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1AB" w:rsidRPr="00EF6F2A" w:rsidRDefault="00DB11AB">
      <w:pPr>
        <w:rPr>
          <w:rFonts w:ascii="Times New Roman" w:hAnsi="Times New Roman" w:cs="Times New Roman"/>
          <w:sz w:val="24"/>
          <w:szCs w:val="24"/>
        </w:rPr>
      </w:pPr>
    </w:p>
    <w:p w:rsidR="00EF6F2A" w:rsidRPr="00EF6F2A" w:rsidRDefault="00EF6F2A">
      <w:pPr>
        <w:rPr>
          <w:rFonts w:ascii="Times New Roman" w:hAnsi="Times New Roman" w:cs="Times New Roman"/>
          <w:b/>
          <w:sz w:val="24"/>
          <w:szCs w:val="24"/>
        </w:rPr>
      </w:pPr>
      <w:r w:rsidRPr="00EF6F2A">
        <w:rPr>
          <w:rFonts w:ascii="Times New Roman" w:hAnsi="Times New Roman" w:cs="Times New Roman"/>
          <w:b/>
          <w:sz w:val="24"/>
          <w:szCs w:val="24"/>
        </w:rPr>
        <w:tab/>
      </w:r>
      <w:r w:rsidRPr="00EF6F2A">
        <w:rPr>
          <w:rFonts w:ascii="Times New Roman" w:hAnsi="Times New Roman" w:cs="Times New Roman"/>
          <w:b/>
          <w:sz w:val="24"/>
          <w:szCs w:val="24"/>
        </w:rPr>
        <w:tab/>
      </w:r>
      <w:r w:rsidRPr="00EF6F2A">
        <w:rPr>
          <w:rFonts w:ascii="Times New Roman" w:hAnsi="Times New Roman" w:cs="Times New Roman"/>
          <w:b/>
          <w:sz w:val="24"/>
          <w:szCs w:val="24"/>
        </w:rPr>
        <w:tab/>
        <w:t xml:space="preserve">Usmernenie k súhrnným správam </w:t>
      </w:r>
    </w:p>
    <w:p w:rsidR="00EF6F2A" w:rsidRDefault="00EF6F2A">
      <w:pPr>
        <w:rPr>
          <w:rFonts w:ascii="Times New Roman" w:hAnsi="Times New Roman" w:cs="Times New Roman"/>
          <w:sz w:val="24"/>
          <w:szCs w:val="24"/>
        </w:rPr>
      </w:pPr>
    </w:p>
    <w:p w:rsidR="00DB11AB" w:rsidRPr="00EF6F2A" w:rsidRDefault="00DB11AB">
      <w:pPr>
        <w:rPr>
          <w:rFonts w:ascii="Times New Roman" w:hAnsi="Times New Roman" w:cs="Times New Roman"/>
          <w:sz w:val="24"/>
          <w:szCs w:val="24"/>
        </w:rPr>
      </w:pPr>
      <w:r w:rsidRPr="00EF6F2A">
        <w:rPr>
          <w:rFonts w:ascii="Times New Roman" w:hAnsi="Times New Roman" w:cs="Times New Roman"/>
          <w:sz w:val="24"/>
          <w:szCs w:val="24"/>
        </w:rPr>
        <w:t>Určite ste už stihli zaregistrovať, že od 1.1.2019 platí novela zákona o verejnom obstarávaní</w:t>
      </w:r>
      <w:r w:rsidR="00DD6BCE" w:rsidRPr="00EF6F2A">
        <w:rPr>
          <w:rFonts w:ascii="Times New Roman" w:hAnsi="Times New Roman" w:cs="Times New Roman"/>
          <w:sz w:val="24"/>
          <w:szCs w:val="24"/>
        </w:rPr>
        <w:t xml:space="preserve"> č. 345/2018 </w:t>
      </w:r>
      <w:proofErr w:type="spellStart"/>
      <w:r w:rsidR="00DD6BCE" w:rsidRPr="00EF6F2A">
        <w:rPr>
          <w:rFonts w:ascii="Times New Roman" w:hAnsi="Times New Roman" w:cs="Times New Roman"/>
          <w:sz w:val="24"/>
          <w:szCs w:val="24"/>
        </w:rPr>
        <w:t>Z.z</w:t>
      </w:r>
      <w:proofErr w:type="spellEnd"/>
      <w:r w:rsidR="00DD6BCE" w:rsidRPr="00EF6F2A">
        <w:rPr>
          <w:rFonts w:ascii="Times New Roman" w:hAnsi="Times New Roman" w:cs="Times New Roman"/>
          <w:sz w:val="24"/>
          <w:szCs w:val="24"/>
        </w:rPr>
        <w:t>.</w:t>
      </w:r>
      <w:r w:rsidRPr="00EF6F2A">
        <w:rPr>
          <w:rFonts w:ascii="Times New Roman" w:hAnsi="Times New Roman" w:cs="Times New Roman"/>
          <w:sz w:val="24"/>
          <w:szCs w:val="24"/>
        </w:rPr>
        <w:t xml:space="preserve"> Zmeny</w:t>
      </w:r>
      <w:r w:rsidR="00513FB9">
        <w:rPr>
          <w:rFonts w:ascii="Times New Roman" w:hAnsi="Times New Roman" w:cs="Times New Roman"/>
          <w:sz w:val="24"/>
          <w:szCs w:val="24"/>
        </w:rPr>
        <w:t>,</w:t>
      </w:r>
      <w:r w:rsidRPr="00EF6F2A">
        <w:rPr>
          <w:rFonts w:ascii="Times New Roman" w:hAnsi="Times New Roman" w:cs="Times New Roman"/>
          <w:sz w:val="24"/>
          <w:szCs w:val="24"/>
        </w:rPr>
        <w:t xml:space="preserve"> ktoré so sebou prináša</w:t>
      </w:r>
      <w:r w:rsidR="00513FB9">
        <w:rPr>
          <w:rFonts w:ascii="Times New Roman" w:hAnsi="Times New Roman" w:cs="Times New Roman"/>
          <w:sz w:val="24"/>
          <w:szCs w:val="24"/>
        </w:rPr>
        <w:t>,</w:t>
      </w:r>
      <w:r w:rsidRPr="00EF6F2A">
        <w:rPr>
          <w:rFonts w:ascii="Times New Roman" w:hAnsi="Times New Roman" w:cs="Times New Roman"/>
          <w:sz w:val="24"/>
          <w:szCs w:val="24"/>
        </w:rPr>
        <w:t xml:space="preserve"> </w:t>
      </w:r>
      <w:r w:rsidR="00DD6BCE" w:rsidRPr="00EF6F2A">
        <w:rPr>
          <w:rFonts w:ascii="Times New Roman" w:hAnsi="Times New Roman" w:cs="Times New Roman"/>
          <w:sz w:val="24"/>
          <w:szCs w:val="24"/>
        </w:rPr>
        <w:t>zabezpečujú</w:t>
      </w:r>
      <w:r w:rsidRPr="00EF6F2A">
        <w:rPr>
          <w:rFonts w:ascii="Times New Roman" w:hAnsi="Times New Roman" w:cs="Times New Roman"/>
          <w:sz w:val="24"/>
          <w:szCs w:val="24"/>
        </w:rPr>
        <w:t xml:space="preserve"> zrýchlenie a sprehľadnenie procesov verejného obstarávania. Úrad pre verejné obstarávanie</w:t>
      </w:r>
      <w:r w:rsidR="00513FB9">
        <w:rPr>
          <w:rFonts w:ascii="Times New Roman" w:hAnsi="Times New Roman" w:cs="Times New Roman"/>
          <w:sz w:val="24"/>
          <w:szCs w:val="24"/>
        </w:rPr>
        <w:t xml:space="preserve"> (ďalej len „úrad“)</w:t>
      </w:r>
      <w:r w:rsidRPr="00EF6F2A">
        <w:rPr>
          <w:rFonts w:ascii="Times New Roman" w:hAnsi="Times New Roman" w:cs="Times New Roman"/>
          <w:sz w:val="24"/>
          <w:szCs w:val="24"/>
        </w:rPr>
        <w:t xml:space="preserve"> navrhované zmeny</w:t>
      </w:r>
      <w:r w:rsidR="00BE5240">
        <w:rPr>
          <w:rFonts w:ascii="Times New Roman" w:hAnsi="Times New Roman" w:cs="Times New Roman"/>
          <w:sz w:val="24"/>
          <w:szCs w:val="24"/>
        </w:rPr>
        <w:t>,</w:t>
      </w:r>
      <w:r w:rsidRPr="00EF6F2A">
        <w:rPr>
          <w:rFonts w:ascii="Times New Roman" w:hAnsi="Times New Roman" w:cs="Times New Roman"/>
          <w:sz w:val="24"/>
          <w:szCs w:val="24"/>
        </w:rPr>
        <w:t xml:space="preserve"> </w:t>
      </w:r>
      <w:r w:rsidR="00DD6BCE" w:rsidRPr="00EF6F2A">
        <w:rPr>
          <w:rFonts w:ascii="Times New Roman" w:hAnsi="Times New Roman" w:cs="Times New Roman"/>
          <w:sz w:val="24"/>
          <w:szCs w:val="24"/>
        </w:rPr>
        <w:t xml:space="preserve">prerokovával </w:t>
      </w:r>
      <w:r w:rsidRPr="00EF6F2A">
        <w:rPr>
          <w:rFonts w:ascii="Times New Roman" w:hAnsi="Times New Roman" w:cs="Times New Roman"/>
          <w:sz w:val="24"/>
          <w:szCs w:val="24"/>
        </w:rPr>
        <w:t xml:space="preserve"> </w:t>
      </w:r>
      <w:r w:rsidR="00DD6BCE" w:rsidRPr="00EF6F2A">
        <w:rPr>
          <w:rFonts w:ascii="Times New Roman" w:hAnsi="Times New Roman" w:cs="Times New Roman"/>
          <w:sz w:val="24"/>
          <w:szCs w:val="24"/>
        </w:rPr>
        <w:t xml:space="preserve">s množstvom subjektov </w:t>
      </w:r>
      <w:r w:rsidRPr="00EF6F2A">
        <w:rPr>
          <w:rFonts w:ascii="Times New Roman" w:hAnsi="Times New Roman" w:cs="Times New Roman"/>
          <w:sz w:val="24"/>
          <w:szCs w:val="24"/>
        </w:rPr>
        <w:t>ešte pre</w:t>
      </w:r>
      <w:r w:rsidR="00DD6BCE" w:rsidRPr="00EF6F2A">
        <w:rPr>
          <w:rFonts w:ascii="Times New Roman" w:hAnsi="Times New Roman" w:cs="Times New Roman"/>
          <w:sz w:val="24"/>
          <w:szCs w:val="24"/>
        </w:rPr>
        <w:t>d</w:t>
      </w:r>
      <w:r w:rsidRPr="00EF6F2A">
        <w:rPr>
          <w:rFonts w:ascii="Times New Roman" w:hAnsi="Times New Roman" w:cs="Times New Roman"/>
          <w:sz w:val="24"/>
          <w:szCs w:val="24"/>
        </w:rPr>
        <w:t xml:space="preserve"> medzirezortným pripomienkovým konaním</w:t>
      </w:r>
      <w:r w:rsidR="00BE5240">
        <w:rPr>
          <w:rFonts w:ascii="Times New Roman" w:hAnsi="Times New Roman" w:cs="Times New Roman"/>
          <w:sz w:val="24"/>
          <w:szCs w:val="24"/>
        </w:rPr>
        <w:t>,</w:t>
      </w:r>
      <w:r w:rsidRPr="00EF6F2A">
        <w:rPr>
          <w:rFonts w:ascii="Times New Roman" w:hAnsi="Times New Roman" w:cs="Times New Roman"/>
          <w:sz w:val="24"/>
          <w:szCs w:val="24"/>
        </w:rPr>
        <w:t xml:space="preserve"> </w:t>
      </w:r>
      <w:r w:rsidR="00BE5240">
        <w:rPr>
          <w:rFonts w:ascii="Times New Roman" w:hAnsi="Times New Roman" w:cs="Times New Roman"/>
          <w:sz w:val="24"/>
          <w:szCs w:val="24"/>
        </w:rPr>
        <w:t>a </w:t>
      </w:r>
      <w:r w:rsidRPr="00EF6F2A">
        <w:rPr>
          <w:rFonts w:ascii="Times New Roman" w:hAnsi="Times New Roman" w:cs="Times New Roman"/>
          <w:sz w:val="24"/>
          <w:szCs w:val="24"/>
        </w:rPr>
        <w:t xml:space="preserve">aj počas neho. Súčasťou novely je množstvo nových ustanovení, ktoré vznikli po dlhých rokovaniach ako vzájomný kompromis. </w:t>
      </w:r>
    </w:p>
    <w:p w:rsidR="00DB11AB" w:rsidRPr="00EF6F2A" w:rsidRDefault="00DB11AB">
      <w:pPr>
        <w:rPr>
          <w:rFonts w:ascii="Times New Roman" w:hAnsi="Times New Roman" w:cs="Times New Roman"/>
          <w:sz w:val="24"/>
          <w:szCs w:val="24"/>
        </w:rPr>
      </w:pPr>
    </w:p>
    <w:p w:rsidR="00DB11AB" w:rsidRPr="00EF6F2A" w:rsidRDefault="00DB11AB">
      <w:pPr>
        <w:rPr>
          <w:rFonts w:ascii="Times New Roman" w:hAnsi="Times New Roman" w:cs="Times New Roman"/>
          <w:sz w:val="24"/>
          <w:szCs w:val="24"/>
        </w:rPr>
      </w:pPr>
      <w:r w:rsidRPr="00EF6F2A">
        <w:rPr>
          <w:rFonts w:ascii="Times New Roman" w:hAnsi="Times New Roman" w:cs="Times New Roman"/>
          <w:sz w:val="24"/>
          <w:szCs w:val="24"/>
        </w:rPr>
        <w:t>Novela sa nerodila ľahko</w:t>
      </w:r>
      <w:r w:rsidR="00A36ABD" w:rsidRPr="00EF6F2A">
        <w:rPr>
          <w:rFonts w:ascii="Times New Roman" w:hAnsi="Times New Roman" w:cs="Times New Roman"/>
          <w:sz w:val="24"/>
          <w:szCs w:val="24"/>
        </w:rPr>
        <w:t>,</w:t>
      </w:r>
      <w:r w:rsidRPr="00EF6F2A">
        <w:rPr>
          <w:rFonts w:ascii="Times New Roman" w:hAnsi="Times New Roman" w:cs="Times New Roman"/>
          <w:sz w:val="24"/>
          <w:szCs w:val="24"/>
        </w:rPr>
        <w:t xml:space="preserve"> aj preto sme radi, že sa podarilo pôvodné myšlienky zach</w:t>
      </w:r>
      <w:r w:rsidR="00A36ABD" w:rsidRPr="00EF6F2A">
        <w:rPr>
          <w:rFonts w:ascii="Times New Roman" w:hAnsi="Times New Roman" w:cs="Times New Roman"/>
          <w:sz w:val="24"/>
          <w:szCs w:val="24"/>
        </w:rPr>
        <w:t xml:space="preserve">ovať. Okrem zrýchlenia procesov </w:t>
      </w:r>
      <w:r w:rsidRPr="00EF6F2A">
        <w:rPr>
          <w:rFonts w:ascii="Times New Roman" w:hAnsi="Times New Roman" w:cs="Times New Roman"/>
          <w:sz w:val="24"/>
          <w:szCs w:val="24"/>
        </w:rPr>
        <w:t xml:space="preserve">je kladený dôraz aj na  zachovanie a zvýšenie transparentnosti preukazovania použitia verejných zdrojov. Verejní obstarávatelia narábajú </w:t>
      </w:r>
      <w:r w:rsidR="00DD6BCE" w:rsidRPr="00EF6F2A">
        <w:rPr>
          <w:rFonts w:ascii="Times New Roman" w:hAnsi="Times New Roman" w:cs="Times New Roman"/>
          <w:sz w:val="24"/>
          <w:szCs w:val="24"/>
        </w:rPr>
        <w:t xml:space="preserve">takmer výhradne </w:t>
      </w:r>
      <w:r w:rsidRPr="00EF6F2A">
        <w:rPr>
          <w:rFonts w:ascii="Times New Roman" w:hAnsi="Times New Roman" w:cs="Times New Roman"/>
          <w:sz w:val="24"/>
          <w:szCs w:val="24"/>
        </w:rPr>
        <w:t>s verejnými zdrojmi. Sme presvedčení o tom, že drvivá väčšina verejných obstarávateľov dodržiava princípy verejného obstarávania a nemá problém preukázať efektívnosť a hospodárnosť použitia verejných prostriedkov.</w:t>
      </w:r>
    </w:p>
    <w:p w:rsidR="00DB11AB" w:rsidRPr="00EF6F2A" w:rsidRDefault="00DB11AB">
      <w:pPr>
        <w:rPr>
          <w:rFonts w:ascii="Times New Roman" w:hAnsi="Times New Roman" w:cs="Times New Roman"/>
          <w:sz w:val="24"/>
          <w:szCs w:val="24"/>
        </w:rPr>
      </w:pPr>
    </w:p>
    <w:p w:rsidR="00DD6BCE" w:rsidRPr="00EF6F2A" w:rsidRDefault="00DD6BCE" w:rsidP="00DD6BCE">
      <w:pPr>
        <w:rPr>
          <w:rFonts w:ascii="Times New Roman" w:hAnsi="Times New Roman" w:cs="Times New Roman"/>
          <w:sz w:val="24"/>
          <w:szCs w:val="24"/>
        </w:rPr>
      </w:pPr>
      <w:r w:rsidRPr="00EF6F2A">
        <w:rPr>
          <w:rFonts w:ascii="Times New Roman" w:hAnsi="Times New Roman" w:cs="Times New Roman"/>
          <w:sz w:val="24"/>
          <w:szCs w:val="24"/>
        </w:rPr>
        <w:t xml:space="preserve">Zasielanie súhrnných správ nie je nová povinnosť. Doteraz však boli zasielané v podobe, ktorá </w:t>
      </w:r>
      <w:r w:rsidRPr="00EF6F2A">
        <w:rPr>
          <w:rFonts w:ascii="Times New Roman" w:hAnsi="Times New Roman" w:cs="Times New Roman"/>
          <w:sz w:val="24"/>
          <w:szCs w:val="24"/>
          <w:u w:val="single"/>
        </w:rPr>
        <w:t>znemožňovala</w:t>
      </w:r>
      <w:r w:rsidRPr="00EF6F2A">
        <w:rPr>
          <w:rFonts w:ascii="Times New Roman" w:hAnsi="Times New Roman" w:cs="Times New Roman"/>
          <w:sz w:val="24"/>
          <w:szCs w:val="24"/>
        </w:rPr>
        <w:t xml:space="preserve"> jednoduché strojové spracovanie zaslaných dát najmä z dôvodu ich rozdielnej štruktúry. </w:t>
      </w:r>
    </w:p>
    <w:p w:rsidR="00DD6BCE" w:rsidRPr="00EF6F2A" w:rsidRDefault="00DD6BCE" w:rsidP="00DD6BCE">
      <w:pPr>
        <w:rPr>
          <w:rFonts w:ascii="Times New Roman" w:hAnsi="Times New Roman" w:cs="Times New Roman"/>
          <w:sz w:val="24"/>
          <w:szCs w:val="24"/>
        </w:rPr>
      </w:pPr>
    </w:p>
    <w:p w:rsidR="00DB11AB" w:rsidRPr="00EF6F2A" w:rsidRDefault="00DB11AB" w:rsidP="00DB11AB">
      <w:pPr>
        <w:rPr>
          <w:rFonts w:ascii="Times New Roman" w:hAnsi="Times New Roman" w:cs="Times New Roman"/>
          <w:sz w:val="24"/>
          <w:szCs w:val="24"/>
        </w:rPr>
      </w:pPr>
      <w:r w:rsidRPr="00EF6F2A">
        <w:rPr>
          <w:rFonts w:ascii="Times New Roman" w:hAnsi="Times New Roman" w:cs="Times New Roman"/>
          <w:sz w:val="24"/>
          <w:szCs w:val="24"/>
        </w:rPr>
        <w:t>S cieľom ľahšie a jednoduchšie zís</w:t>
      </w:r>
      <w:r w:rsidR="00A36ABD" w:rsidRPr="00EF6F2A">
        <w:rPr>
          <w:rFonts w:ascii="Times New Roman" w:hAnsi="Times New Roman" w:cs="Times New Roman"/>
          <w:sz w:val="24"/>
          <w:szCs w:val="24"/>
        </w:rPr>
        <w:t>kať a spracovať relevantné dáta</w:t>
      </w:r>
      <w:r w:rsidRPr="00EF6F2A">
        <w:rPr>
          <w:rFonts w:ascii="Times New Roman" w:hAnsi="Times New Roman" w:cs="Times New Roman"/>
          <w:sz w:val="24"/>
          <w:szCs w:val="24"/>
        </w:rPr>
        <w:t xml:space="preserve"> sme pristúpili k vytvoreniu nového fo</w:t>
      </w:r>
      <w:r w:rsidR="00A36ABD" w:rsidRPr="00EF6F2A">
        <w:rPr>
          <w:rFonts w:ascii="Times New Roman" w:hAnsi="Times New Roman" w:cs="Times New Roman"/>
          <w:sz w:val="24"/>
          <w:szCs w:val="24"/>
        </w:rPr>
        <w:t>rmulára – súhrnnej správy. Dáta</w:t>
      </w:r>
      <w:r w:rsidR="00513FB9">
        <w:rPr>
          <w:rFonts w:ascii="Times New Roman" w:hAnsi="Times New Roman" w:cs="Times New Roman"/>
          <w:sz w:val="24"/>
          <w:szCs w:val="24"/>
        </w:rPr>
        <w:t>,</w:t>
      </w:r>
      <w:r w:rsidRPr="00EF6F2A">
        <w:rPr>
          <w:rFonts w:ascii="Times New Roman" w:hAnsi="Times New Roman" w:cs="Times New Roman"/>
          <w:sz w:val="24"/>
          <w:szCs w:val="24"/>
        </w:rPr>
        <w:t xml:space="preserve"> ktoré do neho vložíte a odošlete cez Informačný systém zberu údajov (ISZU)</w:t>
      </w:r>
      <w:r w:rsidR="00513FB9">
        <w:rPr>
          <w:rFonts w:ascii="Times New Roman" w:hAnsi="Times New Roman" w:cs="Times New Roman"/>
          <w:sz w:val="24"/>
          <w:szCs w:val="24"/>
        </w:rPr>
        <w:t>,</w:t>
      </w:r>
      <w:r w:rsidRPr="00EF6F2A">
        <w:rPr>
          <w:rFonts w:ascii="Times New Roman" w:hAnsi="Times New Roman" w:cs="Times New Roman"/>
          <w:sz w:val="24"/>
          <w:szCs w:val="24"/>
        </w:rPr>
        <w:t xml:space="preserve"> nám prídu v štruktúrovanej podobe, ktorú vieme bez ďalších zložitý</w:t>
      </w:r>
      <w:r w:rsidR="00A36ABD" w:rsidRPr="00EF6F2A">
        <w:rPr>
          <w:rFonts w:ascii="Times New Roman" w:hAnsi="Times New Roman" w:cs="Times New Roman"/>
          <w:sz w:val="24"/>
          <w:szCs w:val="24"/>
        </w:rPr>
        <w:t>ch úprav</w:t>
      </w:r>
      <w:r w:rsidRPr="00EF6F2A">
        <w:rPr>
          <w:rFonts w:ascii="Times New Roman" w:hAnsi="Times New Roman" w:cs="Times New Roman"/>
          <w:sz w:val="24"/>
          <w:szCs w:val="24"/>
        </w:rPr>
        <w:t xml:space="preserve"> spracovať a na dennej báze sprístupňovať vo Vestníku ver</w:t>
      </w:r>
      <w:r w:rsidR="00141E8D" w:rsidRPr="00EF6F2A">
        <w:rPr>
          <w:rFonts w:ascii="Times New Roman" w:hAnsi="Times New Roman" w:cs="Times New Roman"/>
          <w:sz w:val="24"/>
          <w:szCs w:val="24"/>
        </w:rPr>
        <w:t>ejného obstarávania nachádzajúcom</w:t>
      </w:r>
      <w:r w:rsidRPr="00EF6F2A">
        <w:rPr>
          <w:rFonts w:ascii="Times New Roman" w:hAnsi="Times New Roman" w:cs="Times New Roman"/>
          <w:sz w:val="24"/>
          <w:szCs w:val="24"/>
        </w:rPr>
        <w:t xml:space="preserve"> sa na stránke </w:t>
      </w:r>
      <w:r w:rsidR="00513FB9">
        <w:rPr>
          <w:rFonts w:ascii="Times New Roman" w:hAnsi="Times New Roman" w:cs="Times New Roman"/>
          <w:sz w:val="24"/>
          <w:szCs w:val="24"/>
        </w:rPr>
        <w:t xml:space="preserve">úradu </w:t>
      </w:r>
      <w:hyperlink r:id="rId6" w:history="1">
        <w:r w:rsidRPr="00EF6F2A">
          <w:rPr>
            <w:rStyle w:val="Hypertextovprepojenie"/>
            <w:rFonts w:ascii="Times New Roman" w:hAnsi="Times New Roman" w:cs="Times New Roman"/>
            <w:sz w:val="24"/>
            <w:szCs w:val="24"/>
          </w:rPr>
          <w:t>www.uvo.gov.sk</w:t>
        </w:r>
      </w:hyperlink>
      <w:r w:rsidRPr="00EF6F2A">
        <w:rPr>
          <w:rFonts w:ascii="Times New Roman" w:hAnsi="Times New Roman" w:cs="Times New Roman"/>
          <w:sz w:val="24"/>
          <w:szCs w:val="24"/>
        </w:rPr>
        <w:t xml:space="preserve">.  </w:t>
      </w:r>
    </w:p>
    <w:p w:rsidR="00DB11AB" w:rsidRPr="00EF6F2A" w:rsidRDefault="00DB11AB" w:rsidP="00DB11AB">
      <w:pPr>
        <w:rPr>
          <w:rFonts w:ascii="Times New Roman" w:hAnsi="Times New Roman" w:cs="Times New Roman"/>
          <w:sz w:val="24"/>
          <w:szCs w:val="24"/>
        </w:rPr>
      </w:pPr>
    </w:p>
    <w:p w:rsidR="00E726DA" w:rsidRPr="00EF6F2A" w:rsidRDefault="00E726DA" w:rsidP="00DB11AB">
      <w:pPr>
        <w:rPr>
          <w:rFonts w:ascii="Times New Roman" w:hAnsi="Times New Roman" w:cs="Times New Roman"/>
          <w:sz w:val="24"/>
          <w:szCs w:val="24"/>
        </w:rPr>
      </w:pPr>
    </w:p>
    <w:p w:rsidR="00DD6BCE" w:rsidRPr="00EF6F2A" w:rsidRDefault="00DD6BCE" w:rsidP="00DB11AB">
      <w:pPr>
        <w:rPr>
          <w:rFonts w:ascii="Times New Roman" w:hAnsi="Times New Roman" w:cs="Times New Roman"/>
          <w:sz w:val="24"/>
          <w:szCs w:val="24"/>
        </w:rPr>
      </w:pPr>
      <w:r w:rsidRPr="00EF6F2A">
        <w:rPr>
          <w:rFonts w:ascii="Times New Roman" w:hAnsi="Times New Roman" w:cs="Times New Roman"/>
          <w:sz w:val="24"/>
          <w:szCs w:val="24"/>
        </w:rPr>
        <w:t>V súvislosti s novým formulárom sa vyskytlo niekoľko otázok</w:t>
      </w:r>
      <w:r w:rsidR="00513FB9">
        <w:rPr>
          <w:rFonts w:ascii="Times New Roman" w:hAnsi="Times New Roman" w:cs="Times New Roman"/>
          <w:sz w:val="24"/>
          <w:szCs w:val="24"/>
        </w:rPr>
        <w:t>,</w:t>
      </w:r>
      <w:r w:rsidRPr="00EF6F2A">
        <w:rPr>
          <w:rFonts w:ascii="Times New Roman" w:hAnsi="Times New Roman" w:cs="Times New Roman"/>
          <w:sz w:val="24"/>
          <w:szCs w:val="24"/>
        </w:rPr>
        <w:t xml:space="preserve"> na ktoré by sme Vám radi poskytli odpovede. </w:t>
      </w:r>
    </w:p>
    <w:p w:rsidR="00DD6BCE" w:rsidRPr="00EF6F2A" w:rsidRDefault="00DD6BCE" w:rsidP="00DB11AB">
      <w:pPr>
        <w:rPr>
          <w:rFonts w:ascii="Times New Roman" w:hAnsi="Times New Roman" w:cs="Times New Roman"/>
          <w:sz w:val="24"/>
          <w:szCs w:val="24"/>
        </w:rPr>
      </w:pPr>
    </w:p>
    <w:p w:rsidR="00DD6BCE" w:rsidRDefault="00DD6BCE" w:rsidP="00DB11AB">
      <w:pPr>
        <w:rPr>
          <w:rFonts w:ascii="Times New Roman" w:hAnsi="Times New Roman" w:cs="Times New Roman"/>
          <w:b/>
          <w:sz w:val="24"/>
          <w:szCs w:val="24"/>
        </w:rPr>
      </w:pPr>
      <w:r w:rsidRPr="00EF6F2A">
        <w:rPr>
          <w:rFonts w:ascii="Times New Roman" w:hAnsi="Times New Roman" w:cs="Times New Roman"/>
          <w:sz w:val="24"/>
          <w:szCs w:val="24"/>
        </w:rPr>
        <w:t>V prvom rade sme pre Vás prip</w:t>
      </w:r>
      <w:r w:rsidR="00443EE6" w:rsidRPr="00EF6F2A">
        <w:rPr>
          <w:rFonts w:ascii="Times New Roman" w:hAnsi="Times New Roman" w:cs="Times New Roman"/>
          <w:sz w:val="24"/>
          <w:szCs w:val="24"/>
        </w:rPr>
        <w:t>ravili krátke video s titulkami</w:t>
      </w:r>
      <w:r w:rsidRPr="00EF6F2A">
        <w:rPr>
          <w:rFonts w:ascii="Times New Roman" w:hAnsi="Times New Roman" w:cs="Times New Roman"/>
          <w:sz w:val="24"/>
          <w:szCs w:val="24"/>
        </w:rPr>
        <w:t xml:space="preserve"> o</w:t>
      </w:r>
      <w:r w:rsidR="00513FB9">
        <w:rPr>
          <w:rFonts w:ascii="Times New Roman" w:hAnsi="Times New Roman" w:cs="Times New Roman"/>
          <w:sz w:val="24"/>
          <w:szCs w:val="24"/>
        </w:rPr>
        <w:t> </w:t>
      </w:r>
      <w:r w:rsidRPr="00EF6F2A">
        <w:rPr>
          <w:rFonts w:ascii="Times New Roman" w:hAnsi="Times New Roman" w:cs="Times New Roman"/>
          <w:sz w:val="24"/>
          <w:szCs w:val="24"/>
        </w:rPr>
        <w:t>tom</w:t>
      </w:r>
      <w:r w:rsidR="00513FB9">
        <w:rPr>
          <w:rFonts w:ascii="Times New Roman" w:hAnsi="Times New Roman" w:cs="Times New Roman"/>
          <w:sz w:val="24"/>
          <w:szCs w:val="24"/>
        </w:rPr>
        <w:t>,</w:t>
      </w:r>
      <w:r w:rsidRPr="00EF6F2A">
        <w:rPr>
          <w:rFonts w:ascii="Times New Roman" w:hAnsi="Times New Roman" w:cs="Times New Roman"/>
          <w:sz w:val="24"/>
          <w:szCs w:val="24"/>
        </w:rPr>
        <w:t xml:space="preserve"> ako vypĺňať formulár súhrnnej správy. Video si môžete </w:t>
      </w:r>
      <w:hyperlink r:id="rId7" w:history="1">
        <w:r w:rsidR="00B214A2" w:rsidRPr="00D33DAE">
          <w:rPr>
            <w:rStyle w:val="Hypertextovprepojenie"/>
            <w:rFonts w:ascii="Times New Roman" w:hAnsi="Times New Roman" w:cs="Times New Roman"/>
            <w:sz w:val="24"/>
            <w:szCs w:val="24"/>
          </w:rPr>
          <w:t>stiahnuť</w:t>
        </w:r>
        <w:r w:rsidRPr="00D33DAE">
          <w:rPr>
            <w:rStyle w:val="Hypertextovprepojenie"/>
            <w:rFonts w:ascii="Times New Roman" w:hAnsi="Times New Roman" w:cs="Times New Roman"/>
            <w:sz w:val="24"/>
            <w:szCs w:val="24"/>
          </w:rPr>
          <w:t xml:space="preserve"> </w:t>
        </w:r>
        <w:r w:rsidR="00D33DAE" w:rsidRPr="00D33DAE">
          <w:rPr>
            <w:rStyle w:val="Hypertextovprepojenie"/>
            <w:rFonts w:ascii="Times New Roman" w:hAnsi="Times New Roman" w:cs="Times New Roman"/>
            <w:sz w:val="24"/>
            <w:szCs w:val="24"/>
          </w:rPr>
          <w:t>tu</w:t>
        </w:r>
      </w:hyperlink>
      <w:bookmarkStart w:id="0" w:name="_GoBack"/>
      <w:bookmarkEnd w:id="0"/>
      <w:r w:rsidR="00D33DAE">
        <w:rPr>
          <w:rFonts w:ascii="Times New Roman" w:hAnsi="Times New Roman" w:cs="Times New Roman"/>
          <w:sz w:val="24"/>
          <w:szCs w:val="24"/>
        </w:rPr>
        <w:t>.</w:t>
      </w:r>
    </w:p>
    <w:p w:rsidR="00D33DAE" w:rsidRPr="00EF6F2A" w:rsidRDefault="00D33DAE" w:rsidP="00DB11AB">
      <w:pPr>
        <w:rPr>
          <w:rFonts w:ascii="Times New Roman" w:hAnsi="Times New Roman" w:cs="Times New Roman"/>
          <w:sz w:val="24"/>
          <w:szCs w:val="24"/>
        </w:rPr>
      </w:pPr>
    </w:p>
    <w:p w:rsidR="00E726DA" w:rsidRPr="00EF6F2A" w:rsidRDefault="00E726DA" w:rsidP="00E726DA">
      <w:pPr>
        <w:pStyle w:val="Odsekzoznamu"/>
        <w:numPr>
          <w:ilvl w:val="0"/>
          <w:numId w:val="1"/>
        </w:numPr>
        <w:ind w:left="284" w:hanging="284"/>
        <w:rPr>
          <w:rFonts w:ascii="Times New Roman" w:hAnsi="Times New Roman" w:cs="Times New Roman"/>
          <w:b/>
          <w:sz w:val="24"/>
          <w:szCs w:val="24"/>
        </w:rPr>
      </w:pPr>
      <w:r w:rsidRPr="00EF6F2A">
        <w:rPr>
          <w:rFonts w:ascii="Times New Roman" w:hAnsi="Times New Roman" w:cs="Times New Roman"/>
          <w:b/>
          <w:sz w:val="24"/>
          <w:szCs w:val="24"/>
        </w:rPr>
        <w:t>Otázka:</w:t>
      </w:r>
    </w:p>
    <w:p w:rsidR="00DB11AB" w:rsidRPr="00EF6F2A" w:rsidRDefault="00E726DA" w:rsidP="00230053">
      <w:pPr>
        <w:rPr>
          <w:rFonts w:ascii="Times New Roman" w:hAnsi="Times New Roman" w:cs="Times New Roman"/>
          <w:sz w:val="24"/>
          <w:szCs w:val="24"/>
        </w:rPr>
      </w:pPr>
      <w:r w:rsidRPr="00EF6F2A">
        <w:rPr>
          <w:rFonts w:ascii="Times New Roman" w:hAnsi="Times New Roman" w:cs="Times New Roman"/>
          <w:sz w:val="24"/>
          <w:szCs w:val="24"/>
        </w:rPr>
        <w:t xml:space="preserve">Sme povinní uverejniť </w:t>
      </w:r>
      <w:r w:rsidRPr="00EF6F2A">
        <w:rPr>
          <w:rFonts w:ascii="Times New Roman" w:hAnsi="Times New Roman" w:cs="Times New Roman"/>
          <w:sz w:val="24"/>
          <w:szCs w:val="24"/>
          <w:u w:val="single"/>
        </w:rPr>
        <w:t>súhrnnú správu o zadaných zákazkách podľa § 117 ods. 6</w:t>
      </w:r>
      <w:r w:rsidRPr="00EF6F2A">
        <w:rPr>
          <w:rFonts w:ascii="Times New Roman" w:hAnsi="Times New Roman" w:cs="Times New Roman"/>
          <w:sz w:val="24"/>
          <w:szCs w:val="24"/>
        </w:rPr>
        <w:t xml:space="preserve"> zákona o verejnom obstarávaní za 4</w:t>
      </w:r>
      <w:r w:rsidR="00BE5240">
        <w:rPr>
          <w:rFonts w:ascii="Times New Roman" w:hAnsi="Times New Roman" w:cs="Times New Roman"/>
          <w:sz w:val="24"/>
          <w:szCs w:val="24"/>
        </w:rPr>
        <w:t>. štvrťrok</w:t>
      </w:r>
      <w:r w:rsidRPr="00EF6F2A">
        <w:rPr>
          <w:rFonts w:ascii="Times New Roman" w:hAnsi="Times New Roman" w:cs="Times New Roman"/>
          <w:sz w:val="24"/>
          <w:szCs w:val="24"/>
        </w:rPr>
        <w:t xml:space="preserve"> roku 2018, aj keď došlo k zmene zákona?</w:t>
      </w:r>
    </w:p>
    <w:p w:rsidR="00E726DA" w:rsidRPr="00EF6F2A" w:rsidRDefault="00E726DA" w:rsidP="00E726DA">
      <w:pPr>
        <w:rPr>
          <w:rFonts w:ascii="Times New Roman" w:hAnsi="Times New Roman" w:cs="Times New Roman"/>
          <w:sz w:val="24"/>
          <w:szCs w:val="24"/>
        </w:rPr>
      </w:pPr>
    </w:p>
    <w:p w:rsidR="00E726DA" w:rsidRPr="00EF6F2A" w:rsidRDefault="00E726DA" w:rsidP="00E726DA">
      <w:pPr>
        <w:rPr>
          <w:rFonts w:ascii="Times New Roman" w:hAnsi="Times New Roman" w:cs="Times New Roman"/>
          <w:b/>
          <w:sz w:val="24"/>
          <w:szCs w:val="24"/>
        </w:rPr>
      </w:pPr>
      <w:r w:rsidRPr="00EF6F2A">
        <w:rPr>
          <w:rFonts w:ascii="Times New Roman" w:hAnsi="Times New Roman" w:cs="Times New Roman"/>
          <w:b/>
          <w:sz w:val="24"/>
          <w:szCs w:val="24"/>
        </w:rPr>
        <w:t xml:space="preserve">Odpoveď: </w:t>
      </w:r>
    </w:p>
    <w:p w:rsidR="00E726DA" w:rsidRPr="00EF6F2A" w:rsidRDefault="00E726DA" w:rsidP="00230053">
      <w:pPr>
        <w:rPr>
          <w:rFonts w:ascii="Times New Roman" w:hAnsi="Times New Roman" w:cs="Times New Roman"/>
          <w:sz w:val="24"/>
          <w:szCs w:val="24"/>
        </w:rPr>
      </w:pPr>
      <w:r w:rsidRPr="00EF6F2A">
        <w:rPr>
          <w:rFonts w:ascii="Times New Roman" w:hAnsi="Times New Roman" w:cs="Times New Roman"/>
          <w:sz w:val="24"/>
          <w:szCs w:val="24"/>
        </w:rPr>
        <w:t>Áno</w:t>
      </w:r>
      <w:r w:rsidR="00EB210A" w:rsidRPr="00EF6F2A">
        <w:rPr>
          <w:rFonts w:ascii="Times New Roman" w:hAnsi="Times New Roman" w:cs="Times New Roman"/>
          <w:sz w:val="24"/>
          <w:szCs w:val="24"/>
        </w:rPr>
        <w:t>,</w:t>
      </w:r>
      <w:r w:rsidRPr="00EF6F2A">
        <w:rPr>
          <w:rFonts w:ascii="Times New Roman" w:hAnsi="Times New Roman" w:cs="Times New Roman"/>
          <w:sz w:val="24"/>
          <w:szCs w:val="24"/>
        </w:rPr>
        <w:t xml:space="preserve"> povinnosť uverejniť súhrnné správy na profile sa nezmenila. Najneskôr do 30 dní od skončenia predchádzajúceho kalendárneho štvrťroka je verejný obstarávateľ povinný na svojom profile uverejniť súhrnnú správu o zadaných zákazkách.</w:t>
      </w:r>
    </w:p>
    <w:p w:rsidR="00E726DA" w:rsidRPr="00EF6F2A" w:rsidRDefault="00E726DA" w:rsidP="00E726DA">
      <w:pPr>
        <w:rPr>
          <w:rFonts w:ascii="Times New Roman" w:hAnsi="Times New Roman" w:cs="Times New Roman"/>
          <w:sz w:val="24"/>
          <w:szCs w:val="24"/>
        </w:rPr>
      </w:pPr>
    </w:p>
    <w:p w:rsidR="00E726DA" w:rsidRPr="00EF6F2A" w:rsidRDefault="00E726DA" w:rsidP="00E726DA">
      <w:pPr>
        <w:rPr>
          <w:rFonts w:ascii="Times New Roman" w:hAnsi="Times New Roman" w:cs="Times New Roman"/>
          <w:sz w:val="24"/>
          <w:szCs w:val="24"/>
        </w:rPr>
      </w:pPr>
    </w:p>
    <w:p w:rsidR="00443EE6" w:rsidRPr="00EF6F2A" w:rsidRDefault="00E726DA" w:rsidP="00E726DA">
      <w:pPr>
        <w:pStyle w:val="Odsekzoznamu"/>
        <w:numPr>
          <w:ilvl w:val="0"/>
          <w:numId w:val="1"/>
        </w:numPr>
        <w:ind w:left="284" w:hanging="284"/>
        <w:rPr>
          <w:rFonts w:ascii="Times New Roman" w:hAnsi="Times New Roman" w:cs="Times New Roman"/>
          <w:b/>
          <w:sz w:val="24"/>
          <w:szCs w:val="24"/>
        </w:rPr>
      </w:pPr>
      <w:r w:rsidRPr="00EF6F2A">
        <w:rPr>
          <w:rFonts w:ascii="Times New Roman" w:hAnsi="Times New Roman" w:cs="Times New Roman"/>
          <w:b/>
          <w:sz w:val="24"/>
          <w:szCs w:val="24"/>
        </w:rPr>
        <w:t>Otázka</w:t>
      </w:r>
      <w:r w:rsidR="00443EE6" w:rsidRPr="00EF6F2A">
        <w:rPr>
          <w:rFonts w:ascii="Times New Roman" w:hAnsi="Times New Roman" w:cs="Times New Roman"/>
          <w:b/>
          <w:sz w:val="24"/>
          <w:szCs w:val="24"/>
        </w:rPr>
        <w:t>:</w:t>
      </w:r>
    </w:p>
    <w:p w:rsidR="00E726DA" w:rsidRPr="00EF6F2A" w:rsidRDefault="00443EE6" w:rsidP="00230053">
      <w:pPr>
        <w:pStyle w:val="Odsekzoznamu"/>
        <w:ind w:left="0"/>
        <w:rPr>
          <w:rFonts w:ascii="Times New Roman" w:hAnsi="Times New Roman" w:cs="Times New Roman"/>
          <w:sz w:val="24"/>
          <w:szCs w:val="24"/>
        </w:rPr>
      </w:pPr>
      <w:r w:rsidRPr="00EF6F2A">
        <w:rPr>
          <w:rFonts w:ascii="Times New Roman" w:hAnsi="Times New Roman" w:cs="Times New Roman"/>
          <w:sz w:val="24"/>
          <w:szCs w:val="24"/>
        </w:rPr>
        <w:t>S</w:t>
      </w:r>
      <w:r w:rsidR="00E726DA" w:rsidRPr="00EF6F2A">
        <w:rPr>
          <w:rFonts w:ascii="Times New Roman" w:hAnsi="Times New Roman" w:cs="Times New Roman"/>
          <w:sz w:val="24"/>
          <w:szCs w:val="24"/>
        </w:rPr>
        <w:t>me povinn</w:t>
      </w:r>
      <w:r w:rsidRPr="00EF6F2A">
        <w:rPr>
          <w:rFonts w:ascii="Times New Roman" w:hAnsi="Times New Roman" w:cs="Times New Roman"/>
          <w:sz w:val="24"/>
          <w:szCs w:val="24"/>
        </w:rPr>
        <w:t>í</w:t>
      </w:r>
      <w:r w:rsidR="00E726DA" w:rsidRPr="00EF6F2A">
        <w:rPr>
          <w:rFonts w:ascii="Times New Roman" w:hAnsi="Times New Roman" w:cs="Times New Roman"/>
          <w:sz w:val="24"/>
          <w:szCs w:val="24"/>
        </w:rPr>
        <w:t xml:space="preserve"> uverejniť súhrnnú správu o zákazkách s nízk</w:t>
      </w:r>
      <w:r w:rsidR="00BE5240">
        <w:rPr>
          <w:rFonts w:ascii="Times New Roman" w:hAnsi="Times New Roman" w:cs="Times New Roman"/>
          <w:sz w:val="24"/>
          <w:szCs w:val="24"/>
        </w:rPr>
        <w:t>o</w:t>
      </w:r>
      <w:r w:rsidR="00E726DA" w:rsidRPr="00EF6F2A">
        <w:rPr>
          <w:rFonts w:ascii="Times New Roman" w:hAnsi="Times New Roman" w:cs="Times New Roman"/>
          <w:sz w:val="24"/>
          <w:szCs w:val="24"/>
        </w:rPr>
        <w:t>u hodnotou aj vtedy, ak sme žiadne zákazky s nízkou hodnotu nezadali?</w:t>
      </w:r>
    </w:p>
    <w:p w:rsidR="00E726DA" w:rsidRPr="00EF6F2A" w:rsidRDefault="00E726DA" w:rsidP="00E726DA">
      <w:pPr>
        <w:rPr>
          <w:rFonts w:ascii="Times New Roman" w:hAnsi="Times New Roman" w:cs="Times New Roman"/>
          <w:sz w:val="24"/>
          <w:szCs w:val="24"/>
        </w:rPr>
      </w:pPr>
    </w:p>
    <w:p w:rsidR="00EF6F2A" w:rsidRDefault="00EF6F2A" w:rsidP="00E726DA">
      <w:pPr>
        <w:spacing w:before="120" w:after="120"/>
        <w:rPr>
          <w:rFonts w:ascii="Times New Roman" w:hAnsi="Times New Roman" w:cs="Times New Roman"/>
          <w:sz w:val="24"/>
          <w:szCs w:val="24"/>
        </w:rPr>
      </w:pPr>
    </w:p>
    <w:p w:rsidR="00230053" w:rsidRDefault="00E726DA" w:rsidP="00230053">
      <w:pPr>
        <w:rPr>
          <w:rFonts w:ascii="Times New Roman" w:hAnsi="Times New Roman" w:cs="Times New Roman"/>
          <w:b/>
          <w:sz w:val="24"/>
          <w:szCs w:val="24"/>
        </w:rPr>
      </w:pPr>
      <w:r w:rsidRPr="00BE5240">
        <w:rPr>
          <w:rFonts w:ascii="Times New Roman" w:hAnsi="Times New Roman" w:cs="Times New Roman"/>
          <w:b/>
          <w:sz w:val="24"/>
          <w:szCs w:val="24"/>
        </w:rPr>
        <w:lastRenderedPageBreak/>
        <w:t>Odpoveď:</w:t>
      </w:r>
    </w:p>
    <w:p w:rsidR="00E726DA" w:rsidRPr="00EF6F2A" w:rsidRDefault="00E726DA" w:rsidP="00230053">
      <w:pPr>
        <w:rPr>
          <w:rFonts w:ascii="Times New Roman" w:hAnsi="Times New Roman" w:cs="Times New Roman"/>
          <w:sz w:val="24"/>
          <w:szCs w:val="24"/>
        </w:rPr>
      </w:pPr>
      <w:r w:rsidRPr="00EF6F2A">
        <w:rPr>
          <w:rFonts w:ascii="Times New Roman" w:hAnsi="Times New Roman" w:cs="Times New Roman"/>
          <w:sz w:val="24"/>
          <w:szCs w:val="24"/>
        </w:rPr>
        <w:t xml:space="preserve">Podľa § 117 ods. 6 verejný obstarávateľ je povinný uverejniť v profile súhrnnú správu o zákazkách s nízkymi hodnotami, </w:t>
      </w:r>
      <w:r w:rsidRPr="00EF6F2A">
        <w:rPr>
          <w:rFonts w:ascii="Times New Roman" w:hAnsi="Times New Roman" w:cs="Times New Roman"/>
          <w:sz w:val="24"/>
          <w:szCs w:val="24"/>
          <w:u w:val="single"/>
        </w:rPr>
        <w:t>ktoré zadal za obdobie kalendárneho štvrťroka</w:t>
      </w:r>
      <w:r w:rsidRPr="00EF6F2A">
        <w:rPr>
          <w:rFonts w:ascii="Times New Roman" w:hAnsi="Times New Roman" w:cs="Times New Roman"/>
          <w:sz w:val="24"/>
          <w:szCs w:val="24"/>
        </w:rPr>
        <w:t xml:space="preserve"> do 30 dní po skončení kalendárneho štvrťroka, v ktorej pre každú takúto zákazku uvedie najmä hodnotu zákazky, predmet zákazky a identifikáciu dodávateľa. To neplatí, ak ide o zákazky zadávané spravodajskými službami.  </w:t>
      </w:r>
    </w:p>
    <w:p w:rsidR="00E726DA" w:rsidRPr="00EF6F2A" w:rsidRDefault="00E726DA" w:rsidP="00230053">
      <w:pPr>
        <w:spacing w:before="120"/>
        <w:rPr>
          <w:rFonts w:ascii="Times New Roman" w:hAnsi="Times New Roman" w:cs="Times New Roman"/>
          <w:b/>
          <w:sz w:val="24"/>
          <w:szCs w:val="24"/>
        </w:rPr>
      </w:pPr>
      <w:r w:rsidRPr="00EF6F2A">
        <w:rPr>
          <w:rFonts w:ascii="Times New Roman" w:hAnsi="Times New Roman" w:cs="Times New Roman"/>
          <w:sz w:val="24"/>
          <w:szCs w:val="24"/>
        </w:rPr>
        <w:t xml:space="preserve">Na základe uvedených skutočností úrad uvádza, že nie je potrebné zverejňovať súhrnnú správu za </w:t>
      </w:r>
      <w:r w:rsidR="00BE5240">
        <w:rPr>
          <w:rFonts w:ascii="Times New Roman" w:hAnsi="Times New Roman" w:cs="Times New Roman"/>
          <w:sz w:val="24"/>
          <w:szCs w:val="24"/>
        </w:rPr>
        <w:t>4</w:t>
      </w:r>
      <w:r w:rsidRPr="00EF6F2A">
        <w:rPr>
          <w:rFonts w:ascii="Times New Roman" w:hAnsi="Times New Roman" w:cs="Times New Roman"/>
          <w:sz w:val="24"/>
          <w:szCs w:val="24"/>
        </w:rPr>
        <w:t xml:space="preserve">. štvrťrok roku 2018 na novom formulári Informačného systému zberu údajov (IS ZÚ), </w:t>
      </w:r>
      <w:r w:rsidRPr="00EF6F2A">
        <w:rPr>
          <w:rFonts w:ascii="Times New Roman" w:hAnsi="Times New Roman" w:cs="Times New Roman"/>
          <w:b/>
          <w:sz w:val="24"/>
          <w:szCs w:val="24"/>
        </w:rPr>
        <w:t>ak verejný obstarávateľ v danom období nezrealizoval žiadne verejné obstarávanie.</w:t>
      </w:r>
    </w:p>
    <w:p w:rsidR="00E726DA" w:rsidRPr="00EF6F2A" w:rsidRDefault="00E726DA" w:rsidP="00BE5240">
      <w:pPr>
        <w:rPr>
          <w:rFonts w:ascii="Times New Roman" w:hAnsi="Times New Roman" w:cs="Times New Roman"/>
          <w:sz w:val="24"/>
          <w:szCs w:val="24"/>
        </w:rPr>
      </w:pPr>
      <w:r w:rsidRPr="00EF6F2A">
        <w:rPr>
          <w:rFonts w:ascii="Times New Roman" w:hAnsi="Times New Roman" w:cs="Times New Roman"/>
          <w:sz w:val="24"/>
          <w:szCs w:val="24"/>
        </w:rPr>
        <w:t xml:space="preserve">V záujme zabezpečenia transparentnosti odporúčame verejnému obstarávateľovi, aby informáciu o tom, že v </w:t>
      </w:r>
      <w:r w:rsidR="00BE5240">
        <w:rPr>
          <w:rFonts w:ascii="Times New Roman" w:hAnsi="Times New Roman" w:cs="Times New Roman"/>
          <w:sz w:val="24"/>
          <w:szCs w:val="24"/>
        </w:rPr>
        <w:t>4</w:t>
      </w:r>
      <w:r w:rsidRPr="00EF6F2A">
        <w:rPr>
          <w:rFonts w:ascii="Times New Roman" w:hAnsi="Times New Roman" w:cs="Times New Roman"/>
          <w:sz w:val="24"/>
          <w:szCs w:val="24"/>
        </w:rPr>
        <w:t>. štvrťroku roku 2018 nerealizoval zákazky s nízkou hodnotou zverejnil na profile.</w:t>
      </w:r>
    </w:p>
    <w:p w:rsidR="00DA628F" w:rsidRPr="00EF6F2A" w:rsidRDefault="00DA628F" w:rsidP="00E726DA">
      <w:pPr>
        <w:rPr>
          <w:rFonts w:ascii="Times New Roman" w:hAnsi="Times New Roman" w:cs="Times New Roman"/>
          <w:sz w:val="24"/>
          <w:szCs w:val="24"/>
        </w:rPr>
      </w:pPr>
    </w:p>
    <w:p w:rsidR="00DA628F" w:rsidRPr="00EF6F2A" w:rsidRDefault="00DA628F" w:rsidP="00DA628F">
      <w:pPr>
        <w:pStyle w:val="Odsekzoznamu"/>
        <w:numPr>
          <w:ilvl w:val="0"/>
          <w:numId w:val="1"/>
        </w:numPr>
        <w:ind w:left="284" w:hanging="284"/>
        <w:rPr>
          <w:rFonts w:ascii="Times New Roman" w:hAnsi="Times New Roman" w:cs="Times New Roman"/>
          <w:b/>
          <w:sz w:val="24"/>
          <w:szCs w:val="24"/>
        </w:rPr>
      </w:pPr>
      <w:r w:rsidRPr="00EF6F2A">
        <w:rPr>
          <w:rFonts w:ascii="Times New Roman" w:hAnsi="Times New Roman" w:cs="Times New Roman"/>
          <w:b/>
          <w:sz w:val="24"/>
          <w:szCs w:val="24"/>
        </w:rPr>
        <w:t>Otázka:</w:t>
      </w:r>
    </w:p>
    <w:p w:rsidR="00DA628F" w:rsidRPr="00EF6F2A" w:rsidRDefault="00DA628F" w:rsidP="00230053">
      <w:pPr>
        <w:rPr>
          <w:rFonts w:ascii="Times New Roman" w:hAnsi="Times New Roman" w:cs="Times New Roman"/>
          <w:sz w:val="24"/>
          <w:szCs w:val="24"/>
        </w:rPr>
      </w:pPr>
      <w:r w:rsidRPr="00EF6F2A">
        <w:rPr>
          <w:rFonts w:ascii="Times New Roman" w:hAnsi="Times New Roman" w:cs="Times New Roman"/>
          <w:sz w:val="24"/>
          <w:szCs w:val="24"/>
        </w:rPr>
        <w:t>Máme do súhrnnej správy o zadaných zákazkách s nízkou hodnotu zahrnúť iba zmluvy alebo aj objednávky?</w:t>
      </w:r>
    </w:p>
    <w:p w:rsidR="00DA628F" w:rsidRPr="00EF6F2A" w:rsidRDefault="00DA628F" w:rsidP="00DA628F">
      <w:pPr>
        <w:rPr>
          <w:rFonts w:ascii="Times New Roman" w:hAnsi="Times New Roman" w:cs="Times New Roman"/>
          <w:sz w:val="24"/>
          <w:szCs w:val="24"/>
        </w:rPr>
      </w:pPr>
    </w:p>
    <w:p w:rsidR="00DA628F" w:rsidRPr="00EF6F2A" w:rsidRDefault="00DA628F" w:rsidP="00DA628F">
      <w:pPr>
        <w:rPr>
          <w:rFonts w:ascii="Times New Roman" w:hAnsi="Times New Roman" w:cs="Times New Roman"/>
          <w:b/>
          <w:sz w:val="24"/>
          <w:szCs w:val="24"/>
        </w:rPr>
      </w:pPr>
      <w:r w:rsidRPr="00EF6F2A">
        <w:rPr>
          <w:rFonts w:ascii="Times New Roman" w:hAnsi="Times New Roman" w:cs="Times New Roman"/>
          <w:b/>
          <w:sz w:val="24"/>
          <w:szCs w:val="24"/>
        </w:rPr>
        <w:t>Odpoveď:</w:t>
      </w:r>
    </w:p>
    <w:p w:rsidR="00DA628F" w:rsidRPr="00EF6F2A" w:rsidRDefault="00DA628F" w:rsidP="00230053">
      <w:pPr>
        <w:rPr>
          <w:rFonts w:ascii="Times New Roman" w:hAnsi="Times New Roman" w:cs="Times New Roman"/>
          <w:sz w:val="24"/>
          <w:szCs w:val="24"/>
        </w:rPr>
      </w:pPr>
      <w:r w:rsidRPr="00EF6F2A">
        <w:rPr>
          <w:rFonts w:ascii="Times New Roman" w:hAnsi="Times New Roman" w:cs="Times New Roman"/>
          <w:sz w:val="24"/>
          <w:szCs w:val="24"/>
        </w:rPr>
        <w:t xml:space="preserve">Zákon o verejnom obstarávaní vyžaduje, aby verejný obstarávateľ v súhrnnej správe o zákazkách s nízkou hodnotu uverejnil informácie o všetkých  zákazkách bez ohľadu na to, či ich považuje za zmluvy alebo objednávky. Zjednodušene povedané, za zákazku považujeme </w:t>
      </w:r>
      <w:r w:rsidRPr="00EF6F2A">
        <w:rPr>
          <w:rFonts w:ascii="Times New Roman" w:hAnsi="Times New Roman" w:cs="Times New Roman"/>
          <w:b/>
          <w:sz w:val="24"/>
          <w:szCs w:val="24"/>
          <w:u w:val="single"/>
        </w:rPr>
        <w:t>odplatné plnenie</w:t>
      </w:r>
      <w:r w:rsidRPr="00EF6F2A">
        <w:rPr>
          <w:rFonts w:ascii="Times New Roman" w:hAnsi="Times New Roman" w:cs="Times New Roman"/>
          <w:sz w:val="24"/>
          <w:szCs w:val="24"/>
        </w:rPr>
        <w:t xml:space="preserve"> medzi verejným obstarávateľom a úspešným uchádzačom, pričom ten dodá tovar, poskytuje službu alebo uskutočňuje stavebnú prácu alebo mix tovarov, služieb alebo stavebných prác. </w:t>
      </w:r>
    </w:p>
    <w:p w:rsidR="00DA628F" w:rsidRPr="00EF6F2A" w:rsidRDefault="00DA628F" w:rsidP="00DA628F">
      <w:pPr>
        <w:rPr>
          <w:rFonts w:ascii="Times New Roman" w:hAnsi="Times New Roman" w:cs="Times New Roman"/>
          <w:sz w:val="24"/>
          <w:szCs w:val="24"/>
        </w:rPr>
      </w:pPr>
    </w:p>
    <w:p w:rsidR="00DA628F" w:rsidRPr="00EF6F2A" w:rsidRDefault="00DA628F" w:rsidP="00DA628F">
      <w:pPr>
        <w:rPr>
          <w:rFonts w:ascii="Times New Roman" w:hAnsi="Times New Roman" w:cs="Times New Roman"/>
          <w:sz w:val="24"/>
          <w:szCs w:val="24"/>
        </w:rPr>
      </w:pPr>
      <w:r w:rsidRPr="00EF6F2A">
        <w:rPr>
          <w:rFonts w:ascii="Times New Roman" w:hAnsi="Times New Roman" w:cs="Times New Roman"/>
          <w:sz w:val="24"/>
          <w:szCs w:val="24"/>
        </w:rPr>
        <w:t xml:space="preserve">Na účely splnenia si informačnej povinnosti uverejnenia súhrnnej správy podľa príslušného ustanovenia zákona o verejnom obstarávaní nie je dôležité, či k zadaniu zákazky došlo objednávkou zaslanou emailom, telefonicky, faxom, osobne, </w:t>
      </w:r>
      <w:proofErr w:type="spellStart"/>
      <w:r w:rsidRPr="00EF6F2A">
        <w:rPr>
          <w:rFonts w:ascii="Times New Roman" w:hAnsi="Times New Roman" w:cs="Times New Roman"/>
          <w:sz w:val="24"/>
          <w:szCs w:val="24"/>
        </w:rPr>
        <w:t>sms</w:t>
      </w:r>
      <w:proofErr w:type="spellEnd"/>
      <w:r w:rsidRPr="00EF6F2A">
        <w:rPr>
          <w:rFonts w:ascii="Times New Roman" w:hAnsi="Times New Roman" w:cs="Times New Roman"/>
          <w:sz w:val="24"/>
          <w:szCs w:val="24"/>
        </w:rPr>
        <w:t xml:space="preserve">-kou, listinnou formou alebo iným vhodným spôsobom. Relevantné je iba to, že došlo k realizácii záväzku s odplatným plnením. Zároveň upozorňujeme na to, že za </w:t>
      </w:r>
      <w:r w:rsidRPr="00EF6F2A">
        <w:rPr>
          <w:rFonts w:ascii="Times New Roman" w:hAnsi="Times New Roman" w:cs="Times New Roman"/>
          <w:b/>
          <w:sz w:val="24"/>
          <w:szCs w:val="24"/>
          <w:u w:val="single"/>
        </w:rPr>
        <w:t>odplatné plnenie sa považuje plnenie peňažného ale aj nepeňažného charakteru alebo ich kombináci</w:t>
      </w:r>
      <w:r w:rsidR="00230053">
        <w:rPr>
          <w:rFonts w:ascii="Times New Roman" w:hAnsi="Times New Roman" w:cs="Times New Roman"/>
          <w:b/>
          <w:sz w:val="24"/>
          <w:szCs w:val="24"/>
          <w:u w:val="single"/>
        </w:rPr>
        <w:t>a</w:t>
      </w:r>
      <w:r w:rsidRPr="00EF6F2A">
        <w:rPr>
          <w:rFonts w:ascii="Times New Roman" w:hAnsi="Times New Roman" w:cs="Times New Roman"/>
          <w:b/>
          <w:sz w:val="24"/>
          <w:szCs w:val="24"/>
          <w:u w:val="single"/>
        </w:rPr>
        <w:t>.</w:t>
      </w:r>
      <w:r w:rsidRPr="00EF6F2A">
        <w:rPr>
          <w:rFonts w:ascii="Times New Roman" w:hAnsi="Times New Roman" w:cs="Times New Roman"/>
          <w:sz w:val="24"/>
          <w:szCs w:val="24"/>
        </w:rPr>
        <w:t xml:space="preserve">  K odplatnému plneniu nepeňažného charakteru dochádza napríklad aj vtedy, ak </w:t>
      </w:r>
      <w:r w:rsidR="00EB210A" w:rsidRPr="00EF6F2A">
        <w:rPr>
          <w:rFonts w:ascii="Times New Roman" w:hAnsi="Times New Roman" w:cs="Times New Roman"/>
          <w:sz w:val="24"/>
          <w:szCs w:val="24"/>
        </w:rPr>
        <w:t>k úhrade</w:t>
      </w:r>
      <w:r w:rsidRPr="00EF6F2A">
        <w:rPr>
          <w:rFonts w:ascii="Times New Roman" w:hAnsi="Times New Roman" w:cs="Times New Roman"/>
          <w:sz w:val="24"/>
          <w:szCs w:val="24"/>
        </w:rPr>
        <w:t xml:space="preserve"> za plnenie zmluvy/objednávky dochádza napríklad protiplnením – </w:t>
      </w:r>
      <w:r w:rsidR="009767C8" w:rsidRPr="00EF6F2A">
        <w:rPr>
          <w:rFonts w:ascii="Times New Roman" w:hAnsi="Times New Roman" w:cs="Times New Roman"/>
          <w:sz w:val="24"/>
          <w:szCs w:val="24"/>
        </w:rPr>
        <w:t xml:space="preserve">započítaním pohľadávky, </w:t>
      </w:r>
      <w:r w:rsidRPr="00EF6F2A">
        <w:rPr>
          <w:rFonts w:ascii="Times New Roman" w:hAnsi="Times New Roman" w:cs="Times New Roman"/>
          <w:sz w:val="24"/>
          <w:szCs w:val="24"/>
        </w:rPr>
        <w:t>predajom</w:t>
      </w:r>
      <w:r w:rsidR="009767C8" w:rsidRPr="00EF6F2A">
        <w:rPr>
          <w:rFonts w:ascii="Times New Roman" w:hAnsi="Times New Roman" w:cs="Times New Roman"/>
          <w:sz w:val="24"/>
          <w:szCs w:val="24"/>
        </w:rPr>
        <w:t>, prevodom</w:t>
      </w:r>
      <w:r w:rsidRPr="00EF6F2A">
        <w:rPr>
          <w:rFonts w:ascii="Times New Roman" w:hAnsi="Times New Roman" w:cs="Times New Roman"/>
          <w:sz w:val="24"/>
          <w:szCs w:val="24"/>
        </w:rPr>
        <w:t xml:space="preserve"> </w:t>
      </w:r>
      <w:r w:rsidR="009767C8" w:rsidRPr="00EF6F2A">
        <w:rPr>
          <w:rFonts w:ascii="Times New Roman" w:hAnsi="Times New Roman" w:cs="Times New Roman"/>
          <w:sz w:val="24"/>
          <w:szCs w:val="24"/>
        </w:rPr>
        <w:t xml:space="preserve">majetku </w:t>
      </w:r>
      <w:r w:rsidRPr="00EF6F2A">
        <w:rPr>
          <w:rFonts w:ascii="Times New Roman" w:hAnsi="Times New Roman" w:cs="Times New Roman"/>
          <w:sz w:val="24"/>
          <w:szCs w:val="24"/>
        </w:rPr>
        <w:t>napríklad pozemku</w:t>
      </w:r>
      <w:r w:rsidR="009767C8" w:rsidRPr="00EF6F2A">
        <w:rPr>
          <w:rFonts w:ascii="Times New Roman" w:hAnsi="Times New Roman" w:cs="Times New Roman"/>
          <w:sz w:val="24"/>
          <w:szCs w:val="24"/>
        </w:rPr>
        <w:t xml:space="preserve">/budovy alebo </w:t>
      </w:r>
      <w:r w:rsidRPr="00EF6F2A">
        <w:rPr>
          <w:rFonts w:ascii="Times New Roman" w:hAnsi="Times New Roman" w:cs="Times New Roman"/>
          <w:sz w:val="24"/>
          <w:szCs w:val="24"/>
        </w:rPr>
        <w:t xml:space="preserve"> získaním určitých práv.</w:t>
      </w:r>
    </w:p>
    <w:p w:rsidR="00DA628F" w:rsidRPr="00EF6F2A" w:rsidRDefault="00DA628F" w:rsidP="00DA628F">
      <w:pPr>
        <w:rPr>
          <w:rFonts w:ascii="Times New Roman" w:hAnsi="Times New Roman" w:cs="Times New Roman"/>
          <w:sz w:val="24"/>
          <w:szCs w:val="24"/>
        </w:rPr>
      </w:pPr>
    </w:p>
    <w:p w:rsidR="00DA628F" w:rsidRPr="00EF6F2A" w:rsidRDefault="00DA628F" w:rsidP="00DA628F">
      <w:pPr>
        <w:pStyle w:val="Odsekzoznamu"/>
        <w:numPr>
          <w:ilvl w:val="0"/>
          <w:numId w:val="1"/>
        </w:numPr>
        <w:ind w:left="284" w:hanging="284"/>
        <w:rPr>
          <w:rFonts w:ascii="Times New Roman" w:hAnsi="Times New Roman" w:cs="Times New Roman"/>
          <w:b/>
          <w:sz w:val="24"/>
          <w:szCs w:val="24"/>
        </w:rPr>
      </w:pPr>
      <w:r w:rsidRPr="00EF6F2A">
        <w:rPr>
          <w:rFonts w:ascii="Times New Roman" w:hAnsi="Times New Roman" w:cs="Times New Roman"/>
          <w:b/>
          <w:sz w:val="24"/>
          <w:szCs w:val="24"/>
        </w:rPr>
        <w:t>Otázka:</w:t>
      </w:r>
    </w:p>
    <w:p w:rsidR="00DA628F" w:rsidRPr="00EF6F2A" w:rsidRDefault="00DA628F" w:rsidP="00230053">
      <w:pPr>
        <w:rPr>
          <w:rFonts w:ascii="Times New Roman" w:hAnsi="Times New Roman" w:cs="Times New Roman"/>
          <w:sz w:val="24"/>
          <w:szCs w:val="24"/>
        </w:rPr>
      </w:pPr>
      <w:r w:rsidRPr="00EF6F2A">
        <w:rPr>
          <w:rFonts w:ascii="Times New Roman" w:hAnsi="Times New Roman" w:cs="Times New Roman"/>
          <w:sz w:val="24"/>
          <w:szCs w:val="24"/>
        </w:rPr>
        <w:t>Vo formulári – súhrnné správy nevidím možnosť zadať úspešného uchádzača. Umožňuje to formulár?</w:t>
      </w:r>
    </w:p>
    <w:p w:rsidR="00DA628F" w:rsidRPr="00EF6F2A" w:rsidRDefault="00DA628F" w:rsidP="00DA628F">
      <w:pPr>
        <w:rPr>
          <w:rFonts w:ascii="Times New Roman" w:hAnsi="Times New Roman" w:cs="Times New Roman"/>
          <w:sz w:val="24"/>
          <w:szCs w:val="24"/>
        </w:rPr>
      </w:pPr>
    </w:p>
    <w:p w:rsidR="00DA628F" w:rsidRDefault="00DA628F" w:rsidP="00DA628F">
      <w:pPr>
        <w:rPr>
          <w:rFonts w:ascii="Times New Roman" w:hAnsi="Times New Roman" w:cs="Times New Roman"/>
          <w:b/>
          <w:sz w:val="24"/>
          <w:szCs w:val="24"/>
        </w:rPr>
      </w:pPr>
      <w:r w:rsidRPr="00EF6F2A">
        <w:rPr>
          <w:rFonts w:ascii="Times New Roman" w:hAnsi="Times New Roman" w:cs="Times New Roman"/>
          <w:b/>
          <w:sz w:val="24"/>
          <w:szCs w:val="24"/>
        </w:rPr>
        <w:t>Odpoveď:</w:t>
      </w:r>
    </w:p>
    <w:p w:rsidR="005A698F" w:rsidRPr="00EF6F2A" w:rsidRDefault="00DA628F" w:rsidP="00230053">
      <w:pPr>
        <w:rPr>
          <w:rFonts w:ascii="Times New Roman" w:hAnsi="Times New Roman" w:cs="Times New Roman"/>
          <w:sz w:val="24"/>
          <w:szCs w:val="24"/>
        </w:rPr>
      </w:pPr>
      <w:r w:rsidRPr="00EF6F2A">
        <w:rPr>
          <w:rFonts w:ascii="Times New Roman" w:hAnsi="Times New Roman" w:cs="Times New Roman"/>
          <w:sz w:val="24"/>
          <w:szCs w:val="24"/>
        </w:rPr>
        <w:t>Áno formulár umožňuje zadať</w:t>
      </w:r>
      <w:r w:rsidR="00EA6081" w:rsidRPr="00EF6F2A">
        <w:rPr>
          <w:rFonts w:ascii="Times New Roman" w:hAnsi="Times New Roman" w:cs="Times New Roman"/>
          <w:sz w:val="24"/>
          <w:szCs w:val="24"/>
        </w:rPr>
        <w:t xml:space="preserve"> všetky údaje potrebné na identifi</w:t>
      </w:r>
      <w:r w:rsidR="008371F5" w:rsidRPr="00EF6F2A">
        <w:rPr>
          <w:rFonts w:ascii="Times New Roman" w:hAnsi="Times New Roman" w:cs="Times New Roman"/>
          <w:sz w:val="24"/>
          <w:szCs w:val="24"/>
        </w:rPr>
        <w:t xml:space="preserve">káciu úspešného uchádzača </w:t>
      </w:r>
      <w:proofErr w:type="spellStart"/>
      <w:r w:rsidR="008371F5" w:rsidRPr="00EF6F2A">
        <w:rPr>
          <w:rFonts w:ascii="Times New Roman" w:hAnsi="Times New Roman" w:cs="Times New Roman"/>
          <w:sz w:val="24"/>
          <w:szCs w:val="24"/>
        </w:rPr>
        <w:t>t.j</w:t>
      </w:r>
      <w:proofErr w:type="spellEnd"/>
      <w:r w:rsidR="008371F5" w:rsidRPr="00EF6F2A">
        <w:rPr>
          <w:rFonts w:ascii="Times New Roman" w:hAnsi="Times New Roman" w:cs="Times New Roman"/>
          <w:sz w:val="24"/>
          <w:szCs w:val="24"/>
        </w:rPr>
        <w:t>. o</w:t>
      </w:r>
      <w:r w:rsidR="00EA6081" w:rsidRPr="00EF6F2A">
        <w:rPr>
          <w:rFonts w:ascii="Times New Roman" w:hAnsi="Times New Roman" w:cs="Times New Roman"/>
          <w:sz w:val="24"/>
          <w:szCs w:val="24"/>
        </w:rPr>
        <w:t>bchodné meno, IČO, adresu sídla a ďalšie údaje. Formulár sa v bode V.2.</w:t>
      </w:r>
      <w:r w:rsidR="005A698F" w:rsidRPr="00EF6F2A">
        <w:rPr>
          <w:rFonts w:ascii="Times New Roman" w:hAnsi="Times New Roman" w:cs="Times New Roman"/>
          <w:sz w:val="24"/>
          <w:szCs w:val="24"/>
        </w:rPr>
        <w:t xml:space="preserve">2 pýta na to, </w:t>
      </w:r>
      <w:r w:rsidR="00EA6081" w:rsidRPr="00EF6F2A">
        <w:rPr>
          <w:rFonts w:ascii="Times New Roman" w:hAnsi="Times New Roman" w:cs="Times New Roman"/>
          <w:sz w:val="24"/>
          <w:szCs w:val="24"/>
        </w:rPr>
        <w:t xml:space="preserve">či </w:t>
      </w:r>
      <w:r w:rsidR="005A698F" w:rsidRPr="00EF6F2A">
        <w:rPr>
          <w:rFonts w:ascii="Times New Roman" w:hAnsi="Times New Roman" w:cs="Times New Roman"/>
          <w:b/>
          <w:sz w:val="24"/>
          <w:szCs w:val="24"/>
          <w:u w:val="single"/>
        </w:rPr>
        <w:t xml:space="preserve">bola zákazka pridelená </w:t>
      </w:r>
      <w:r w:rsidR="00EA6081" w:rsidRPr="00EF6F2A">
        <w:rPr>
          <w:rFonts w:ascii="Times New Roman" w:hAnsi="Times New Roman" w:cs="Times New Roman"/>
          <w:b/>
          <w:sz w:val="24"/>
          <w:szCs w:val="24"/>
          <w:u w:val="single"/>
        </w:rPr>
        <w:t xml:space="preserve">skupine </w:t>
      </w:r>
      <w:r w:rsidR="005A698F" w:rsidRPr="00EF6F2A">
        <w:rPr>
          <w:rFonts w:ascii="Times New Roman" w:hAnsi="Times New Roman" w:cs="Times New Roman"/>
          <w:b/>
          <w:sz w:val="24"/>
          <w:szCs w:val="24"/>
          <w:u w:val="single"/>
        </w:rPr>
        <w:t>hospodárskych subjektov</w:t>
      </w:r>
      <w:r w:rsidR="00EA6081" w:rsidRPr="00EF6F2A">
        <w:rPr>
          <w:rFonts w:ascii="Times New Roman" w:hAnsi="Times New Roman" w:cs="Times New Roman"/>
          <w:sz w:val="24"/>
          <w:szCs w:val="24"/>
        </w:rPr>
        <w:t xml:space="preserve">. </w:t>
      </w:r>
    </w:p>
    <w:p w:rsidR="005A698F" w:rsidRPr="00EF6F2A" w:rsidRDefault="005A698F" w:rsidP="00DA628F">
      <w:pPr>
        <w:rPr>
          <w:rFonts w:ascii="Times New Roman" w:hAnsi="Times New Roman" w:cs="Times New Roman"/>
          <w:sz w:val="24"/>
          <w:szCs w:val="24"/>
        </w:rPr>
      </w:pPr>
    </w:p>
    <w:p w:rsidR="005A698F" w:rsidRPr="00EF6F2A" w:rsidRDefault="00EA6081" w:rsidP="00DA628F">
      <w:pPr>
        <w:rPr>
          <w:rFonts w:ascii="Times New Roman" w:hAnsi="Times New Roman" w:cs="Times New Roman"/>
          <w:sz w:val="24"/>
          <w:szCs w:val="24"/>
        </w:rPr>
      </w:pPr>
      <w:r w:rsidRPr="00EF6F2A">
        <w:rPr>
          <w:rFonts w:ascii="Times New Roman" w:hAnsi="Times New Roman" w:cs="Times New Roman"/>
          <w:sz w:val="24"/>
          <w:szCs w:val="24"/>
        </w:rPr>
        <w:t xml:space="preserve">Ak odpoviete </w:t>
      </w:r>
      <w:r w:rsidR="005A698F" w:rsidRPr="00EF6F2A">
        <w:rPr>
          <w:rFonts w:ascii="Times New Roman" w:hAnsi="Times New Roman" w:cs="Times New Roman"/>
          <w:sz w:val="24"/>
          <w:szCs w:val="24"/>
        </w:rPr>
        <w:t>„N</w:t>
      </w:r>
      <w:r w:rsidRPr="00EF6F2A">
        <w:rPr>
          <w:rFonts w:ascii="Times New Roman" w:hAnsi="Times New Roman" w:cs="Times New Roman"/>
          <w:sz w:val="24"/>
          <w:szCs w:val="24"/>
        </w:rPr>
        <w:t>ie</w:t>
      </w:r>
      <w:r w:rsidR="005A698F" w:rsidRPr="00EF6F2A">
        <w:rPr>
          <w:rFonts w:ascii="Times New Roman" w:hAnsi="Times New Roman" w:cs="Times New Roman"/>
          <w:sz w:val="24"/>
          <w:szCs w:val="24"/>
        </w:rPr>
        <w:t>“</w:t>
      </w:r>
      <w:r w:rsidRPr="00EF6F2A">
        <w:rPr>
          <w:rFonts w:ascii="Times New Roman" w:hAnsi="Times New Roman" w:cs="Times New Roman"/>
          <w:sz w:val="24"/>
          <w:szCs w:val="24"/>
        </w:rPr>
        <w:t xml:space="preserve">, rozbalí sa vám ďalšie pole </w:t>
      </w:r>
      <w:r w:rsidR="005A698F" w:rsidRPr="00EF6F2A">
        <w:rPr>
          <w:rFonts w:ascii="Times New Roman" w:hAnsi="Times New Roman" w:cs="Times New Roman"/>
          <w:b/>
          <w:sz w:val="24"/>
          <w:szCs w:val="24"/>
          <w:u w:val="single"/>
        </w:rPr>
        <w:t>V.2.3 Názov a adresa dodávateľov</w:t>
      </w:r>
      <w:r w:rsidR="005A698F" w:rsidRPr="00EF6F2A">
        <w:rPr>
          <w:rFonts w:ascii="Times New Roman" w:hAnsi="Times New Roman" w:cs="Times New Roman"/>
          <w:sz w:val="24"/>
          <w:szCs w:val="24"/>
        </w:rPr>
        <w:t xml:space="preserve"> </w:t>
      </w:r>
      <w:r w:rsidRPr="00EF6F2A">
        <w:rPr>
          <w:rFonts w:ascii="Times New Roman" w:hAnsi="Times New Roman" w:cs="Times New Roman"/>
          <w:sz w:val="24"/>
          <w:szCs w:val="24"/>
        </w:rPr>
        <w:t>s možnosťou vyplniť všetky hore uvedené údaje</w:t>
      </w:r>
      <w:r w:rsidR="005A698F" w:rsidRPr="00EF6F2A">
        <w:rPr>
          <w:rFonts w:ascii="Times New Roman" w:hAnsi="Times New Roman" w:cs="Times New Roman"/>
          <w:sz w:val="24"/>
          <w:szCs w:val="24"/>
        </w:rPr>
        <w:t xml:space="preserve"> za jeden hospodársky subjekt (úspešného uchádzača)</w:t>
      </w:r>
      <w:r w:rsidRPr="00EF6F2A">
        <w:rPr>
          <w:rFonts w:ascii="Times New Roman" w:hAnsi="Times New Roman" w:cs="Times New Roman"/>
          <w:sz w:val="24"/>
          <w:szCs w:val="24"/>
        </w:rPr>
        <w:t xml:space="preserve">. </w:t>
      </w:r>
    </w:p>
    <w:p w:rsidR="005A698F" w:rsidRPr="00EF6F2A" w:rsidRDefault="005A698F" w:rsidP="00DA628F">
      <w:pPr>
        <w:rPr>
          <w:rFonts w:ascii="Times New Roman" w:hAnsi="Times New Roman" w:cs="Times New Roman"/>
          <w:sz w:val="24"/>
          <w:szCs w:val="24"/>
        </w:rPr>
      </w:pPr>
    </w:p>
    <w:p w:rsidR="00DA628F" w:rsidRPr="00EF6F2A" w:rsidRDefault="00EA6081" w:rsidP="00DA628F">
      <w:pPr>
        <w:rPr>
          <w:rFonts w:ascii="Times New Roman" w:hAnsi="Times New Roman" w:cs="Times New Roman"/>
          <w:sz w:val="24"/>
          <w:szCs w:val="24"/>
        </w:rPr>
      </w:pPr>
      <w:r w:rsidRPr="00EF6F2A">
        <w:rPr>
          <w:rFonts w:ascii="Times New Roman" w:hAnsi="Times New Roman" w:cs="Times New Roman"/>
          <w:sz w:val="24"/>
          <w:szCs w:val="24"/>
        </w:rPr>
        <w:t xml:space="preserve">V prípade, že ste zadali zákazku skupine dodávateľov a na otázku odpoviete </w:t>
      </w:r>
      <w:r w:rsidRPr="00EF6F2A">
        <w:rPr>
          <w:rFonts w:ascii="Times New Roman" w:hAnsi="Times New Roman" w:cs="Times New Roman"/>
          <w:b/>
          <w:sz w:val="24"/>
          <w:szCs w:val="24"/>
        </w:rPr>
        <w:t>„</w:t>
      </w:r>
      <w:r w:rsidR="005A698F" w:rsidRPr="00EF6F2A">
        <w:rPr>
          <w:rFonts w:ascii="Times New Roman" w:hAnsi="Times New Roman" w:cs="Times New Roman"/>
          <w:b/>
          <w:sz w:val="24"/>
          <w:szCs w:val="24"/>
        </w:rPr>
        <w:t>Á</w:t>
      </w:r>
      <w:r w:rsidRPr="00EF6F2A">
        <w:rPr>
          <w:rFonts w:ascii="Times New Roman" w:hAnsi="Times New Roman" w:cs="Times New Roman"/>
          <w:b/>
          <w:sz w:val="24"/>
          <w:szCs w:val="24"/>
        </w:rPr>
        <w:t>no“</w:t>
      </w:r>
      <w:r w:rsidRPr="00EF6F2A">
        <w:rPr>
          <w:rFonts w:ascii="Times New Roman" w:hAnsi="Times New Roman" w:cs="Times New Roman"/>
          <w:sz w:val="24"/>
          <w:szCs w:val="24"/>
        </w:rPr>
        <w:t xml:space="preserve"> otvorí sa vám pole v možnosťou </w:t>
      </w:r>
      <w:r w:rsidR="005A698F" w:rsidRPr="00EF6F2A">
        <w:rPr>
          <w:rFonts w:ascii="Times New Roman" w:hAnsi="Times New Roman" w:cs="Times New Roman"/>
          <w:sz w:val="24"/>
          <w:szCs w:val="24"/>
        </w:rPr>
        <w:t xml:space="preserve">zadať koľko ich bolo, pričom minimálny počet </w:t>
      </w:r>
      <w:r w:rsidR="00230053">
        <w:rPr>
          <w:rFonts w:ascii="Times New Roman" w:hAnsi="Times New Roman" w:cs="Times New Roman"/>
          <w:sz w:val="24"/>
          <w:szCs w:val="24"/>
        </w:rPr>
        <w:t xml:space="preserve">členov </w:t>
      </w:r>
      <w:r w:rsidR="005A698F" w:rsidRPr="00EF6F2A">
        <w:rPr>
          <w:rFonts w:ascii="Times New Roman" w:hAnsi="Times New Roman" w:cs="Times New Roman"/>
          <w:sz w:val="24"/>
          <w:szCs w:val="24"/>
        </w:rPr>
        <w:t xml:space="preserve">skupiny </w:t>
      </w:r>
      <w:r w:rsidR="005A698F" w:rsidRPr="00EF6F2A">
        <w:rPr>
          <w:rFonts w:ascii="Times New Roman" w:hAnsi="Times New Roman" w:cs="Times New Roman"/>
          <w:sz w:val="24"/>
          <w:szCs w:val="24"/>
        </w:rPr>
        <w:lastRenderedPageBreak/>
        <w:t>hospodárskych subjektov je „2“. V prípade potreby môžete uviesť správny počet členov skupiny dodávateľov, čo zabezpečí otvorenie príslušného počtu polí pre vyplnenie údajov.</w:t>
      </w:r>
    </w:p>
    <w:p w:rsidR="005A698F" w:rsidRPr="00EF6F2A" w:rsidRDefault="005A698F" w:rsidP="00DA628F">
      <w:pPr>
        <w:rPr>
          <w:rFonts w:ascii="Times New Roman" w:hAnsi="Times New Roman" w:cs="Times New Roman"/>
          <w:sz w:val="24"/>
          <w:szCs w:val="24"/>
        </w:rPr>
      </w:pPr>
    </w:p>
    <w:p w:rsidR="005A698F" w:rsidRPr="00EF6F2A" w:rsidRDefault="005A698F" w:rsidP="005A698F">
      <w:pPr>
        <w:pStyle w:val="Odsekzoznamu"/>
        <w:numPr>
          <w:ilvl w:val="0"/>
          <w:numId w:val="1"/>
        </w:numPr>
        <w:ind w:left="284" w:hanging="284"/>
        <w:rPr>
          <w:rFonts w:ascii="Times New Roman" w:hAnsi="Times New Roman" w:cs="Times New Roman"/>
          <w:b/>
          <w:sz w:val="24"/>
          <w:szCs w:val="24"/>
        </w:rPr>
      </w:pPr>
      <w:r w:rsidRPr="00EF6F2A">
        <w:rPr>
          <w:rFonts w:ascii="Times New Roman" w:hAnsi="Times New Roman" w:cs="Times New Roman"/>
          <w:b/>
          <w:sz w:val="24"/>
          <w:szCs w:val="24"/>
        </w:rPr>
        <w:t>Otázka:</w:t>
      </w:r>
    </w:p>
    <w:p w:rsidR="005A698F" w:rsidRPr="00EF6F2A" w:rsidRDefault="005A698F" w:rsidP="00230053">
      <w:pPr>
        <w:rPr>
          <w:rFonts w:ascii="Times New Roman" w:hAnsi="Times New Roman" w:cs="Times New Roman"/>
          <w:sz w:val="24"/>
          <w:szCs w:val="24"/>
        </w:rPr>
      </w:pPr>
      <w:r w:rsidRPr="00EF6F2A">
        <w:rPr>
          <w:rFonts w:ascii="Times New Roman" w:hAnsi="Times New Roman" w:cs="Times New Roman"/>
          <w:sz w:val="24"/>
          <w:szCs w:val="24"/>
        </w:rPr>
        <w:t xml:space="preserve">Ak sme v rámci zadávania zákazky oslovili iba jeden hospodársky subjekt máme vo formulári pre zasielanie súhrnných správ do bodu </w:t>
      </w:r>
      <w:r w:rsidRPr="00EF6F2A">
        <w:rPr>
          <w:rFonts w:ascii="Times New Roman" w:hAnsi="Times New Roman" w:cs="Times New Roman"/>
          <w:b/>
          <w:sz w:val="24"/>
          <w:szCs w:val="24"/>
          <w:u w:val="single"/>
        </w:rPr>
        <w:t xml:space="preserve">V.2.2 „Počet oslovených uchádzačov“ </w:t>
      </w:r>
      <w:r w:rsidRPr="00EF6F2A">
        <w:rPr>
          <w:rFonts w:ascii="Times New Roman" w:hAnsi="Times New Roman" w:cs="Times New Roman"/>
          <w:sz w:val="24"/>
          <w:szCs w:val="24"/>
        </w:rPr>
        <w:t>uviesť číslo 1?</w:t>
      </w:r>
    </w:p>
    <w:p w:rsidR="005A698F" w:rsidRPr="00EF6F2A" w:rsidRDefault="005A698F" w:rsidP="005A698F">
      <w:pPr>
        <w:rPr>
          <w:rFonts w:ascii="Times New Roman" w:hAnsi="Times New Roman" w:cs="Times New Roman"/>
          <w:sz w:val="24"/>
          <w:szCs w:val="24"/>
        </w:rPr>
      </w:pPr>
    </w:p>
    <w:p w:rsidR="005A698F" w:rsidRDefault="005A698F" w:rsidP="005A698F">
      <w:pPr>
        <w:rPr>
          <w:rFonts w:ascii="Times New Roman" w:hAnsi="Times New Roman" w:cs="Times New Roman"/>
          <w:b/>
          <w:sz w:val="24"/>
          <w:szCs w:val="24"/>
        </w:rPr>
      </w:pPr>
      <w:r w:rsidRPr="00EF6F2A">
        <w:rPr>
          <w:rFonts w:ascii="Times New Roman" w:hAnsi="Times New Roman" w:cs="Times New Roman"/>
          <w:b/>
          <w:sz w:val="24"/>
          <w:szCs w:val="24"/>
        </w:rPr>
        <w:t>Odpoveď:</w:t>
      </w:r>
    </w:p>
    <w:p w:rsidR="005A698F" w:rsidRPr="00EF6F2A" w:rsidRDefault="005A698F" w:rsidP="00230053">
      <w:pPr>
        <w:rPr>
          <w:rFonts w:ascii="Times New Roman" w:hAnsi="Times New Roman" w:cs="Times New Roman"/>
          <w:sz w:val="24"/>
          <w:szCs w:val="24"/>
        </w:rPr>
      </w:pPr>
      <w:r w:rsidRPr="00EF6F2A">
        <w:rPr>
          <w:rFonts w:ascii="Times New Roman" w:hAnsi="Times New Roman" w:cs="Times New Roman"/>
          <w:sz w:val="24"/>
          <w:szCs w:val="24"/>
        </w:rPr>
        <w:t>Áno, uveďte správny počet hospodárskych subjektov, ktoré ste oslovili.</w:t>
      </w:r>
    </w:p>
    <w:p w:rsidR="005A698F" w:rsidRPr="00EF6F2A" w:rsidRDefault="005A698F" w:rsidP="005A698F">
      <w:pPr>
        <w:rPr>
          <w:rFonts w:ascii="Times New Roman" w:hAnsi="Times New Roman" w:cs="Times New Roman"/>
          <w:sz w:val="24"/>
          <w:szCs w:val="24"/>
        </w:rPr>
      </w:pPr>
    </w:p>
    <w:p w:rsidR="005A698F" w:rsidRDefault="005A698F" w:rsidP="005A698F">
      <w:pPr>
        <w:pStyle w:val="Odsekzoznamu"/>
        <w:numPr>
          <w:ilvl w:val="0"/>
          <w:numId w:val="1"/>
        </w:numPr>
        <w:ind w:left="284" w:hanging="284"/>
        <w:rPr>
          <w:rFonts w:ascii="Times New Roman" w:hAnsi="Times New Roman" w:cs="Times New Roman"/>
          <w:b/>
          <w:sz w:val="24"/>
          <w:szCs w:val="24"/>
        </w:rPr>
      </w:pPr>
      <w:r w:rsidRPr="00EF6F2A">
        <w:rPr>
          <w:rFonts w:ascii="Times New Roman" w:hAnsi="Times New Roman" w:cs="Times New Roman"/>
          <w:b/>
          <w:sz w:val="24"/>
          <w:szCs w:val="24"/>
        </w:rPr>
        <w:t>Otázka:</w:t>
      </w:r>
    </w:p>
    <w:p w:rsidR="005A698F" w:rsidRPr="00EF6F2A" w:rsidRDefault="005A698F" w:rsidP="00230053">
      <w:pPr>
        <w:rPr>
          <w:rFonts w:ascii="Times New Roman" w:hAnsi="Times New Roman" w:cs="Times New Roman"/>
          <w:sz w:val="24"/>
          <w:szCs w:val="24"/>
        </w:rPr>
      </w:pPr>
      <w:r w:rsidRPr="00EF6F2A">
        <w:rPr>
          <w:rFonts w:ascii="Times New Roman" w:hAnsi="Times New Roman" w:cs="Times New Roman"/>
          <w:sz w:val="24"/>
          <w:szCs w:val="24"/>
        </w:rPr>
        <w:t xml:space="preserve">Aký údaj máme uviesť v bode </w:t>
      </w:r>
      <w:r w:rsidRPr="00EF6F2A">
        <w:rPr>
          <w:rFonts w:ascii="Times New Roman" w:hAnsi="Times New Roman" w:cs="Times New Roman"/>
          <w:b/>
          <w:sz w:val="24"/>
          <w:szCs w:val="24"/>
          <w:u w:val="single"/>
        </w:rPr>
        <w:t>V.2.2 „Počet prijatých ponúk</w:t>
      </w:r>
      <w:r w:rsidRPr="00EF6F2A">
        <w:rPr>
          <w:rFonts w:ascii="Times New Roman" w:hAnsi="Times New Roman" w:cs="Times New Roman"/>
          <w:sz w:val="24"/>
          <w:szCs w:val="24"/>
        </w:rPr>
        <w:t>“?</w:t>
      </w:r>
    </w:p>
    <w:p w:rsidR="005A698F" w:rsidRPr="00EF6F2A" w:rsidRDefault="005A698F" w:rsidP="005A698F">
      <w:pPr>
        <w:rPr>
          <w:rFonts w:ascii="Times New Roman" w:hAnsi="Times New Roman" w:cs="Times New Roman"/>
          <w:sz w:val="24"/>
          <w:szCs w:val="24"/>
        </w:rPr>
      </w:pPr>
    </w:p>
    <w:p w:rsidR="005A698F" w:rsidRDefault="005A698F" w:rsidP="005A698F">
      <w:pPr>
        <w:rPr>
          <w:rFonts w:ascii="Times New Roman" w:hAnsi="Times New Roman" w:cs="Times New Roman"/>
          <w:b/>
          <w:sz w:val="24"/>
          <w:szCs w:val="24"/>
        </w:rPr>
      </w:pPr>
      <w:r w:rsidRPr="00EF6F2A">
        <w:rPr>
          <w:rFonts w:ascii="Times New Roman" w:hAnsi="Times New Roman" w:cs="Times New Roman"/>
          <w:b/>
          <w:sz w:val="24"/>
          <w:szCs w:val="24"/>
        </w:rPr>
        <w:t>Odpoveď:</w:t>
      </w:r>
    </w:p>
    <w:p w:rsidR="005A698F" w:rsidRPr="00EF6F2A" w:rsidRDefault="005A698F" w:rsidP="00230053">
      <w:pPr>
        <w:rPr>
          <w:rFonts w:ascii="Times New Roman" w:hAnsi="Times New Roman" w:cs="Times New Roman"/>
          <w:sz w:val="24"/>
          <w:szCs w:val="24"/>
        </w:rPr>
      </w:pPr>
      <w:r w:rsidRPr="00EF6F2A">
        <w:rPr>
          <w:rFonts w:ascii="Times New Roman" w:hAnsi="Times New Roman" w:cs="Times New Roman"/>
          <w:sz w:val="24"/>
          <w:szCs w:val="24"/>
        </w:rPr>
        <w:t>Do predmetného miesta uvádzajte počet ponúk, ktoré boli verejnému obstarávateľovi doručené.</w:t>
      </w:r>
    </w:p>
    <w:p w:rsidR="005A698F" w:rsidRPr="00EF6F2A" w:rsidRDefault="005A698F" w:rsidP="005A698F">
      <w:pPr>
        <w:rPr>
          <w:rFonts w:ascii="Times New Roman" w:hAnsi="Times New Roman" w:cs="Times New Roman"/>
          <w:sz w:val="24"/>
          <w:szCs w:val="24"/>
        </w:rPr>
      </w:pPr>
    </w:p>
    <w:p w:rsidR="00E316BF" w:rsidRPr="00EF6F2A" w:rsidRDefault="00E316BF" w:rsidP="005A698F">
      <w:pPr>
        <w:rPr>
          <w:rFonts w:ascii="Times New Roman" w:hAnsi="Times New Roman" w:cs="Times New Roman"/>
          <w:sz w:val="24"/>
          <w:szCs w:val="24"/>
        </w:rPr>
      </w:pPr>
    </w:p>
    <w:p w:rsidR="00E316BF" w:rsidRDefault="00E316BF" w:rsidP="00E316BF">
      <w:pPr>
        <w:pStyle w:val="Odsekzoznamu"/>
        <w:numPr>
          <w:ilvl w:val="0"/>
          <w:numId w:val="1"/>
        </w:numPr>
        <w:ind w:left="284" w:hanging="284"/>
        <w:rPr>
          <w:rFonts w:ascii="Times New Roman" w:hAnsi="Times New Roman" w:cs="Times New Roman"/>
          <w:b/>
          <w:sz w:val="24"/>
          <w:szCs w:val="24"/>
        </w:rPr>
      </w:pPr>
      <w:r w:rsidRPr="00EF6F2A">
        <w:rPr>
          <w:rFonts w:ascii="Times New Roman" w:hAnsi="Times New Roman" w:cs="Times New Roman"/>
          <w:b/>
          <w:sz w:val="24"/>
          <w:szCs w:val="24"/>
        </w:rPr>
        <w:t>Otázka:</w:t>
      </w:r>
    </w:p>
    <w:p w:rsidR="00E316BF" w:rsidRPr="00EF6F2A" w:rsidRDefault="00E316BF" w:rsidP="00230053">
      <w:pPr>
        <w:rPr>
          <w:rFonts w:ascii="Times New Roman" w:hAnsi="Times New Roman" w:cs="Times New Roman"/>
          <w:sz w:val="24"/>
          <w:szCs w:val="24"/>
        </w:rPr>
      </w:pPr>
      <w:r w:rsidRPr="00EF6F2A">
        <w:rPr>
          <w:rFonts w:ascii="Times New Roman" w:hAnsi="Times New Roman" w:cs="Times New Roman"/>
          <w:sz w:val="24"/>
          <w:szCs w:val="24"/>
        </w:rPr>
        <w:t xml:space="preserve">Máme vo formulári pre zasielanie súhrnných správ do bodu </w:t>
      </w:r>
      <w:r w:rsidRPr="00EF6F2A">
        <w:rPr>
          <w:rFonts w:ascii="Times New Roman" w:hAnsi="Times New Roman" w:cs="Times New Roman"/>
          <w:b/>
          <w:sz w:val="24"/>
          <w:szCs w:val="24"/>
          <w:u w:val="single"/>
        </w:rPr>
        <w:t>V.1 „Odkaz na zverejnenú zmluvu“</w:t>
      </w:r>
      <w:r w:rsidRPr="00EF6F2A">
        <w:rPr>
          <w:rFonts w:ascii="Times New Roman" w:hAnsi="Times New Roman" w:cs="Times New Roman"/>
          <w:sz w:val="24"/>
          <w:szCs w:val="24"/>
        </w:rPr>
        <w:t xml:space="preserve"> uviesť </w:t>
      </w:r>
      <w:proofErr w:type="spellStart"/>
      <w:r w:rsidRPr="00EF6F2A">
        <w:rPr>
          <w:rFonts w:ascii="Times New Roman" w:hAnsi="Times New Roman" w:cs="Times New Roman"/>
          <w:sz w:val="24"/>
          <w:szCs w:val="24"/>
        </w:rPr>
        <w:t>link</w:t>
      </w:r>
      <w:proofErr w:type="spellEnd"/>
      <w:r w:rsidRPr="00EF6F2A">
        <w:rPr>
          <w:rFonts w:ascii="Times New Roman" w:hAnsi="Times New Roman" w:cs="Times New Roman"/>
          <w:sz w:val="24"/>
          <w:szCs w:val="24"/>
        </w:rPr>
        <w:t xml:space="preserve"> na zmluvu?</w:t>
      </w:r>
    </w:p>
    <w:p w:rsidR="00E316BF" w:rsidRPr="00EF6F2A" w:rsidRDefault="00E316BF" w:rsidP="005A698F">
      <w:pPr>
        <w:rPr>
          <w:rFonts w:ascii="Times New Roman" w:hAnsi="Times New Roman" w:cs="Times New Roman"/>
          <w:sz w:val="24"/>
          <w:szCs w:val="24"/>
        </w:rPr>
      </w:pPr>
    </w:p>
    <w:p w:rsidR="00EF6F2A" w:rsidRDefault="00EF6F2A" w:rsidP="005A698F">
      <w:pPr>
        <w:rPr>
          <w:rFonts w:ascii="Times New Roman" w:hAnsi="Times New Roman" w:cs="Times New Roman"/>
          <w:b/>
          <w:sz w:val="24"/>
          <w:szCs w:val="24"/>
        </w:rPr>
      </w:pPr>
      <w:r w:rsidRPr="00EF6F2A">
        <w:rPr>
          <w:rFonts w:ascii="Times New Roman" w:hAnsi="Times New Roman" w:cs="Times New Roman"/>
          <w:b/>
          <w:sz w:val="24"/>
          <w:szCs w:val="24"/>
        </w:rPr>
        <w:t>Odpoveď:</w:t>
      </w:r>
    </w:p>
    <w:p w:rsidR="00E316BF" w:rsidRPr="00EF6F2A" w:rsidRDefault="00E316BF" w:rsidP="00230053">
      <w:pPr>
        <w:rPr>
          <w:rFonts w:ascii="Times New Roman" w:hAnsi="Times New Roman" w:cs="Times New Roman"/>
          <w:sz w:val="24"/>
          <w:szCs w:val="24"/>
        </w:rPr>
      </w:pPr>
      <w:r w:rsidRPr="00EF6F2A">
        <w:rPr>
          <w:rFonts w:ascii="Times New Roman" w:eastAsia="Times New Roman" w:hAnsi="Times New Roman" w:cs="Times New Roman"/>
          <w:sz w:val="24"/>
          <w:szCs w:val="24"/>
        </w:rPr>
        <w:t>Verejný obstarávateľ vo formulári Súhrnné správy (</w:t>
      </w:r>
      <w:r w:rsidR="00EF6F2A" w:rsidRPr="00EF6F2A">
        <w:rPr>
          <w:rFonts w:ascii="Times New Roman" w:eastAsia="Times New Roman" w:hAnsi="Times New Roman" w:cs="Times New Roman"/>
          <w:sz w:val="24"/>
          <w:szCs w:val="24"/>
        </w:rPr>
        <w:t xml:space="preserve">IS ZÚ) uvedie všetky relevantné </w:t>
      </w:r>
      <w:r w:rsidRPr="00EF6F2A">
        <w:rPr>
          <w:rFonts w:ascii="Times New Roman" w:eastAsia="Times New Roman" w:hAnsi="Times New Roman" w:cs="Times New Roman"/>
          <w:sz w:val="24"/>
          <w:szCs w:val="24"/>
        </w:rPr>
        <w:t xml:space="preserve">(požadované) údaje, ktoré má v súvislosti so zadávaním </w:t>
      </w:r>
      <w:r w:rsidRPr="00EF6F2A">
        <w:rPr>
          <w:rFonts w:ascii="Times New Roman" w:hAnsi="Times New Roman" w:cs="Times New Roman"/>
          <w:sz w:val="24"/>
          <w:szCs w:val="24"/>
        </w:rPr>
        <w:t>zákaziek cez elektronické trhovisko, zákaziek s nízkou hodnotou a podlimitných koncesi</w:t>
      </w:r>
      <w:r w:rsidR="00230053">
        <w:rPr>
          <w:rFonts w:ascii="Times New Roman" w:hAnsi="Times New Roman" w:cs="Times New Roman"/>
          <w:sz w:val="24"/>
          <w:szCs w:val="24"/>
        </w:rPr>
        <w:t>í a</w:t>
      </w:r>
      <w:r w:rsidRPr="00EF6F2A">
        <w:rPr>
          <w:rFonts w:ascii="Times New Roman" w:hAnsi="Times New Roman" w:cs="Times New Roman"/>
          <w:sz w:val="24"/>
          <w:szCs w:val="24"/>
        </w:rPr>
        <w:t xml:space="preserve"> zml</w:t>
      </w:r>
      <w:r w:rsidR="00230053">
        <w:rPr>
          <w:rFonts w:ascii="Times New Roman" w:hAnsi="Times New Roman" w:cs="Times New Roman"/>
          <w:sz w:val="24"/>
          <w:szCs w:val="24"/>
        </w:rPr>
        <w:t>ú</w:t>
      </w:r>
      <w:r w:rsidRPr="00EF6F2A">
        <w:rPr>
          <w:rFonts w:ascii="Times New Roman" w:hAnsi="Times New Roman" w:cs="Times New Roman"/>
          <w:sz w:val="24"/>
          <w:szCs w:val="24"/>
        </w:rPr>
        <w:t>v zadávaných podľa § 10 ods. 10 k dispozícii. Verejný obstarávateľ nie je povinný opätovne zverejniť zmluvu/objednávku, ktorú už v predchádzajúcom období zverejnil. V súhrnnej správe – vo formulári uvedie podľa konkrétnych okolností, (čo najpresnejší) odkaz (</w:t>
      </w:r>
      <w:proofErr w:type="spellStart"/>
      <w:r w:rsidRPr="00EF6F2A">
        <w:rPr>
          <w:rFonts w:ascii="Times New Roman" w:hAnsi="Times New Roman" w:cs="Times New Roman"/>
          <w:sz w:val="24"/>
          <w:szCs w:val="24"/>
        </w:rPr>
        <w:t>link</w:t>
      </w:r>
      <w:proofErr w:type="spellEnd"/>
      <w:r w:rsidRPr="00EF6F2A">
        <w:rPr>
          <w:rFonts w:ascii="Times New Roman" w:hAnsi="Times New Roman" w:cs="Times New Roman"/>
          <w:sz w:val="24"/>
          <w:szCs w:val="24"/>
        </w:rPr>
        <w:t>) na príslušné webové sídlo, na ktorom je zmluva alebo objednávka zverejnená.</w:t>
      </w:r>
    </w:p>
    <w:p w:rsidR="00EF6F2A" w:rsidRPr="00EF6F2A" w:rsidRDefault="00EF6F2A" w:rsidP="005A698F">
      <w:pPr>
        <w:rPr>
          <w:rFonts w:ascii="Times New Roman" w:hAnsi="Times New Roman" w:cs="Times New Roman"/>
          <w:sz w:val="24"/>
          <w:szCs w:val="24"/>
        </w:rPr>
      </w:pPr>
    </w:p>
    <w:p w:rsidR="00EF6F2A" w:rsidRPr="00EF6F2A" w:rsidRDefault="00EF6F2A" w:rsidP="00EF6F2A">
      <w:pPr>
        <w:rPr>
          <w:rFonts w:ascii="Times New Roman" w:hAnsi="Times New Roman" w:cs="Times New Roman"/>
          <w:sz w:val="24"/>
          <w:szCs w:val="24"/>
        </w:rPr>
      </w:pPr>
    </w:p>
    <w:p w:rsidR="00EF6F2A" w:rsidRPr="00BE5240" w:rsidRDefault="00EF6F2A" w:rsidP="00BE5240">
      <w:pPr>
        <w:pStyle w:val="Odsekzoznamu"/>
        <w:numPr>
          <w:ilvl w:val="0"/>
          <w:numId w:val="1"/>
        </w:numPr>
        <w:ind w:left="284" w:hanging="284"/>
        <w:rPr>
          <w:rFonts w:ascii="Times New Roman" w:hAnsi="Times New Roman" w:cs="Times New Roman"/>
          <w:b/>
          <w:sz w:val="24"/>
          <w:szCs w:val="24"/>
        </w:rPr>
      </w:pPr>
      <w:r w:rsidRPr="00BE5240">
        <w:rPr>
          <w:rFonts w:ascii="Times New Roman" w:hAnsi="Times New Roman" w:cs="Times New Roman"/>
          <w:b/>
          <w:sz w:val="24"/>
          <w:szCs w:val="24"/>
        </w:rPr>
        <w:t>Otázka:</w:t>
      </w:r>
    </w:p>
    <w:p w:rsidR="00EF6F2A" w:rsidRPr="00EF6F2A" w:rsidRDefault="00EF6F2A" w:rsidP="00230053">
      <w:pPr>
        <w:rPr>
          <w:rFonts w:ascii="Times New Roman" w:hAnsi="Times New Roman" w:cs="Times New Roman"/>
          <w:sz w:val="24"/>
          <w:szCs w:val="24"/>
        </w:rPr>
      </w:pPr>
      <w:r w:rsidRPr="00EF6F2A">
        <w:rPr>
          <w:rFonts w:ascii="Times New Roman" w:hAnsi="Times New Roman" w:cs="Times New Roman"/>
          <w:sz w:val="24"/>
          <w:szCs w:val="24"/>
        </w:rPr>
        <w:t>Na ktoré zákazky sa môže uplatniť výnimka podľa § 1 ods. 14 zákon</w:t>
      </w:r>
      <w:r w:rsidR="00513FB9">
        <w:rPr>
          <w:rFonts w:ascii="Times New Roman" w:hAnsi="Times New Roman" w:cs="Times New Roman"/>
          <w:sz w:val="24"/>
          <w:szCs w:val="24"/>
        </w:rPr>
        <w:t>a</w:t>
      </w:r>
      <w:r w:rsidRPr="00EF6F2A">
        <w:rPr>
          <w:rFonts w:ascii="Times New Roman" w:hAnsi="Times New Roman" w:cs="Times New Roman"/>
          <w:sz w:val="24"/>
          <w:szCs w:val="24"/>
        </w:rPr>
        <w:t xml:space="preserve"> o verejnom obstarávaní?</w:t>
      </w:r>
    </w:p>
    <w:p w:rsidR="00EF6F2A" w:rsidRPr="00EF6F2A" w:rsidRDefault="00EF6F2A" w:rsidP="00EF6F2A">
      <w:pPr>
        <w:rPr>
          <w:rFonts w:ascii="Times New Roman" w:hAnsi="Times New Roman" w:cs="Times New Roman"/>
          <w:sz w:val="24"/>
          <w:szCs w:val="24"/>
        </w:rPr>
      </w:pPr>
    </w:p>
    <w:p w:rsidR="00EF6F2A" w:rsidRPr="00EF6F2A" w:rsidRDefault="00EF6F2A" w:rsidP="00EF6F2A">
      <w:pPr>
        <w:rPr>
          <w:rFonts w:ascii="Times New Roman" w:hAnsi="Times New Roman" w:cs="Times New Roman"/>
          <w:b/>
          <w:sz w:val="24"/>
          <w:szCs w:val="24"/>
        </w:rPr>
      </w:pPr>
      <w:r w:rsidRPr="00EF6F2A">
        <w:rPr>
          <w:rFonts w:ascii="Times New Roman" w:hAnsi="Times New Roman" w:cs="Times New Roman"/>
          <w:b/>
          <w:sz w:val="24"/>
          <w:szCs w:val="24"/>
        </w:rPr>
        <w:t>Odpoveď:</w:t>
      </w:r>
    </w:p>
    <w:p w:rsidR="00EF6F2A" w:rsidRPr="00EF6F2A" w:rsidRDefault="00EF6F2A" w:rsidP="00230053">
      <w:pPr>
        <w:spacing w:after="120"/>
        <w:rPr>
          <w:rFonts w:ascii="Times New Roman" w:hAnsi="Times New Roman" w:cs="Times New Roman"/>
          <w:sz w:val="24"/>
          <w:szCs w:val="24"/>
        </w:rPr>
      </w:pPr>
      <w:r w:rsidRPr="00EF6F2A">
        <w:rPr>
          <w:rFonts w:ascii="Times New Roman" w:hAnsi="Times New Roman" w:cs="Times New Roman"/>
          <w:sz w:val="24"/>
          <w:szCs w:val="24"/>
        </w:rPr>
        <w:t xml:space="preserve">Výnimka z aplikácie zákona o verejnom obstarávaní podľa § 1 ods. 14 sa vzťahuje na zadávanie zákazky, ktorej predpokladaná hodnota je nižšia ako 5 000 eur v priebehu kalendárneho roka alebo počas platnosti zmluvy, ak sa zmluva uzatvára na dlhšie obdobie ako jeden kalendárny rok. Ak teda predpokladaná hodnota zákazky/zákaziek, ktoré sa zadávajú v priebehu kalendárneho roka, resp. počas platnosti zmluvy, ak sa zmluva uzatvára na dlhšie obdobie ako jeden kalendárny rok, je kumulatívne nižšia ako 5 000 eur, verejný obstarávateľ môže uplatniť výnimku z aplikácie zákona o verejnom obstarávaní. </w:t>
      </w:r>
    </w:p>
    <w:p w:rsidR="00EF6F2A" w:rsidRPr="00EF6F2A" w:rsidRDefault="00EF6F2A" w:rsidP="00EF6F2A">
      <w:pPr>
        <w:spacing w:after="120"/>
        <w:rPr>
          <w:rFonts w:ascii="Times New Roman" w:hAnsi="Times New Roman" w:cs="Times New Roman"/>
          <w:sz w:val="24"/>
          <w:szCs w:val="24"/>
        </w:rPr>
      </w:pPr>
      <w:r w:rsidRPr="00EF6F2A">
        <w:rPr>
          <w:rFonts w:ascii="Times New Roman" w:hAnsi="Times New Roman" w:cs="Times New Roman"/>
          <w:sz w:val="24"/>
          <w:szCs w:val="24"/>
        </w:rPr>
        <w:t>Výnimka sa nemôže použiť na opakované zadávanie zákaziek na rovnaký predmet zákazky, ak by celková predpokladaná hodnota za tieto zákazky bola rovnaká alebo vyššia ako 5 000 eur.</w:t>
      </w:r>
    </w:p>
    <w:p w:rsidR="00EF6F2A" w:rsidRPr="00EF6F2A" w:rsidRDefault="00EF6F2A" w:rsidP="00EF6F2A">
      <w:pPr>
        <w:rPr>
          <w:rFonts w:ascii="Times New Roman" w:hAnsi="Times New Roman" w:cs="Times New Roman"/>
          <w:i/>
          <w:iCs/>
          <w:sz w:val="24"/>
          <w:szCs w:val="24"/>
        </w:rPr>
      </w:pPr>
      <w:r w:rsidRPr="00EF6F2A">
        <w:rPr>
          <w:rFonts w:ascii="Times New Roman" w:hAnsi="Times New Roman" w:cs="Times New Roman"/>
          <w:i/>
          <w:iCs/>
          <w:sz w:val="24"/>
          <w:szCs w:val="24"/>
          <w:u w:val="single"/>
        </w:rPr>
        <w:t>Príklad:</w:t>
      </w:r>
      <w:r w:rsidRPr="00EF6F2A">
        <w:rPr>
          <w:rFonts w:ascii="Times New Roman" w:hAnsi="Times New Roman" w:cs="Times New Roman"/>
          <w:i/>
          <w:iCs/>
          <w:sz w:val="24"/>
          <w:szCs w:val="24"/>
        </w:rPr>
        <w:t xml:space="preserve"> Verejný obstarávateľ, ktorý na základe spracovaného plánu verejného obstarávania na rok 2019 zistí, že na jeden kalendárny rok potrebuje napríklad kancelárske potreby, ktorých predpokladaná hodnota je 30 000 eur, bude pri zadávaní zákazky postupovať podľa § 117 zákona o verejnom obstarávaní – zadávanie zákaziek s nízkou hodnotou. Uplatnenie výnimky podľa § 1 ods. 14 zákona o verejnom obstarávaní v tomto prípade neprichádza do úvahy.  </w:t>
      </w:r>
    </w:p>
    <w:p w:rsidR="00EF6F2A" w:rsidRPr="00EF6F2A" w:rsidRDefault="00EF6F2A" w:rsidP="00EF6F2A">
      <w:pPr>
        <w:rPr>
          <w:rFonts w:ascii="Times New Roman" w:hAnsi="Times New Roman" w:cs="Times New Roman"/>
          <w:sz w:val="24"/>
          <w:szCs w:val="24"/>
        </w:rPr>
      </w:pPr>
    </w:p>
    <w:p w:rsidR="00EF6F2A" w:rsidRPr="00BE5240" w:rsidRDefault="00EF6F2A" w:rsidP="00BE5240">
      <w:pPr>
        <w:pStyle w:val="Odsekzoznamu"/>
        <w:numPr>
          <w:ilvl w:val="0"/>
          <w:numId w:val="1"/>
        </w:numPr>
        <w:ind w:left="284" w:hanging="284"/>
        <w:rPr>
          <w:rFonts w:ascii="Times New Roman" w:hAnsi="Times New Roman" w:cs="Times New Roman"/>
          <w:b/>
          <w:sz w:val="24"/>
          <w:szCs w:val="24"/>
        </w:rPr>
      </w:pPr>
      <w:r w:rsidRPr="00BE5240">
        <w:rPr>
          <w:rFonts w:ascii="Times New Roman" w:hAnsi="Times New Roman" w:cs="Times New Roman"/>
          <w:b/>
          <w:sz w:val="24"/>
          <w:szCs w:val="24"/>
        </w:rPr>
        <w:t>Otázka:</w:t>
      </w:r>
    </w:p>
    <w:p w:rsidR="00EF6F2A" w:rsidRPr="00EF6F2A" w:rsidRDefault="00EF6F2A" w:rsidP="00230053">
      <w:pPr>
        <w:rPr>
          <w:rFonts w:ascii="Times New Roman" w:hAnsi="Times New Roman" w:cs="Times New Roman"/>
          <w:sz w:val="24"/>
          <w:szCs w:val="24"/>
        </w:rPr>
      </w:pPr>
      <w:r w:rsidRPr="00EF6F2A">
        <w:rPr>
          <w:rFonts w:ascii="Times New Roman" w:hAnsi="Times New Roman" w:cs="Times New Roman"/>
          <w:sz w:val="24"/>
          <w:szCs w:val="24"/>
        </w:rPr>
        <w:t>O ktorých zmluvách nemusí verejný obstarávateľ a obstarávateľ uverejniť súhrnnú správu podľa § 10 ods. 10?</w:t>
      </w:r>
    </w:p>
    <w:p w:rsidR="00EF6F2A" w:rsidRPr="00EF6F2A" w:rsidRDefault="00EF6F2A" w:rsidP="00EF6F2A">
      <w:pPr>
        <w:rPr>
          <w:rFonts w:ascii="Times New Roman" w:hAnsi="Times New Roman" w:cs="Times New Roman"/>
          <w:sz w:val="24"/>
          <w:szCs w:val="24"/>
        </w:rPr>
      </w:pPr>
    </w:p>
    <w:p w:rsidR="00EF6F2A" w:rsidRDefault="00EF6F2A" w:rsidP="00EF6F2A">
      <w:pPr>
        <w:rPr>
          <w:rFonts w:ascii="Times New Roman" w:hAnsi="Times New Roman" w:cs="Times New Roman"/>
          <w:b/>
          <w:sz w:val="24"/>
          <w:szCs w:val="24"/>
        </w:rPr>
      </w:pPr>
      <w:r w:rsidRPr="00EF6F2A">
        <w:rPr>
          <w:rFonts w:ascii="Times New Roman" w:hAnsi="Times New Roman" w:cs="Times New Roman"/>
          <w:b/>
          <w:sz w:val="24"/>
          <w:szCs w:val="24"/>
        </w:rPr>
        <w:t>Odpoveď:</w:t>
      </w:r>
    </w:p>
    <w:p w:rsidR="00EF6F2A" w:rsidRPr="00EF6F2A" w:rsidRDefault="00EF6F2A" w:rsidP="00230053">
      <w:pPr>
        <w:rPr>
          <w:rFonts w:ascii="Times New Roman" w:hAnsi="Times New Roman" w:cs="Times New Roman"/>
          <w:sz w:val="24"/>
          <w:szCs w:val="24"/>
        </w:rPr>
      </w:pPr>
      <w:r w:rsidRPr="00EF6F2A">
        <w:rPr>
          <w:rFonts w:ascii="Times New Roman" w:hAnsi="Times New Roman" w:cs="Times New Roman"/>
          <w:sz w:val="24"/>
          <w:szCs w:val="24"/>
        </w:rPr>
        <w:t xml:space="preserve">Povinnosť podľa § 10 ods. 10 sa v zmysle ustanovenia </w:t>
      </w:r>
      <w:r w:rsidRPr="00EF6F2A">
        <w:rPr>
          <w:rFonts w:ascii="Times New Roman" w:hAnsi="Times New Roman" w:cs="Times New Roman"/>
          <w:b/>
          <w:bCs/>
          <w:sz w:val="24"/>
          <w:szCs w:val="24"/>
        </w:rPr>
        <w:t>§ 10 ods. 11</w:t>
      </w:r>
      <w:r w:rsidRPr="00EF6F2A">
        <w:rPr>
          <w:rFonts w:ascii="Times New Roman" w:hAnsi="Times New Roman" w:cs="Times New Roman"/>
          <w:sz w:val="24"/>
          <w:szCs w:val="24"/>
        </w:rPr>
        <w:t xml:space="preserve"> zákona o verejnom obstarávaní nevzťahuje na prípady, ak to vylučujú osobitné predpisy (ak ide napríklad o osobné údaje nad rámec § 64 alebo utajované skutočnosti a pod.) alebo ak ide o podlimitné zákazky alebo vybrané zákazky zadávané zastupiteľskými úradmi SR v zahraničí, pracovnoprávne zmluvy, zmluvy uzatvárane v pôsobnosti Slovenskej informačnej služby a Vojenského spravodajstva, zmluvy týkajúce sa prevozu alebo uskladnenia vojenského materiálu, zbraní alebo streliva uz</w:t>
      </w:r>
      <w:r w:rsidR="00513FB9">
        <w:rPr>
          <w:rFonts w:ascii="Times New Roman" w:hAnsi="Times New Roman" w:cs="Times New Roman"/>
          <w:sz w:val="24"/>
          <w:szCs w:val="24"/>
        </w:rPr>
        <w:t>atvárané</w:t>
      </w:r>
      <w:r w:rsidRPr="00EF6F2A">
        <w:rPr>
          <w:rFonts w:ascii="Times New Roman" w:hAnsi="Times New Roman" w:cs="Times New Roman"/>
          <w:sz w:val="24"/>
          <w:szCs w:val="24"/>
        </w:rPr>
        <w:t xml:space="preserve"> v pôsobnosti Ministerstva obrany Slovenskej republiky, akciových spoločností v jeho zakladateľskej pôsobnosti a rozpočtových organizácií v jeho zriaďovateľskej pôsobnosti a napokon na zákazky alebo súťaže návrhov určené na iné účely ako vykonávanie činností uvedených v § 9 ods. 3 až 9 zákona, za predpokladu, že nejde o verejného obstarávateľa. </w:t>
      </w:r>
    </w:p>
    <w:p w:rsidR="00EF6F2A" w:rsidRPr="00EF6F2A" w:rsidRDefault="00EF6F2A" w:rsidP="005A698F">
      <w:pPr>
        <w:rPr>
          <w:rFonts w:ascii="Times New Roman" w:hAnsi="Times New Roman" w:cs="Times New Roman"/>
          <w:sz w:val="24"/>
          <w:szCs w:val="24"/>
        </w:rPr>
      </w:pPr>
    </w:p>
    <w:sectPr w:rsidR="00EF6F2A" w:rsidRPr="00EF6F2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F4DF6"/>
    <w:multiLevelType w:val="hybridMultilevel"/>
    <w:tmpl w:val="D1CC36B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1AB"/>
    <w:rsid w:val="00141E8D"/>
    <w:rsid w:val="001C4469"/>
    <w:rsid w:val="00230053"/>
    <w:rsid w:val="00443EE6"/>
    <w:rsid w:val="00513FB9"/>
    <w:rsid w:val="005A698F"/>
    <w:rsid w:val="008371F5"/>
    <w:rsid w:val="008D6ADE"/>
    <w:rsid w:val="009767C8"/>
    <w:rsid w:val="00A36ABD"/>
    <w:rsid w:val="00A36B94"/>
    <w:rsid w:val="00AC2F7E"/>
    <w:rsid w:val="00AD1BD8"/>
    <w:rsid w:val="00B214A2"/>
    <w:rsid w:val="00BE5240"/>
    <w:rsid w:val="00D33DAE"/>
    <w:rsid w:val="00DA628F"/>
    <w:rsid w:val="00DB11AB"/>
    <w:rsid w:val="00DD6BCE"/>
    <w:rsid w:val="00E316BF"/>
    <w:rsid w:val="00E726DA"/>
    <w:rsid w:val="00EA6081"/>
    <w:rsid w:val="00EB210A"/>
    <w:rsid w:val="00ED7E96"/>
    <w:rsid w:val="00EF6F2A"/>
    <w:rsid w:val="00F210E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8EDDE2-2369-4BB6-984C-6FD372791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pPr>
      <w:spacing w:after="0"/>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DB11AB"/>
    <w:rPr>
      <w:color w:val="0563C1" w:themeColor="hyperlink"/>
      <w:u w:val="single"/>
    </w:rPr>
  </w:style>
  <w:style w:type="paragraph" w:styleId="Odsekzoznamu">
    <w:name w:val="List Paragraph"/>
    <w:basedOn w:val="Normlny"/>
    <w:uiPriority w:val="34"/>
    <w:qFormat/>
    <w:rsid w:val="00E726DA"/>
    <w:pPr>
      <w:ind w:left="720"/>
      <w:contextualSpacing/>
    </w:pPr>
  </w:style>
  <w:style w:type="paragraph" w:styleId="Textbubliny">
    <w:name w:val="Balloon Text"/>
    <w:basedOn w:val="Normlny"/>
    <w:link w:val="TextbublinyChar"/>
    <w:uiPriority w:val="99"/>
    <w:semiHidden/>
    <w:unhideWhenUsed/>
    <w:rsid w:val="00ED7E96"/>
    <w:rPr>
      <w:rFonts w:ascii="Segoe UI" w:hAnsi="Segoe UI" w:cs="Segoe UI"/>
      <w:sz w:val="18"/>
      <w:szCs w:val="18"/>
    </w:rPr>
  </w:style>
  <w:style w:type="character" w:customStyle="1" w:styleId="TextbublinyChar">
    <w:name w:val="Text bubliny Char"/>
    <w:basedOn w:val="Predvolenpsmoodseku"/>
    <w:link w:val="Textbubliny"/>
    <w:uiPriority w:val="99"/>
    <w:semiHidden/>
    <w:rsid w:val="00ED7E96"/>
    <w:rPr>
      <w:rFonts w:ascii="Segoe UI" w:hAnsi="Segoe UI" w:cs="Segoe UI"/>
      <w:sz w:val="18"/>
      <w:szCs w:val="18"/>
    </w:rPr>
  </w:style>
  <w:style w:type="character" w:styleId="PouitHypertextovPrepojenie">
    <w:name w:val="FollowedHyperlink"/>
    <w:basedOn w:val="Predvolenpsmoodseku"/>
    <w:uiPriority w:val="99"/>
    <w:semiHidden/>
    <w:unhideWhenUsed/>
    <w:rsid w:val="001C44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938610">
      <w:bodyDiv w:val="1"/>
      <w:marLeft w:val="0"/>
      <w:marRight w:val="0"/>
      <w:marTop w:val="0"/>
      <w:marBottom w:val="0"/>
      <w:divBdr>
        <w:top w:val="none" w:sz="0" w:space="0" w:color="auto"/>
        <w:left w:val="none" w:sz="0" w:space="0" w:color="auto"/>
        <w:bottom w:val="none" w:sz="0" w:space="0" w:color="auto"/>
        <w:right w:val="none" w:sz="0" w:space="0" w:color="auto"/>
      </w:divBdr>
    </w:div>
    <w:div w:id="1358387900">
      <w:bodyDiv w:val="1"/>
      <w:marLeft w:val="0"/>
      <w:marRight w:val="0"/>
      <w:marTop w:val="0"/>
      <w:marBottom w:val="0"/>
      <w:divBdr>
        <w:top w:val="none" w:sz="0" w:space="0" w:color="auto"/>
        <w:left w:val="none" w:sz="0" w:space="0" w:color="auto"/>
        <w:bottom w:val="none" w:sz="0" w:space="0" w:color="auto"/>
        <w:right w:val="none" w:sz="0" w:space="0" w:color="auto"/>
      </w:divBdr>
    </w:div>
    <w:div w:id="1707946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edia.uvo.gov.sk/video/suhrnna%20sprava.avi"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vo.gov.s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0031E1-8372-444D-8913-56A180058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1355</Words>
  <Characters>7727</Characters>
  <Application>Microsoft Office Word</Application>
  <DocSecurity>0</DocSecurity>
  <Lines>64</Lines>
  <Paragraphs>18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adm.krocan</cp:lastModifiedBy>
  <cp:revision>5</cp:revision>
  <cp:lastPrinted>2019-01-30T14:21:00Z</cp:lastPrinted>
  <dcterms:created xsi:type="dcterms:W3CDTF">2019-01-30T14:56:00Z</dcterms:created>
  <dcterms:modified xsi:type="dcterms:W3CDTF">2019-01-30T17:46:00Z</dcterms:modified>
</cp:coreProperties>
</file>