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28DD7" w14:textId="77777777" w:rsidR="00F33E36" w:rsidRPr="009D7BD2" w:rsidRDefault="009203C4" w:rsidP="00C40312">
      <w:pPr>
        <w:pStyle w:val="Zkladntext20"/>
        <w:spacing w:after="120" w:line="269" w:lineRule="auto"/>
        <w:jc w:val="center"/>
        <w:rPr>
          <w:b/>
          <w:sz w:val="24"/>
          <w:szCs w:val="24"/>
        </w:rPr>
      </w:pPr>
      <w:r w:rsidRPr="009D7BD2">
        <w:rPr>
          <w:b/>
          <w:sz w:val="24"/>
          <w:szCs w:val="24"/>
        </w:rPr>
        <w:t>Zmluva o</w:t>
      </w:r>
      <w:r w:rsidR="00EA1267" w:rsidRPr="009D7BD2">
        <w:rPr>
          <w:b/>
          <w:sz w:val="24"/>
          <w:szCs w:val="24"/>
        </w:rPr>
        <w:t> </w:t>
      </w:r>
      <w:r w:rsidR="00CF491E" w:rsidRPr="009D7BD2">
        <w:rPr>
          <w:b/>
          <w:sz w:val="24"/>
          <w:szCs w:val="24"/>
        </w:rPr>
        <w:t>d</w:t>
      </w:r>
      <w:r w:rsidR="00284F07" w:rsidRPr="009D7BD2">
        <w:rPr>
          <w:b/>
          <w:sz w:val="24"/>
          <w:szCs w:val="24"/>
        </w:rPr>
        <w:t>ielo</w:t>
      </w:r>
    </w:p>
    <w:sdt>
      <w:sdtPr>
        <w:rPr>
          <w:rFonts w:ascii="Arial" w:hAnsi="Arial" w:cs="Arial"/>
          <w:bCs/>
          <w:sz w:val="22"/>
          <w:szCs w:val="22"/>
        </w:rPr>
        <w:id w:val="-1480301727"/>
        <w:placeholder>
          <w:docPart w:val="346D8FCEE1B946D298EE20E9FDA7C00D"/>
        </w:placeholder>
      </w:sdtPr>
      <w:sdtEndPr/>
      <w:sdtContent>
        <w:p w14:paraId="01084655" w14:textId="2F57D083" w:rsidR="00F33E36" w:rsidRPr="009D7BD2" w:rsidRDefault="00AE75DC" w:rsidP="008E4E49">
          <w:pPr>
            <w:pStyle w:val="Zkladntext1"/>
            <w:spacing w:after="240" w:line="269" w:lineRule="auto"/>
            <w:jc w:val="center"/>
            <w:rPr>
              <w:rFonts w:ascii="Arial" w:hAnsi="Arial" w:cs="Arial"/>
              <w:sz w:val="22"/>
              <w:szCs w:val="22"/>
            </w:rPr>
          </w:pPr>
          <w:r w:rsidRPr="009D7BD2">
            <w:rPr>
              <w:rFonts w:ascii="Arial" w:hAnsi="Arial" w:cs="Arial"/>
              <w:b/>
              <w:bCs/>
              <w:sz w:val="22"/>
              <w:szCs w:val="22"/>
            </w:rPr>
            <w:t>„</w:t>
          </w:r>
          <w:r w:rsidR="002C778B" w:rsidRPr="009D7BD2">
            <w:rPr>
              <w:rFonts w:ascii="Arial" w:hAnsi="Arial" w:cs="Arial"/>
              <w:b/>
              <w:bCs/>
              <w:sz w:val="22"/>
              <w:szCs w:val="22"/>
            </w:rPr>
            <w:t>Športová hala Draždiak – zmena dispozície zázemia a kanalizačná prípojka</w:t>
          </w:r>
          <w:r w:rsidR="00DF5875" w:rsidRPr="009D7BD2">
            <w:rPr>
              <w:rFonts w:ascii="Arial" w:hAnsi="Arial" w:cs="Arial"/>
              <w:b/>
              <w:bCs/>
              <w:sz w:val="22"/>
              <w:szCs w:val="22"/>
            </w:rPr>
            <w:t>“</w:t>
          </w:r>
          <w:r w:rsidR="00CA625D" w:rsidRPr="009D7BD2">
            <w:rPr>
              <w:rFonts w:ascii="Arial" w:hAnsi="Arial" w:cs="Arial"/>
              <w:b/>
              <w:bCs/>
              <w:sz w:val="22"/>
              <w:szCs w:val="22"/>
            </w:rPr>
            <w:t xml:space="preserve"> </w:t>
          </w:r>
        </w:p>
      </w:sdtContent>
    </w:sdt>
    <w:p w14:paraId="357EE759" w14:textId="77777777" w:rsidR="00F33E36" w:rsidRPr="009D7BD2" w:rsidRDefault="009203C4" w:rsidP="006E46AA">
      <w:pPr>
        <w:pStyle w:val="Zkladntext1"/>
        <w:jc w:val="both"/>
        <w:rPr>
          <w:rFonts w:ascii="Arial" w:hAnsi="Arial" w:cs="Arial"/>
          <w:sz w:val="22"/>
          <w:szCs w:val="22"/>
        </w:rPr>
      </w:pPr>
      <w:r w:rsidRPr="009D7BD2">
        <w:rPr>
          <w:rFonts w:ascii="Arial" w:hAnsi="Arial" w:cs="Arial"/>
          <w:sz w:val="22"/>
          <w:szCs w:val="22"/>
        </w:rPr>
        <w:t xml:space="preserve">uzavretá podľa § 536 a </w:t>
      </w:r>
      <w:proofErr w:type="spellStart"/>
      <w:r w:rsidRPr="009D7BD2">
        <w:rPr>
          <w:rFonts w:ascii="Arial" w:hAnsi="Arial" w:cs="Arial"/>
          <w:sz w:val="22"/>
          <w:szCs w:val="22"/>
        </w:rPr>
        <w:t>nasl</w:t>
      </w:r>
      <w:proofErr w:type="spellEnd"/>
      <w:r w:rsidRPr="009D7BD2">
        <w:rPr>
          <w:rFonts w:ascii="Arial" w:hAnsi="Arial" w:cs="Arial"/>
          <w:sz w:val="22"/>
          <w:szCs w:val="22"/>
        </w:rPr>
        <w:t xml:space="preserve">. </w:t>
      </w:r>
      <w:r w:rsidR="00CF491E" w:rsidRPr="009D7BD2">
        <w:rPr>
          <w:rFonts w:ascii="Arial" w:hAnsi="Arial" w:cs="Arial"/>
          <w:sz w:val="22"/>
          <w:szCs w:val="22"/>
        </w:rPr>
        <w:t>zákona č. 513/1991 Zb</w:t>
      </w:r>
      <w:r w:rsidR="00D910C2" w:rsidRPr="009D7BD2">
        <w:rPr>
          <w:rFonts w:ascii="Arial" w:hAnsi="Arial" w:cs="Arial"/>
          <w:sz w:val="22"/>
          <w:szCs w:val="22"/>
        </w:rPr>
        <w:t>.</w:t>
      </w:r>
      <w:r w:rsidR="00CF491E" w:rsidRPr="009D7BD2">
        <w:rPr>
          <w:rFonts w:ascii="Arial" w:hAnsi="Arial" w:cs="Arial"/>
          <w:sz w:val="22"/>
          <w:szCs w:val="22"/>
        </w:rPr>
        <w:t xml:space="preserve"> Obchodný </w:t>
      </w:r>
      <w:r w:rsidRPr="009D7BD2">
        <w:rPr>
          <w:rFonts w:ascii="Arial" w:hAnsi="Arial" w:cs="Arial"/>
          <w:sz w:val="22"/>
          <w:szCs w:val="22"/>
        </w:rPr>
        <w:t>zákonník v znení neskorších predpisov</w:t>
      </w:r>
      <w:r w:rsidR="00CF491E" w:rsidRPr="009D7BD2">
        <w:rPr>
          <w:rFonts w:ascii="Arial" w:hAnsi="Arial" w:cs="Arial"/>
          <w:sz w:val="22"/>
          <w:szCs w:val="22"/>
        </w:rPr>
        <w:t xml:space="preserve"> (ďalej len „</w:t>
      </w:r>
      <w:r w:rsidR="00CF491E" w:rsidRPr="009D7BD2">
        <w:rPr>
          <w:rFonts w:ascii="Arial" w:hAnsi="Arial" w:cs="Arial"/>
          <w:b/>
          <w:sz w:val="22"/>
          <w:szCs w:val="22"/>
        </w:rPr>
        <w:t>Obchodný zákonník</w:t>
      </w:r>
      <w:r w:rsidR="00CF491E" w:rsidRPr="009D7BD2">
        <w:rPr>
          <w:rFonts w:ascii="Arial" w:hAnsi="Arial" w:cs="Arial"/>
          <w:sz w:val="22"/>
          <w:szCs w:val="22"/>
        </w:rPr>
        <w:t xml:space="preserve">“) </w:t>
      </w:r>
      <w:r w:rsidRPr="009D7BD2">
        <w:rPr>
          <w:rFonts w:ascii="Arial" w:hAnsi="Arial" w:cs="Arial"/>
          <w:sz w:val="22"/>
          <w:szCs w:val="22"/>
        </w:rPr>
        <w:t xml:space="preserve">(ďalej len </w:t>
      </w:r>
      <w:r w:rsidR="00EA1267" w:rsidRPr="009D7BD2">
        <w:rPr>
          <w:rFonts w:ascii="Arial" w:hAnsi="Arial" w:cs="Arial"/>
          <w:sz w:val="22"/>
          <w:szCs w:val="22"/>
        </w:rPr>
        <w:t>„</w:t>
      </w:r>
      <w:r w:rsidR="005E3056" w:rsidRPr="009D7BD2">
        <w:rPr>
          <w:rFonts w:ascii="Arial" w:hAnsi="Arial" w:cs="Arial"/>
          <w:b/>
          <w:sz w:val="22"/>
          <w:szCs w:val="22"/>
        </w:rPr>
        <w:t>Zmluva</w:t>
      </w:r>
      <w:r w:rsidRPr="009D7BD2">
        <w:rPr>
          <w:rFonts w:ascii="Arial" w:hAnsi="Arial" w:cs="Arial"/>
          <w:sz w:val="22"/>
          <w:szCs w:val="22"/>
        </w:rPr>
        <w:t>“)</w:t>
      </w:r>
    </w:p>
    <w:p w14:paraId="607E0B36" w14:textId="77777777" w:rsidR="001817BB" w:rsidRPr="009D7BD2" w:rsidRDefault="001817BB" w:rsidP="005859E3">
      <w:pPr>
        <w:pStyle w:val="Zkladntext1"/>
        <w:jc w:val="center"/>
        <w:rPr>
          <w:rFonts w:ascii="Arial" w:hAnsi="Arial" w:cs="Arial"/>
          <w:sz w:val="22"/>
          <w:szCs w:val="22"/>
        </w:rPr>
      </w:pPr>
    </w:p>
    <w:p w14:paraId="5E80FFAA" w14:textId="77777777" w:rsidR="002469E5" w:rsidRPr="009D7BD2" w:rsidRDefault="00CF491E" w:rsidP="001C34F3">
      <w:pPr>
        <w:pStyle w:val="Zkladntext1"/>
        <w:rPr>
          <w:rFonts w:ascii="Arial" w:hAnsi="Arial" w:cs="Arial"/>
          <w:sz w:val="22"/>
          <w:szCs w:val="22"/>
        </w:rPr>
      </w:pPr>
      <w:r w:rsidRPr="009D7BD2">
        <w:rPr>
          <w:rFonts w:ascii="Arial" w:hAnsi="Arial" w:cs="Arial"/>
          <w:sz w:val="22"/>
          <w:szCs w:val="22"/>
        </w:rPr>
        <w:t>Medzi:</w:t>
      </w:r>
    </w:p>
    <w:p w14:paraId="15DD0FED" w14:textId="77777777" w:rsidR="00CF491E" w:rsidRPr="009D7BD2" w:rsidRDefault="00CF491E" w:rsidP="001C34F3">
      <w:pPr>
        <w:pStyle w:val="Zkladntext1"/>
        <w:rPr>
          <w:rFonts w:ascii="Arial" w:hAnsi="Arial" w:cs="Arial"/>
          <w:sz w:val="22"/>
          <w:szCs w:val="22"/>
        </w:rPr>
      </w:pPr>
    </w:p>
    <w:p w14:paraId="5CB8B18A" w14:textId="77777777" w:rsidR="00CF491E" w:rsidRPr="009D7BD2" w:rsidRDefault="00CF491E" w:rsidP="001C34F3">
      <w:pPr>
        <w:pStyle w:val="Zkladntext1"/>
        <w:rPr>
          <w:rFonts w:ascii="Arial" w:hAnsi="Arial" w:cs="Arial"/>
          <w:sz w:val="22"/>
          <w:szCs w:val="22"/>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0"/>
        <w:gridCol w:w="6182"/>
      </w:tblGrid>
      <w:tr w:rsidR="00EA1267" w:rsidRPr="009D7BD2" w14:paraId="18ED8B55" w14:textId="77777777" w:rsidTr="00C40312">
        <w:tc>
          <w:tcPr>
            <w:tcW w:w="3440" w:type="dxa"/>
          </w:tcPr>
          <w:p w14:paraId="347FEF0C" w14:textId="77777777" w:rsidR="00EA1267" w:rsidRPr="009D7BD2" w:rsidRDefault="002469E5">
            <w:pPr>
              <w:pStyle w:val="Zkladntext1"/>
              <w:rPr>
                <w:rFonts w:ascii="Arial" w:hAnsi="Arial" w:cs="Arial"/>
                <w:sz w:val="22"/>
                <w:szCs w:val="22"/>
              </w:rPr>
            </w:pPr>
            <w:r w:rsidRPr="009D7BD2">
              <w:rPr>
                <w:rFonts w:ascii="Arial" w:hAnsi="Arial" w:cs="Arial"/>
                <w:b/>
                <w:bCs/>
                <w:sz w:val="22"/>
                <w:szCs w:val="22"/>
              </w:rPr>
              <w:t>1) Objednávateľom:</w:t>
            </w:r>
          </w:p>
        </w:tc>
        <w:tc>
          <w:tcPr>
            <w:tcW w:w="6182" w:type="dxa"/>
          </w:tcPr>
          <w:p w14:paraId="2B027920" w14:textId="3BFE5007" w:rsidR="00EA1267" w:rsidRPr="009D7BD2" w:rsidRDefault="002469E5" w:rsidP="00EA1267">
            <w:pPr>
              <w:pStyle w:val="Zkladntext1"/>
              <w:rPr>
                <w:rFonts w:ascii="Arial" w:hAnsi="Arial" w:cs="Arial"/>
                <w:b/>
                <w:sz w:val="22"/>
                <w:szCs w:val="22"/>
              </w:rPr>
            </w:pPr>
            <w:r w:rsidRPr="009D7BD2">
              <w:rPr>
                <w:rFonts w:ascii="Arial" w:hAnsi="Arial" w:cs="Arial"/>
                <w:b/>
                <w:sz w:val="22"/>
                <w:szCs w:val="22"/>
              </w:rPr>
              <w:t>Mestská časť Bratislava</w:t>
            </w:r>
            <w:r w:rsidR="00C7627D" w:rsidRPr="009D7BD2">
              <w:rPr>
                <w:rFonts w:ascii="Arial" w:hAnsi="Arial" w:cs="Arial"/>
                <w:b/>
                <w:sz w:val="22"/>
                <w:szCs w:val="22"/>
              </w:rPr>
              <w:t>-</w:t>
            </w:r>
            <w:r w:rsidRPr="009D7BD2">
              <w:rPr>
                <w:rFonts w:ascii="Arial" w:hAnsi="Arial" w:cs="Arial"/>
                <w:b/>
                <w:sz w:val="22"/>
                <w:szCs w:val="22"/>
              </w:rPr>
              <w:t>Petržalka</w:t>
            </w:r>
          </w:p>
        </w:tc>
      </w:tr>
      <w:tr w:rsidR="00EA1267" w:rsidRPr="009D7BD2" w14:paraId="3D5BEF0A" w14:textId="77777777" w:rsidTr="00C40312">
        <w:tc>
          <w:tcPr>
            <w:tcW w:w="3440" w:type="dxa"/>
          </w:tcPr>
          <w:p w14:paraId="6C06F306" w14:textId="77777777" w:rsidR="00EA1267" w:rsidRPr="009D7BD2" w:rsidRDefault="00EA1267" w:rsidP="00EA1267">
            <w:pPr>
              <w:pStyle w:val="Zkladntext1"/>
              <w:rPr>
                <w:rFonts w:ascii="Arial" w:hAnsi="Arial" w:cs="Arial"/>
                <w:sz w:val="22"/>
                <w:szCs w:val="22"/>
              </w:rPr>
            </w:pPr>
            <w:r w:rsidRPr="009D7BD2">
              <w:rPr>
                <w:rFonts w:ascii="Arial" w:hAnsi="Arial" w:cs="Arial"/>
                <w:sz w:val="22"/>
                <w:szCs w:val="22"/>
              </w:rPr>
              <w:t>so sídlom:</w:t>
            </w:r>
          </w:p>
        </w:tc>
        <w:tc>
          <w:tcPr>
            <w:tcW w:w="6182" w:type="dxa"/>
          </w:tcPr>
          <w:p w14:paraId="61A62164" w14:textId="0A708622" w:rsidR="00EA1267" w:rsidRPr="009D7BD2" w:rsidRDefault="002469E5" w:rsidP="00D910C2">
            <w:pPr>
              <w:pStyle w:val="Zkladntext1"/>
              <w:rPr>
                <w:rFonts w:ascii="Arial" w:hAnsi="Arial" w:cs="Arial"/>
                <w:sz w:val="22"/>
                <w:szCs w:val="22"/>
              </w:rPr>
            </w:pPr>
            <w:proofErr w:type="spellStart"/>
            <w:r w:rsidRPr="009D7BD2">
              <w:rPr>
                <w:rFonts w:ascii="Arial" w:hAnsi="Arial" w:cs="Arial"/>
                <w:sz w:val="22"/>
                <w:szCs w:val="22"/>
              </w:rPr>
              <w:t>Kutlíkova</w:t>
            </w:r>
            <w:proofErr w:type="spellEnd"/>
            <w:r w:rsidRPr="009D7BD2">
              <w:rPr>
                <w:rFonts w:ascii="Arial" w:hAnsi="Arial" w:cs="Arial"/>
                <w:sz w:val="22"/>
                <w:szCs w:val="22"/>
              </w:rPr>
              <w:t xml:space="preserve"> 17, 85</w:t>
            </w:r>
            <w:r w:rsidR="009B117A" w:rsidRPr="009D7BD2">
              <w:rPr>
                <w:rFonts w:ascii="Arial" w:hAnsi="Arial" w:cs="Arial"/>
                <w:sz w:val="22"/>
                <w:szCs w:val="22"/>
              </w:rPr>
              <w:t>1</w:t>
            </w:r>
            <w:r w:rsidRPr="009D7BD2">
              <w:rPr>
                <w:rFonts w:ascii="Arial" w:hAnsi="Arial" w:cs="Arial"/>
                <w:sz w:val="22"/>
                <w:szCs w:val="22"/>
              </w:rPr>
              <w:t xml:space="preserve"> </w:t>
            </w:r>
            <w:r w:rsidR="009B117A" w:rsidRPr="009D7BD2">
              <w:rPr>
                <w:rFonts w:ascii="Arial" w:hAnsi="Arial" w:cs="Arial"/>
                <w:sz w:val="22"/>
                <w:szCs w:val="22"/>
              </w:rPr>
              <w:t>0</w:t>
            </w:r>
            <w:r w:rsidRPr="009D7BD2">
              <w:rPr>
                <w:rFonts w:ascii="Arial" w:hAnsi="Arial" w:cs="Arial"/>
                <w:sz w:val="22"/>
                <w:szCs w:val="22"/>
              </w:rPr>
              <w:t>2 Bratislava</w:t>
            </w:r>
          </w:p>
        </w:tc>
      </w:tr>
      <w:tr w:rsidR="00EA1267" w:rsidRPr="009D7BD2" w14:paraId="21477EDF" w14:textId="77777777" w:rsidTr="00C40312">
        <w:tc>
          <w:tcPr>
            <w:tcW w:w="3440" w:type="dxa"/>
          </w:tcPr>
          <w:p w14:paraId="0AEE3A30" w14:textId="77777777" w:rsidR="00EA1267" w:rsidRPr="009D7BD2" w:rsidRDefault="00EA1267">
            <w:pPr>
              <w:pStyle w:val="Zkladntext1"/>
              <w:rPr>
                <w:rFonts w:ascii="Arial" w:hAnsi="Arial" w:cs="Arial"/>
                <w:sz w:val="22"/>
                <w:szCs w:val="22"/>
              </w:rPr>
            </w:pPr>
            <w:r w:rsidRPr="009D7BD2">
              <w:rPr>
                <w:rFonts w:ascii="Arial" w:hAnsi="Arial" w:cs="Arial"/>
                <w:sz w:val="22"/>
                <w:szCs w:val="22"/>
              </w:rPr>
              <w:t>IČO:</w:t>
            </w:r>
          </w:p>
        </w:tc>
        <w:tc>
          <w:tcPr>
            <w:tcW w:w="6182" w:type="dxa"/>
          </w:tcPr>
          <w:p w14:paraId="703AF7F6" w14:textId="77777777" w:rsidR="00EA1267" w:rsidRPr="009D7BD2" w:rsidRDefault="002469E5" w:rsidP="00EA1267">
            <w:pPr>
              <w:pStyle w:val="Zkladntext1"/>
              <w:rPr>
                <w:rFonts w:ascii="Arial" w:hAnsi="Arial" w:cs="Arial"/>
                <w:sz w:val="22"/>
                <w:szCs w:val="22"/>
              </w:rPr>
            </w:pPr>
            <w:r w:rsidRPr="009D7BD2">
              <w:rPr>
                <w:rFonts w:ascii="Arial" w:hAnsi="Arial" w:cs="Arial"/>
                <w:sz w:val="22"/>
                <w:szCs w:val="22"/>
              </w:rPr>
              <w:t>00 603 201</w:t>
            </w:r>
          </w:p>
        </w:tc>
      </w:tr>
      <w:tr w:rsidR="00EA1267" w:rsidRPr="009D7BD2" w14:paraId="18DBD0E8" w14:textId="77777777" w:rsidTr="00C40312">
        <w:tc>
          <w:tcPr>
            <w:tcW w:w="3440" w:type="dxa"/>
          </w:tcPr>
          <w:p w14:paraId="4EDAF712" w14:textId="77777777" w:rsidR="00EA1267" w:rsidRPr="009D7BD2" w:rsidRDefault="00EA1267">
            <w:pPr>
              <w:pStyle w:val="Zkladntext1"/>
              <w:rPr>
                <w:rFonts w:ascii="Arial" w:hAnsi="Arial" w:cs="Arial"/>
                <w:sz w:val="22"/>
                <w:szCs w:val="22"/>
              </w:rPr>
            </w:pPr>
            <w:r w:rsidRPr="009D7BD2">
              <w:rPr>
                <w:rFonts w:ascii="Arial" w:hAnsi="Arial" w:cs="Arial"/>
                <w:sz w:val="22"/>
                <w:szCs w:val="22"/>
              </w:rPr>
              <w:t>DIČ:</w:t>
            </w:r>
          </w:p>
        </w:tc>
        <w:tc>
          <w:tcPr>
            <w:tcW w:w="6182" w:type="dxa"/>
          </w:tcPr>
          <w:p w14:paraId="41454102" w14:textId="77777777" w:rsidR="00EA1267" w:rsidRPr="009D7BD2" w:rsidRDefault="002469E5" w:rsidP="00EA1267">
            <w:pPr>
              <w:pStyle w:val="Zkladntext1"/>
              <w:rPr>
                <w:rFonts w:ascii="Arial" w:hAnsi="Arial" w:cs="Arial"/>
                <w:sz w:val="22"/>
                <w:szCs w:val="22"/>
              </w:rPr>
            </w:pPr>
            <w:r w:rsidRPr="009D7BD2">
              <w:rPr>
                <w:rFonts w:ascii="Arial" w:hAnsi="Arial" w:cs="Arial"/>
                <w:sz w:val="22"/>
                <w:szCs w:val="22"/>
              </w:rPr>
              <w:t>2020936643</w:t>
            </w:r>
          </w:p>
        </w:tc>
      </w:tr>
      <w:tr w:rsidR="00EA1267" w:rsidRPr="009D7BD2" w14:paraId="4AD41986" w14:textId="77777777" w:rsidTr="00C40312">
        <w:tc>
          <w:tcPr>
            <w:tcW w:w="3440" w:type="dxa"/>
          </w:tcPr>
          <w:p w14:paraId="43EA0C54" w14:textId="77777777" w:rsidR="00EA1267" w:rsidRPr="009D7BD2" w:rsidRDefault="002469E5">
            <w:pPr>
              <w:pStyle w:val="Zkladntext1"/>
              <w:rPr>
                <w:rFonts w:ascii="Arial" w:hAnsi="Arial" w:cs="Arial"/>
                <w:sz w:val="22"/>
                <w:szCs w:val="22"/>
              </w:rPr>
            </w:pPr>
            <w:r w:rsidRPr="009D7BD2">
              <w:rPr>
                <w:rFonts w:ascii="Arial" w:hAnsi="Arial" w:cs="Arial"/>
                <w:sz w:val="22"/>
                <w:szCs w:val="22"/>
              </w:rPr>
              <w:t>zastúpeným:</w:t>
            </w:r>
          </w:p>
        </w:tc>
        <w:tc>
          <w:tcPr>
            <w:tcW w:w="6182" w:type="dxa"/>
          </w:tcPr>
          <w:p w14:paraId="04E7C743" w14:textId="77777777" w:rsidR="00CB7812" w:rsidRPr="009D7BD2" w:rsidRDefault="00D910C2" w:rsidP="00EA1267">
            <w:pPr>
              <w:pStyle w:val="Zkladntext1"/>
              <w:rPr>
                <w:rFonts w:ascii="Arial" w:hAnsi="Arial" w:cs="Arial"/>
                <w:sz w:val="22"/>
                <w:szCs w:val="22"/>
                <w:highlight w:val="green"/>
              </w:rPr>
            </w:pPr>
            <w:r w:rsidRPr="009D7BD2">
              <w:rPr>
                <w:rFonts w:ascii="Arial" w:hAnsi="Arial" w:cs="Arial"/>
                <w:sz w:val="22"/>
                <w:szCs w:val="22"/>
              </w:rPr>
              <w:t xml:space="preserve">Ing. </w:t>
            </w:r>
            <w:r w:rsidR="002469E5" w:rsidRPr="009D7BD2">
              <w:rPr>
                <w:rFonts w:ascii="Arial" w:hAnsi="Arial" w:cs="Arial"/>
                <w:sz w:val="22"/>
                <w:szCs w:val="22"/>
              </w:rPr>
              <w:t xml:space="preserve">Jánom </w:t>
            </w:r>
            <w:proofErr w:type="spellStart"/>
            <w:r w:rsidR="002469E5" w:rsidRPr="009D7BD2">
              <w:rPr>
                <w:rFonts w:ascii="Arial" w:hAnsi="Arial" w:cs="Arial"/>
                <w:sz w:val="22"/>
                <w:szCs w:val="22"/>
              </w:rPr>
              <w:t>Hrčkom</w:t>
            </w:r>
            <w:proofErr w:type="spellEnd"/>
            <w:r w:rsidR="002469E5" w:rsidRPr="009D7BD2">
              <w:rPr>
                <w:rFonts w:ascii="Arial" w:hAnsi="Arial" w:cs="Arial"/>
                <w:sz w:val="22"/>
                <w:szCs w:val="22"/>
              </w:rPr>
              <w:t>, starostom</w:t>
            </w:r>
          </w:p>
        </w:tc>
      </w:tr>
      <w:tr w:rsidR="00D4440E" w:rsidRPr="009D7BD2" w14:paraId="62F18CE6" w14:textId="77777777" w:rsidTr="00C40312">
        <w:tc>
          <w:tcPr>
            <w:tcW w:w="3440" w:type="dxa"/>
          </w:tcPr>
          <w:p w14:paraId="45E40EC2" w14:textId="77777777" w:rsidR="00D4440E" w:rsidRPr="009D7BD2" w:rsidRDefault="00D4440E">
            <w:pPr>
              <w:pStyle w:val="Zkladntext1"/>
              <w:rPr>
                <w:rFonts w:ascii="Arial" w:hAnsi="Arial" w:cs="Arial"/>
                <w:sz w:val="22"/>
                <w:szCs w:val="22"/>
              </w:rPr>
            </w:pPr>
          </w:p>
        </w:tc>
        <w:tc>
          <w:tcPr>
            <w:tcW w:w="6182" w:type="dxa"/>
          </w:tcPr>
          <w:p w14:paraId="59170397" w14:textId="77777777" w:rsidR="00D4440E" w:rsidRPr="009D7BD2" w:rsidRDefault="00D4440E" w:rsidP="00EA1267">
            <w:pPr>
              <w:pStyle w:val="Zkladntext1"/>
              <w:rPr>
                <w:rFonts w:ascii="Arial" w:hAnsi="Arial" w:cs="Arial"/>
                <w:sz w:val="22"/>
                <w:szCs w:val="22"/>
              </w:rPr>
            </w:pPr>
          </w:p>
        </w:tc>
      </w:tr>
      <w:tr w:rsidR="002469E5" w:rsidRPr="009D7BD2" w14:paraId="195A171A" w14:textId="77777777" w:rsidTr="00C40312">
        <w:tc>
          <w:tcPr>
            <w:tcW w:w="3440" w:type="dxa"/>
          </w:tcPr>
          <w:p w14:paraId="67B7339C" w14:textId="77777777" w:rsidR="002469E5" w:rsidRPr="009D7BD2" w:rsidRDefault="002469E5" w:rsidP="002469E5">
            <w:pPr>
              <w:pStyle w:val="Zkladntext1"/>
              <w:rPr>
                <w:rFonts w:ascii="Arial" w:hAnsi="Arial" w:cs="Arial"/>
                <w:sz w:val="22"/>
                <w:szCs w:val="22"/>
              </w:rPr>
            </w:pPr>
            <w:r w:rsidRPr="009D7BD2">
              <w:rPr>
                <w:rFonts w:ascii="Arial" w:hAnsi="Arial" w:cs="Arial"/>
                <w:sz w:val="22"/>
                <w:szCs w:val="22"/>
              </w:rPr>
              <w:t>bankové spojenie:</w:t>
            </w:r>
          </w:p>
        </w:tc>
        <w:tc>
          <w:tcPr>
            <w:tcW w:w="6182" w:type="dxa"/>
          </w:tcPr>
          <w:p w14:paraId="7A43E2A0" w14:textId="523800C4" w:rsidR="002469E5" w:rsidRPr="009D7BD2" w:rsidRDefault="00030C27" w:rsidP="00EA1267">
            <w:pPr>
              <w:pStyle w:val="Zkladntext1"/>
              <w:rPr>
                <w:rFonts w:ascii="Arial" w:hAnsi="Arial" w:cs="Arial"/>
                <w:sz w:val="22"/>
                <w:szCs w:val="22"/>
              </w:rPr>
            </w:pPr>
            <w:r w:rsidRPr="009D7BD2">
              <w:rPr>
                <w:rFonts w:ascii="Arial" w:hAnsi="Arial" w:cs="Arial"/>
                <w:sz w:val="22"/>
                <w:szCs w:val="22"/>
              </w:rPr>
              <w:t xml:space="preserve">Československá obchodná banka, </w:t>
            </w:r>
            <w:proofErr w:type="spellStart"/>
            <w:r w:rsidRPr="009D7BD2">
              <w:rPr>
                <w:rFonts w:ascii="Arial" w:hAnsi="Arial" w:cs="Arial"/>
                <w:sz w:val="22"/>
                <w:szCs w:val="22"/>
              </w:rPr>
              <w:t>a.s</w:t>
            </w:r>
            <w:proofErr w:type="spellEnd"/>
            <w:r w:rsidRPr="009D7BD2">
              <w:rPr>
                <w:rFonts w:ascii="Arial" w:hAnsi="Arial" w:cs="Arial"/>
                <w:sz w:val="22"/>
                <w:szCs w:val="22"/>
              </w:rPr>
              <w:t>.</w:t>
            </w:r>
          </w:p>
        </w:tc>
      </w:tr>
      <w:tr w:rsidR="002469E5" w:rsidRPr="009D7BD2" w14:paraId="6014D8BE" w14:textId="77777777" w:rsidTr="00C40312">
        <w:tc>
          <w:tcPr>
            <w:tcW w:w="3440" w:type="dxa"/>
          </w:tcPr>
          <w:p w14:paraId="30350767" w14:textId="77777777" w:rsidR="002469E5" w:rsidRPr="009D7BD2" w:rsidRDefault="002469E5" w:rsidP="002469E5">
            <w:pPr>
              <w:pStyle w:val="Zkladntext1"/>
              <w:rPr>
                <w:rFonts w:ascii="Arial" w:hAnsi="Arial" w:cs="Arial"/>
                <w:sz w:val="22"/>
                <w:szCs w:val="22"/>
              </w:rPr>
            </w:pPr>
            <w:r w:rsidRPr="009D7BD2">
              <w:rPr>
                <w:rFonts w:ascii="Arial" w:hAnsi="Arial" w:cs="Arial"/>
                <w:sz w:val="22"/>
                <w:szCs w:val="22"/>
              </w:rPr>
              <w:t>IBAN:</w:t>
            </w:r>
          </w:p>
        </w:tc>
        <w:tc>
          <w:tcPr>
            <w:tcW w:w="6182" w:type="dxa"/>
          </w:tcPr>
          <w:p w14:paraId="7D69D4C7" w14:textId="49824C26" w:rsidR="002469E5" w:rsidRPr="009D7BD2" w:rsidRDefault="006F49AF" w:rsidP="00EA1267">
            <w:pPr>
              <w:pStyle w:val="Zkladntext1"/>
              <w:rPr>
                <w:rFonts w:ascii="Arial" w:hAnsi="Arial" w:cs="Arial"/>
                <w:sz w:val="22"/>
                <w:szCs w:val="22"/>
              </w:rPr>
            </w:pPr>
            <w:r w:rsidRPr="009D7BD2">
              <w:rPr>
                <w:rFonts w:ascii="Arial" w:hAnsi="Arial" w:cs="Arial"/>
                <w:sz w:val="22"/>
                <w:szCs w:val="22"/>
              </w:rPr>
              <w:t>SK49 7500 0000 0002 2511 8413</w:t>
            </w:r>
          </w:p>
        </w:tc>
      </w:tr>
      <w:tr w:rsidR="002469E5" w:rsidRPr="009D7BD2" w14:paraId="0E0D740F" w14:textId="77777777" w:rsidTr="00C40312">
        <w:tc>
          <w:tcPr>
            <w:tcW w:w="3440" w:type="dxa"/>
          </w:tcPr>
          <w:p w14:paraId="1ACBD402" w14:textId="77777777" w:rsidR="002469E5" w:rsidRPr="009D7BD2" w:rsidRDefault="002469E5" w:rsidP="002469E5">
            <w:pPr>
              <w:pStyle w:val="Zkladntext1"/>
              <w:rPr>
                <w:rFonts w:ascii="Arial" w:hAnsi="Arial" w:cs="Arial"/>
                <w:sz w:val="22"/>
                <w:szCs w:val="22"/>
              </w:rPr>
            </w:pPr>
          </w:p>
        </w:tc>
        <w:tc>
          <w:tcPr>
            <w:tcW w:w="6182" w:type="dxa"/>
          </w:tcPr>
          <w:p w14:paraId="1891022F" w14:textId="77777777" w:rsidR="002469E5" w:rsidRPr="009D7BD2" w:rsidRDefault="002469E5" w:rsidP="00EA1267">
            <w:pPr>
              <w:pStyle w:val="Zkladntext1"/>
              <w:rPr>
                <w:rFonts w:ascii="Arial" w:hAnsi="Arial" w:cs="Arial"/>
                <w:sz w:val="22"/>
                <w:szCs w:val="22"/>
              </w:rPr>
            </w:pPr>
          </w:p>
        </w:tc>
      </w:tr>
      <w:tr w:rsidR="002469E5" w:rsidRPr="009D7BD2" w14:paraId="54F2F230" w14:textId="77777777" w:rsidTr="00C40312">
        <w:tc>
          <w:tcPr>
            <w:tcW w:w="3440" w:type="dxa"/>
          </w:tcPr>
          <w:p w14:paraId="352A12A8" w14:textId="77777777" w:rsidR="002469E5" w:rsidRPr="009D7BD2" w:rsidRDefault="002469E5" w:rsidP="002469E5">
            <w:pPr>
              <w:pStyle w:val="Zkladntext1"/>
              <w:rPr>
                <w:rFonts w:ascii="Arial" w:hAnsi="Arial" w:cs="Arial"/>
                <w:sz w:val="22"/>
                <w:szCs w:val="22"/>
              </w:rPr>
            </w:pPr>
            <w:r w:rsidRPr="009D7BD2">
              <w:rPr>
                <w:rFonts w:ascii="Arial" w:hAnsi="Arial" w:cs="Arial"/>
                <w:sz w:val="22"/>
                <w:szCs w:val="22"/>
              </w:rPr>
              <w:t>(ďalej len „</w:t>
            </w:r>
            <w:r w:rsidRPr="009D7BD2">
              <w:rPr>
                <w:rFonts w:ascii="Arial" w:hAnsi="Arial" w:cs="Arial"/>
                <w:b/>
                <w:sz w:val="22"/>
                <w:szCs w:val="22"/>
              </w:rPr>
              <w:t>Objednávateľ</w:t>
            </w:r>
            <w:r w:rsidRPr="009D7BD2">
              <w:rPr>
                <w:rFonts w:ascii="Arial" w:hAnsi="Arial" w:cs="Arial"/>
                <w:sz w:val="22"/>
                <w:szCs w:val="22"/>
              </w:rPr>
              <w:t>“)</w:t>
            </w:r>
          </w:p>
        </w:tc>
        <w:tc>
          <w:tcPr>
            <w:tcW w:w="6182" w:type="dxa"/>
          </w:tcPr>
          <w:p w14:paraId="2A1A7B25" w14:textId="77777777" w:rsidR="002469E5" w:rsidRPr="009D7BD2" w:rsidRDefault="002469E5" w:rsidP="00EA1267">
            <w:pPr>
              <w:pStyle w:val="Zkladntext1"/>
              <w:rPr>
                <w:rFonts w:ascii="Arial" w:hAnsi="Arial" w:cs="Arial"/>
                <w:sz w:val="22"/>
                <w:szCs w:val="22"/>
              </w:rPr>
            </w:pPr>
          </w:p>
        </w:tc>
      </w:tr>
      <w:tr w:rsidR="002469E5" w:rsidRPr="009D7BD2" w14:paraId="217A54C0" w14:textId="77777777" w:rsidTr="00C40312">
        <w:tc>
          <w:tcPr>
            <w:tcW w:w="3440" w:type="dxa"/>
          </w:tcPr>
          <w:p w14:paraId="0741FAAD" w14:textId="77777777" w:rsidR="002469E5" w:rsidRPr="009D7BD2" w:rsidRDefault="002469E5" w:rsidP="002469E5">
            <w:pPr>
              <w:pStyle w:val="Zkladntext1"/>
              <w:rPr>
                <w:rFonts w:ascii="Arial" w:hAnsi="Arial" w:cs="Arial"/>
                <w:sz w:val="22"/>
                <w:szCs w:val="22"/>
              </w:rPr>
            </w:pPr>
          </w:p>
        </w:tc>
        <w:tc>
          <w:tcPr>
            <w:tcW w:w="6182" w:type="dxa"/>
          </w:tcPr>
          <w:p w14:paraId="093A6D28" w14:textId="77777777" w:rsidR="002469E5" w:rsidRPr="009D7BD2" w:rsidRDefault="002469E5" w:rsidP="00EA1267">
            <w:pPr>
              <w:pStyle w:val="Zkladntext1"/>
              <w:rPr>
                <w:rFonts w:ascii="Arial" w:hAnsi="Arial" w:cs="Arial"/>
                <w:sz w:val="22"/>
                <w:szCs w:val="22"/>
              </w:rPr>
            </w:pPr>
          </w:p>
        </w:tc>
      </w:tr>
      <w:tr w:rsidR="002469E5" w:rsidRPr="009D7BD2" w14:paraId="1F90FD13" w14:textId="77777777" w:rsidTr="00C40312">
        <w:tc>
          <w:tcPr>
            <w:tcW w:w="3440" w:type="dxa"/>
          </w:tcPr>
          <w:p w14:paraId="6D120C95" w14:textId="77777777" w:rsidR="002469E5" w:rsidRPr="009D7BD2" w:rsidRDefault="002469E5" w:rsidP="002469E5">
            <w:pPr>
              <w:pStyle w:val="Zkladntext1"/>
              <w:rPr>
                <w:rFonts w:ascii="Arial" w:hAnsi="Arial" w:cs="Arial"/>
                <w:sz w:val="22"/>
                <w:szCs w:val="22"/>
              </w:rPr>
            </w:pPr>
          </w:p>
        </w:tc>
        <w:tc>
          <w:tcPr>
            <w:tcW w:w="6182" w:type="dxa"/>
          </w:tcPr>
          <w:p w14:paraId="6879B13A" w14:textId="77777777" w:rsidR="002469E5" w:rsidRPr="009D7BD2" w:rsidRDefault="002469E5" w:rsidP="00EA1267">
            <w:pPr>
              <w:pStyle w:val="Zkladntext1"/>
              <w:rPr>
                <w:rFonts w:ascii="Arial" w:hAnsi="Arial" w:cs="Arial"/>
                <w:sz w:val="22"/>
                <w:szCs w:val="22"/>
              </w:rPr>
            </w:pPr>
          </w:p>
        </w:tc>
      </w:tr>
      <w:tr w:rsidR="002469E5" w:rsidRPr="009D7BD2" w14:paraId="6195DFB9" w14:textId="77777777" w:rsidTr="00C40312">
        <w:tc>
          <w:tcPr>
            <w:tcW w:w="3440" w:type="dxa"/>
          </w:tcPr>
          <w:p w14:paraId="1849972C" w14:textId="77777777" w:rsidR="002469E5" w:rsidRPr="009D7BD2" w:rsidRDefault="002469E5" w:rsidP="002469E5">
            <w:pPr>
              <w:pStyle w:val="Zkladntext1"/>
              <w:rPr>
                <w:rFonts w:ascii="Arial" w:hAnsi="Arial" w:cs="Arial"/>
                <w:sz w:val="22"/>
                <w:szCs w:val="22"/>
              </w:rPr>
            </w:pPr>
            <w:r w:rsidRPr="009D7BD2">
              <w:rPr>
                <w:rFonts w:ascii="Arial" w:hAnsi="Arial" w:cs="Arial"/>
                <w:sz w:val="22"/>
                <w:szCs w:val="22"/>
              </w:rPr>
              <w:t>A</w:t>
            </w:r>
          </w:p>
        </w:tc>
        <w:tc>
          <w:tcPr>
            <w:tcW w:w="6182" w:type="dxa"/>
          </w:tcPr>
          <w:p w14:paraId="5A394195" w14:textId="77777777" w:rsidR="002469E5" w:rsidRPr="009D7BD2" w:rsidRDefault="002469E5" w:rsidP="00EA1267">
            <w:pPr>
              <w:pStyle w:val="Zkladntext1"/>
              <w:rPr>
                <w:rFonts w:ascii="Arial" w:hAnsi="Arial" w:cs="Arial"/>
                <w:sz w:val="22"/>
                <w:szCs w:val="22"/>
              </w:rPr>
            </w:pPr>
          </w:p>
        </w:tc>
      </w:tr>
      <w:tr w:rsidR="002469E5" w:rsidRPr="009D7BD2" w14:paraId="40A6BA9C" w14:textId="77777777" w:rsidTr="00C40312">
        <w:tc>
          <w:tcPr>
            <w:tcW w:w="3440" w:type="dxa"/>
          </w:tcPr>
          <w:p w14:paraId="4DB499F1" w14:textId="77777777" w:rsidR="002469E5" w:rsidRPr="009D7BD2" w:rsidRDefault="002469E5" w:rsidP="002469E5">
            <w:pPr>
              <w:pStyle w:val="Zkladntext1"/>
              <w:rPr>
                <w:rFonts w:ascii="Arial" w:hAnsi="Arial" w:cs="Arial"/>
                <w:sz w:val="22"/>
                <w:szCs w:val="22"/>
              </w:rPr>
            </w:pPr>
          </w:p>
        </w:tc>
        <w:tc>
          <w:tcPr>
            <w:tcW w:w="6182" w:type="dxa"/>
          </w:tcPr>
          <w:p w14:paraId="2482954F" w14:textId="77777777" w:rsidR="002469E5" w:rsidRPr="009D7BD2" w:rsidRDefault="002469E5" w:rsidP="00EA1267">
            <w:pPr>
              <w:pStyle w:val="Zkladntext1"/>
              <w:rPr>
                <w:rFonts w:ascii="Arial" w:hAnsi="Arial" w:cs="Arial"/>
                <w:sz w:val="22"/>
                <w:szCs w:val="22"/>
              </w:rPr>
            </w:pPr>
          </w:p>
        </w:tc>
      </w:tr>
      <w:tr w:rsidR="002469E5" w:rsidRPr="009D7BD2" w14:paraId="28A94540" w14:textId="77777777" w:rsidTr="00C40312">
        <w:tc>
          <w:tcPr>
            <w:tcW w:w="3440" w:type="dxa"/>
          </w:tcPr>
          <w:p w14:paraId="5751D461" w14:textId="77777777" w:rsidR="002469E5" w:rsidRPr="009D7BD2" w:rsidRDefault="002469E5" w:rsidP="002469E5">
            <w:pPr>
              <w:pStyle w:val="Zkladntext1"/>
              <w:rPr>
                <w:rFonts w:ascii="Arial" w:hAnsi="Arial" w:cs="Arial"/>
                <w:sz w:val="22"/>
                <w:szCs w:val="22"/>
              </w:rPr>
            </w:pPr>
          </w:p>
        </w:tc>
        <w:tc>
          <w:tcPr>
            <w:tcW w:w="6182" w:type="dxa"/>
          </w:tcPr>
          <w:p w14:paraId="794D61AE" w14:textId="77777777" w:rsidR="002469E5" w:rsidRPr="009D7BD2" w:rsidRDefault="002469E5" w:rsidP="00EA1267">
            <w:pPr>
              <w:pStyle w:val="Zkladntext1"/>
              <w:rPr>
                <w:rFonts w:ascii="Arial" w:hAnsi="Arial" w:cs="Arial"/>
                <w:sz w:val="22"/>
                <w:szCs w:val="22"/>
              </w:rPr>
            </w:pPr>
          </w:p>
        </w:tc>
      </w:tr>
      <w:tr w:rsidR="00F64ABE" w:rsidRPr="009D7BD2" w14:paraId="18CEC33E" w14:textId="77777777" w:rsidTr="00C40312">
        <w:tc>
          <w:tcPr>
            <w:tcW w:w="3440" w:type="dxa"/>
          </w:tcPr>
          <w:p w14:paraId="00D2779A" w14:textId="77777777" w:rsidR="00F64ABE" w:rsidRPr="009D7BD2" w:rsidRDefault="00F64ABE" w:rsidP="00F64ABE">
            <w:pPr>
              <w:pStyle w:val="Zkladntext1"/>
              <w:rPr>
                <w:rFonts w:ascii="Arial" w:hAnsi="Arial" w:cs="Arial"/>
                <w:sz w:val="22"/>
                <w:szCs w:val="22"/>
              </w:rPr>
            </w:pPr>
            <w:r w:rsidRPr="009D7BD2">
              <w:rPr>
                <w:rFonts w:ascii="Arial" w:hAnsi="Arial" w:cs="Arial"/>
                <w:b/>
                <w:bCs/>
                <w:sz w:val="22"/>
                <w:szCs w:val="22"/>
              </w:rPr>
              <w:t>2) Zhotoviteľom:</w:t>
            </w:r>
          </w:p>
        </w:tc>
        <w:tc>
          <w:tcPr>
            <w:tcW w:w="6182" w:type="dxa"/>
          </w:tcPr>
          <w:p w14:paraId="25431023" w14:textId="26B02BB1" w:rsidR="00F64ABE" w:rsidRPr="009D7BD2" w:rsidRDefault="00811FA1" w:rsidP="00F64ABE">
            <w:pPr>
              <w:pStyle w:val="Zkladntext1"/>
              <w:rPr>
                <w:rFonts w:ascii="Arial" w:hAnsi="Arial" w:cs="Arial"/>
                <w:b/>
                <w:sz w:val="22"/>
                <w:szCs w:val="22"/>
                <w:highlight w:val="yellow"/>
              </w:rPr>
            </w:pPr>
            <w:r w:rsidRPr="009D7BD2">
              <w:rPr>
                <w:rFonts w:ascii="Arial" w:hAnsi="Arial" w:cs="Arial"/>
                <w:b/>
                <w:sz w:val="22"/>
                <w:highlight w:val="yellow"/>
              </w:rPr>
              <w:t>[•]</w:t>
            </w:r>
          </w:p>
        </w:tc>
      </w:tr>
      <w:tr w:rsidR="00811FA1" w:rsidRPr="009D7BD2" w14:paraId="01B52FA7" w14:textId="77777777" w:rsidTr="00C40312">
        <w:tc>
          <w:tcPr>
            <w:tcW w:w="3440" w:type="dxa"/>
          </w:tcPr>
          <w:p w14:paraId="4F24ED2A" w14:textId="77777777" w:rsidR="00811FA1" w:rsidRPr="009D7BD2" w:rsidRDefault="00811FA1" w:rsidP="00811FA1">
            <w:pPr>
              <w:pStyle w:val="Zkladntext1"/>
              <w:rPr>
                <w:rFonts w:ascii="Arial" w:hAnsi="Arial" w:cs="Arial"/>
                <w:sz w:val="22"/>
                <w:szCs w:val="22"/>
              </w:rPr>
            </w:pPr>
            <w:r w:rsidRPr="009D7BD2">
              <w:rPr>
                <w:rFonts w:ascii="Arial" w:hAnsi="Arial" w:cs="Arial"/>
                <w:sz w:val="22"/>
                <w:szCs w:val="22"/>
              </w:rPr>
              <w:t>so sídlom:</w:t>
            </w:r>
          </w:p>
        </w:tc>
        <w:tc>
          <w:tcPr>
            <w:tcW w:w="6182" w:type="dxa"/>
          </w:tcPr>
          <w:p w14:paraId="56AB38F7" w14:textId="4F88EFA1"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811FA1" w:rsidRPr="009D7BD2" w14:paraId="6B5AAE6F" w14:textId="77777777" w:rsidTr="00C40312">
        <w:tc>
          <w:tcPr>
            <w:tcW w:w="3440" w:type="dxa"/>
          </w:tcPr>
          <w:p w14:paraId="1EF1DDEE" w14:textId="77777777" w:rsidR="00811FA1" w:rsidRPr="009D7BD2" w:rsidRDefault="00811FA1" w:rsidP="00811FA1">
            <w:pPr>
              <w:pStyle w:val="In0"/>
              <w:rPr>
                <w:rFonts w:ascii="Arial" w:hAnsi="Arial" w:cs="Arial"/>
                <w:sz w:val="22"/>
                <w:szCs w:val="22"/>
              </w:rPr>
            </w:pPr>
            <w:r w:rsidRPr="009D7BD2">
              <w:rPr>
                <w:rFonts w:ascii="Arial" w:hAnsi="Arial" w:cs="Arial"/>
                <w:sz w:val="22"/>
                <w:szCs w:val="22"/>
              </w:rPr>
              <w:t>IČO:</w:t>
            </w:r>
          </w:p>
        </w:tc>
        <w:tc>
          <w:tcPr>
            <w:tcW w:w="6182" w:type="dxa"/>
          </w:tcPr>
          <w:p w14:paraId="3FDBB926" w14:textId="535DD485"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811FA1" w:rsidRPr="009D7BD2" w14:paraId="3805A56C" w14:textId="77777777" w:rsidTr="00C40312">
        <w:tc>
          <w:tcPr>
            <w:tcW w:w="3440" w:type="dxa"/>
          </w:tcPr>
          <w:p w14:paraId="10E2CB0B" w14:textId="77777777" w:rsidR="00811FA1" w:rsidRPr="009D7BD2" w:rsidRDefault="00811FA1" w:rsidP="00811FA1">
            <w:pPr>
              <w:pStyle w:val="Zkladntext1"/>
              <w:rPr>
                <w:rFonts w:ascii="Arial" w:hAnsi="Arial" w:cs="Arial"/>
                <w:sz w:val="22"/>
                <w:szCs w:val="22"/>
              </w:rPr>
            </w:pPr>
            <w:r w:rsidRPr="009D7BD2">
              <w:rPr>
                <w:rFonts w:ascii="Arial" w:hAnsi="Arial" w:cs="Arial"/>
                <w:sz w:val="22"/>
                <w:szCs w:val="22"/>
              </w:rPr>
              <w:t>DIČ:</w:t>
            </w:r>
          </w:p>
        </w:tc>
        <w:tc>
          <w:tcPr>
            <w:tcW w:w="6182" w:type="dxa"/>
          </w:tcPr>
          <w:p w14:paraId="67941C11" w14:textId="51AED4C5"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811FA1" w:rsidRPr="009D7BD2" w14:paraId="27DD5A32" w14:textId="77777777" w:rsidTr="00C40312">
        <w:tc>
          <w:tcPr>
            <w:tcW w:w="3440" w:type="dxa"/>
          </w:tcPr>
          <w:p w14:paraId="4BA7F3A1" w14:textId="77777777" w:rsidR="00811FA1" w:rsidRPr="009D7BD2" w:rsidRDefault="00811FA1" w:rsidP="00811FA1">
            <w:pPr>
              <w:pStyle w:val="Zkladntext1"/>
              <w:rPr>
                <w:rFonts w:ascii="Arial" w:hAnsi="Arial" w:cs="Arial"/>
                <w:sz w:val="22"/>
                <w:szCs w:val="22"/>
              </w:rPr>
            </w:pPr>
            <w:r w:rsidRPr="009D7BD2">
              <w:rPr>
                <w:rFonts w:ascii="Arial" w:hAnsi="Arial" w:cs="Arial"/>
                <w:sz w:val="22"/>
                <w:szCs w:val="22"/>
              </w:rPr>
              <w:t>IČ DPH:</w:t>
            </w:r>
          </w:p>
        </w:tc>
        <w:tc>
          <w:tcPr>
            <w:tcW w:w="6182" w:type="dxa"/>
          </w:tcPr>
          <w:p w14:paraId="053A47B3" w14:textId="3B257D55"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811FA1" w:rsidRPr="009D7BD2" w14:paraId="3D13F2B7" w14:textId="77777777" w:rsidTr="00C40312">
        <w:tc>
          <w:tcPr>
            <w:tcW w:w="3440" w:type="dxa"/>
          </w:tcPr>
          <w:p w14:paraId="71DA0488" w14:textId="77777777" w:rsidR="00811FA1" w:rsidRPr="009D7BD2" w:rsidRDefault="00811FA1" w:rsidP="00811FA1">
            <w:pPr>
              <w:pStyle w:val="Zkladntext1"/>
              <w:rPr>
                <w:rFonts w:ascii="Arial" w:hAnsi="Arial" w:cs="Arial"/>
                <w:sz w:val="22"/>
                <w:szCs w:val="22"/>
              </w:rPr>
            </w:pPr>
            <w:r w:rsidRPr="009D7BD2">
              <w:rPr>
                <w:rFonts w:ascii="Arial" w:hAnsi="Arial" w:cs="Arial"/>
                <w:sz w:val="22"/>
                <w:szCs w:val="22"/>
              </w:rPr>
              <w:t>zapísaným v:</w:t>
            </w:r>
          </w:p>
        </w:tc>
        <w:tc>
          <w:tcPr>
            <w:tcW w:w="6182" w:type="dxa"/>
          </w:tcPr>
          <w:p w14:paraId="53ECC37A" w14:textId="1E567FB4"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F64ABE" w:rsidRPr="009D7BD2" w14:paraId="4F612FF6" w14:textId="77777777" w:rsidTr="00C40312">
        <w:tc>
          <w:tcPr>
            <w:tcW w:w="3440" w:type="dxa"/>
          </w:tcPr>
          <w:p w14:paraId="415336B0" w14:textId="77777777" w:rsidR="00F64ABE" w:rsidRPr="009D7BD2" w:rsidRDefault="00811FA1" w:rsidP="00F64ABE">
            <w:pPr>
              <w:pStyle w:val="Zkladntext1"/>
              <w:rPr>
                <w:rFonts w:ascii="Arial" w:hAnsi="Arial" w:cs="Arial"/>
                <w:sz w:val="22"/>
                <w:szCs w:val="22"/>
              </w:rPr>
            </w:pPr>
            <w:r w:rsidRPr="009D7BD2">
              <w:rPr>
                <w:rFonts w:ascii="Arial" w:hAnsi="Arial" w:cs="Arial"/>
                <w:sz w:val="22"/>
                <w:szCs w:val="22"/>
              </w:rPr>
              <w:t>zastúpeným:</w:t>
            </w:r>
          </w:p>
        </w:tc>
        <w:tc>
          <w:tcPr>
            <w:tcW w:w="6182" w:type="dxa"/>
          </w:tcPr>
          <w:p w14:paraId="3065E078" w14:textId="77777777" w:rsidR="00F64ABE" w:rsidRPr="009D7BD2" w:rsidRDefault="00811FA1" w:rsidP="00F64ABE">
            <w:pPr>
              <w:pStyle w:val="Zkladntext1"/>
              <w:rPr>
                <w:rFonts w:ascii="Arial" w:hAnsi="Arial" w:cs="Arial"/>
                <w:sz w:val="22"/>
                <w:szCs w:val="22"/>
                <w:highlight w:val="yellow"/>
              </w:rPr>
            </w:pPr>
            <w:r w:rsidRPr="009D7BD2">
              <w:rPr>
                <w:rFonts w:ascii="Arial" w:hAnsi="Arial" w:cs="Arial"/>
                <w:sz w:val="22"/>
                <w:highlight w:val="yellow"/>
              </w:rPr>
              <w:t>[•]</w:t>
            </w:r>
          </w:p>
        </w:tc>
      </w:tr>
      <w:tr w:rsidR="00F64ABE" w:rsidRPr="009D7BD2" w14:paraId="228C1FF8" w14:textId="77777777" w:rsidTr="00C40312">
        <w:tc>
          <w:tcPr>
            <w:tcW w:w="3440" w:type="dxa"/>
          </w:tcPr>
          <w:p w14:paraId="5E79DE6F" w14:textId="776DD2C9" w:rsidR="00F64ABE" w:rsidRPr="009D7BD2" w:rsidRDefault="00F64ABE" w:rsidP="00F64ABE">
            <w:pPr>
              <w:pStyle w:val="Zkladntext1"/>
              <w:rPr>
                <w:rFonts w:ascii="Arial" w:hAnsi="Arial" w:cs="Arial"/>
                <w:sz w:val="22"/>
                <w:szCs w:val="22"/>
              </w:rPr>
            </w:pPr>
          </w:p>
        </w:tc>
        <w:tc>
          <w:tcPr>
            <w:tcW w:w="6182" w:type="dxa"/>
          </w:tcPr>
          <w:p w14:paraId="04574203" w14:textId="4B3C6447" w:rsidR="00F64ABE" w:rsidRPr="009D7BD2" w:rsidRDefault="00F64ABE" w:rsidP="00F64ABE">
            <w:pPr>
              <w:pStyle w:val="Zkladntext1"/>
              <w:rPr>
                <w:rFonts w:ascii="Arial" w:hAnsi="Arial" w:cs="Arial"/>
                <w:sz w:val="22"/>
                <w:szCs w:val="22"/>
                <w:highlight w:val="yellow"/>
              </w:rPr>
            </w:pPr>
          </w:p>
        </w:tc>
      </w:tr>
      <w:tr w:rsidR="00811FA1" w:rsidRPr="009D7BD2" w14:paraId="057BA4E4" w14:textId="77777777" w:rsidTr="00C40312">
        <w:tc>
          <w:tcPr>
            <w:tcW w:w="3440" w:type="dxa"/>
            <w:vAlign w:val="bottom"/>
          </w:tcPr>
          <w:p w14:paraId="74B32D61" w14:textId="77777777" w:rsidR="00811FA1" w:rsidRPr="009D7BD2" w:rsidRDefault="00811FA1" w:rsidP="00811FA1">
            <w:pPr>
              <w:pStyle w:val="Zkladntext1"/>
              <w:rPr>
                <w:rFonts w:ascii="Arial" w:hAnsi="Arial" w:cs="Arial"/>
                <w:sz w:val="22"/>
                <w:szCs w:val="22"/>
              </w:rPr>
            </w:pPr>
            <w:r w:rsidRPr="009D7BD2">
              <w:rPr>
                <w:rFonts w:ascii="Arial" w:hAnsi="Arial" w:cs="Arial"/>
                <w:sz w:val="22"/>
                <w:szCs w:val="22"/>
              </w:rPr>
              <w:t>bankové spojenie:</w:t>
            </w:r>
          </w:p>
        </w:tc>
        <w:tc>
          <w:tcPr>
            <w:tcW w:w="6182" w:type="dxa"/>
          </w:tcPr>
          <w:p w14:paraId="18E0DC99" w14:textId="66DFC9FD"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811FA1" w:rsidRPr="009D7BD2" w14:paraId="07F35574" w14:textId="77777777" w:rsidTr="00C40312">
        <w:tc>
          <w:tcPr>
            <w:tcW w:w="3440" w:type="dxa"/>
          </w:tcPr>
          <w:p w14:paraId="737160FE" w14:textId="77777777" w:rsidR="00811FA1" w:rsidRPr="009D7BD2" w:rsidRDefault="00811FA1" w:rsidP="00811FA1">
            <w:pPr>
              <w:pStyle w:val="Zkladntext1"/>
              <w:spacing w:after="240"/>
              <w:rPr>
                <w:rFonts w:ascii="Arial" w:hAnsi="Arial" w:cs="Arial"/>
                <w:sz w:val="22"/>
                <w:szCs w:val="22"/>
              </w:rPr>
            </w:pPr>
            <w:r w:rsidRPr="009D7BD2">
              <w:rPr>
                <w:rFonts w:ascii="Arial" w:hAnsi="Arial" w:cs="Arial"/>
                <w:sz w:val="22"/>
                <w:szCs w:val="22"/>
              </w:rPr>
              <w:t>IBAN:</w:t>
            </w:r>
          </w:p>
        </w:tc>
        <w:tc>
          <w:tcPr>
            <w:tcW w:w="6182" w:type="dxa"/>
          </w:tcPr>
          <w:p w14:paraId="5FA2E9E1" w14:textId="3254D2B7" w:rsidR="00811FA1" w:rsidRPr="009D7BD2" w:rsidRDefault="00811FA1" w:rsidP="00811FA1">
            <w:pPr>
              <w:pStyle w:val="Zkladntext1"/>
              <w:rPr>
                <w:rFonts w:ascii="Arial" w:hAnsi="Arial" w:cs="Arial"/>
                <w:sz w:val="22"/>
                <w:szCs w:val="22"/>
                <w:highlight w:val="yellow"/>
              </w:rPr>
            </w:pPr>
            <w:r w:rsidRPr="009D7BD2">
              <w:rPr>
                <w:rFonts w:ascii="Arial" w:hAnsi="Arial" w:cs="Arial"/>
                <w:sz w:val="22"/>
                <w:highlight w:val="yellow"/>
              </w:rPr>
              <w:t>[•]</w:t>
            </w:r>
          </w:p>
        </w:tc>
      </w:tr>
      <w:tr w:rsidR="00F64ABE" w:rsidRPr="009D7BD2" w14:paraId="3B5E0008" w14:textId="77777777" w:rsidTr="00C40312">
        <w:tc>
          <w:tcPr>
            <w:tcW w:w="3440" w:type="dxa"/>
          </w:tcPr>
          <w:p w14:paraId="1D21E828" w14:textId="77777777" w:rsidR="00F64ABE" w:rsidRPr="009D7BD2" w:rsidRDefault="00F64ABE" w:rsidP="00F64ABE">
            <w:pPr>
              <w:pStyle w:val="Zkladntext1"/>
              <w:spacing w:after="120"/>
              <w:rPr>
                <w:rFonts w:ascii="Arial" w:hAnsi="Arial" w:cs="Arial"/>
                <w:sz w:val="22"/>
                <w:szCs w:val="22"/>
              </w:rPr>
            </w:pPr>
            <w:r w:rsidRPr="009D7BD2">
              <w:rPr>
                <w:rFonts w:ascii="Arial" w:hAnsi="Arial" w:cs="Arial"/>
                <w:sz w:val="22"/>
                <w:szCs w:val="22"/>
              </w:rPr>
              <w:t>(ďalej len „</w:t>
            </w:r>
            <w:r w:rsidRPr="009D7BD2">
              <w:rPr>
                <w:rFonts w:ascii="Arial" w:hAnsi="Arial" w:cs="Arial"/>
                <w:b/>
                <w:sz w:val="22"/>
                <w:szCs w:val="22"/>
              </w:rPr>
              <w:t>Zhotoviteľ</w:t>
            </w:r>
            <w:r w:rsidRPr="009D7BD2">
              <w:rPr>
                <w:rFonts w:ascii="Arial" w:hAnsi="Arial" w:cs="Arial"/>
                <w:sz w:val="22"/>
                <w:szCs w:val="22"/>
              </w:rPr>
              <w:t>“)</w:t>
            </w:r>
          </w:p>
        </w:tc>
        <w:tc>
          <w:tcPr>
            <w:tcW w:w="6182" w:type="dxa"/>
          </w:tcPr>
          <w:p w14:paraId="38D41608" w14:textId="77777777" w:rsidR="00F64ABE" w:rsidRPr="009D7BD2" w:rsidRDefault="00F64ABE" w:rsidP="00F64ABE">
            <w:pPr>
              <w:pStyle w:val="Zkladntext1"/>
              <w:rPr>
                <w:rFonts w:ascii="Arial" w:hAnsi="Arial" w:cs="Arial"/>
                <w:sz w:val="22"/>
                <w:szCs w:val="22"/>
              </w:rPr>
            </w:pPr>
          </w:p>
        </w:tc>
      </w:tr>
      <w:tr w:rsidR="00F64ABE" w:rsidRPr="009D7BD2" w14:paraId="06C5D97A" w14:textId="77777777" w:rsidTr="00C40312">
        <w:trPr>
          <w:trHeight w:val="295"/>
        </w:trPr>
        <w:tc>
          <w:tcPr>
            <w:tcW w:w="9622" w:type="dxa"/>
            <w:gridSpan w:val="2"/>
          </w:tcPr>
          <w:p w14:paraId="2034058E" w14:textId="77777777" w:rsidR="00F64ABE" w:rsidRPr="009D7BD2" w:rsidRDefault="00F64ABE" w:rsidP="00C40312">
            <w:pPr>
              <w:pStyle w:val="Zkladntext1"/>
              <w:spacing w:after="560"/>
              <w:jc w:val="both"/>
              <w:rPr>
                <w:rFonts w:ascii="Arial" w:hAnsi="Arial" w:cs="Arial"/>
                <w:sz w:val="22"/>
                <w:szCs w:val="22"/>
              </w:rPr>
            </w:pPr>
            <w:r w:rsidRPr="009D7BD2">
              <w:rPr>
                <w:rFonts w:ascii="Arial" w:hAnsi="Arial" w:cs="Arial"/>
                <w:sz w:val="22"/>
                <w:szCs w:val="22"/>
              </w:rPr>
              <w:t>(Objednávateľ a Zhotoviteľ spolu ďalej ako „</w:t>
            </w:r>
            <w:r w:rsidRPr="009D7BD2">
              <w:rPr>
                <w:rFonts w:ascii="Arial" w:hAnsi="Arial" w:cs="Arial"/>
                <w:b/>
                <w:sz w:val="22"/>
                <w:szCs w:val="22"/>
              </w:rPr>
              <w:t>Zmluvné strany</w:t>
            </w:r>
            <w:r w:rsidRPr="009D7BD2">
              <w:rPr>
                <w:rFonts w:ascii="Arial" w:hAnsi="Arial" w:cs="Arial"/>
                <w:sz w:val="22"/>
                <w:szCs w:val="22"/>
              </w:rPr>
              <w:t>“ alebo jednotlivo „</w:t>
            </w:r>
            <w:r w:rsidRPr="009D7BD2">
              <w:rPr>
                <w:rFonts w:ascii="Arial" w:hAnsi="Arial" w:cs="Arial"/>
                <w:b/>
                <w:sz w:val="22"/>
                <w:szCs w:val="22"/>
              </w:rPr>
              <w:t>Zmluvná strana</w:t>
            </w:r>
            <w:r w:rsidRPr="009D7BD2">
              <w:rPr>
                <w:rFonts w:ascii="Arial" w:hAnsi="Arial" w:cs="Arial"/>
                <w:sz w:val="22"/>
                <w:szCs w:val="22"/>
              </w:rPr>
              <w:t>“)</w:t>
            </w:r>
          </w:p>
        </w:tc>
      </w:tr>
    </w:tbl>
    <w:p w14:paraId="6F34DC55" w14:textId="77777777" w:rsidR="00F33E36" w:rsidRPr="009D7BD2" w:rsidRDefault="009203C4" w:rsidP="00CB7812">
      <w:pPr>
        <w:pStyle w:val="Zkladntext1"/>
        <w:spacing w:after="240"/>
        <w:jc w:val="center"/>
        <w:rPr>
          <w:rFonts w:ascii="Arial" w:hAnsi="Arial" w:cs="Arial"/>
          <w:sz w:val="22"/>
          <w:szCs w:val="22"/>
        </w:rPr>
      </w:pPr>
      <w:bookmarkStart w:id="0" w:name="bookmark0"/>
      <w:r w:rsidRPr="009D7BD2">
        <w:rPr>
          <w:rFonts w:ascii="Arial" w:hAnsi="Arial" w:cs="Arial"/>
          <w:b/>
          <w:sz w:val="22"/>
          <w:szCs w:val="22"/>
        </w:rPr>
        <w:t>Preambula</w:t>
      </w:r>
      <w:bookmarkEnd w:id="0"/>
    </w:p>
    <w:p w14:paraId="7904E0A0" w14:textId="60E001A6" w:rsidR="00887A22" w:rsidRPr="009D7BD2" w:rsidRDefault="00887A22" w:rsidP="00887A22">
      <w:pPr>
        <w:pStyle w:val="Podtitul"/>
        <w:numPr>
          <w:ilvl w:val="0"/>
          <w:numId w:val="67"/>
        </w:numPr>
        <w:tabs>
          <w:tab w:val="clear" w:pos="710"/>
        </w:tabs>
        <w:ind w:left="567" w:hanging="567"/>
      </w:pPr>
      <w:bookmarkStart w:id="1" w:name="_Hlk190243469"/>
      <w:r w:rsidRPr="00B74206">
        <w:rPr>
          <w:rStyle w:val="Jemnzvraznenie"/>
        </w:rPr>
        <w:t xml:space="preserve">Zmluva sa uzatvára v súlade s výsledkom verejného obstarávania zákazky </w:t>
      </w:r>
      <w:r w:rsidRPr="00B74206">
        <w:rPr>
          <w:rStyle w:val="Jemnzvraznenie"/>
          <w:b/>
          <w:bCs/>
        </w:rPr>
        <w:t>„</w:t>
      </w:r>
      <w:r w:rsidR="002C778B" w:rsidRPr="00B74206">
        <w:rPr>
          <w:rFonts w:eastAsia="Calibri"/>
          <w:b/>
          <w:bCs/>
        </w:rPr>
        <w:t>Športová hala Draždiak – zmena dispozície zázemia a kanalizačná prípojka</w:t>
      </w:r>
      <w:r w:rsidRPr="00B74206">
        <w:rPr>
          <w:rStyle w:val="Jemnzvraznenie"/>
          <w:b/>
          <w:bCs/>
        </w:rPr>
        <w:t>“</w:t>
      </w:r>
      <w:r w:rsidRPr="00B74206">
        <w:rPr>
          <w:rStyle w:val="Jemnzvraznenie"/>
        </w:rPr>
        <w:t>, zadávan</w:t>
      </w:r>
      <w:r w:rsidR="002C778B" w:rsidRPr="00B74206">
        <w:rPr>
          <w:rStyle w:val="Jemnzvraznenie"/>
        </w:rPr>
        <w:t>ý</w:t>
      </w:r>
      <w:r w:rsidRPr="00B74206">
        <w:rPr>
          <w:rStyle w:val="Jemnzvraznenie"/>
        </w:rPr>
        <w:t xml:space="preserve">m bežným postupom pre podlimitné zákazky, vyhlásenom vo Vestníku č. </w:t>
      </w:r>
      <w:r w:rsidRPr="00B74206">
        <w:rPr>
          <w:rStyle w:val="Jemnzvraznenie"/>
          <w:highlight w:val="yellow"/>
        </w:rPr>
        <w:t>...</w:t>
      </w:r>
      <w:r w:rsidRPr="00B74206">
        <w:rPr>
          <w:rStyle w:val="Jemnzvraznenie"/>
        </w:rPr>
        <w:t xml:space="preserve"> zo dňa </w:t>
      </w:r>
      <w:r w:rsidRPr="00B74206">
        <w:rPr>
          <w:rStyle w:val="Jemnzvraznenie"/>
          <w:highlight w:val="yellow"/>
        </w:rPr>
        <w:t>DD.MM.RRRR</w:t>
      </w:r>
      <w:r w:rsidRPr="00B74206">
        <w:rPr>
          <w:rStyle w:val="Jemnzvraznenie"/>
        </w:rPr>
        <w:t xml:space="preserve"> pod značkou </w:t>
      </w:r>
      <w:r w:rsidRPr="00B74206">
        <w:rPr>
          <w:rStyle w:val="Jemnzvraznenie"/>
          <w:highlight w:val="yellow"/>
        </w:rPr>
        <w:t>....</w:t>
      </w:r>
      <w:r w:rsidRPr="00B74206">
        <w:rPr>
          <w:rStyle w:val="Jemnzvraznenie"/>
        </w:rPr>
        <w:t xml:space="preserve"> podľa zákona č. 343/2015 </w:t>
      </w:r>
      <w:proofErr w:type="spellStart"/>
      <w:r w:rsidRPr="00B74206">
        <w:rPr>
          <w:rStyle w:val="Jemnzvraznenie"/>
        </w:rPr>
        <w:t>Z.z</w:t>
      </w:r>
      <w:proofErr w:type="spellEnd"/>
      <w:r w:rsidRPr="00B74206">
        <w:rPr>
          <w:rStyle w:val="Jemnzvraznenie"/>
        </w:rPr>
        <w:t>. o verejnom obstarávaní a o zmene a doplnení niektorých zákonov</w:t>
      </w:r>
      <w:r w:rsidRPr="009D7BD2">
        <w:rPr>
          <w:rStyle w:val="Jemnzvraznenie"/>
        </w:rPr>
        <w:t xml:space="preserve"> v znení neskorších predpisov (ďalej len „Zákon o verejnom obstarávaní“</w:t>
      </w:r>
      <w:r w:rsidR="00893A5E" w:rsidRPr="009D7BD2">
        <w:rPr>
          <w:rStyle w:val="Jemnzvraznenie"/>
        </w:rPr>
        <w:t>)</w:t>
      </w:r>
      <w:r w:rsidRPr="009D7BD2">
        <w:t>.</w:t>
      </w:r>
    </w:p>
    <w:bookmarkEnd w:id="1"/>
    <w:p w14:paraId="3F02CC35" w14:textId="55F2D08A" w:rsidR="00F33E36" w:rsidRPr="009D7BD2" w:rsidRDefault="009203C4" w:rsidP="00C40312">
      <w:pPr>
        <w:pStyle w:val="Podtitul"/>
        <w:numPr>
          <w:ilvl w:val="0"/>
          <w:numId w:val="67"/>
        </w:numPr>
        <w:tabs>
          <w:tab w:val="clear" w:pos="710"/>
        </w:tabs>
        <w:ind w:left="567" w:hanging="567"/>
      </w:pPr>
      <w:r w:rsidRPr="009D7BD2">
        <w:t xml:space="preserve">Zhotoviteľ </w:t>
      </w:r>
      <w:r w:rsidR="00830F4E" w:rsidRPr="009D7BD2">
        <w:rPr>
          <w:rStyle w:val="Jemnzvraznenie"/>
        </w:rPr>
        <w:t>vyhlasuje</w:t>
      </w:r>
      <w:r w:rsidRPr="009D7BD2">
        <w:t>, že on ako aj ním zmluvne poveren</w:t>
      </w:r>
      <w:r w:rsidR="008F00B0" w:rsidRPr="009D7BD2">
        <w:t>é tretie osoby</w:t>
      </w:r>
      <w:r w:rsidRPr="009D7BD2">
        <w:t xml:space="preserve"> sú odborne kvalifikovaní a</w:t>
      </w:r>
      <w:r w:rsidR="0063779E" w:rsidRPr="009D7BD2">
        <w:t> </w:t>
      </w:r>
      <w:r w:rsidRPr="009D7BD2">
        <w:t xml:space="preserve">spôsobilí k vykonávaniu predmetu </w:t>
      </w:r>
      <w:r w:rsidR="005E3056" w:rsidRPr="009D7BD2">
        <w:t>Zmluvy</w:t>
      </w:r>
      <w:r w:rsidRPr="009D7BD2">
        <w:t xml:space="preserve"> podľa </w:t>
      </w:r>
      <w:r w:rsidR="004418DF" w:rsidRPr="009D7BD2">
        <w:t xml:space="preserve">platných </w:t>
      </w:r>
      <w:r w:rsidRPr="009D7BD2">
        <w:t>právnych predpisov a noriem.</w:t>
      </w:r>
    </w:p>
    <w:p w14:paraId="67171C01" w14:textId="4156C8D1" w:rsidR="0063779E" w:rsidRPr="009D7BD2" w:rsidRDefault="00CD4606" w:rsidP="00C40312">
      <w:pPr>
        <w:pStyle w:val="Podtitul"/>
        <w:numPr>
          <w:ilvl w:val="0"/>
          <w:numId w:val="67"/>
        </w:numPr>
        <w:tabs>
          <w:tab w:val="clear" w:pos="710"/>
        </w:tabs>
        <w:ind w:left="567" w:hanging="567"/>
        <w:rPr>
          <w:bCs/>
        </w:rPr>
      </w:pPr>
      <w:r w:rsidRPr="009D7BD2">
        <w:t xml:space="preserve">Zhotoviteľ berie na </w:t>
      </w:r>
      <w:r w:rsidRPr="009D7BD2">
        <w:rPr>
          <w:rStyle w:val="Jemnzvraznenie"/>
        </w:rPr>
        <w:t>vedomie</w:t>
      </w:r>
      <w:r w:rsidRPr="009D7BD2">
        <w:t xml:space="preserve">, že predmet plnenia </w:t>
      </w:r>
      <w:r w:rsidR="00962613" w:rsidRPr="009D7BD2">
        <w:rPr>
          <w:rStyle w:val="Jemnzvraznenie"/>
          <w:b/>
          <w:bCs/>
        </w:rPr>
        <w:t>„</w:t>
      </w:r>
      <w:r w:rsidR="002C778B" w:rsidRPr="009D7BD2">
        <w:rPr>
          <w:rFonts w:eastAsia="Calibri"/>
          <w:b/>
          <w:bCs/>
        </w:rPr>
        <w:t xml:space="preserve">Športová hala </w:t>
      </w:r>
      <w:r w:rsidR="00E046D2" w:rsidRPr="009D7BD2">
        <w:rPr>
          <w:rFonts w:eastAsia="Calibri"/>
          <w:b/>
          <w:bCs/>
        </w:rPr>
        <w:t>D</w:t>
      </w:r>
      <w:r w:rsidR="002C778B" w:rsidRPr="009D7BD2">
        <w:rPr>
          <w:rFonts w:eastAsia="Calibri"/>
          <w:b/>
          <w:bCs/>
        </w:rPr>
        <w:t xml:space="preserve">raždiak </w:t>
      </w:r>
      <w:r w:rsidR="00E046D2" w:rsidRPr="009D7BD2">
        <w:rPr>
          <w:rFonts w:eastAsia="Calibri"/>
          <w:b/>
          <w:bCs/>
        </w:rPr>
        <w:t>–</w:t>
      </w:r>
      <w:r w:rsidR="002C778B" w:rsidRPr="009D7BD2">
        <w:rPr>
          <w:rFonts w:eastAsia="Calibri"/>
          <w:b/>
          <w:bCs/>
        </w:rPr>
        <w:t xml:space="preserve"> </w:t>
      </w:r>
      <w:r w:rsidR="00E046D2" w:rsidRPr="009D7BD2">
        <w:rPr>
          <w:rFonts w:eastAsia="Calibri"/>
          <w:b/>
          <w:bCs/>
        </w:rPr>
        <w:t>zmena dispozície a kanalizačná prípojka</w:t>
      </w:r>
      <w:r w:rsidR="00962613" w:rsidRPr="009D7BD2">
        <w:rPr>
          <w:rStyle w:val="Jemnzvraznenie"/>
          <w:b/>
          <w:bCs/>
        </w:rPr>
        <w:t xml:space="preserve">“ </w:t>
      </w:r>
      <w:r w:rsidR="002062BF" w:rsidRPr="009D7BD2">
        <w:t xml:space="preserve">podľa </w:t>
      </w:r>
      <w:r w:rsidRPr="009D7BD2">
        <w:t xml:space="preserve">tejto Zmluvy </w:t>
      </w:r>
      <w:r w:rsidR="00962613" w:rsidRPr="009D7BD2">
        <w:t xml:space="preserve">bude v interiéri </w:t>
      </w:r>
      <w:r w:rsidR="00E046D2" w:rsidRPr="009D7BD2">
        <w:t xml:space="preserve">a exteriéri </w:t>
      </w:r>
      <w:r w:rsidRPr="009D7BD2">
        <w:t>stavby „</w:t>
      </w:r>
      <w:r w:rsidR="009E4219" w:rsidRPr="009D7BD2">
        <w:t>Športov</w:t>
      </w:r>
      <w:r w:rsidR="00962613" w:rsidRPr="009D7BD2">
        <w:t>á</w:t>
      </w:r>
      <w:r w:rsidR="009E4219" w:rsidRPr="009D7BD2">
        <w:t xml:space="preserve"> hal</w:t>
      </w:r>
      <w:r w:rsidR="00962613" w:rsidRPr="009D7BD2">
        <w:t>a</w:t>
      </w:r>
      <w:r w:rsidR="009E4219" w:rsidRPr="009D7BD2">
        <w:t xml:space="preserve"> Draždiak</w:t>
      </w:r>
      <w:r w:rsidRPr="009D7BD2">
        <w:t>“</w:t>
      </w:r>
      <w:r w:rsidR="00DF10DD" w:rsidRPr="009D7BD2">
        <w:t xml:space="preserve"> – </w:t>
      </w:r>
      <w:r w:rsidR="0063779E" w:rsidRPr="009D7BD2">
        <w:t xml:space="preserve">stavby súpisné č. 3264, druh stavby: 19 Budova pre šport a na rekreačné účely, popis stavby: Športová hala s ubytovacím zariadením, umiestnenej na pozemku </w:t>
      </w:r>
      <w:proofErr w:type="spellStart"/>
      <w:r w:rsidR="0063779E" w:rsidRPr="009D7BD2">
        <w:t>parc</w:t>
      </w:r>
      <w:proofErr w:type="spellEnd"/>
      <w:r w:rsidR="0063779E" w:rsidRPr="009D7BD2">
        <w:t xml:space="preserve">. reg. „C“, </w:t>
      </w:r>
      <w:proofErr w:type="spellStart"/>
      <w:r w:rsidR="0063779E" w:rsidRPr="009D7BD2">
        <w:t>parc</w:t>
      </w:r>
      <w:proofErr w:type="spellEnd"/>
      <w:r w:rsidR="0063779E" w:rsidRPr="009D7BD2">
        <w:t>. č. 2842/2, vo výmere: 2.704 m</w:t>
      </w:r>
      <w:r w:rsidR="00BB1A03" w:rsidRPr="009D7BD2">
        <w:t>²</w:t>
      </w:r>
      <w:r w:rsidR="0063779E" w:rsidRPr="009D7BD2">
        <w:t>, druh pozemku: zastavané plochy a nádvoria, ktorá sa nachádza v okrese: Bratislava V, obci: Bratislava-Petržalka, katastrálnom území: Petržalka, zapísanej na LV č. 2058 vedenom Okresným úradom Bratislava, katastrálnym odborom vo výlučnom vlastníctve Objednávateľa (ďalej len „</w:t>
      </w:r>
      <w:r w:rsidR="0063779E" w:rsidRPr="009D7BD2">
        <w:rPr>
          <w:bCs/>
        </w:rPr>
        <w:t>Športová hala Draždiak“).</w:t>
      </w:r>
    </w:p>
    <w:p w14:paraId="32378773" w14:textId="1341952B" w:rsidR="00AE698E" w:rsidRPr="009D7BD2" w:rsidRDefault="00962613" w:rsidP="001A1F87">
      <w:pPr>
        <w:pStyle w:val="Podtitul"/>
        <w:numPr>
          <w:ilvl w:val="0"/>
          <w:numId w:val="67"/>
        </w:numPr>
        <w:tabs>
          <w:tab w:val="clear" w:pos="710"/>
        </w:tabs>
        <w:ind w:left="567" w:hanging="567"/>
      </w:pPr>
      <w:r w:rsidRPr="009D7BD2">
        <w:lastRenderedPageBreak/>
        <w:t xml:space="preserve">Realizácia </w:t>
      </w:r>
      <w:r w:rsidR="00E046D2" w:rsidRPr="009D7BD2">
        <w:t>Diela</w:t>
      </w:r>
      <w:r w:rsidR="00AE698E" w:rsidRPr="009D7BD2">
        <w:t xml:space="preserve"> podľa projektovej dokumentácie </w:t>
      </w:r>
      <w:r w:rsidR="00964F04" w:rsidRPr="009D7BD2">
        <w:rPr>
          <w:rStyle w:val="Jemnzvraznenie"/>
          <w:b/>
          <w:bCs/>
        </w:rPr>
        <w:t>„</w:t>
      </w:r>
      <w:r w:rsidR="00E046D2" w:rsidRPr="009D7BD2">
        <w:rPr>
          <w:rFonts w:eastAsia="Calibri"/>
          <w:b/>
          <w:bCs/>
        </w:rPr>
        <w:t>Športová hala Draždiak – zmena dispozície</w:t>
      </w:r>
      <w:r w:rsidR="00332778" w:rsidRPr="009D7BD2">
        <w:rPr>
          <w:rFonts w:eastAsia="Calibri"/>
          <w:b/>
          <w:bCs/>
        </w:rPr>
        <w:t xml:space="preserve"> zázemia a kanalizačná prípojka</w:t>
      </w:r>
      <w:r w:rsidR="00964F04" w:rsidRPr="009D7BD2">
        <w:rPr>
          <w:rStyle w:val="Jemnzvraznenie"/>
          <w:b/>
          <w:bCs/>
        </w:rPr>
        <w:t>“</w:t>
      </w:r>
      <w:r w:rsidR="00AE698E" w:rsidRPr="009D7BD2">
        <w:t xml:space="preserve"> vypracovanej spoločnosťou </w:t>
      </w:r>
      <w:r w:rsidR="00332778" w:rsidRPr="009D7BD2">
        <w:t>T-Project s.r.o.</w:t>
      </w:r>
      <w:r w:rsidR="00AE698E" w:rsidRPr="009D7BD2">
        <w:t xml:space="preserve">, IČO: </w:t>
      </w:r>
      <w:r w:rsidR="00332778" w:rsidRPr="009D7BD2">
        <w:t>36</w:t>
      </w:r>
      <w:r w:rsidR="008C3FD8" w:rsidRPr="009D7BD2">
        <w:t> </w:t>
      </w:r>
      <w:r w:rsidR="00332778" w:rsidRPr="009D7BD2">
        <w:t>273</w:t>
      </w:r>
      <w:r w:rsidR="008C3FD8" w:rsidRPr="009D7BD2">
        <w:t xml:space="preserve"> </w:t>
      </w:r>
      <w:r w:rsidR="00332778" w:rsidRPr="009D7BD2">
        <w:t>171</w:t>
      </w:r>
      <w:r w:rsidR="00315239" w:rsidRPr="009D7BD2">
        <w:t>,</w:t>
      </w:r>
      <w:r w:rsidR="00AE698E" w:rsidRPr="009D7BD2">
        <w:t xml:space="preserve"> so sídlom Nová Ves 6886/1C, 929 01 Dunajská Streda</w:t>
      </w:r>
      <w:r w:rsidR="009D22D2" w:rsidRPr="009D7BD2">
        <w:t xml:space="preserve">, </w:t>
      </w:r>
      <w:r w:rsidR="005227D1" w:rsidRPr="009D7BD2">
        <w:t xml:space="preserve">zodpovedný projektant: Ing. Tibor </w:t>
      </w:r>
      <w:proofErr w:type="spellStart"/>
      <w:r w:rsidR="005227D1" w:rsidRPr="009D7BD2">
        <w:t>Mátis</w:t>
      </w:r>
      <w:proofErr w:type="spellEnd"/>
      <w:r w:rsidR="005227D1" w:rsidRPr="009D7BD2">
        <w:t xml:space="preserve">, </w:t>
      </w:r>
      <w:r w:rsidR="00315239" w:rsidRPr="009D7BD2">
        <w:t xml:space="preserve">stupeň: </w:t>
      </w:r>
      <w:r w:rsidR="00332778" w:rsidRPr="009D7BD2">
        <w:t>Projekt stavby na ohlásenie</w:t>
      </w:r>
      <w:r w:rsidR="00315239" w:rsidRPr="009D7BD2">
        <w:t xml:space="preserve">, </w:t>
      </w:r>
      <w:r w:rsidR="00AE698E" w:rsidRPr="009D7BD2">
        <w:t xml:space="preserve">dátum: </w:t>
      </w:r>
      <w:r w:rsidR="00324CBC">
        <w:t>október 2025</w:t>
      </w:r>
      <w:r w:rsidR="00AE698E" w:rsidRPr="009D7BD2">
        <w:t xml:space="preserve"> (ďalej len „</w:t>
      </w:r>
      <w:r w:rsidR="00AE698E" w:rsidRPr="009D7BD2">
        <w:rPr>
          <w:b/>
        </w:rPr>
        <w:t>Projektová dokumentácia</w:t>
      </w:r>
      <w:r w:rsidR="00AE698E" w:rsidRPr="009D7BD2">
        <w:t>“)</w:t>
      </w:r>
      <w:r w:rsidR="009D22D2" w:rsidRPr="009D7BD2">
        <w:t>.</w:t>
      </w:r>
    </w:p>
    <w:p w14:paraId="5B380412" w14:textId="053E3676" w:rsidR="000D6F7B" w:rsidRPr="009D7BD2" w:rsidRDefault="00095816" w:rsidP="000D6F7B">
      <w:pPr>
        <w:pStyle w:val="Podtitul"/>
        <w:numPr>
          <w:ilvl w:val="0"/>
          <w:numId w:val="67"/>
        </w:numPr>
        <w:tabs>
          <w:tab w:val="clear" w:pos="710"/>
        </w:tabs>
        <w:ind w:left="567" w:hanging="567"/>
      </w:pPr>
      <w:r w:rsidRPr="009D7BD2">
        <w:t>Projektov</w:t>
      </w:r>
      <w:r w:rsidR="006830ED" w:rsidRPr="009D7BD2">
        <w:t>á</w:t>
      </w:r>
      <w:r w:rsidRPr="009D7BD2">
        <w:t xml:space="preserve"> dokumentáci</w:t>
      </w:r>
      <w:r w:rsidR="006830ED" w:rsidRPr="009D7BD2">
        <w:t>a</w:t>
      </w:r>
      <w:r w:rsidRPr="009D7BD2">
        <w:t xml:space="preserve"> sa </w:t>
      </w:r>
      <w:r w:rsidR="00884152" w:rsidRPr="009D7BD2">
        <w:t>del</w:t>
      </w:r>
      <w:r w:rsidR="009D22D2" w:rsidRPr="009D7BD2">
        <w:t>í</w:t>
      </w:r>
      <w:r w:rsidR="00884152" w:rsidRPr="009D7BD2">
        <w:t xml:space="preserve"> na časti</w:t>
      </w:r>
      <w:r w:rsidR="00F5510B" w:rsidRPr="009D7BD2">
        <w:t>:</w:t>
      </w:r>
    </w:p>
    <w:p w14:paraId="7987A22D" w14:textId="10AD5F84" w:rsidR="000D6F7B" w:rsidRPr="009D7BD2" w:rsidRDefault="000D6F7B" w:rsidP="000D6F7B">
      <w:pPr>
        <w:pStyle w:val="Odsekzoznamu"/>
        <w:numPr>
          <w:ilvl w:val="0"/>
          <w:numId w:val="123"/>
        </w:numPr>
        <w:rPr>
          <w:rFonts w:ascii="Arial" w:hAnsi="Arial" w:cs="Arial"/>
        </w:rPr>
      </w:pPr>
      <w:r w:rsidRPr="009D7BD2">
        <w:rPr>
          <w:rFonts w:ascii="Arial" w:hAnsi="Arial" w:cs="Arial"/>
        </w:rPr>
        <w:t>B00 Súhrnná správa</w:t>
      </w:r>
    </w:p>
    <w:p w14:paraId="6635FF7A" w14:textId="7A2CF826" w:rsidR="000D6F7B" w:rsidRPr="009D7BD2" w:rsidRDefault="000D6F7B" w:rsidP="000D6F7B">
      <w:pPr>
        <w:pStyle w:val="Odsekzoznamu"/>
        <w:numPr>
          <w:ilvl w:val="0"/>
          <w:numId w:val="123"/>
        </w:numPr>
        <w:rPr>
          <w:rFonts w:ascii="Arial" w:hAnsi="Arial" w:cs="Arial"/>
        </w:rPr>
      </w:pPr>
      <w:r w:rsidRPr="009D7BD2">
        <w:rPr>
          <w:rFonts w:ascii="Arial" w:hAnsi="Arial" w:cs="Arial"/>
        </w:rPr>
        <w:t>C00 Koordinačná situácia, Situácia – širšie vzťahy, Detail žľabu</w:t>
      </w:r>
    </w:p>
    <w:p w14:paraId="2A38D297" w14:textId="6060CE61" w:rsidR="000D6F7B" w:rsidRPr="009D7BD2" w:rsidRDefault="006830ED" w:rsidP="000D6F7B">
      <w:pPr>
        <w:pStyle w:val="Odsekzoznamu"/>
        <w:numPr>
          <w:ilvl w:val="0"/>
          <w:numId w:val="123"/>
        </w:numPr>
        <w:rPr>
          <w:rFonts w:ascii="Arial" w:hAnsi="Arial" w:cs="Arial"/>
        </w:rPr>
      </w:pPr>
      <w:r w:rsidRPr="009D7BD2">
        <w:rPr>
          <w:rFonts w:ascii="Arial" w:hAnsi="Arial" w:cs="Arial"/>
        </w:rPr>
        <w:t xml:space="preserve">D00 - </w:t>
      </w:r>
      <w:r w:rsidR="000D6F7B" w:rsidRPr="009D7BD2">
        <w:rPr>
          <w:rFonts w:ascii="Arial" w:hAnsi="Arial" w:cs="Arial"/>
        </w:rPr>
        <w:t>S</w:t>
      </w:r>
      <w:r w:rsidRPr="009D7BD2">
        <w:rPr>
          <w:rFonts w:ascii="Arial" w:hAnsi="Arial" w:cs="Arial"/>
        </w:rPr>
        <w:t> </w:t>
      </w:r>
      <w:r w:rsidR="000D6F7B" w:rsidRPr="009D7BD2">
        <w:rPr>
          <w:rFonts w:ascii="Arial" w:hAnsi="Arial" w:cs="Arial"/>
        </w:rPr>
        <w:t>01</w:t>
      </w:r>
      <w:r w:rsidRPr="009D7BD2">
        <w:rPr>
          <w:rFonts w:ascii="Arial" w:hAnsi="Arial" w:cs="Arial"/>
        </w:rPr>
        <w:t xml:space="preserve"> </w:t>
      </w:r>
      <w:r w:rsidR="000D6F7B" w:rsidRPr="009D7BD2">
        <w:rPr>
          <w:rFonts w:ascii="Arial" w:hAnsi="Arial" w:cs="Arial"/>
        </w:rPr>
        <w:t>Architektúra, Statika</w:t>
      </w:r>
      <w:r w:rsidRPr="009D7BD2">
        <w:rPr>
          <w:rFonts w:ascii="Arial" w:hAnsi="Arial" w:cs="Arial"/>
        </w:rPr>
        <w:t xml:space="preserve">, Zdravotechnika vr. SO 03 </w:t>
      </w:r>
      <w:proofErr w:type="spellStart"/>
      <w:r w:rsidRPr="009D7BD2">
        <w:rPr>
          <w:rFonts w:ascii="Arial" w:hAnsi="Arial" w:cs="Arial"/>
        </w:rPr>
        <w:t>kanaliz</w:t>
      </w:r>
      <w:proofErr w:type="spellEnd"/>
      <w:r w:rsidRPr="009D7BD2">
        <w:rPr>
          <w:rFonts w:ascii="Arial" w:hAnsi="Arial" w:cs="Arial"/>
        </w:rPr>
        <w:t>.</w:t>
      </w:r>
      <w:r w:rsidR="000E7FCF">
        <w:rPr>
          <w:rFonts w:ascii="Arial" w:hAnsi="Arial" w:cs="Arial"/>
        </w:rPr>
        <w:t xml:space="preserve"> </w:t>
      </w:r>
      <w:r w:rsidRPr="009D7BD2">
        <w:rPr>
          <w:rFonts w:ascii="Arial" w:hAnsi="Arial" w:cs="Arial"/>
        </w:rPr>
        <w:t xml:space="preserve">prípojky, Vykurovanie, Vzduchotechnika, Elektroinštalácia, Elektrická požiarna signalizácia, Hlasová signalizácia požiaru, </w:t>
      </w:r>
    </w:p>
    <w:p w14:paraId="5C6BD67C" w14:textId="081864AD" w:rsidR="006830ED" w:rsidRPr="009D7BD2" w:rsidRDefault="006830ED" w:rsidP="000D6F7B">
      <w:pPr>
        <w:pStyle w:val="Odsekzoznamu"/>
        <w:numPr>
          <w:ilvl w:val="0"/>
          <w:numId w:val="123"/>
        </w:numPr>
        <w:rPr>
          <w:rFonts w:ascii="Arial" w:hAnsi="Arial" w:cs="Arial"/>
        </w:rPr>
      </w:pPr>
      <w:r w:rsidRPr="009D7BD2">
        <w:rPr>
          <w:rFonts w:ascii="Arial" w:hAnsi="Arial" w:cs="Arial"/>
        </w:rPr>
        <w:t>E00 Protipožiarna bezpečnosť stavby</w:t>
      </w:r>
    </w:p>
    <w:p w14:paraId="2A848AEB" w14:textId="77777777" w:rsidR="00E060E3" w:rsidRPr="009D7BD2" w:rsidRDefault="00E060E3" w:rsidP="00C40312">
      <w:pPr>
        <w:pStyle w:val="Zhlavie30"/>
        <w:keepNext/>
        <w:keepLines/>
        <w:spacing w:after="0" w:line="264" w:lineRule="auto"/>
        <w:jc w:val="left"/>
        <w:rPr>
          <w:rFonts w:ascii="Arial" w:hAnsi="Arial" w:cs="Arial"/>
        </w:rPr>
      </w:pPr>
      <w:bookmarkStart w:id="2" w:name="bookmark2"/>
    </w:p>
    <w:p w14:paraId="39D2329D" w14:textId="77777777" w:rsidR="00F33E36" w:rsidRPr="009D7BD2" w:rsidRDefault="009203C4">
      <w:pPr>
        <w:pStyle w:val="Zhlavie30"/>
        <w:keepNext/>
        <w:keepLines/>
        <w:spacing w:after="0" w:line="264" w:lineRule="auto"/>
        <w:rPr>
          <w:rFonts w:ascii="Arial" w:hAnsi="Arial" w:cs="Arial"/>
        </w:rPr>
      </w:pPr>
      <w:r w:rsidRPr="009D7BD2">
        <w:rPr>
          <w:rFonts w:ascii="Arial" w:hAnsi="Arial" w:cs="Arial"/>
        </w:rPr>
        <w:t>Článok I.</w:t>
      </w:r>
      <w:bookmarkEnd w:id="2"/>
    </w:p>
    <w:p w14:paraId="4FEC7153" w14:textId="77777777" w:rsidR="00F33E36" w:rsidRPr="009D7BD2" w:rsidRDefault="009203C4">
      <w:pPr>
        <w:pStyle w:val="Zhlavie30"/>
        <w:keepNext/>
        <w:keepLines/>
        <w:spacing w:after="260" w:line="264" w:lineRule="auto"/>
        <w:rPr>
          <w:rFonts w:ascii="Arial" w:hAnsi="Arial" w:cs="Arial"/>
        </w:rPr>
      </w:pPr>
      <w:r w:rsidRPr="009D7BD2">
        <w:rPr>
          <w:rFonts w:ascii="Arial" w:hAnsi="Arial" w:cs="Arial"/>
        </w:rPr>
        <w:t xml:space="preserve">Predmet </w:t>
      </w:r>
      <w:r w:rsidR="005E3056" w:rsidRPr="009D7BD2">
        <w:rPr>
          <w:rFonts w:ascii="Arial" w:hAnsi="Arial" w:cs="Arial"/>
        </w:rPr>
        <w:t>Zmluvy</w:t>
      </w:r>
    </w:p>
    <w:p w14:paraId="3CC45126" w14:textId="77777777" w:rsidR="004418DF" w:rsidRPr="009D7BD2" w:rsidRDefault="009203C4" w:rsidP="00C40312">
      <w:pPr>
        <w:pStyle w:val="Podtitul"/>
        <w:numPr>
          <w:ilvl w:val="0"/>
          <w:numId w:val="93"/>
        </w:numPr>
        <w:ind w:left="567" w:hanging="567"/>
      </w:pPr>
      <w:r w:rsidRPr="009D7BD2">
        <w:t xml:space="preserve">Zmluvné strany uzatvárajú túto </w:t>
      </w:r>
      <w:r w:rsidR="005E3056" w:rsidRPr="009D7BD2">
        <w:t>Zmluvu</w:t>
      </w:r>
      <w:r w:rsidRPr="009D7BD2">
        <w:t xml:space="preserve">, predmetom ktorej je záväzok </w:t>
      </w:r>
      <w:r w:rsidR="005E3056" w:rsidRPr="009D7BD2">
        <w:t>Zhotoviteľ</w:t>
      </w:r>
      <w:r w:rsidRPr="009D7BD2">
        <w:t xml:space="preserve">a vykonať pre </w:t>
      </w:r>
      <w:r w:rsidR="005E3056" w:rsidRPr="009D7BD2">
        <w:t>Objednávateľ</w:t>
      </w:r>
      <w:r w:rsidRPr="009D7BD2">
        <w:t xml:space="preserve">a </w:t>
      </w:r>
      <w:r w:rsidR="000855CD" w:rsidRPr="009D7BD2">
        <w:t>d</w:t>
      </w:r>
      <w:r w:rsidR="00284F07" w:rsidRPr="009D7BD2">
        <w:t>ielo</w:t>
      </w:r>
      <w:r w:rsidRPr="009D7BD2">
        <w:t xml:space="preserve">: </w:t>
      </w:r>
    </w:p>
    <w:p w14:paraId="46293D05" w14:textId="2B56D5C0" w:rsidR="00AE698E" w:rsidRPr="009D7BD2" w:rsidRDefault="0044498E" w:rsidP="00DA37EB">
      <w:pPr>
        <w:pStyle w:val="Podtitul"/>
        <w:numPr>
          <w:ilvl w:val="0"/>
          <w:numId w:val="0"/>
        </w:numPr>
        <w:ind w:left="567"/>
        <w:jc w:val="center"/>
      </w:pPr>
      <w:r w:rsidRPr="009D7BD2">
        <w:rPr>
          <w:rStyle w:val="Jemnzvraznenie"/>
          <w:b/>
          <w:bCs/>
        </w:rPr>
        <w:t>„</w:t>
      </w:r>
      <w:r w:rsidR="00877392" w:rsidRPr="009D7BD2">
        <w:rPr>
          <w:rFonts w:eastAsia="Calibri"/>
          <w:b/>
          <w:bCs/>
        </w:rPr>
        <w:t>Športová hala Draždiak – zmena dispozície zázemia a kanalizačná prípojka</w:t>
      </w:r>
      <w:r w:rsidRPr="009D7BD2">
        <w:rPr>
          <w:rStyle w:val="Jemnzvraznenie"/>
          <w:b/>
          <w:bCs/>
        </w:rPr>
        <w:t>“</w:t>
      </w:r>
      <w:r w:rsidRPr="009D7BD2">
        <w:t xml:space="preserve">, </w:t>
      </w:r>
      <w:r w:rsidR="00AE698E" w:rsidRPr="009D7BD2">
        <w:t>(ďalej len „</w:t>
      </w:r>
      <w:r w:rsidR="00AE698E" w:rsidRPr="009D7BD2">
        <w:rPr>
          <w:b/>
        </w:rPr>
        <w:t>Dielo</w:t>
      </w:r>
      <w:r w:rsidR="00AE698E" w:rsidRPr="009D7BD2">
        <w:t>“)</w:t>
      </w:r>
    </w:p>
    <w:p w14:paraId="44441CD5" w14:textId="2F5DA6E7" w:rsidR="00F5510B" w:rsidRPr="009D7BD2" w:rsidRDefault="00AE698E" w:rsidP="00C40312">
      <w:pPr>
        <w:pStyle w:val="Nadpis1"/>
      </w:pPr>
      <w:bookmarkStart w:id="3" w:name="_Hlk168563420"/>
      <w:r w:rsidRPr="009D7BD2">
        <w:t xml:space="preserve">Dielo </w:t>
      </w:r>
      <w:r w:rsidR="00F5510B" w:rsidRPr="009D7BD2">
        <w:t>spočíva v realizácii predovšetkým nasledovných stavebných činností tak, ako vyplývajú z </w:t>
      </w:r>
      <w:r w:rsidR="00FE7DD4" w:rsidRPr="009D7BD2">
        <w:t>P</w:t>
      </w:r>
      <w:r w:rsidR="00F5510B" w:rsidRPr="009D7BD2">
        <w:t>rojektovej dokumentácie</w:t>
      </w:r>
      <w:r w:rsidR="000559E7" w:rsidRPr="009D7BD2">
        <w:t xml:space="preserve">, ktorá tvorí </w:t>
      </w:r>
      <w:r w:rsidR="000559E7" w:rsidRPr="009D7BD2">
        <w:rPr>
          <w:u w:val="single"/>
        </w:rPr>
        <w:t>Prílohu č. 4</w:t>
      </w:r>
      <w:r w:rsidR="000559E7" w:rsidRPr="009D7BD2">
        <w:t xml:space="preserve"> tejto Zmluvy a Oceneného výkazu výmer, ktorý tvorí </w:t>
      </w:r>
      <w:r w:rsidR="000559E7" w:rsidRPr="009D7BD2">
        <w:rPr>
          <w:u w:val="single"/>
        </w:rPr>
        <w:t>Prílohu č. 3</w:t>
      </w:r>
      <w:r w:rsidR="000559E7" w:rsidRPr="009D7BD2">
        <w:t xml:space="preserve"> tejto Zmluvy, a to</w:t>
      </w:r>
      <w:r w:rsidR="00F5510B" w:rsidRPr="009D7BD2">
        <w:t>:</w:t>
      </w:r>
    </w:p>
    <w:p w14:paraId="655DE748" w14:textId="243B5236" w:rsidR="00F5510B" w:rsidRPr="009D7BD2" w:rsidRDefault="00877392" w:rsidP="00AA4B50">
      <w:pPr>
        <w:pStyle w:val="Nadpis2"/>
        <w:numPr>
          <w:ilvl w:val="0"/>
          <w:numId w:val="71"/>
        </w:numPr>
        <w:ind w:left="1134" w:hanging="567"/>
      </w:pPr>
      <w:r w:rsidRPr="009D7BD2">
        <w:t>Vybudovanie zázemia športovej haly vo vnútri haly a v prístavbe haly vrátane</w:t>
      </w:r>
      <w:r w:rsidR="00F10AA4" w:rsidRPr="009D7BD2">
        <w:t xml:space="preserve"> búracích prác a</w:t>
      </w:r>
      <w:r w:rsidRPr="009D7BD2">
        <w:t xml:space="preserve"> realizácie inštalácií podľa projektovej dokumentácie </w:t>
      </w:r>
      <w:r w:rsidR="00720975" w:rsidRPr="009D7BD2">
        <w:t>a realizáci</w:t>
      </w:r>
      <w:r w:rsidR="00F10AA4" w:rsidRPr="009D7BD2">
        <w:t>e</w:t>
      </w:r>
      <w:r w:rsidR="00720975" w:rsidRPr="009D7BD2">
        <w:t xml:space="preserve"> kanalizačnej prípojky a spevnenej plochy v okolí športovej haly</w:t>
      </w:r>
    </w:p>
    <w:p w14:paraId="08E41A84" w14:textId="3EDAB40F" w:rsidR="004418DF" w:rsidRPr="009D7BD2" w:rsidRDefault="002244B3" w:rsidP="00335255">
      <w:pPr>
        <w:pStyle w:val="Nadpis2"/>
      </w:pPr>
      <w:r w:rsidRPr="009D7BD2">
        <w:t xml:space="preserve">poskytnutie </w:t>
      </w:r>
      <w:r w:rsidR="00006140" w:rsidRPr="009D7BD2">
        <w:t>súčinnos</w:t>
      </w:r>
      <w:r w:rsidRPr="009D7BD2">
        <w:t>ti</w:t>
      </w:r>
      <w:r w:rsidR="00006140" w:rsidRPr="009D7BD2">
        <w:t xml:space="preserve"> Zhotoviteľa pri prácach </w:t>
      </w:r>
      <w:r w:rsidR="00181383" w:rsidRPr="009D7BD2">
        <w:t>tretích</w:t>
      </w:r>
      <w:r w:rsidR="00006140" w:rsidRPr="009D7BD2">
        <w:t xml:space="preserve"> osôb</w:t>
      </w:r>
      <w:r w:rsidR="00A65E96" w:rsidRPr="009D7BD2">
        <w:t xml:space="preserve">, </w:t>
      </w:r>
      <w:proofErr w:type="spellStart"/>
      <w:r w:rsidR="00A65E96" w:rsidRPr="009D7BD2">
        <w:t>t.j</w:t>
      </w:r>
      <w:proofErr w:type="spellEnd"/>
      <w:r w:rsidR="00A65E96" w:rsidRPr="009D7BD2">
        <w:t>. dodávateľov/ subdodávateľov Objednávateľa na rekonštrukcii / obnove</w:t>
      </w:r>
      <w:r w:rsidR="00720975" w:rsidRPr="009D7BD2">
        <w:t xml:space="preserve"> </w:t>
      </w:r>
      <w:r w:rsidR="00A65E96" w:rsidRPr="009D7BD2">
        <w:t>Športovej haly Draždiak</w:t>
      </w:r>
      <w:r w:rsidR="00720975" w:rsidRPr="009D7BD2">
        <w:t xml:space="preserve"> a realizácii tribúny v športovej hale Draždiak</w:t>
      </w:r>
      <w:r w:rsidR="00006140" w:rsidRPr="009D7BD2">
        <w:t xml:space="preserve"> </w:t>
      </w:r>
      <w:r w:rsidR="00181383" w:rsidRPr="009D7BD2">
        <w:t>(</w:t>
      </w:r>
      <w:proofErr w:type="spellStart"/>
      <w:r w:rsidR="00181383" w:rsidRPr="009D7BD2">
        <w:t>t.j</w:t>
      </w:r>
      <w:proofErr w:type="spellEnd"/>
      <w:r w:rsidR="00181383" w:rsidRPr="009D7BD2">
        <w:t xml:space="preserve">. osôb iných </w:t>
      </w:r>
      <w:r w:rsidR="00006140" w:rsidRPr="009D7BD2">
        <w:t xml:space="preserve">ako </w:t>
      </w:r>
      <w:r w:rsidR="00181383" w:rsidRPr="009D7BD2">
        <w:t>s</w:t>
      </w:r>
      <w:r w:rsidR="00FC5045" w:rsidRPr="009D7BD2">
        <w:t>ú</w:t>
      </w:r>
      <w:r w:rsidR="00181383" w:rsidRPr="009D7BD2">
        <w:t xml:space="preserve"> osoby</w:t>
      </w:r>
      <w:r w:rsidR="00006140" w:rsidRPr="009D7BD2">
        <w:t xml:space="preserve"> </w:t>
      </w:r>
      <w:r w:rsidR="00181383" w:rsidRPr="009D7BD2">
        <w:t xml:space="preserve">poverené </w:t>
      </w:r>
      <w:r w:rsidR="00006140" w:rsidRPr="009D7BD2">
        <w:t>samotným Zhotoviteľom</w:t>
      </w:r>
      <w:r w:rsidR="00181383" w:rsidRPr="009D7BD2">
        <w:t>)</w:t>
      </w:r>
      <w:r w:rsidR="00006140" w:rsidRPr="009D7BD2">
        <w:t xml:space="preserve">, a to najmä pri prácach, ktorými môžu byť dotknuté práva vyplývajúce zo záruky, alebo pri </w:t>
      </w:r>
      <w:r w:rsidR="00412E43" w:rsidRPr="009D7BD2">
        <w:t xml:space="preserve">samotných </w:t>
      </w:r>
      <w:r w:rsidR="00006140" w:rsidRPr="009D7BD2">
        <w:t>prácach</w:t>
      </w:r>
      <w:r w:rsidR="00A65E96" w:rsidRPr="009D7BD2">
        <w:t xml:space="preserve"> spojených s rekonštrukciou / obnovou Športovej haly Draždiak a</w:t>
      </w:r>
      <w:r w:rsidR="00200596" w:rsidRPr="009D7BD2">
        <w:t xml:space="preserve"> </w:t>
      </w:r>
      <w:r w:rsidR="00006140" w:rsidRPr="009D7BD2">
        <w:t>fináln</w:t>
      </w:r>
      <w:r w:rsidR="00A65E96" w:rsidRPr="009D7BD2">
        <w:t>ym</w:t>
      </w:r>
      <w:r w:rsidR="00006140" w:rsidRPr="009D7BD2">
        <w:t xml:space="preserve"> dokončen</w:t>
      </w:r>
      <w:r w:rsidR="00A65E96" w:rsidRPr="009D7BD2">
        <w:t>ím</w:t>
      </w:r>
      <w:r w:rsidR="004F3294" w:rsidRPr="009D7BD2">
        <w:t xml:space="preserve"> stavby</w:t>
      </w:r>
      <w:r w:rsidR="00FC5045" w:rsidRPr="009D7BD2">
        <w:t xml:space="preserve"> </w:t>
      </w:r>
      <w:r w:rsidR="004918D5" w:rsidRPr="009D7BD2">
        <w:t xml:space="preserve">na diele </w:t>
      </w:r>
      <w:r w:rsidR="00FC5045" w:rsidRPr="009D7BD2">
        <w:t>„Obnov</w:t>
      </w:r>
      <w:r w:rsidR="000C669B" w:rsidRPr="009D7BD2">
        <w:t>a</w:t>
      </w:r>
      <w:r w:rsidR="004F3294" w:rsidRPr="009D7BD2">
        <w:t xml:space="preserve"> </w:t>
      </w:r>
      <w:r w:rsidR="003A0A8C" w:rsidRPr="009D7BD2">
        <w:t>Š</w:t>
      </w:r>
      <w:r w:rsidR="004F3294" w:rsidRPr="009D7BD2">
        <w:t>portovej haly</w:t>
      </w:r>
      <w:r w:rsidR="003A0A8C" w:rsidRPr="009D7BD2">
        <w:t xml:space="preserve"> Draždiak</w:t>
      </w:r>
      <w:r w:rsidR="00FC5045" w:rsidRPr="009D7BD2">
        <w:t>“</w:t>
      </w:r>
      <w:r w:rsidR="00D53F17" w:rsidRPr="009D7BD2">
        <w:t>.</w:t>
      </w:r>
      <w:bookmarkEnd w:id="3"/>
    </w:p>
    <w:p w14:paraId="31D9FB24" w14:textId="09C04CA5" w:rsidR="00F33E36" w:rsidRPr="009D7BD2" w:rsidRDefault="009203C4" w:rsidP="00C40312">
      <w:pPr>
        <w:pStyle w:val="Nadpis1"/>
      </w:pPr>
      <w:r w:rsidRPr="009D7BD2">
        <w:t>Zhotov</w:t>
      </w:r>
      <w:r w:rsidR="00237049" w:rsidRPr="009D7BD2">
        <w:t>i</w:t>
      </w:r>
      <w:r w:rsidRPr="009D7BD2">
        <w:t>te</w:t>
      </w:r>
      <w:r w:rsidR="00237049" w:rsidRPr="009D7BD2">
        <w:t>ľ</w:t>
      </w:r>
      <w:r w:rsidRPr="009D7BD2">
        <w:t xml:space="preserve"> je povinný vykonať </w:t>
      </w:r>
      <w:r w:rsidR="004F1096" w:rsidRPr="009D7BD2">
        <w:t xml:space="preserve">Dielo </w:t>
      </w:r>
      <w:r w:rsidRPr="009D7BD2">
        <w:t xml:space="preserve">podľa </w:t>
      </w:r>
      <w:r w:rsidR="00516641" w:rsidRPr="009D7BD2">
        <w:t>P</w:t>
      </w:r>
      <w:r w:rsidRPr="009D7BD2">
        <w:t xml:space="preserve">rojektovej dokumentácie </w:t>
      </w:r>
      <w:r w:rsidR="00F5510B" w:rsidRPr="009D7BD2">
        <w:t xml:space="preserve">a so zohľadnením požiadaviek na vykonanie Diela vyplývajúcich z </w:t>
      </w:r>
      <w:r w:rsidR="00516641" w:rsidRPr="009D7BD2">
        <w:t>P</w:t>
      </w:r>
      <w:r w:rsidR="00F5510B" w:rsidRPr="009D7BD2">
        <w:t>rojektovej dokumentácie</w:t>
      </w:r>
      <w:r w:rsidR="00516641" w:rsidRPr="009D7BD2">
        <w:t>,</w:t>
      </w:r>
      <w:r w:rsidR="00F5510B" w:rsidRPr="009D7BD2">
        <w:t xml:space="preserve"> </w:t>
      </w:r>
      <w:bookmarkStart w:id="4" w:name="_Hlk112247758"/>
      <w:r w:rsidR="00F13673" w:rsidRPr="009D7BD2">
        <w:t>ktor</w:t>
      </w:r>
      <w:r w:rsidR="002244B3" w:rsidRPr="009D7BD2">
        <w:t>á</w:t>
      </w:r>
      <w:r w:rsidR="00F13673" w:rsidRPr="009D7BD2">
        <w:t xml:space="preserve"> tvor</w:t>
      </w:r>
      <w:r w:rsidR="002244B3" w:rsidRPr="009D7BD2">
        <w:t>í</w:t>
      </w:r>
      <w:r w:rsidR="00F13673" w:rsidRPr="009D7BD2">
        <w:t xml:space="preserve"> ako </w:t>
      </w:r>
      <w:r w:rsidR="00F13673" w:rsidRPr="009D7BD2">
        <w:rPr>
          <w:u w:val="single"/>
        </w:rPr>
        <w:t>Príloha č. 4</w:t>
      </w:r>
      <w:r w:rsidR="00F13673" w:rsidRPr="009D7BD2">
        <w:t xml:space="preserve">, neoddeliteľnú súčasť tejto </w:t>
      </w:r>
      <w:r w:rsidR="006550AB" w:rsidRPr="009D7BD2">
        <w:t>Zmluvy.</w:t>
      </w:r>
    </w:p>
    <w:bookmarkEnd w:id="4"/>
    <w:p w14:paraId="12846EF8" w14:textId="77777777" w:rsidR="004F1096" w:rsidRPr="009D7BD2" w:rsidRDefault="004F1096" w:rsidP="00C40312">
      <w:pPr>
        <w:pStyle w:val="Nadpis1"/>
      </w:pPr>
      <w:r w:rsidRPr="009D7BD2">
        <w:t>Zhotoviteľ sa zaväzuje vykonať pre Objednávateľa Dielo v súlade so súťažnými podkladmi, ako aj v súlade so Zmluvou a dokončené Dielo riadne a včas odovzdať Objednávateľovi. Objednávateľ sa zaväzuje zaplatiť Zhotoviteľ</w:t>
      </w:r>
      <w:r w:rsidR="00790C6B" w:rsidRPr="009D7BD2">
        <w:t>ovi C</w:t>
      </w:r>
      <w:r w:rsidRPr="009D7BD2">
        <w:t xml:space="preserve">enu za jeho vykonanie </w:t>
      </w:r>
      <w:r w:rsidR="00790C6B" w:rsidRPr="009D7BD2">
        <w:t xml:space="preserve">podľa čl. II. Zmluvy </w:t>
      </w:r>
      <w:r w:rsidRPr="009D7BD2">
        <w:t xml:space="preserve">v súlade s </w:t>
      </w:r>
      <w:r w:rsidR="00D6493E" w:rsidRPr="009D7BD2">
        <w:t>O</w:t>
      </w:r>
      <w:r w:rsidRPr="009D7BD2">
        <w:t>ceneným výkazom výmer</w:t>
      </w:r>
      <w:r w:rsidR="00D6493E" w:rsidRPr="009D7BD2">
        <w:t xml:space="preserve"> podľa </w:t>
      </w:r>
      <w:r w:rsidR="00D6493E" w:rsidRPr="009D7BD2">
        <w:rPr>
          <w:u w:val="single"/>
        </w:rPr>
        <w:t>Prílohy</w:t>
      </w:r>
      <w:r w:rsidRPr="009D7BD2">
        <w:rPr>
          <w:u w:val="single"/>
        </w:rPr>
        <w:t xml:space="preserve"> č. </w:t>
      </w:r>
      <w:r w:rsidR="0068511D" w:rsidRPr="009D7BD2">
        <w:rPr>
          <w:u w:val="single"/>
        </w:rPr>
        <w:t>3</w:t>
      </w:r>
      <w:r w:rsidR="0068511D" w:rsidRPr="009D7BD2">
        <w:t xml:space="preserve"> </w:t>
      </w:r>
      <w:r w:rsidR="00D6493E" w:rsidRPr="009D7BD2">
        <w:t xml:space="preserve">tejto Zmluvy, ktorý tvorí </w:t>
      </w:r>
      <w:r w:rsidRPr="009D7BD2">
        <w:t>neoddeliteľnú súčasť tejto Zmluvy.</w:t>
      </w:r>
    </w:p>
    <w:p w14:paraId="7DA1E03B" w14:textId="77777777" w:rsidR="00F33E36" w:rsidRPr="009D7BD2" w:rsidRDefault="009203C4" w:rsidP="00C40312">
      <w:pPr>
        <w:pStyle w:val="Nadpis1"/>
      </w:pPr>
      <w:r w:rsidRPr="009D7BD2">
        <w:t xml:space="preserve">Zhotoviteľ je povinný zhotoviť </w:t>
      </w:r>
      <w:r w:rsidR="00284F07" w:rsidRPr="009D7BD2">
        <w:t>Dielo</w:t>
      </w:r>
      <w:r w:rsidRPr="009D7BD2">
        <w:t xml:space="preserve"> tak, aby </w:t>
      </w:r>
      <w:r w:rsidR="00284F07" w:rsidRPr="009D7BD2">
        <w:t>Dielo</w:t>
      </w:r>
      <w:r w:rsidRPr="009D7BD2">
        <w:t xml:space="preserve"> vyhovovalo všetkým príslušným </w:t>
      </w:r>
      <w:r w:rsidR="004F1096" w:rsidRPr="009D7BD2">
        <w:t xml:space="preserve">platným právnym predpisom, </w:t>
      </w:r>
      <w:r w:rsidRPr="009D7BD2">
        <w:t>normám,</w:t>
      </w:r>
      <w:r w:rsidR="00870C87" w:rsidRPr="009D7BD2">
        <w:t> </w:t>
      </w:r>
      <w:r w:rsidRPr="009D7BD2">
        <w:t>požiadavkám</w:t>
      </w:r>
      <w:r w:rsidR="00870C87" w:rsidRPr="009D7BD2">
        <w:t xml:space="preserve"> a pokyno</w:t>
      </w:r>
      <w:r w:rsidR="00D203A5" w:rsidRPr="009D7BD2">
        <w:t>m</w:t>
      </w:r>
      <w:r w:rsidRPr="009D7BD2">
        <w:t xml:space="preserve"> </w:t>
      </w:r>
      <w:r w:rsidR="005E3056" w:rsidRPr="009D7BD2">
        <w:t>Objednávateľ</w:t>
      </w:r>
      <w:r w:rsidRPr="009D7BD2">
        <w:t>a.</w:t>
      </w:r>
      <w:r w:rsidR="00790C6B" w:rsidRPr="009D7BD2">
        <w:t xml:space="preserve"> </w:t>
      </w:r>
      <w:r w:rsidRPr="009D7BD2">
        <w:t xml:space="preserve">Zhotoviteľ sa zaväzuje zhotoviť </w:t>
      </w:r>
      <w:r w:rsidR="00284F07" w:rsidRPr="009D7BD2">
        <w:t>Dielo</w:t>
      </w:r>
      <w:r w:rsidRPr="009D7BD2">
        <w:t xml:space="preserve"> vo vlastnom mene a na vlastnú zodpovednosť.</w:t>
      </w:r>
    </w:p>
    <w:p w14:paraId="0CC510F9" w14:textId="77777777" w:rsidR="000C7226" w:rsidRPr="009D7BD2" w:rsidRDefault="000C7226" w:rsidP="000C7226">
      <w:pPr>
        <w:pStyle w:val="Podtitul"/>
        <w:tabs>
          <w:tab w:val="clear" w:pos="710"/>
        </w:tabs>
        <w:ind w:left="567" w:hanging="567"/>
      </w:pPr>
      <w:r w:rsidRPr="009D7BD2">
        <w:t>Zhotoviteľ je povinný zhotoviť Dielo tak, aby Dielo vyhovovalo všetkým príslušným platným právnym predpisom vrátane nového stavebného zákona č. 25/2025 Z. z. Stavebný zákon a o zmene a doplnení niektorých zákonov (Stavebný zákon) v znení neskorších predpisov (ďalej len „</w:t>
      </w:r>
      <w:r w:rsidRPr="009D7BD2">
        <w:rPr>
          <w:b/>
          <w:bCs/>
        </w:rPr>
        <w:t>Nový Stavebný zákon</w:t>
      </w:r>
      <w:r w:rsidRPr="009D7BD2">
        <w:t>“), ktorý nahradil zákon č. 50/1976 o územnom plánovaní a stavebnom poriadku (stavebný zákon) v znení neskorších predpisov, resp. zákon č. 201/2022 o výstavbe v znení neskorších predpisov a nových podzákonných právnych predpisov (spolu ďalej len „</w:t>
      </w:r>
      <w:r w:rsidRPr="009D7BD2">
        <w:rPr>
          <w:b/>
          <w:bCs/>
        </w:rPr>
        <w:t>Nová stavebná legislatíva</w:t>
      </w:r>
      <w:r w:rsidRPr="009D7BD2">
        <w:t xml:space="preserve">“), normám, požiadavkám </w:t>
      </w:r>
      <w:r w:rsidRPr="009D7BD2">
        <w:rPr>
          <w:color w:val="auto"/>
        </w:rPr>
        <w:t>a pokynom Objednávateľa</w:t>
      </w:r>
      <w:r w:rsidRPr="009D7BD2">
        <w:t xml:space="preserve">. Zhotoviteľ sa </w:t>
      </w:r>
      <w:r w:rsidRPr="009D7BD2">
        <w:lastRenderedPageBreak/>
        <w:t>zaväzuje zhotoviť Dielo vo vlastnom mene a na vlastnú zodpovednosť.</w:t>
      </w:r>
    </w:p>
    <w:p w14:paraId="462423DB" w14:textId="5F202E79" w:rsidR="00F33E36" w:rsidRPr="009D7BD2" w:rsidRDefault="009203C4" w:rsidP="007C0014">
      <w:pPr>
        <w:pStyle w:val="Nadpis1"/>
      </w:pPr>
      <w:r w:rsidRPr="009D7BD2">
        <w:t xml:space="preserve">Zhotoviteľ potvrdzuje, že sa plne oboznámil s rozsahom a povahou </w:t>
      </w:r>
      <w:r w:rsidR="00284F07" w:rsidRPr="009D7BD2">
        <w:t>Diela</w:t>
      </w:r>
      <w:r w:rsidRPr="009D7BD2">
        <w:t xml:space="preserve">, sú mu známe technické, kvalitatívne a iné podmienky potrebné k realizácii </w:t>
      </w:r>
      <w:r w:rsidR="00284F07" w:rsidRPr="009D7BD2">
        <w:t>Diela</w:t>
      </w:r>
      <w:r w:rsidRPr="009D7BD2">
        <w:t xml:space="preserve">. Zhotoviteľ </w:t>
      </w:r>
      <w:r w:rsidR="00BD3AA3" w:rsidRPr="009D7BD2">
        <w:t>vyhlasuje</w:t>
      </w:r>
      <w:r w:rsidRPr="009D7BD2">
        <w:t xml:space="preserve">, že disponuje takými kapacitami a odbornými znalosťami, ktoré sú </w:t>
      </w:r>
      <w:r w:rsidR="00BD3AA3" w:rsidRPr="009D7BD2">
        <w:t xml:space="preserve">potrebné </w:t>
      </w:r>
      <w:r w:rsidRPr="009D7BD2">
        <w:t xml:space="preserve">na kvalitné zhotovenie </w:t>
      </w:r>
      <w:r w:rsidR="00284F07" w:rsidRPr="009D7BD2">
        <w:t>Diela</w:t>
      </w:r>
      <w:r w:rsidRPr="009D7BD2">
        <w:t>.</w:t>
      </w:r>
    </w:p>
    <w:p w14:paraId="70A3BB3C" w14:textId="77777777" w:rsidR="00880671" w:rsidRPr="009D7BD2" w:rsidRDefault="00880671" w:rsidP="00C40312">
      <w:pPr>
        <w:pStyle w:val="Nadpis1"/>
        <w:numPr>
          <w:ilvl w:val="0"/>
          <w:numId w:val="0"/>
        </w:numPr>
      </w:pPr>
    </w:p>
    <w:p w14:paraId="1E5A3F98" w14:textId="77777777" w:rsidR="00F33E36" w:rsidRPr="009D7BD2" w:rsidRDefault="009203C4">
      <w:pPr>
        <w:pStyle w:val="Zhlavie30"/>
        <w:keepNext/>
        <w:keepLines/>
        <w:spacing w:after="0"/>
        <w:rPr>
          <w:rFonts w:ascii="Arial" w:hAnsi="Arial" w:cs="Arial"/>
        </w:rPr>
      </w:pPr>
      <w:bookmarkStart w:id="5" w:name="bookmark5"/>
      <w:r w:rsidRPr="009D7BD2">
        <w:rPr>
          <w:rFonts w:ascii="Arial" w:hAnsi="Arial" w:cs="Arial"/>
        </w:rPr>
        <w:t>Článok II.</w:t>
      </w:r>
      <w:bookmarkEnd w:id="5"/>
    </w:p>
    <w:p w14:paraId="07465E4C" w14:textId="77777777" w:rsidR="00F33E36" w:rsidRPr="009D7BD2" w:rsidRDefault="009203C4">
      <w:pPr>
        <w:pStyle w:val="Zhlavie30"/>
        <w:keepNext/>
        <w:keepLines/>
        <w:spacing w:after="260"/>
        <w:rPr>
          <w:rFonts w:ascii="Arial" w:hAnsi="Arial" w:cs="Arial"/>
        </w:rPr>
      </w:pPr>
      <w:r w:rsidRPr="009D7BD2">
        <w:rPr>
          <w:rFonts w:ascii="Arial" w:hAnsi="Arial" w:cs="Arial"/>
        </w:rPr>
        <w:t>Cena</w:t>
      </w:r>
    </w:p>
    <w:p w14:paraId="319C464D" w14:textId="77777777" w:rsidR="004F1096" w:rsidRPr="009D7BD2" w:rsidRDefault="004F1096" w:rsidP="00C40312">
      <w:pPr>
        <w:pStyle w:val="Podtitul"/>
        <w:numPr>
          <w:ilvl w:val="0"/>
          <w:numId w:val="94"/>
        </w:numPr>
        <w:ind w:left="567" w:hanging="567"/>
      </w:pPr>
      <w:r w:rsidRPr="009D7BD2">
        <w:t xml:space="preserve">Dohodnutá zmluvná cena za </w:t>
      </w:r>
      <w:r w:rsidR="00DF1888" w:rsidRPr="009D7BD2">
        <w:t>vykonanie</w:t>
      </w:r>
      <w:r w:rsidRPr="009D7BD2">
        <w:t xml:space="preserve"> Diela je nasledovná:</w:t>
      </w:r>
    </w:p>
    <w:p w14:paraId="796D22D7" w14:textId="77777777" w:rsidR="0023210A" w:rsidRPr="009D7BD2" w:rsidRDefault="0023210A" w:rsidP="0023210A">
      <w:pPr>
        <w:pStyle w:val="Podtitul"/>
        <w:numPr>
          <w:ilvl w:val="0"/>
          <w:numId w:val="0"/>
        </w:numPr>
        <w:ind w:left="567"/>
      </w:pPr>
      <w:r w:rsidRPr="009D7BD2">
        <w:t>................... EUR bez DPH</w:t>
      </w:r>
    </w:p>
    <w:p w14:paraId="6ADE9E25" w14:textId="77777777" w:rsidR="0023210A" w:rsidRPr="009D7BD2" w:rsidRDefault="0023210A" w:rsidP="0023210A">
      <w:pPr>
        <w:pStyle w:val="Podtitul"/>
        <w:numPr>
          <w:ilvl w:val="0"/>
          <w:numId w:val="0"/>
        </w:numPr>
        <w:ind w:left="567"/>
      </w:pPr>
      <w:r w:rsidRPr="009D7BD2">
        <w:t>................... EUR s DPH</w:t>
      </w:r>
    </w:p>
    <w:p w14:paraId="7965DE02" w14:textId="77777777" w:rsidR="0023210A" w:rsidRPr="009D7BD2" w:rsidRDefault="0023210A" w:rsidP="0023210A">
      <w:pPr>
        <w:pStyle w:val="Podtitul"/>
        <w:numPr>
          <w:ilvl w:val="0"/>
          <w:numId w:val="0"/>
        </w:numPr>
        <w:ind w:left="567"/>
      </w:pPr>
      <w:r w:rsidRPr="009D7BD2">
        <w:t>Slovom: .............................................................. eur bez DPH</w:t>
      </w:r>
    </w:p>
    <w:p w14:paraId="5402FA92" w14:textId="77777777" w:rsidR="0023210A" w:rsidRPr="009D7BD2" w:rsidRDefault="0023210A" w:rsidP="0023210A">
      <w:pPr>
        <w:pStyle w:val="Podtitul"/>
        <w:numPr>
          <w:ilvl w:val="0"/>
          <w:numId w:val="0"/>
        </w:numPr>
        <w:ind w:left="567"/>
      </w:pPr>
      <w:r w:rsidRPr="009D7BD2">
        <w:t>Slovom: .............................................................. eur s DPH</w:t>
      </w:r>
    </w:p>
    <w:p w14:paraId="6BF2CFDD" w14:textId="12F2C291" w:rsidR="00790C6B" w:rsidRPr="009D7BD2" w:rsidRDefault="00790C6B" w:rsidP="00EF1624">
      <w:pPr>
        <w:pStyle w:val="Nadpis1"/>
        <w:numPr>
          <w:ilvl w:val="0"/>
          <w:numId w:val="0"/>
        </w:numPr>
        <w:ind w:left="567"/>
      </w:pPr>
      <w:r w:rsidRPr="009D7BD2">
        <w:t>(</w:t>
      </w:r>
      <w:r w:rsidR="00FB134D" w:rsidRPr="009D7BD2">
        <w:t xml:space="preserve">spolu </w:t>
      </w:r>
      <w:r w:rsidRPr="009D7BD2">
        <w:t>ďalej ako „</w:t>
      </w:r>
      <w:r w:rsidRPr="009D7BD2">
        <w:rPr>
          <w:b/>
        </w:rPr>
        <w:t>Cena</w:t>
      </w:r>
      <w:r w:rsidRPr="009D7BD2">
        <w:t>“).</w:t>
      </w:r>
    </w:p>
    <w:p w14:paraId="5D1D3264" w14:textId="5D46F958" w:rsidR="00F33E36" w:rsidRPr="009D7BD2" w:rsidRDefault="006517CB" w:rsidP="00C40312">
      <w:pPr>
        <w:pStyle w:val="Nadpis1"/>
      </w:pPr>
      <w:r w:rsidRPr="009D7BD2">
        <w:t>C</w:t>
      </w:r>
      <w:r w:rsidR="009203C4" w:rsidRPr="009D7BD2">
        <w:t xml:space="preserve">ena je určená na základe cenovej ponuky, ktorá bola predložená do súťaže pre výber </w:t>
      </w:r>
      <w:r w:rsidR="005E3056" w:rsidRPr="009D7BD2">
        <w:t>Zhotoviteľ</w:t>
      </w:r>
      <w:r w:rsidR="009203C4" w:rsidRPr="009D7BD2">
        <w:t xml:space="preserve">a podľa </w:t>
      </w:r>
      <w:r w:rsidR="00790C6B" w:rsidRPr="009D7BD2">
        <w:t>Z</w:t>
      </w:r>
      <w:r w:rsidR="009203C4" w:rsidRPr="009D7BD2">
        <w:t>ákona o verejnom obstarávaní</w:t>
      </w:r>
      <w:r w:rsidR="00CE1FC6" w:rsidRPr="009D7BD2">
        <w:t>, pričom Ocenený výkaz výmer</w:t>
      </w:r>
      <w:r w:rsidR="00790C6B" w:rsidRPr="009D7BD2">
        <w:t xml:space="preserve"> </w:t>
      </w:r>
      <w:r w:rsidR="009203C4" w:rsidRPr="009D7BD2">
        <w:t xml:space="preserve">tvorí </w:t>
      </w:r>
      <w:r w:rsidR="009203C4" w:rsidRPr="009D7BD2">
        <w:rPr>
          <w:u w:val="single"/>
        </w:rPr>
        <w:t>Prílohu č.</w:t>
      </w:r>
      <w:r w:rsidR="00790C6B" w:rsidRPr="009D7BD2">
        <w:rPr>
          <w:u w:val="single"/>
        </w:rPr>
        <w:t xml:space="preserve"> </w:t>
      </w:r>
      <w:r w:rsidR="0068511D" w:rsidRPr="009D7BD2">
        <w:rPr>
          <w:u w:val="single"/>
        </w:rPr>
        <w:t>3</w:t>
      </w:r>
      <w:r w:rsidR="0068511D" w:rsidRPr="009D7BD2">
        <w:t xml:space="preserve"> </w:t>
      </w:r>
      <w:r w:rsidR="009203C4" w:rsidRPr="009D7BD2">
        <w:t xml:space="preserve">tejto </w:t>
      </w:r>
      <w:r w:rsidR="005E3056" w:rsidRPr="009D7BD2">
        <w:t>Zmluvy</w:t>
      </w:r>
      <w:r w:rsidR="009203C4" w:rsidRPr="009D7BD2">
        <w:t>.</w:t>
      </w:r>
    </w:p>
    <w:p w14:paraId="44230FC1" w14:textId="77777777" w:rsidR="00F33E36" w:rsidRPr="009D7BD2" w:rsidRDefault="009203C4" w:rsidP="00C40312">
      <w:pPr>
        <w:pStyle w:val="Nadpis1"/>
      </w:pPr>
      <w:r w:rsidRPr="009D7BD2">
        <w:t xml:space="preserve">Cena podľa tejto </w:t>
      </w:r>
      <w:r w:rsidR="005E3056" w:rsidRPr="009D7BD2">
        <w:t>Zmluvy</w:t>
      </w:r>
      <w:r w:rsidRPr="009D7BD2">
        <w:t xml:space="preserve"> je stanovená dohodou </w:t>
      </w:r>
      <w:r w:rsidR="00DF1888" w:rsidRPr="009D7BD2">
        <w:t>Z</w:t>
      </w:r>
      <w:r w:rsidRPr="009D7BD2">
        <w:t xml:space="preserve">mluvných strán v zmysle zákona č. 18/1996 </w:t>
      </w:r>
      <w:proofErr w:type="spellStart"/>
      <w:r w:rsidRPr="009D7BD2">
        <w:t>Z.z</w:t>
      </w:r>
      <w:proofErr w:type="spellEnd"/>
      <w:r w:rsidRPr="009D7BD2">
        <w:t xml:space="preserve">. </w:t>
      </w:r>
      <w:r w:rsidR="00DF1888" w:rsidRPr="009D7BD2">
        <w:t>o</w:t>
      </w:r>
      <w:r w:rsidR="00A320F0" w:rsidRPr="009D7BD2">
        <w:t> </w:t>
      </w:r>
      <w:r w:rsidR="00DF1888" w:rsidRPr="009D7BD2">
        <w:t>cenách</w:t>
      </w:r>
      <w:r w:rsidR="00A320F0" w:rsidRPr="009D7BD2">
        <w:t xml:space="preserve"> </w:t>
      </w:r>
      <w:r w:rsidRPr="009D7BD2">
        <w:t xml:space="preserve">v znení neskorších predpisov a vyhlášky MF SR č. 87/1996 </w:t>
      </w:r>
      <w:proofErr w:type="spellStart"/>
      <w:r w:rsidRPr="009D7BD2">
        <w:t>Z.z</w:t>
      </w:r>
      <w:proofErr w:type="spellEnd"/>
      <w:r w:rsidRPr="009D7BD2">
        <w:t>., ktorou sa vykonáva zákon o cenách v znení neskorších predpisov, ako pevná cena.</w:t>
      </w:r>
    </w:p>
    <w:p w14:paraId="10202865" w14:textId="77777777" w:rsidR="00F33E36" w:rsidRPr="009D7BD2" w:rsidRDefault="006517CB" w:rsidP="00C40312">
      <w:pPr>
        <w:pStyle w:val="Nadpis1"/>
      </w:pPr>
      <w:r w:rsidRPr="009D7BD2">
        <w:t>C</w:t>
      </w:r>
      <w:r w:rsidR="009203C4" w:rsidRPr="009D7BD2">
        <w:t xml:space="preserve">ena je stanovená na základe poznania, ktoré </w:t>
      </w:r>
      <w:r w:rsidR="005E3056" w:rsidRPr="009D7BD2">
        <w:t>Zhotoviteľ</w:t>
      </w:r>
      <w:r w:rsidR="009203C4" w:rsidRPr="009D7BD2">
        <w:t xml:space="preserve"> získal z predloženého </w:t>
      </w:r>
      <w:r w:rsidR="00C215E6" w:rsidRPr="009D7BD2">
        <w:t xml:space="preserve">Oceneného </w:t>
      </w:r>
      <w:r w:rsidR="009203C4" w:rsidRPr="009D7BD2">
        <w:t xml:space="preserve">výkazu výmer, </w:t>
      </w:r>
      <w:r w:rsidRPr="009D7BD2">
        <w:t>P</w:t>
      </w:r>
      <w:r w:rsidR="009203C4" w:rsidRPr="009D7BD2">
        <w:t>rojektovej dokumentácie, ako i fyzickou obhliadkou miesta stavby, ak sa jej zúčastnil.</w:t>
      </w:r>
    </w:p>
    <w:p w14:paraId="3CBA76E5" w14:textId="77777777" w:rsidR="00B04E9A" w:rsidRPr="009D7BD2" w:rsidRDefault="009203C4" w:rsidP="00C40312">
      <w:pPr>
        <w:pStyle w:val="Nadpis1"/>
      </w:pPr>
      <w:r w:rsidRPr="009D7BD2">
        <w:t xml:space="preserve">Zhotoviteľ vykoná </w:t>
      </w:r>
      <w:r w:rsidR="00284F07" w:rsidRPr="009D7BD2">
        <w:t>Dielo</w:t>
      </w:r>
      <w:r w:rsidRPr="009D7BD2">
        <w:t xml:space="preserve"> podľa tejto </w:t>
      </w:r>
      <w:r w:rsidR="005E3056" w:rsidRPr="009D7BD2">
        <w:t>Zmluvy</w:t>
      </w:r>
      <w:r w:rsidRPr="009D7BD2">
        <w:t xml:space="preserve"> bez záloh a preddavkov.</w:t>
      </w:r>
      <w:r w:rsidR="00B04E9A" w:rsidRPr="009D7BD2">
        <w:t xml:space="preserve"> Zhotoviteľovi prislúcha úhrada iba za skutočne vykonané práce.</w:t>
      </w:r>
      <w:r w:rsidR="00C215E6" w:rsidRPr="009D7BD2">
        <w:t xml:space="preserve"> Zmluvné strany berú na vedomie, že Ocenený výkaz výmer je úplný pre účely vykonania Diela podľa tejto Zmluvy</w:t>
      </w:r>
      <w:r w:rsidR="00624D8D" w:rsidRPr="009D7BD2">
        <w:t>.</w:t>
      </w:r>
      <w:r w:rsidR="00685DE1" w:rsidRPr="009D7BD2">
        <w:t xml:space="preserve"> Jednotkové ceny podľa Oceneného výkazu výmer sú nemenné a záväzné počas celej doby trvania Zmluvy.</w:t>
      </w:r>
    </w:p>
    <w:p w14:paraId="586FFE9D" w14:textId="5E0BFE4A" w:rsidR="00D153D5" w:rsidRPr="009D7BD2" w:rsidRDefault="006517CB" w:rsidP="00C40312">
      <w:pPr>
        <w:pStyle w:val="Nadpis1"/>
      </w:pPr>
      <w:r w:rsidRPr="009D7BD2">
        <w:t>C</w:t>
      </w:r>
      <w:r w:rsidR="009203C4" w:rsidRPr="009D7BD2">
        <w:t>ena obsahuje všetky náklady súvisiace s predmetom plnenia (vrátane dopravy, skladovania materiálov</w:t>
      </w:r>
      <w:r w:rsidR="009E5456" w:rsidRPr="009D7BD2">
        <w:t>, odvozu a odstránenia odpadov, čistenia staveniska, upratania staveniska</w:t>
      </w:r>
      <w:r w:rsidR="009203C4" w:rsidRPr="009D7BD2">
        <w:t xml:space="preserve"> a pod.). </w:t>
      </w:r>
      <w:r w:rsidRPr="009D7BD2">
        <w:t>C</w:t>
      </w:r>
      <w:r w:rsidR="009203C4" w:rsidRPr="009D7BD2">
        <w:t xml:space="preserve">ena predstavuje dohodnutú hodnotu všetkých plnení a záväzkov </w:t>
      </w:r>
      <w:r w:rsidR="005E3056" w:rsidRPr="009D7BD2">
        <w:t>Zhotoviteľ</w:t>
      </w:r>
      <w:r w:rsidR="009203C4" w:rsidRPr="009D7BD2">
        <w:t xml:space="preserve">a podľa tejto </w:t>
      </w:r>
      <w:r w:rsidR="005E3056" w:rsidRPr="009D7BD2">
        <w:t>Zmluvy</w:t>
      </w:r>
      <w:r w:rsidR="009203C4" w:rsidRPr="009D7BD2">
        <w:t xml:space="preserve"> vrátane záväzkov vyplývajúcich zo </w:t>
      </w:r>
      <w:r w:rsidR="005E3056" w:rsidRPr="009D7BD2">
        <w:t>Zhotoviteľ</w:t>
      </w:r>
      <w:r w:rsidR="009203C4" w:rsidRPr="009D7BD2">
        <w:t xml:space="preserve">om poskytnutej záruky za </w:t>
      </w:r>
      <w:r w:rsidR="00DF1888" w:rsidRPr="009D7BD2">
        <w:t>akosť</w:t>
      </w:r>
      <w:r w:rsidR="009203C4" w:rsidRPr="009D7BD2">
        <w:t xml:space="preserve"> </w:t>
      </w:r>
      <w:r w:rsidR="00284F07" w:rsidRPr="009D7BD2">
        <w:t>Diela</w:t>
      </w:r>
      <w:r w:rsidR="009203C4" w:rsidRPr="009D7BD2">
        <w:t xml:space="preserve">. V </w:t>
      </w:r>
      <w:r w:rsidRPr="009D7BD2">
        <w:t>C</w:t>
      </w:r>
      <w:r w:rsidR="009203C4" w:rsidRPr="009D7BD2">
        <w:t xml:space="preserve">ene sú zahrnuté všetky náklady </w:t>
      </w:r>
      <w:r w:rsidR="005E3056" w:rsidRPr="009D7BD2">
        <w:t>Zhotoviteľ</w:t>
      </w:r>
      <w:r w:rsidR="009203C4" w:rsidRPr="009D7BD2">
        <w:t xml:space="preserve">a potrebné </w:t>
      </w:r>
      <w:r w:rsidRPr="009D7BD2">
        <w:t xml:space="preserve">na vykonanie </w:t>
      </w:r>
      <w:r w:rsidR="00284F07" w:rsidRPr="009D7BD2">
        <w:t>Diela</w:t>
      </w:r>
      <w:r w:rsidR="009203C4" w:rsidRPr="009D7BD2">
        <w:t>.</w:t>
      </w:r>
      <w:r w:rsidRPr="009D7BD2">
        <w:t xml:space="preserve"> </w:t>
      </w:r>
      <w:r w:rsidR="009203C4" w:rsidRPr="009D7BD2">
        <w:t xml:space="preserve">V </w:t>
      </w:r>
      <w:r w:rsidRPr="009D7BD2">
        <w:t>C</w:t>
      </w:r>
      <w:r w:rsidR="009203C4" w:rsidRPr="009D7BD2">
        <w:t>ene sú zahrnuté aj náklady</w:t>
      </w:r>
      <w:r w:rsidR="00C505AA" w:rsidRPr="009D7BD2">
        <w:t xml:space="preserve"> </w:t>
      </w:r>
      <w:r w:rsidR="009203C4" w:rsidRPr="009D7BD2">
        <w:t xml:space="preserve">na vybudovanie, prevádzku a údržbu </w:t>
      </w:r>
      <w:r w:rsidR="00EE2DF2" w:rsidRPr="009D7BD2">
        <w:t>Z</w:t>
      </w:r>
      <w:r w:rsidR="009203C4" w:rsidRPr="009D7BD2">
        <w:t>ariadenia staveniska</w:t>
      </w:r>
      <w:r w:rsidR="00251F05" w:rsidRPr="009D7BD2">
        <w:t>, ako aj</w:t>
      </w:r>
      <w:r w:rsidR="009203C4" w:rsidRPr="009D7BD2">
        <w:t xml:space="preserve"> náklady na </w:t>
      </w:r>
      <w:r w:rsidR="00C505AA" w:rsidRPr="009D7BD2">
        <w:t xml:space="preserve">odstránenie a vypratanie Zariadenia staveniska, a </w:t>
      </w:r>
      <w:r w:rsidR="009203C4" w:rsidRPr="009D7BD2">
        <w:t xml:space="preserve">vypratanie staveniska. Náklady na úhradu spotrebovaných energií (elektrická energia, plyn) </w:t>
      </w:r>
      <w:r w:rsidR="00542F4A" w:rsidRPr="009D7BD2">
        <w:t xml:space="preserve">a spotrebovanej vody </w:t>
      </w:r>
      <w:r w:rsidR="009203C4" w:rsidRPr="009D7BD2">
        <w:t xml:space="preserve">počas realizácie </w:t>
      </w:r>
      <w:r w:rsidR="00284F07" w:rsidRPr="009D7BD2">
        <w:t>Diela</w:t>
      </w:r>
      <w:r w:rsidR="009203C4" w:rsidRPr="009D7BD2">
        <w:t xml:space="preserve"> hradí </w:t>
      </w:r>
      <w:r w:rsidRPr="009D7BD2">
        <w:t>Zhotoviteľ</w:t>
      </w:r>
      <w:r w:rsidR="009203C4" w:rsidRPr="009D7BD2">
        <w:t xml:space="preserve"> a sú súčasťou </w:t>
      </w:r>
      <w:r w:rsidRPr="009D7BD2">
        <w:t>C</w:t>
      </w:r>
      <w:r w:rsidR="009203C4" w:rsidRPr="009D7BD2">
        <w:t>eny.</w:t>
      </w:r>
      <w:r w:rsidRPr="009D7BD2">
        <w:t xml:space="preserve"> </w:t>
      </w:r>
      <w:r w:rsidR="009D2641" w:rsidRPr="009D7BD2">
        <w:t>Podružné meranie spotreby príslušných energi</w:t>
      </w:r>
      <w:r w:rsidRPr="009D7BD2">
        <w:t>í</w:t>
      </w:r>
      <w:r w:rsidR="009D2641" w:rsidRPr="009D7BD2">
        <w:t xml:space="preserve"> </w:t>
      </w:r>
      <w:r w:rsidR="00F62B6C" w:rsidRPr="009D7BD2">
        <w:t>a </w:t>
      </w:r>
      <w:r w:rsidR="00C215E6" w:rsidRPr="009D7BD2">
        <w:t xml:space="preserve">vody </w:t>
      </w:r>
      <w:r w:rsidR="009D2641" w:rsidRPr="009D7BD2">
        <w:t xml:space="preserve">počas výstavby si zabezpečí </w:t>
      </w:r>
      <w:r w:rsidR="005E3056" w:rsidRPr="009D7BD2">
        <w:t>Zhotoviteľ</w:t>
      </w:r>
      <w:r w:rsidR="009D2641" w:rsidRPr="009D7BD2">
        <w:t xml:space="preserve"> na vlastné náklady.</w:t>
      </w:r>
      <w:r w:rsidR="002868C7" w:rsidRPr="009D7BD2">
        <w:t xml:space="preserve"> </w:t>
      </w:r>
      <w:r w:rsidR="00D153D5" w:rsidRPr="009D7BD2">
        <w:t xml:space="preserve">Všetky poplatky a náklady </w:t>
      </w:r>
      <w:r w:rsidR="00735E5B" w:rsidRPr="009D7BD2">
        <w:t xml:space="preserve">Zhotoviteľa </w:t>
      </w:r>
      <w:r w:rsidR="00D153D5" w:rsidRPr="009D7BD2">
        <w:t xml:space="preserve">spojené s odvozom, so skládkou, likvidáciou či s iným nakladaním s </w:t>
      </w:r>
      <w:r w:rsidR="00735E5B" w:rsidRPr="009D7BD2">
        <w:t xml:space="preserve">akýmikoľvek </w:t>
      </w:r>
      <w:r w:rsidR="00D153D5" w:rsidRPr="009D7BD2">
        <w:t>odpadmi</w:t>
      </w:r>
      <w:r w:rsidR="00735E5B" w:rsidRPr="009D7BD2">
        <w:t xml:space="preserve"> (vrátane stavebného odpadu a odpadu z demolácií)</w:t>
      </w:r>
      <w:r w:rsidR="00D153D5" w:rsidRPr="009D7BD2">
        <w:t>, obalmi či inými nepotrebnými materiálmi pri vykonávaní Diela znáša Zhotoviteľ a sú zahrnuté v Cene. Zhotoviteľ znáša i všetky náklady spojené s ochrannými a bezpečnostnými opatreniami potrebnými pri vykonávaní Diela.</w:t>
      </w:r>
      <w:r w:rsidR="00C933F1" w:rsidRPr="009D7BD2">
        <w:t xml:space="preserve"> Zhotoviteľ berie na vedomie a súhlasí s tým, že Zhotoviteľ nemá nárok na zvýšenie Ceny z dôvodu akéhokoľvek zvýšenia nákladov alebo poplatkov uvedených v tomto bode Zmluvy.</w:t>
      </w:r>
    </w:p>
    <w:p w14:paraId="5B87BB8E" w14:textId="48D09E58" w:rsidR="007919E3" w:rsidRPr="009D7BD2" w:rsidRDefault="00DB2464" w:rsidP="00C40312">
      <w:pPr>
        <w:pStyle w:val="Nadpis1"/>
      </w:pPr>
      <w:r w:rsidRPr="009D7BD2">
        <w:t xml:space="preserve">Pokiaľ Zhotoviteľ počas realizácie Diela zistí potrebu vykonania prác neuvedených v Ocenenom výkaze výmer alebo pokiaľ nastanú dôvody, pre ktoré nie je nevyhnutné vykonať všetky práce uvedené v Ocenenom výkaze výmer, Zhotoviteľ je povinný o týchto skutočnostiach bezodkladne informovať Objednávateľa. Akékoľvek zmeny </w:t>
      </w:r>
      <w:r w:rsidR="007919E3" w:rsidRPr="009D7BD2">
        <w:t xml:space="preserve">obsahu </w:t>
      </w:r>
      <w:r w:rsidR="00567955" w:rsidRPr="009D7BD2">
        <w:t xml:space="preserve">Diela, </w:t>
      </w:r>
      <w:proofErr w:type="spellStart"/>
      <w:r w:rsidR="00567955" w:rsidRPr="009D7BD2">
        <w:t>t.j</w:t>
      </w:r>
      <w:proofErr w:type="spellEnd"/>
      <w:r w:rsidR="00567955" w:rsidRPr="009D7BD2">
        <w:t>. vykonanie nových prác pôvodne nezahrnutých a neocenených v Ocenen</w:t>
      </w:r>
      <w:r w:rsidR="00DF07C1" w:rsidRPr="009D7BD2">
        <w:t>om</w:t>
      </w:r>
      <w:r w:rsidR="00567955" w:rsidRPr="009D7BD2">
        <w:t xml:space="preserve"> výkaz</w:t>
      </w:r>
      <w:r w:rsidR="00DF07C1" w:rsidRPr="009D7BD2">
        <w:t>e</w:t>
      </w:r>
      <w:r w:rsidR="00567955" w:rsidRPr="009D7BD2">
        <w:t xml:space="preserve"> výmer </w:t>
      </w:r>
      <w:r w:rsidR="00DF07C1" w:rsidRPr="009D7BD2">
        <w:t xml:space="preserve">podľa </w:t>
      </w:r>
      <w:r w:rsidR="00DF07C1" w:rsidRPr="009D7BD2">
        <w:rPr>
          <w:u w:val="single"/>
        </w:rPr>
        <w:t xml:space="preserve">Prílohy č. </w:t>
      </w:r>
      <w:r w:rsidR="0068511D" w:rsidRPr="009D7BD2">
        <w:rPr>
          <w:u w:val="single"/>
        </w:rPr>
        <w:t>3</w:t>
      </w:r>
      <w:r w:rsidR="0068511D" w:rsidRPr="009D7BD2">
        <w:t xml:space="preserve"> </w:t>
      </w:r>
      <w:r w:rsidR="00DF07C1" w:rsidRPr="009D7BD2">
        <w:t xml:space="preserve">tejto Zmluvy </w:t>
      </w:r>
      <w:r w:rsidR="007919E3" w:rsidRPr="009D7BD2">
        <w:t>(ďalej iba „</w:t>
      </w:r>
      <w:r w:rsidR="007919E3" w:rsidRPr="009D7BD2">
        <w:rPr>
          <w:b/>
        </w:rPr>
        <w:t>Nové práce</w:t>
      </w:r>
      <w:r w:rsidR="007919E3" w:rsidRPr="009D7BD2">
        <w:t xml:space="preserve">“) alebo rozsahu </w:t>
      </w:r>
      <w:r w:rsidR="00567955" w:rsidRPr="009D7BD2">
        <w:t>Diela</w:t>
      </w:r>
      <w:r w:rsidR="00DF07C1" w:rsidRPr="009D7BD2">
        <w:t xml:space="preserve">, </w:t>
      </w:r>
      <w:proofErr w:type="spellStart"/>
      <w:r w:rsidR="00DF07C1" w:rsidRPr="009D7BD2">
        <w:t>t.j</w:t>
      </w:r>
      <w:proofErr w:type="spellEnd"/>
      <w:r w:rsidR="00DF07C1" w:rsidRPr="009D7BD2">
        <w:t>. </w:t>
      </w:r>
      <w:r w:rsidR="00567955" w:rsidRPr="009D7BD2">
        <w:t xml:space="preserve">vykonanie prác ocenených v Ocenenom výkaze výmer, vo väčšom rozsahu </w:t>
      </w:r>
      <w:r w:rsidR="007919E3" w:rsidRPr="009D7BD2">
        <w:t>(ďalej iba „</w:t>
      </w:r>
      <w:r w:rsidR="007919E3" w:rsidRPr="009D7BD2">
        <w:rPr>
          <w:b/>
        </w:rPr>
        <w:t>Naviac práce</w:t>
      </w:r>
      <w:r w:rsidR="007919E3" w:rsidRPr="009D7BD2">
        <w:t>“</w:t>
      </w:r>
      <w:r w:rsidR="00567955" w:rsidRPr="009D7BD2">
        <w:t>)</w:t>
      </w:r>
      <w:r w:rsidR="007919E3" w:rsidRPr="009D7BD2">
        <w:t xml:space="preserve"> alebo </w:t>
      </w:r>
      <w:r w:rsidR="00567955" w:rsidRPr="009D7BD2">
        <w:t xml:space="preserve">v menšom rozsahu z dôvodu </w:t>
      </w:r>
      <w:r w:rsidR="00567955" w:rsidRPr="009D7BD2">
        <w:lastRenderedPageBreak/>
        <w:t xml:space="preserve">nezrealizovania jednotlivých prác alebo dodávok (ďalej len </w:t>
      </w:r>
      <w:r w:rsidR="007919E3" w:rsidRPr="009D7BD2">
        <w:t>„</w:t>
      </w:r>
      <w:r w:rsidR="007919E3" w:rsidRPr="009D7BD2">
        <w:rPr>
          <w:b/>
        </w:rPr>
        <w:t>Menej práce</w:t>
      </w:r>
      <w:r w:rsidR="007919E3" w:rsidRPr="009D7BD2">
        <w:t xml:space="preserve">“) je možné </w:t>
      </w:r>
      <w:r w:rsidR="00624D8D" w:rsidRPr="009D7BD2">
        <w:t>uskutočniť</w:t>
      </w:r>
      <w:r w:rsidR="007919E3" w:rsidRPr="009D7BD2">
        <w:t xml:space="preserve"> len postupmi definovanými Zákonom o verejnom obstarávaní. Cenu je prípustné zmeniť</w:t>
      </w:r>
      <w:r w:rsidR="00567955" w:rsidRPr="009D7BD2">
        <w:t xml:space="preserve"> </w:t>
      </w:r>
      <w:r w:rsidR="00DD51C6" w:rsidRPr="009D7BD2">
        <w:t xml:space="preserve">len </w:t>
      </w:r>
      <w:r w:rsidR="00567955" w:rsidRPr="009D7BD2">
        <w:t>pokiaľ</w:t>
      </w:r>
      <w:r w:rsidR="007919E3" w:rsidRPr="009D7BD2">
        <w:t xml:space="preserve"> Nové práce, Naviac práce alebo Menej práce budú mať na </w:t>
      </w:r>
      <w:r w:rsidR="00567955" w:rsidRPr="009D7BD2">
        <w:t>Cenu</w:t>
      </w:r>
      <w:r w:rsidR="007919E3" w:rsidRPr="009D7BD2">
        <w:t xml:space="preserve"> preukázateľný vplyv</w:t>
      </w:r>
      <w:r w:rsidR="00DF07C1" w:rsidRPr="009D7BD2">
        <w:t xml:space="preserve">, a to písomným dodatkom uzavretým v súlade </w:t>
      </w:r>
      <w:r w:rsidR="00DD51C6" w:rsidRPr="009D7BD2">
        <w:t>s </w:t>
      </w:r>
      <w:r w:rsidR="00DF07C1" w:rsidRPr="009D7BD2">
        <w:t>§</w:t>
      </w:r>
      <w:r w:rsidR="00DD51C6" w:rsidRPr="009D7BD2">
        <w:t> 18 </w:t>
      </w:r>
      <w:r w:rsidR="00DF07C1" w:rsidRPr="009D7BD2">
        <w:t>Zákona o verejnom obstarávaní podpísaným Zmluvnými stranami</w:t>
      </w:r>
      <w:r w:rsidR="007919E3" w:rsidRPr="009D7BD2">
        <w:t>. Naviac</w:t>
      </w:r>
      <w:r w:rsidR="00DD51C6" w:rsidRPr="009D7BD2">
        <w:t xml:space="preserve"> práce/</w:t>
      </w:r>
      <w:r w:rsidR="007919E3" w:rsidRPr="009D7BD2">
        <w:t xml:space="preserve">Menej práce, budú ocenené podľa jednotkových cien uvedených </w:t>
      </w:r>
      <w:r w:rsidR="007C1C50" w:rsidRPr="009D7BD2">
        <w:t xml:space="preserve">v </w:t>
      </w:r>
      <w:r w:rsidR="00567955" w:rsidRPr="009D7BD2">
        <w:t>Ocenenom</w:t>
      </w:r>
      <w:r w:rsidR="007919E3" w:rsidRPr="009D7BD2">
        <w:t xml:space="preserve"> výkaz</w:t>
      </w:r>
      <w:r w:rsidR="00567955" w:rsidRPr="009D7BD2">
        <w:t>e</w:t>
      </w:r>
      <w:r w:rsidR="007919E3" w:rsidRPr="009D7BD2">
        <w:t xml:space="preserve"> výmer. </w:t>
      </w:r>
      <w:r w:rsidR="009C0930" w:rsidRPr="009D7BD2">
        <w:t xml:space="preserve">Menej práce odsúhlasené Objednávateľom, projektantom a technickým dozorom, budú z Ceny odpočítané a to v sume, v akej sú zahrnuté do Oceneného výkazu výmer. </w:t>
      </w:r>
      <w:r w:rsidR="007919E3" w:rsidRPr="009D7BD2">
        <w:t xml:space="preserve">Nové práce neuvedené v </w:t>
      </w:r>
      <w:r w:rsidR="00C077F0" w:rsidRPr="009D7BD2">
        <w:t>Ocenenom výkaze výmer</w:t>
      </w:r>
      <w:r w:rsidR="007919E3" w:rsidRPr="009D7BD2">
        <w:t xml:space="preserve"> sa ocenia individ</w:t>
      </w:r>
      <w:r w:rsidR="00C077F0" w:rsidRPr="009D7BD2">
        <w:t>uálnou kalkuláciou spracovanou Z</w:t>
      </w:r>
      <w:r w:rsidR="00DD51C6" w:rsidRPr="009D7BD2">
        <w:t>hotoviteľom a </w:t>
      </w:r>
      <w:r w:rsidR="007919E3" w:rsidRPr="009D7BD2">
        <w:t xml:space="preserve">odsúhlasenou </w:t>
      </w:r>
      <w:r w:rsidR="00C077F0" w:rsidRPr="009D7BD2">
        <w:t>O</w:t>
      </w:r>
      <w:r w:rsidR="007919E3" w:rsidRPr="009D7BD2">
        <w:t>bjednáv</w:t>
      </w:r>
      <w:r w:rsidR="00C077F0" w:rsidRPr="009D7BD2">
        <w:t>ateľom,</w:t>
      </w:r>
      <w:r w:rsidR="009C0930" w:rsidRPr="009D7BD2">
        <w:t xml:space="preserve"> </w:t>
      </w:r>
      <w:r w:rsidR="00933D21" w:rsidRPr="009D7BD2">
        <w:t xml:space="preserve"> pričom Zhotoviteľ určí jednotkové ceny Nových prác na základe cenníka CENKROS platného pre daný rok, v ktorom bude Nové práce </w:t>
      </w:r>
      <w:proofErr w:type="spellStart"/>
      <w:r w:rsidR="00933D21" w:rsidRPr="009D7BD2">
        <w:t>naceňovať</w:t>
      </w:r>
      <w:proofErr w:type="spellEnd"/>
      <w:r w:rsidR="00EA2E49" w:rsidRPr="009D7BD2">
        <w:t>, ponížené o priemernú výšku zľavy poskytnutej v predloženej cenovej ponuke Zhotoviteľa do verejného obstarávania v porovnaní s predpokladanou hodnotou zákazky stanovenou Objednávateľom.</w:t>
      </w:r>
    </w:p>
    <w:p w14:paraId="3C312428" w14:textId="77777777" w:rsidR="00466494" w:rsidRPr="00190D78" w:rsidRDefault="00466494" w:rsidP="00466494">
      <w:pPr>
        <w:pStyle w:val="Podtitul"/>
        <w:tabs>
          <w:tab w:val="clear" w:pos="710"/>
        </w:tabs>
        <w:ind w:left="567" w:hanging="567"/>
      </w:pPr>
      <w:r w:rsidRPr="00190D78">
        <w:t>Zhotoviteľ berie na vedomie, že Zmeny Diela musia byť pred ich vykonaním alebo nevykonaním vopred odsúhlasené v stavebnom denníku a vopred Zmluvnými stranami upravené písomne nasledovným postupom:</w:t>
      </w:r>
    </w:p>
    <w:p w14:paraId="4444F5F6" w14:textId="77777777" w:rsidR="00466494" w:rsidRPr="00190D78" w:rsidRDefault="00466494" w:rsidP="00466494">
      <w:pPr>
        <w:pStyle w:val="Nadpis2"/>
        <w:numPr>
          <w:ilvl w:val="0"/>
          <w:numId w:val="125"/>
        </w:numPr>
        <w:ind w:left="1134" w:hanging="567"/>
      </w:pPr>
      <w:r w:rsidRPr="00190D78">
        <w:t>pokiaľ Zhotoviteľ počas realizácie Diela zistí objektívnu potrebu vykonania Zmeny Diela, Zhotoviteľ je povinný o tom bezodkladne písomne informovať Objednávateľa;</w:t>
      </w:r>
    </w:p>
    <w:p w14:paraId="249CB9A2" w14:textId="77777777" w:rsidR="00466494" w:rsidRPr="00190D78" w:rsidRDefault="00466494" w:rsidP="00466494">
      <w:pPr>
        <w:pStyle w:val="Nadpis2"/>
        <w:numPr>
          <w:ilvl w:val="0"/>
          <w:numId w:val="65"/>
        </w:numPr>
        <w:ind w:left="1134" w:hanging="567"/>
      </w:pPr>
      <w:r w:rsidRPr="00190D78">
        <w:t>pokiaľ Objednávateľ počas realizácie Diela zistí objektívnu potrebu vykonania Zmeny Diela, Objednávateľ je oprávnený písomne požiadať Zhotoviteľa o vykonanie Zmeny Diela;</w:t>
      </w:r>
    </w:p>
    <w:p w14:paraId="2B8A3878" w14:textId="77777777" w:rsidR="00466494" w:rsidRPr="00190D78" w:rsidRDefault="00466494" w:rsidP="00466494">
      <w:pPr>
        <w:pStyle w:val="Nadpis2"/>
        <w:numPr>
          <w:ilvl w:val="0"/>
          <w:numId w:val="65"/>
        </w:numPr>
        <w:ind w:left="1134" w:hanging="567"/>
      </w:pPr>
      <w:r w:rsidRPr="00190D78">
        <w:t xml:space="preserve">Zhotoviteľ v lehote do 5 (slovom: piatich) pracovných dní odo dňa zistenia objektívnej potreby na vykonanie Zmeny Diela alebo doručenia požiadavky Objednávateľa na Zmenu zmluvy, respektíve v inej primeranej lehote dohodnutej Zmluvnými stranami v závislosti od rozsahu požadovanej Zmeny Diela, určí rozsah a obsah Zmeny Diela, </w:t>
      </w:r>
      <w:proofErr w:type="spellStart"/>
      <w:r w:rsidRPr="00190D78">
        <w:t>nacení</w:t>
      </w:r>
      <w:proofErr w:type="spellEnd"/>
      <w:r w:rsidRPr="00190D78">
        <w:t xml:space="preserve"> Zmenu Diela postupom podľa bodu 7 tohto článku Zmluvy a stanoví vplyv Zmeny Diela na Vecný a časový harmonogram realizácie Diela a písomne o nich informuje Objednávateľa;</w:t>
      </w:r>
    </w:p>
    <w:p w14:paraId="70A52B68" w14:textId="77777777" w:rsidR="00466494" w:rsidRPr="00190D78" w:rsidRDefault="00466494" w:rsidP="00466494">
      <w:pPr>
        <w:pStyle w:val="Nadpis2"/>
        <w:numPr>
          <w:ilvl w:val="0"/>
          <w:numId w:val="65"/>
        </w:numPr>
        <w:ind w:left="1134" w:hanging="567"/>
      </w:pPr>
      <w:r w:rsidRPr="00190D78">
        <w:t>pokiaľ Objednávateľ súhlasí podmienkami Zmeny Diela podľa písm. c) tohto bodu Zmluvy navrhnutými Zhotoviteľom, Zmluvné strany sa do 10 (slovom: desiatich) pracovných dní odo doručenia informácie o podmienkach Zmeny Diela podľa písm. c) tohto bodu Zmluvy, respektíve v inej primeranej lehote dohodnutej Zmluvnými stranami v závislosti od rozsahu požadovanej Zmeny Diela, písomne dohodnú na podmienkach Zmeny Diela formou zmenového listu, príkazu na zmenu alebo inak v stavebnej praxi bežne označeného písomného dokumentu, ktorého obsahom je dohoda Zmluvných strán o podmienkach vykonania Zmeny Diela (ďalej ako „</w:t>
      </w:r>
      <w:r w:rsidRPr="00190D78">
        <w:rPr>
          <w:b/>
          <w:bCs/>
        </w:rPr>
        <w:t>Zmenový list</w:t>
      </w:r>
      <w:r w:rsidRPr="00190D78">
        <w:t>“);</w:t>
      </w:r>
    </w:p>
    <w:p w14:paraId="0B7F307E" w14:textId="77777777" w:rsidR="00466494" w:rsidRPr="00190D78" w:rsidRDefault="00466494" w:rsidP="00466494">
      <w:pPr>
        <w:pStyle w:val="Nadpis2"/>
        <w:numPr>
          <w:ilvl w:val="0"/>
          <w:numId w:val="65"/>
        </w:numPr>
        <w:ind w:left="1134" w:hanging="567"/>
      </w:pPr>
      <w:r w:rsidRPr="00190D78">
        <w:t>Zhotoviteľ na podklade Zmenového listu pokračuje v realizácii Diela vrátane vykonania Zmien Diela;</w:t>
      </w:r>
    </w:p>
    <w:p w14:paraId="2974010E" w14:textId="77777777" w:rsidR="00466494" w:rsidRPr="00190D78" w:rsidRDefault="00466494" w:rsidP="00466494">
      <w:pPr>
        <w:pStyle w:val="Nadpis2"/>
        <w:numPr>
          <w:ilvl w:val="0"/>
          <w:numId w:val="65"/>
        </w:numPr>
        <w:ind w:left="1134" w:hanging="567"/>
      </w:pPr>
      <w:r w:rsidRPr="00190D78">
        <w:t>Zmluvné strany v primeranom čase pred vystavením faktúry na dané práce uzatvoria na podklade Zmenového listu alebo viacerých Zmenových listov Dodatok k tejto Zmluve, ktorého prílohou budú všetky v ňom obsiahnuté Zmenové listy; pokiaľ Zhotoviteľ odmietne Objednávateľovi poskytnúť súčinnosť za účelom uzavretia Dodatku k Zmluve na podklade Zmenového listu, Zhotoviteľ nie je oprávnený fakturovať dané práce, na ktoré vzťahuje daný Zmenový list, ktorý nebol predmetom Dodatku;</w:t>
      </w:r>
    </w:p>
    <w:p w14:paraId="6259412A" w14:textId="77777777" w:rsidR="00466494" w:rsidRPr="00190D78" w:rsidRDefault="00466494" w:rsidP="00466494">
      <w:pPr>
        <w:pStyle w:val="Nadpis2"/>
        <w:numPr>
          <w:ilvl w:val="0"/>
          <w:numId w:val="65"/>
        </w:numPr>
        <w:ind w:left="1134" w:hanging="567"/>
      </w:pPr>
      <w:r w:rsidRPr="00190D78">
        <w:t>Dodatok k Zmluve bude podkladom pre fakturáciu Ceny Diela podľa čl. X tejto Zmluvy.</w:t>
      </w:r>
    </w:p>
    <w:p w14:paraId="1525C240" w14:textId="77777777" w:rsidR="00466494" w:rsidRPr="00190D78" w:rsidRDefault="00466494" w:rsidP="00466494">
      <w:pPr>
        <w:pStyle w:val="Podtitul"/>
        <w:numPr>
          <w:ilvl w:val="0"/>
          <w:numId w:val="0"/>
        </w:numPr>
        <w:ind w:left="567"/>
      </w:pPr>
      <w:r w:rsidRPr="00190D78">
        <w:t>Pre vylúčenie pochybností, pokiaľ sa Zmluvné strany nedohodnú do 10 (slovom: desiatich) pracovných dní odo doručenia informácie o podmienkach Zmeny Diela podľa písm. c) tohto bodu Zmluvy, respektíve v inej primeranej lehote dohodnutej Zmluvnými stranami v závislosti od rozsahu požadovanej Zmeny Diela, písomne na Zmene Diela formou Zmenového listu, Zhotoviteľ je povinný pokračovať bez prerušenia prác vo vykonávaní Diela v rozsahu a obsahu aktuálne písomne dohodnutom Zmluvnými stranami, pokiaľ je vykonávanie Diela v danom rozsahu a obsahu objektívne možné.</w:t>
      </w:r>
    </w:p>
    <w:p w14:paraId="6499CA7E" w14:textId="77777777" w:rsidR="00466494" w:rsidRPr="00190D78" w:rsidRDefault="00466494" w:rsidP="00466494">
      <w:pPr>
        <w:pStyle w:val="Podtitul"/>
        <w:numPr>
          <w:ilvl w:val="0"/>
          <w:numId w:val="0"/>
        </w:numPr>
        <w:ind w:left="567"/>
      </w:pPr>
      <w:r w:rsidRPr="00190D78">
        <w:t>Bez ohľadu na znenie písm. d) až g) tohto bodu Zmluvy, Zmluvné strany sú oprávnené za účelom písomnej dohody Zmluvných strán o Zmene Diela uzavrieť namiesto Zmenového listu priamo Dodatok k Zmluve.</w:t>
      </w:r>
    </w:p>
    <w:p w14:paraId="7AFA3B48" w14:textId="77777777" w:rsidR="00466494" w:rsidRPr="00190D78" w:rsidRDefault="00466494" w:rsidP="00466494">
      <w:pPr>
        <w:ind w:left="567" w:hanging="567"/>
        <w:jc w:val="both"/>
        <w:rPr>
          <w:rFonts w:ascii="Arial" w:hAnsi="Arial" w:cs="Arial"/>
        </w:rPr>
      </w:pPr>
      <w:r w:rsidRPr="00190D78">
        <w:rPr>
          <w:rFonts w:ascii="Arial" w:hAnsi="Arial" w:cs="Arial"/>
          <w:sz w:val="22"/>
          <w:szCs w:val="22"/>
        </w:rPr>
        <w:lastRenderedPageBreak/>
        <w:t>9.</w:t>
      </w:r>
      <w:r w:rsidRPr="00190D78">
        <w:rPr>
          <w:rFonts w:ascii="Arial" w:hAnsi="Arial" w:cs="Arial"/>
          <w:sz w:val="22"/>
          <w:szCs w:val="22"/>
        </w:rPr>
        <w:tab/>
        <w:t>Zhotoviteľ nesmie začať realizovať žiadne Zmeny Diela bez Zmenového listu. V prípade realizácie Zmien Diela bez Zmenového listu, nemá Zhotoviteľ nárok na odplatu za takéto práce a ani právo ich fakturovať. Zhotoviteľ je povinný neodsúhlasené Zmeny Diela na požiadanie Objednávateľa na vlastné náklady odstrániť v primeranej lehote určenej Objednávateľom. Ak tak neučiní, po tejto lehote môžu byť odstránené na jeho náklady Objednávateľom alebo Objednávateľom určenou treťou osobou. Pokiaľ Zhotoviteľ poruší ktorúkoľvek svoju povinnosť stanovenú týmto bodom Zmluvy, Objednávateľ má právo odstúpiť od tejto Zmluvy a zároveň má nárok na zmluvnú pokutu vo výške 5 % z Ceny bez DPH. Vyššie uvedenou zmluvnou pokutou nie je dotknutý nárok Objednávateľa na náhradu škody, ktorá mu vznikla v dôsledku porušenia tejto povinnosti v plnej výške a to aj v prípade, ak vzniknutá škoda prevyšuje výšku zmluvnej pokuty. Zhotoviteľ neporuší povinnosti podľa tohto bodu Zmluvy, pokiaľ je na Zmenu Diela uzavretý namiesto Zmenového listu priamo Dodatok k Zmluve.</w:t>
      </w:r>
    </w:p>
    <w:p w14:paraId="3318F5F1" w14:textId="77777777" w:rsidR="00F33E36" w:rsidRPr="009D7BD2" w:rsidRDefault="009203C4" w:rsidP="00C40312">
      <w:pPr>
        <w:pStyle w:val="Nadpis1"/>
      </w:pPr>
      <w:r w:rsidRPr="009D7BD2">
        <w:t xml:space="preserve">V prípade vzniku rozdielov medzi </w:t>
      </w:r>
      <w:r w:rsidR="00C80E80" w:rsidRPr="009D7BD2">
        <w:t>O</w:t>
      </w:r>
      <w:r w:rsidRPr="009D7BD2">
        <w:t>ceneným výkazom výmer</w:t>
      </w:r>
      <w:r w:rsidR="00C80E80" w:rsidRPr="009D7BD2">
        <w:t xml:space="preserve"> podľa </w:t>
      </w:r>
      <w:r w:rsidR="00C80E80" w:rsidRPr="009D7BD2">
        <w:rPr>
          <w:u w:val="single"/>
        </w:rPr>
        <w:t xml:space="preserve">Prílohy č. </w:t>
      </w:r>
      <w:r w:rsidR="0068511D" w:rsidRPr="009D7BD2">
        <w:rPr>
          <w:u w:val="single"/>
        </w:rPr>
        <w:t>3</w:t>
      </w:r>
      <w:r w:rsidR="0068511D" w:rsidRPr="009D7BD2">
        <w:t xml:space="preserve"> </w:t>
      </w:r>
      <w:r w:rsidR="00C80E80" w:rsidRPr="009D7BD2">
        <w:t>tejto Zmluvy</w:t>
      </w:r>
      <w:r w:rsidRPr="009D7BD2">
        <w:t xml:space="preserve"> a</w:t>
      </w:r>
      <w:r w:rsidR="00C80E80" w:rsidRPr="009D7BD2">
        <w:t> </w:t>
      </w:r>
      <w:r w:rsidR="00B93051" w:rsidRPr="009D7BD2">
        <w:t>P</w:t>
      </w:r>
      <w:r w:rsidRPr="009D7BD2">
        <w:t xml:space="preserve">rojektovou dokumentáciou je </w:t>
      </w:r>
      <w:r w:rsidR="00B93051" w:rsidRPr="009D7BD2">
        <w:t>O</w:t>
      </w:r>
      <w:r w:rsidRPr="009D7BD2">
        <w:t xml:space="preserve">cenený výkaz výmer rozhodujúcim pre určenie konečnej ceny za </w:t>
      </w:r>
      <w:r w:rsidR="007C1C50" w:rsidRPr="009D7BD2">
        <w:t xml:space="preserve">vykonanie </w:t>
      </w:r>
      <w:r w:rsidR="00B93051" w:rsidRPr="009D7BD2">
        <w:t>D</w:t>
      </w:r>
      <w:r w:rsidRPr="009D7BD2">
        <w:t>iela.</w:t>
      </w:r>
    </w:p>
    <w:p w14:paraId="14B750B5" w14:textId="77777777" w:rsidR="00F33E36" w:rsidRPr="009D7BD2" w:rsidRDefault="009203C4" w:rsidP="00C87CC1">
      <w:pPr>
        <w:pStyle w:val="Zhlavie30"/>
        <w:keepNext/>
        <w:keepLines/>
        <w:spacing w:after="0" w:line="240" w:lineRule="atLeast"/>
        <w:outlineLvl w:val="9"/>
        <w:rPr>
          <w:rFonts w:ascii="Arial" w:hAnsi="Arial" w:cs="Arial"/>
        </w:rPr>
      </w:pPr>
      <w:bookmarkStart w:id="6" w:name="bookmark8"/>
      <w:r w:rsidRPr="009D7BD2">
        <w:rPr>
          <w:rFonts w:ascii="Arial" w:hAnsi="Arial" w:cs="Arial"/>
        </w:rPr>
        <w:t>Článok III.</w:t>
      </w:r>
      <w:bookmarkEnd w:id="6"/>
    </w:p>
    <w:p w14:paraId="579FFCEE" w14:textId="77777777" w:rsidR="00F33E36" w:rsidRPr="009D7BD2" w:rsidRDefault="009203C4">
      <w:pPr>
        <w:pStyle w:val="Zhlavie30"/>
        <w:keepNext/>
        <w:keepLines/>
        <w:spacing w:line="266" w:lineRule="auto"/>
        <w:rPr>
          <w:rFonts w:ascii="Arial" w:hAnsi="Arial" w:cs="Arial"/>
        </w:rPr>
      </w:pPr>
      <w:r w:rsidRPr="009D7BD2">
        <w:rPr>
          <w:rFonts w:ascii="Arial" w:hAnsi="Arial" w:cs="Arial"/>
        </w:rPr>
        <w:t xml:space="preserve">Doba realizácie </w:t>
      </w:r>
      <w:r w:rsidR="00284F07" w:rsidRPr="009D7BD2">
        <w:rPr>
          <w:rFonts w:ascii="Arial" w:hAnsi="Arial" w:cs="Arial"/>
        </w:rPr>
        <w:t>Diela</w:t>
      </w:r>
    </w:p>
    <w:p w14:paraId="2FB713BF" w14:textId="77777777" w:rsidR="00F33E36" w:rsidRPr="009D7BD2" w:rsidRDefault="009203C4" w:rsidP="00C40312">
      <w:pPr>
        <w:pStyle w:val="Podtitul"/>
        <w:numPr>
          <w:ilvl w:val="0"/>
          <w:numId w:val="95"/>
        </w:numPr>
        <w:ind w:left="567" w:hanging="567"/>
      </w:pPr>
      <w:r w:rsidRPr="009D7BD2">
        <w:t xml:space="preserve">Zhotoviteľ sa zaväzuje zhotoviť </w:t>
      </w:r>
      <w:r w:rsidR="00284F07" w:rsidRPr="009D7BD2">
        <w:t>Dielo</w:t>
      </w:r>
      <w:r w:rsidR="0073401A" w:rsidRPr="009D7BD2">
        <w:t xml:space="preserve"> podľa odsúhlaseného harmonogramu </w:t>
      </w:r>
      <w:r w:rsidRPr="009D7BD2">
        <w:t>v</w:t>
      </w:r>
      <w:r w:rsidR="003577B0" w:rsidRPr="009D7BD2">
        <w:t> </w:t>
      </w:r>
      <w:r w:rsidRPr="009D7BD2">
        <w:t>nasledovných</w:t>
      </w:r>
      <w:r w:rsidR="003577B0" w:rsidRPr="009D7BD2">
        <w:t xml:space="preserve"> </w:t>
      </w:r>
      <w:r w:rsidRPr="009D7BD2">
        <w:t>termínoch</w:t>
      </w:r>
      <w:r w:rsidR="00B04E9A" w:rsidRPr="009D7BD2">
        <w:t>:</w:t>
      </w:r>
    </w:p>
    <w:p w14:paraId="25B84FE8" w14:textId="77777777" w:rsidR="007B7B80" w:rsidRPr="00EF1624" w:rsidRDefault="007B7B80" w:rsidP="007508A0">
      <w:pPr>
        <w:pStyle w:val="Nadpis2"/>
        <w:numPr>
          <w:ilvl w:val="0"/>
          <w:numId w:val="124"/>
        </w:numPr>
        <w:ind w:left="851" w:hanging="284"/>
      </w:pPr>
      <w:bookmarkStart w:id="7" w:name="_Hlk103849432"/>
      <w:r w:rsidRPr="00EF1624">
        <w:rPr>
          <w:rStyle w:val="Jemnzvraznenie"/>
        </w:rPr>
        <w:t>prevzatie</w:t>
      </w:r>
      <w:r w:rsidRPr="00EF1624">
        <w:t xml:space="preserve"> staveniska: v termíne podľa výzvy Objednávateľa;</w:t>
      </w:r>
    </w:p>
    <w:p w14:paraId="2ADE2EA8" w14:textId="77777777" w:rsidR="007B7B80" w:rsidRPr="00EF1624" w:rsidRDefault="007B7B80" w:rsidP="007508A0">
      <w:pPr>
        <w:pStyle w:val="Nadpis2"/>
        <w:ind w:left="851" w:hanging="284"/>
        <w:rPr>
          <w:rStyle w:val="Jemnzvraznenie"/>
        </w:rPr>
      </w:pPr>
      <w:r w:rsidRPr="00EF1624">
        <w:rPr>
          <w:rStyle w:val="Jemnzvraznenie"/>
        </w:rPr>
        <w:t>začatie vykonávania Diela: do 5 pracovných dní od prevzatia staveniska;</w:t>
      </w:r>
    </w:p>
    <w:p w14:paraId="1AE0DB83" w14:textId="377E2589" w:rsidR="007B7B80" w:rsidRPr="007508A0" w:rsidRDefault="007B7B80" w:rsidP="007508A0">
      <w:pPr>
        <w:pStyle w:val="Nadpis2"/>
        <w:ind w:left="851" w:hanging="284"/>
        <w:rPr>
          <w:rStyle w:val="Jemnzvraznenie"/>
        </w:rPr>
      </w:pPr>
      <w:r w:rsidRPr="00EF1624">
        <w:rPr>
          <w:rStyle w:val="Jemnzvraznenie"/>
        </w:rPr>
        <w:t xml:space="preserve">termín ukončenia prác vrátane Odovzdania a prevzatia Diela: </w:t>
      </w:r>
      <w:r w:rsidRPr="007508A0">
        <w:rPr>
          <w:rStyle w:val="Jemnzvraznenie"/>
        </w:rPr>
        <w:t xml:space="preserve"> </w:t>
      </w:r>
      <w:r w:rsidRPr="007508A0">
        <w:rPr>
          <w:rStyle w:val="Jemnzvraznenie"/>
          <w:b/>
        </w:rPr>
        <w:t>do 16 týždňov od prevzatia staveniska</w:t>
      </w:r>
      <w:r w:rsidRPr="007508A0">
        <w:rPr>
          <w:rStyle w:val="Jemnzvraznenie"/>
        </w:rPr>
        <w:t xml:space="preserve"> </w:t>
      </w:r>
    </w:p>
    <w:p w14:paraId="3F51EBEF" w14:textId="5C8F2893" w:rsidR="007B7B80" w:rsidRPr="00EF1624" w:rsidRDefault="007B7B80" w:rsidP="007508A0">
      <w:pPr>
        <w:pStyle w:val="Nadpis2"/>
        <w:ind w:left="851" w:hanging="284"/>
        <w:rPr>
          <w:rStyle w:val="Jemnzvraznenie"/>
          <w:rFonts w:asciiTheme="minorHAnsi" w:hAnsiTheme="minorHAnsi" w:cstheme="minorBidi"/>
        </w:rPr>
      </w:pPr>
      <w:r w:rsidRPr="00EF1624">
        <w:rPr>
          <w:rStyle w:val="Jemnzvraznenie"/>
        </w:rPr>
        <w:t xml:space="preserve">realizácii Diela v počte: </w:t>
      </w:r>
      <w:r w:rsidRPr="00EF1624">
        <w:rPr>
          <w:rStyle w:val="Jemnzvraznenie"/>
          <w:b/>
        </w:rPr>
        <w:t>1</w:t>
      </w:r>
      <w:r>
        <w:rPr>
          <w:rStyle w:val="Jemnzvraznenie"/>
          <w:b/>
        </w:rPr>
        <w:t>6</w:t>
      </w:r>
      <w:r w:rsidRPr="00EF1624">
        <w:rPr>
          <w:rStyle w:val="Jemnzvraznenie"/>
          <w:b/>
        </w:rPr>
        <w:t xml:space="preserve"> týždňov </w:t>
      </w:r>
      <w:r w:rsidRPr="00EF1624">
        <w:rPr>
          <w:rStyle w:val="Jemnzvraznenie"/>
        </w:rPr>
        <w:t xml:space="preserve">zodpovedá Vecný a časový harmonogram realizácie Diela, ktorý tvorí </w:t>
      </w:r>
      <w:r w:rsidRPr="00EF1624">
        <w:rPr>
          <w:rStyle w:val="Jemnzvraznenie"/>
          <w:u w:val="single"/>
        </w:rPr>
        <w:t>Prílohu č. 1</w:t>
      </w:r>
      <w:r w:rsidRPr="00EF1624">
        <w:rPr>
          <w:rStyle w:val="Jemnzvraznenie"/>
        </w:rPr>
        <w:t xml:space="preserve"> tejto Zmluvy;</w:t>
      </w:r>
    </w:p>
    <w:p w14:paraId="44D50445" w14:textId="77777777" w:rsidR="007B7B80" w:rsidRPr="00EF1624" w:rsidRDefault="007B7B80" w:rsidP="007508A0">
      <w:pPr>
        <w:pStyle w:val="Nadpis2"/>
        <w:ind w:left="851" w:hanging="284"/>
        <w:rPr>
          <w:rStyle w:val="Jemnzvraznenie"/>
        </w:rPr>
      </w:pPr>
      <w:r w:rsidRPr="00EF1624">
        <w:rPr>
          <w:rStyle w:val="Jemnzvraznenie"/>
        </w:rPr>
        <w:t>uvoľnenie staveniska: do 5 pracovných dní po Odovzdaní a prevzatí Diela;</w:t>
      </w:r>
    </w:p>
    <w:bookmarkEnd w:id="7"/>
    <w:p w14:paraId="4A21670A" w14:textId="77777777" w:rsidR="007508A0" w:rsidRPr="007508A0" w:rsidRDefault="007508A0" w:rsidP="007508A0">
      <w:pPr>
        <w:pStyle w:val="Nadpis1"/>
        <w:numPr>
          <w:ilvl w:val="0"/>
          <w:numId w:val="0"/>
        </w:numPr>
        <w:ind w:left="567"/>
        <w:rPr>
          <w:b/>
          <w:bCs/>
        </w:rPr>
      </w:pPr>
      <w:r w:rsidRPr="00466494">
        <w:t xml:space="preserve">pričom presný rozvrh prác a dodávok je špecifikovaný v Harmonograme, ktorý tvorí Prílohu č. 1 tejto Zmluvy. Zhotoviteľ je povinný Harmonogram vypracovať a predložiť Objednávateľovi na odsúhlasenie tak, aby boli dodržané termíny podľa písmen a) až e) tohto bodu. </w:t>
      </w:r>
      <w:r w:rsidRPr="00466494">
        <w:rPr>
          <w:b/>
          <w:bCs/>
        </w:rPr>
        <w:t>V Harmonograme je Zhotoviteľ povinný zreteľne vyznačiť najmä nasledujúce kontrolné míľniky: (i) ukončenie realizácie murovaných konštrukcií a (ii) ukončenie realizácie vnútorných silnoprúdových rozvodov elektro.</w:t>
      </w:r>
    </w:p>
    <w:p w14:paraId="472A1D53" w14:textId="2D08EAB8" w:rsidR="002E581C" w:rsidRPr="009D7BD2" w:rsidRDefault="000F36C3" w:rsidP="007508A0">
      <w:pPr>
        <w:pStyle w:val="Nadpis1"/>
      </w:pPr>
      <w:r w:rsidRPr="009D7BD2">
        <w:rPr>
          <w:color w:val="auto"/>
        </w:rPr>
        <w:t>Zhotoviteľ je povinný prevziať stavenisko v termíne stanovenom Objednávateľom vo výzve na prevzatie staveniska</w:t>
      </w:r>
      <w:r w:rsidR="00156C23" w:rsidRPr="009D7BD2">
        <w:rPr>
          <w:color w:val="auto"/>
        </w:rPr>
        <w:t>, ktorú Objednávateľ doručí Zhotoviteľovi po nadobudnutí účinnosti tejto Zmluvy</w:t>
      </w:r>
      <w:r w:rsidRPr="009D7BD2">
        <w:rPr>
          <w:color w:val="auto"/>
        </w:rPr>
        <w:t xml:space="preserve">. Pokiaľ Zhotoviteľovi navrhovaný termín nevyhovuje, Zhotoviteľ je oprávnený navrhnúť Objednávateľovi iný termín odovzdania a prevzatia staveniska tak, aby termín odovzdania a prevzatia staveniska bol najneskôr </w:t>
      </w:r>
      <w:r w:rsidR="00FA2381" w:rsidRPr="009D7BD2">
        <w:rPr>
          <w:color w:val="auto"/>
        </w:rPr>
        <w:t>3</w:t>
      </w:r>
      <w:r w:rsidRPr="009D7BD2">
        <w:rPr>
          <w:color w:val="auto"/>
        </w:rPr>
        <w:t xml:space="preserve"> pracovn</w:t>
      </w:r>
      <w:r w:rsidR="00FA2381" w:rsidRPr="009D7BD2">
        <w:rPr>
          <w:color w:val="auto"/>
        </w:rPr>
        <w:t>é</w:t>
      </w:r>
      <w:r w:rsidRPr="009D7BD2">
        <w:rPr>
          <w:color w:val="auto"/>
        </w:rPr>
        <w:t xml:space="preserve"> dn</w:t>
      </w:r>
      <w:r w:rsidR="00FA2381" w:rsidRPr="009D7BD2">
        <w:rPr>
          <w:color w:val="auto"/>
        </w:rPr>
        <w:t>i</w:t>
      </w:r>
      <w:r w:rsidRPr="009D7BD2">
        <w:rPr>
          <w:color w:val="auto"/>
        </w:rPr>
        <w:t xml:space="preserve"> od pôvodne navrhovaného termínu. </w:t>
      </w:r>
    </w:p>
    <w:p w14:paraId="1AFA8F70" w14:textId="6AF9DD67" w:rsidR="00140111" w:rsidRPr="009D7BD2" w:rsidRDefault="00140111" w:rsidP="00FA4291">
      <w:pPr>
        <w:pStyle w:val="Nadpis1"/>
      </w:pPr>
      <w:r w:rsidRPr="009D7BD2">
        <w:t xml:space="preserve">Objednávateľ a </w:t>
      </w:r>
      <w:r w:rsidR="00412E43" w:rsidRPr="00B74206">
        <w:t>Z</w:t>
      </w:r>
      <w:r w:rsidRPr="00B74206">
        <w:t xml:space="preserve">hotoviteľ </w:t>
      </w:r>
      <w:r w:rsidR="00EC3237" w:rsidRPr="00B74206">
        <w:rPr>
          <w:rStyle w:val="Jemnzvraznenie"/>
          <w:b/>
          <w:bCs/>
        </w:rPr>
        <w:t>„</w:t>
      </w:r>
      <w:r w:rsidR="00FA4291" w:rsidRPr="00B74206">
        <w:rPr>
          <w:rFonts w:eastAsia="Calibri"/>
          <w:b/>
          <w:bCs/>
        </w:rPr>
        <w:t>Š</w:t>
      </w:r>
      <w:r w:rsidR="00FA4291" w:rsidRPr="00FA4291">
        <w:rPr>
          <w:rFonts w:eastAsia="Calibri"/>
          <w:b/>
          <w:bCs/>
        </w:rPr>
        <w:t>portová hala Draždiak – zmena dispozície zázemia a kanalizačná prípojka</w:t>
      </w:r>
      <w:r w:rsidR="00EC3237" w:rsidRPr="00B74206">
        <w:rPr>
          <w:rStyle w:val="Jemnzvraznenie"/>
          <w:b/>
          <w:bCs/>
        </w:rPr>
        <w:t>“</w:t>
      </w:r>
      <w:r w:rsidR="00EC3237" w:rsidRPr="00B74206">
        <w:t xml:space="preserve"> </w:t>
      </w:r>
      <w:r w:rsidRPr="00B74206">
        <w:t>sa</w:t>
      </w:r>
      <w:r w:rsidRPr="00FA4291">
        <w:t xml:space="preserve"> v</w:t>
      </w:r>
      <w:r w:rsidRPr="009D7BD2">
        <w:t xml:space="preserve"> zmluve o dielo dohodli, že </w:t>
      </w:r>
      <w:r w:rsidR="00412E43" w:rsidRPr="009D7BD2">
        <w:t>Z</w:t>
      </w:r>
      <w:r w:rsidRPr="009D7BD2">
        <w:t xml:space="preserve">hotoviteľ zriadi na stavenisku zariadenie staveniska, ktorým sa v súlade s § </w:t>
      </w:r>
      <w:r w:rsidR="000C7226" w:rsidRPr="009D7BD2">
        <w:t>6</w:t>
      </w:r>
      <w:r w:rsidRPr="009D7BD2">
        <w:t xml:space="preserve"> ods. 2 </w:t>
      </w:r>
      <w:r w:rsidR="000C7226" w:rsidRPr="009D7BD2">
        <w:t>Nového stavebného zákona</w:t>
      </w:r>
      <w:r w:rsidRPr="009D7BD2">
        <w:t xml:space="preserve"> rozumejú </w:t>
      </w:r>
      <w:r w:rsidR="000C7226" w:rsidRPr="009D7BD2">
        <w:t>dočasné stavby určené na prevádzku staveniska, najmä na uskladnenie stavebných výrobkov a na umiestnenie stavebných mechanizmov a nekontaminovanej zeminy súvisiacej s výstavbou, ako aj dielne, ubytovacie priestory a zariadenia na osobnú hygienu</w:t>
      </w:r>
      <w:r w:rsidR="000C7226" w:rsidRPr="009D7BD2" w:rsidDel="000C7226">
        <w:t xml:space="preserve"> </w:t>
      </w:r>
      <w:r w:rsidRPr="009D7BD2">
        <w:t>(napr. prenosné toalety, kontajner so zázemím atď.), pričom týmto účelom slúžia dočasne (ďalej len „</w:t>
      </w:r>
      <w:r w:rsidRPr="009D7BD2">
        <w:rPr>
          <w:b/>
        </w:rPr>
        <w:t>Zariadenie staveniska</w:t>
      </w:r>
      <w:r w:rsidRPr="009D7BD2">
        <w:t>“)</w:t>
      </w:r>
      <w:r w:rsidR="00C505AA" w:rsidRPr="009D7BD2">
        <w:t xml:space="preserve"> </w:t>
      </w:r>
      <w:r w:rsidRPr="009D7BD2">
        <w:t>a</w:t>
      </w:r>
      <w:r w:rsidR="00C505AA" w:rsidRPr="009D7BD2">
        <w:t xml:space="preserve"> v prípade potreby pre realizáciu Diela </w:t>
      </w:r>
      <w:r w:rsidRPr="009D7BD2">
        <w:t>vykoná montáž</w:t>
      </w:r>
      <w:r w:rsidR="00C505AA" w:rsidRPr="009D7BD2">
        <w:t xml:space="preserve"> vlastného </w:t>
      </w:r>
      <w:r w:rsidRPr="009D7BD2">
        <w:t>lešenia. Zhotoviteľ sa zaväzuje využívať pri vykonávaní Diela</w:t>
      </w:r>
      <w:r w:rsidR="00C505AA" w:rsidRPr="009D7BD2">
        <w:t xml:space="preserve"> </w:t>
      </w:r>
      <w:r w:rsidR="00690F10" w:rsidRPr="009D7BD2">
        <w:t xml:space="preserve">len </w:t>
      </w:r>
      <w:r w:rsidR="00C505AA" w:rsidRPr="009D7BD2">
        <w:t>vlastné</w:t>
      </w:r>
      <w:r w:rsidRPr="009D7BD2">
        <w:t xml:space="preserve"> Zariadenie staveniska a</w:t>
      </w:r>
      <w:r w:rsidR="00C505AA" w:rsidRPr="009D7BD2">
        <w:t xml:space="preserve"> vlastné </w:t>
      </w:r>
      <w:r w:rsidRPr="009D7BD2">
        <w:t xml:space="preserve">lešenie. Pre vylúčenie pochybností, náklady spojené so zriadením a prevádzkou Zariadenia staveniska Zhotoviteľa (napr. náklady na čistenie, upratovanie a pod.) počas jeho užívania Zhotoviteľom, ako aj náklady na odstránenie a vypratanie vlastného </w:t>
      </w:r>
      <w:r w:rsidR="00C505AA" w:rsidRPr="009D7BD2">
        <w:t>Z</w:t>
      </w:r>
      <w:r w:rsidRPr="009D7BD2">
        <w:t>ariadenia staveniska</w:t>
      </w:r>
      <w:r w:rsidR="00C505AA" w:rsidRPr="009D7BD2">
        <w:t xml:space="preserve"> a lešenia</w:t>
      </w:r>
      <w:r w:rsidRPr="009D7BD2">
        <w:t>, znáša Zhotoviteľ a sú súčasťou Ceny.</w:t>
      </w:r>
    </w:p>
    <w:p w14:paraId="60AA2D74" w14:textId="77777777" w:rsidR="00690F10" w:rsidRPr="009D7BD2" w:rsidRDefault="00140111" w:rsidP="00140111">
      <w:pPr>
        <w:pStyle w:val="Nadpis1"/>
      </w:pPr>
      <w:r w:rsidRPr="009D7BD2">
        <w:t xml:space="preserve">Zhotoviteľ je povinný vždy pred každým použitím Zariadenia staveniska a/alebo lešenia vykonať ohliadku Zariadenia staveniska a/alebo lešenia a zhodnotiť ich technický stav. Zhotoviteľ nesmie </w:t>
      </w:r>
      <w:r w:rsidRPr="009D7BD2">
        <w:lastRenderedPageBreak/>
        <w:t>využívať Zariadenie staveniska a/alebo lešenie v nevyhovujúcom technickom stave.</w:t>
      </w:r>
    </w:p>
    <w:p w14:paraId="3280F8C8" w14:textId="5DE2ED4E" w:rsidR="00140111" w:rsidRPr="009D7BD2" w:rsidRDefault="00140111" w:rsidP="00140111">
      <w:pPr>
        <w:pStyle w:val="Nadpis1"/>
      </w:pPr>
      <w:r w:rsidRPr="009D7BD2">
        <w:t>Objednávateľ nezodpovedá za škodu</w:t>
      </w:r>
      <w:r w:rsidR="00690F10" w:rsidRPr="009D7BD2">
        <w:t xml:space="preserve"> alebo iné právne dôsledky</w:t>
      </w:r>
      <w:r w:rsidRPr="009D7BD2">
        <w:t>, ktor</w:t>
      </w:r>
      <w:r w:rsidR="00690F10" w:rsidRPr="009D7BD2">
        <w:t>é</w:t>
      </w:r>
      <w:r w:rsidRPr="009D7BD2">
        <w:t xml:space="preserve"> vznikl</w:t>
      </w:r>
      <w:r w:rsidR="00690F10" w:rsidRPr="009D7BD2">
        <w:t>i</w:t>
      </w:r>
      <w:r w:rsidRPr="009D7BD2">
        <w:t xml:space="preserve"> Zhotoviteľovi v dôsledku užívania Zariadenia staveniska a/alebo lešenia</w:t>
      </w:r>
      <w:r w:rsidR="00690F10" w:rsidRPr="009D7BD2">
        <w:t xml:space="preserve"> Zhotoviteľa, alebo iného zariadenia staveniska / lešenia</w:t>
      </w:r>
      <w:r w:rsidRPr="009D7BD2">
        <w:t>.</w:t>
      </w:r>
    </w:p>
    <w:p w14:paraId="4EAF4C13" w14:textId="1429295D" w:rsidR="00CC7B13" w:rsidRPr="009D7BD2" w:rsidRDefault="00CC7B13" w:rsidP="005037F6">
      <w:pPr>
        <w:pStyle w:val="Nadpis1"/>
      </w:pPr>
      <w:r w:rsidRPr="009D7BD2">
        <w:t xml:space="preserve">Zhotoviteľ súhlasí, aby bol Vecný a časový harmonogram realizácie diela uvedený v </w:t>
      </w:r>
      <w:r w:rsidRPr="009D7BD2">
        <w:rPr>
          <w:u w:val="single"/>
        </w:rPr>
        <w:t xml:space="preserve">Prílohe č. </w:t>
      </w:r>
      <w:r w:rsidR="0015748E" w:rsidRPr="009D7BD2">
        <w:rPr>
          <w:u w:val="single"/>
        </w:rPr>
        <w:t>1</w:t>
      </w:r>
      <w:r w:rsidRPr="009D7BD2">
        <w:t xml:space="preserve"> tejto Zmluvy, v prípade potreby Objednávateľa a po dohode so Zhotoviteľom aktualizovaný, a to bez potreby uzatvorenia dodatku k tejto Zmluve.</w:t>
      </w:r>
    </w:p>
    <w:p w14:paraId="7A26EAB1" w14:textId="77777777" w:rsidR="005B2766" w:rsidRPr="009D7BD2" w:rsidRDefault="005B2766" w:rsidP="00C40312">
      <w:pPr>
        <w:pStyle w:val="Nadpis1"/>
        <w:rPr>
          <w:rFonts w:eastAsia="Calibri"/>
          <w:color w:val="auto"/>
          <w:lang w:bidi="ar-SA"/>
        </w:rPr>
      </w:pPr>
      <w:r w:rsidRPr="009D7BD2">
        <w:rPr>
          <w:rFonts w:eastAsia="Calibri"/>
          <w:lang w:bidi="ar-SA"/>
        </w:rPr>
        <w:t xml:space="preserve">Ak sa </w:t>
      </w:r>
      <w:r w:rsidR="004D237E" w:rsidRPr="009D7BD2">
        <w:rPr>
          <w:rFonts w:eastAsia="Calibri"/>
          <w:lang w:bidi="ar-SA"/>
        </w:rPr>
        <w:t>Zhotovi</w:t>
      </w:r>
      <w:r w:rsidRPr="009D7BD2">
        <w:rPr>
          <w:rFonts w:eastAsia="Calibri"/>
          <w:lang w:bidi="ar-SA"/>
        </w:rPr>
        <w:t>teľ:</w:t>
      </w:r>
    </w:p>
    <w:p w14:paraId="42068F3F" w14:textId="77777777" w:rsidR="005B2766" w:rsidRPr="009D7BD2" w:rsidRDefault="005B2766" w:rsidP="001F4AD7">
      <w:pPr>
        <w:pStyle w:val="Nadpis2"/>
        <w:numPr>
          <w:ilvl w:val="0"/>
          <w:numId w:val="73"/>
        </w:numPr>
        <w:ind w:left="1134" w:hanging="567"/>
      </w:pPr>
      <w:r w:rsidRPr="009D7BD2">
        <w:t>bez ospravedlnenia nedostaví na</w:t>
      </w:r>
      <w:r w:rsidRPr="009D7BD2" w:rsidDel="00390853">
        <w:t xml:space="preserve"> </w:t>
      </w:r>
      <w:r w:rsidRPr="009D7BD2">
        <w:t>navrhnutý termín Odovzdania a</w:t>
      </w:r>
      <w:r w:rsidR="00E778B4" w:rsidRPr="009D7BD2">
        <w:t> </w:t>
      </w:r>
      <w:r w:rsidRPr="009D7BD2">
        <w:t>prevzati</w:t>
      </w:r>
      <w:r w:rsidR="00E778B4" w:rsidRPr="009D7BD2">
        <w:t>a staveniska</w:t>
      </w:r>
      <w:r w:rsidRPr="009D7BD2">
        <w:t>, alebo</w:t>
      </w:r>
    </w:p>
    <w:p w14:paraId="10B242F9" w14:textId="77777777" w:rsidR="005B2766" w:rsidRPr="009D7BD2" w:rsidRDefault="005B2766">
      <w:pPr>
        <w:pStyle w:val="Nadpis2"/>
      </w:pPr>
      <w:r w:rsidRPr="009D7BD2">
        <w:t>bezdôvodne neprevezme</w:t>
      </w:r>
      <w:r w:rsidR="00E778B4" w:rsidRPr="009D7BD2">
        <w:t xml:space="preserve"> stavenisko</w:t>
      </w:r>
      <w:r w:rsidRPr="009D7BD2">
        <w:t>;</w:t>
      </w:r>
    </w:p>
    <w:p w14:paraId="21C01131" w14:textId="787C09BD" w:rsidR="002E0B4A" w:rsidRPr="009D7BD2" w:rsidRDefault="005B2766" w:rsidP="00C40312">
      <w:pPr>
        <w:pStyle w:val="Nadpis1"/>
        <w:numPr>
          <w:ilvl w:val="0"/>
          <w:numId w:val="0"/>
        </w:numPr>
        <w:ind w:left="567"/>
        <w:rPr>
          <w:rFonts w:eastAsia="Calibri"/>
          <w:lang w:bidi="ar-SA"/>
        </w:rPr>
      </w:pPr>
      <w:r w:rsidRPr="009D7BD2">
        <w:rPr>
          <w:rFonts w:eastAsia="Calibri"/>
        </w:rPr>
        <w:t xml:space="preserve">Objednávateľ je oprávnený odstúpiť od tejto Zmluvy a požadovať od </w:t>
      </w:r>
      <w:r w:rsidR="00E778B4" w:rsidRPr="009D7BD2">
        <w:rPr>
          <w:rFonts w:eastAsia="Calibri"/>
        </w:rPr>
        <w:t>Zhotovi</w:t>
      </w:r>
      <w:r w:rsidRPr="009D7BD2">
        <w:rPr>
          <w:rFonts w:eastAsia="Calibri"/>
        </w:rPr>
        <w:t xml:space="preserve">teľa úhradu zmluvnej pokuty vo výške </w:t>
      </w:r>
      <w:r w:rsidR="004556E4" w:rsidRPr="009D7BD2">
        <w:rPr>
          <w:rFonts w:eastAsia="Calibri"/>
        </w:rPr>
        <w:t>1</w:t>
      </w:r>
      <w:r w:rsidRPr="009D7BD2">
        <w:rPr>
          <w:rFonts w:eastAsia="Calibri"/>
        </w:rPr>
        <w:t>5</w:t>
      </w:r>
      <w:r w:rsidR="00D5669F" w:rsidRPr="009D7BD2">
        <w:rPr>
          <w:rFonts w:eastAsia="Calibri"/>
        </w:rPr>
        <w:t>.</w:t>
      </w:r>
      <w:r w:rsidR="00044A5B" w:rsidRPr="009D7BD2">
        <w:rPr>
          <w:rFonts w:eastAsia="Calibri"/>
        </w:rPr>
        <w:t>0</w:t>
      </w:r>
      <w:r w:rsidRPr="009D7BD2">
        <w:rPr>
          <w:rFonts w:eastAsia="Calibri"/>
        </w:rPr>
        <w:t>00,- EUR.</w:t>
      </w:r>
      <w:r w:rsidRPr="009D7BD2">
        <w:rPr>
          <w:rFonts w:eastAsia="Calibri"/>
          <w:lang w:bidi="ar-SA"/>
        </w:rPr>
        <w:t xml:space="preserve"> </w:t>
      </w:r>
    </w:p>
    <w:p w14:paraId="60604A42" w14:textId="498E7E29" w:rsidR="005B2766" w:rsidRPr="009D7BD2" w:rsidRDefault="005B2766" w:rsidP="00C40312">
      <w:pPr>
        <w:pStyle w:val="Nadpis1"/>
      </w:pPr>
      <w:r w:rsidRPr="009D7BD2">
        <w:rPr>
          <w:rFonts w:eastAsia="Calibri"/>
          <w:lang w:bidi="ar-SA"/>
        </w:rPr>
        <w:t>Ak</w:t>
      </w:r>
      <w:r w:rsidR="00044A5B" w:rsidRPr="009D7BD2">
        <w:rPr>
          <w:rFonts w:eastAsia="Calibri"/>
          <w:lang w:bidi="ar-SA"/>
        </w:rPr>
        <w:t xml:space="preserve"> Zhotovi</w:t>
      </w:r>
      <w:r w:rsidRPr="009D7BD2">
        <w:rPr>
          <w:rFonts w:eastAsia="Calibri"/>
          <w:lang w:bidi="ar-SA"/>
        </w:rPr>
        <w:t xml:space="preserve">teľ nezačne vykonávať Dielo do </w:t>
      </w:r>
      <w:r w:rsidR="00044A5B" w:rsidRPr="009D7BD2">
        <w:rPr>
          <w:rFonts w:eastAsia="Calibri"/>
          <w:lang w:bidi="ar-SA"/>
        </w:rPr>
        <w:t>5</w:t>
      </w:r>
      <w:r w:rsidRPr="009D7BD2">
        <w:rPr>
          <w:rFonts w:eastAsia="Calibri"/>
          <w:lang w:bidi="ar-SA"/>
        </w:rPr>
        <w:t xml:space="preserve"> pracovných dní od prevzati</w:t>
      </w:r>
      <w:r w:rsidR="00044A5B" w:rsidRPr="009D7BD2">
        <w:rPr>
          <w:rFonts w:eastAsia="Calibri"/>
          <w:lang w:bidi="ar-SA"/>
        </w:rPr>
        <w:t>a staveniska</w:t>
      </w:r>
      <w:r w:rsidRPr="009D7BD2">
        <w:rPr>
          <w:rFonts w:eastAsia="Calibri"/>
          <w:lang w:bidi="ar-SA"/>
        </w:rPr>
        <w:t xml:space="preserve">, Objednávateľ je oprávnený odstúpiť od Zmluvy </w:t>
      </w:r>
      <w:r w:rsidRPr="009D7BD2">
        <w:rPr>
          <w:rFonts w:eastAsia="Calibri"/>
        </w:rPr>
        <w:t>a požadovať od</w:t>
      </w:r>
      <w:r w:rsidR="00D5669F" w:rsidRPr="009D7BD2">
        <w:rPr>
          <w:rFonts w:eastAsia="Calibri"/>
        </w:rPr>
        <w:t xml:space="preserve"> Zhotovi</w:t>
      </w:r>
      <w:r w:rsidRPr="009D7BD2">
        <w:rPr>
          <w:rFonts w:eastAsia="Calibri"/>
        </w:rPr>
        <w:t xml:space="preserve">teľa úhradu zmluvnej pokuty vo výške </w:t>
      </w:r>
      <w:r w:rsidR="004556E4" w:rsidRPr="009D7BD2">
        <w:rPr>
          <w:rFonts w:eastAsia="Calibri"/>
        </w:rPr>
        <w:t>1</w:t>
      </w:r>
      <w:r w:rsidR="00D5669F" w:rsidRPr="009D7BD2">
        <w:rPr>
          <w:rFonts w:eastAsia="Calibri"/>
        </w:rPr>
        <w:t>5</w:t>
      </w:r>
      <w:r w:rsidRPr="009D7BD2">
        <w:rPr>
          <w:rFonts w:eastAsia="Calibri"/>
        </w:rPr>
        <w:t>.</w:t>
      </w:r>
      <w:r w:rsidR="00D5669F" w:rsidRPr="009D7BD2">
        <w:rPr>
          <w:rFonts w:eastAsia="Calibri"/>
        </w:rPr>
        <w:t>0</w:t>
      </w:r>
      <w:r w:rsidRPr="009D7BD2">
        <w:rPr>
          <w:rFonts w:eastAsia="Calibri"/>
        </w:rPr>
        <w:t>00,-</w:t>
      </w:r>
      <w:bookmarkStart w:id="8" w:name="_Hlk112771841"/>
      <w:r w:rsidR="006C069B" w:rsidRPr="009D7BD2">
        <w:rPr>
          <w:rFonts w:eastAsia="Calibri"/>
        </w:rPr>
        <w:t> </w:t>
      </w:r>
      <w:r w:rsidRPr="009D7BD2">
        <w:rPr>
          <w:rFonts w:eastAsia="Calibri"/>
        </w:rPr>
        <w:t>EUR</w:t>
      </w:r>
      <w:bookmarkEnd w:id="8"/>
      <w:r w:rsidRPr="009D7BD2">
        <w:rPr>
          <w:rFonts w:eastAsia="Calibri"/>
          <w:lang w:bidi="ar-SA"/>
        </w:rPr>
        <w:t>.</w:t>
      </w:r>
    </w:p>
    <w:p w14:paraId="2027EAAB" w14:textId="45E71C43" w:rsidR="00F34C90" w:rsidRPr="009D7BD2" w:rsidRDefault="00F34C90" w:rsidP="00F34C90">
      <w:pPr>
        <w:pStyle w:val="Nadpis1"/>
      </w:pPr>
      <w:r w:rsidRPr="009D7BD2">
        <w:t xml:space="preserve">Zhotoviteľ je povinný zabezpečiť si všetky tovary (napr. stavebný materiál, zariaďovacie predmety a i.) v zmysle Oceneného výkazu výmer v dostatočnom časovom predstihu a dodať ich na miesto stavby tak, aby jednotlivé práce vykonal v čase stanovenom Vecným a časovým harmonogramom realizácie Diela. Zmluvné strany sa dohodli, že dostatočným časovým predstihom sa rozumie lehota dvoch týždňov pred vykonaním práce, pri ktorej má byť daný tovar použitý. Pokiaľ sa Zhotoviteľ dostane do omeškania s vykonaním práce v čase stanovenom Vecným a časovým harmonogramom realizácie Diela z dôvodu nesplnenia svojej povinnosti podľa tohto bodu Zmluvy, považuje sa to za podstatné porušenie Zmluvy v dôsledku čoho je Objednávateľ oprávnený od Zmluvy odstúpiť a požadovať od Zhotoviteľa úhradu zmluvnej pokuty vo výške </w:t>
      </w:r>
      <w:r w:rsidR="00C536EF" w:rsidRPr="009D7BD2">
        <w:t>25</w:t>
      </w:r>
      <w:r w:rsidRPr="009D7BD2">
        <w:t>.000,- EUR</w:t>
      </w:r>
      <w:r w:rsidR="00C536EF" w:rsidRPr="009D7BD2">
        <w:t xml:space="preserve"> alebo sankciu z omeškania vo výške 0,05% z ceny Diela za každý deň omeškania.</w:t>
      </w:r>
      <w:r w:rsidRPr="009D7BD2">
        <w:t xml:space="preserve"> Pre vylúčenie pochybností Objednávateľ je oprávnený kedykoľvek požiadať Zhotoviteľa o preukázanie splnenia povinnosti podľa tohto bodu Zmluvy a Zhotoviteľ je povinný okamžite po doručení žiadosti Objednávateľa umožniť Objednávateľovi vstup na stavenisko a do priestorov, v ktorých tovar skladuje, za účelom overenia plnenia povinnosti Zhotoviteľa podľa tohto bodu Zmluvy.</w:t>
      </w:r>
    </w:p>
    <w:p w14:paraId="690DAE6D" w14:textId="494A2E54" w:rsidR="00F33E36" w:rsidRPr="009D7BD2" w:rsidRDefault="005501C8" w:rsidP="00C40312">
      <w:pPr>
        <w:pStyle w:val="Nadpis1"/>
      </w:pPr>
      <w:r w:rsidRPr="009D7BD2">
        <w:t xml:space="preserve">Zhotoviteľ nie je v omeškaní s vykonaním Diela, ak k omeškaniu dôjde z </w:t>
      </w:r>
      <w:r w:rsidR="00A308D5" w:rsidRPr="009D7BD2">
        <w:t xml:space="preserve">dôvodu </w:t>
      </w:r>
      <w:r w:rsidR="00264F2D" w:rsidRPr="009D7BD2">
        <w:t>V</w:t>
      </w:r>
      <w:r w:rsidR="00A308D5" w:rsidRPr="009D7BD2">
        <w:t>yššej moci</w:t>
      </w:r>
      <w:r w:rsidR="00264F2D" w:rsidRPr="009D7BD2">
        <w:t xml:space="preserve"> ako je nižšie definovaná</w:t>
      </w:r>
      <w:r w:rsidRPr="009D7BD2">
        <w:t>.</w:t>
      </w:r>
      <w:r w:rsidR="006967E1" w:rsidRPr="009D7BD2">
        <w:t xml:space="preserve"> </w:t>
      </w:r>
      <w:r w:rsidR="009203C4" w:rsidRPr="009D7BD2">
        <w:t xml:space="preserve">V prípade </w:t>
      </w:r>
      <w:r w:rsidR="00F30879" w:rsidRPr="009D7BD2">
        <w:t>vzniku omeškania Zhotoviteľa</w:t>
      </w:r>
      <w:r w:rsidR="009203C4" w:rsidRPr="009D7BD2">
        <w:t xml:space="preserve"> </w:t>
      </w:r>
      <w:r w:rsidR="00264F2D" w:rsidRPr="009D7BD2">
        <w:t xml:space="preserve">z dôvodu Vyššej moci, </w:t>
      </w:r>
      <w:r w:rsidR="0022685E" w:rsidRPr="009D7BD2">
        <w:t>Zmluvné strany</w:t>
      </w:r>
      <w:r w:rsidR="009203C4" w:rsidRPr="009D7BD2">
        <w:t xml:space="preserve"> určia nové lehoty </w:t>
      </w:r>
      <w:r w:rsidR="006967E1" w:rsidRPr="009D7BD2">
        <w:t xml:space="preserve">na vykonanie Diela </w:t>
      </w:r>
      <w:r w:rsidR="009203C4" w:rsidRPr="009D7BD2">
        <w:t xml:space="preserve">podľa dĺžky preukázaného </w:t>
      </w:r>
      <w:r w:rsidR="006967E1" w:rsidRPr="009D7BD2">
        <w:t>omeškania Zhotoviteľa</w:t>
      </w:r>
      <w:r w:rsidRPr="009D7BD2">
        <w:t xml:space="preserve"> z dôvodu </w:t>
      </w:r>
      <w:r w:rsidR="005E2984" w:rsidRPr="009D7BD2">
        <w:t>V</w:t>
      </w:r>
      <w:r w:rsidRPr="009D7BD2">
        <w:t>yššej moci</w:t>
      </w:r>
      <w:r w:rsidR="0022685E" w:rsidRPr="009D7BD2">
        <w:t>, a to písomným dodatkom k tejto Zmluve podpísaným oboma Zmluvnými stranami</w:t>
      </w:r>
      <w:r w:rsidR="009203C4" w:rsidRPr="009D7BD2">
        <w:t>.</w:t>
      </w:r>
    </w:p>
    <w:p w14:paraId="4CE96D61" w14:textId="77777777" w:rsidR="00165830" w:rsidRPr="009D7BD2" w:rsidRDefault="009203C4" w:rsidP="00C40312">
      <w:pPr>
        <w:pStyle w:val="Nadpis1"/>
      </w:pPr>
      <w:r w:rsidRPr="009D7BD2">
        <w:t xml:space="preserve">Ukončením prác na </w:t>
      </w:r>
      <w:r w:rsidR="00284F07" w:rsidRPr="009D7BD2">
        <w:t>Diele</w:t>
      </w:r>
      <w:r w:rsidRPr="009D7BD2">
        <w:t xml:space="preserve"> sa rozumie riadne </w:t>
      </w:r>
      <w:r w:rsidR="00F30879" w:rsidRPr="009D7BD2">
        <w:t>O</w:t>
      </w:r>
      <w:r w:rsidRPr="009D7BD2">
        <w:t>dovzdanie</w:t>
      </w:r>
      <w:r w:rsidR="00F30879" w:rsidRPr="009D7BD2">
        <w:t xml:space="preserve"> a prevzatie</w:t>
      </w:r>
      <w:r w:rsidRPr="009D7BD2">
        <w:t xml:space="preserve"> </w:t>
      </w:r>
      <w:r w:rsidR="00284F07" w:rsidRPr="009D7BD2">
        <w:t>Diela</w:t>
      </w:r>
      <w:r w:rsidRPr="009D7BD2">
        <w:t xml:space="preserve"> </w:t>
      </w:r>
      <w:r w:rsidR="005E3056" w:rsidRPr="009D7BD2">
        <w:t>Objednávateľ</w:t>
      </w:r>
      <w:r w:rsidRPr="009D7BD2">
        <w:t>o</w:t>
      </w:r>
      <w:r w:rsidR="00F30879" w:rsidRPr="009D7BD2">
        <w:t>m podľa čl. VIII. tejto Zmluvy</w:t>
      </w:r>
      <w:r w:rsidR="005501C8" w:rsidRPr="009D7BD2">
        <w:t>, o čom Zmluvné strany spíšu</w:t>
      </w:r>
      <w:r w:rsidRPr="009D7BD2">
        <w:t xml:space="preserve"> </w:t>
      </w:r>
      <w:r w:rsidR="006A5893" w:rsidRPr="009D7BD2">
        <w:t>P</w:t>
      </w:r>
      <w:r w:rsidRPr="009D7BD2">
        <w:t>rotokol o odovzdaní a</w:t>
      </w:r>
      <w:r w:rsidR="005501C8" w:rsidRPr="009D7BD2">
        <w:t> </w:t>
      </w:r>
      <w:r w:rsidRPr="009D7BD2">
        <w:t>prevzatí</w:t>
      </w:r>
      <w:r w:rsidR="005501C8" w:rsidRPr="009D7BD2">
        <w:t xml:space="preserve"> Diela</w:t>
      </w:r>
      <w:r w:rsidRPr="009D7BD2">
        <w:t xml:space="preserve">, v ktorom bude oboma </w:t>
      </w:r>
      <w:r w:rsidR="005501C8" w:rsidRPr="009D7BD2">
        <w:t>Z</w:t>
      </w:r>
      <w:r w:rsidRPr="009D7BD2">
        <w:t xml:space="preserve">mluvnými stranami </w:t>
      </w:r>
      <w:r w:rsidR="005501C8" w:rsidRPr="009D7BD2">
        <w:t>potvrdené</w:t>
      </w:r>
      <w:r w:rsidRPr="009D7BD2">
        <w:t xml:space="preserve">, že </w:t>
      </w:r>
      <w:r w:rsidR="00284F07" w:rsidRPr="009D7BD2">
        <w:t>Dielo</w:t>
      </w:r>
      <w:r w:rsidRPr="009D7BD2">
        <w:t xml:space="preserve"> je odovzdané bez v</w:t>
      </w:r>
      <w:r w:rsidR="005501C8" w:rsidRPr="009D7BD2">
        <w:t>á</w:t>
      </w:r>
      <w:r w:rsidRPr="009D7BD2">
        <w:t xml:space="preserve">d a nedorobkov a ktorý musí byť podpísaný oboma </w:t>
      </w:r>
      <w:r w:rsidR="005501C8" w:rsidRPr="009D7BD2">
        <w:t>Z</w:t>
      </w:r>
      <w:r w:rsidRPr="009D7BD2">
        <w:t>mluvnými stranami.</w:t>
      </w:r>
    </w:p>
    <w:p w14:paraId="3215FDA7" w14:textId="77777777" w:rsidR="00165830" w:rsidRPr="009D7BD2" w:rsidRDefault="00165830" w:rsidP="00C40312">
      <w:pPr>
        <w:pStyle w:val="Nadpis1"/>
      </w:pPr>
      <w:r w:rsidRPr="009D7BD2">
        <w:t>Ak Zhotoviteľ mešká s vykonaním Diela podľa ustanovení v tomto článku Zmluvy, Objednávateľ je oprávnený žiadať náhradu škody v zmysle § 373 a nasledujúcich Obchodného zákonníka a zároveň od tejto Zmluvy odstúpiť.</w:t>
      </w:r>
    </w:p>
    <w:p w14:paraId="10B0BA3A" w14:textId="77777777" w:rsidR="00830F4E" w:rsidRPr="009D7BD2" w:rsidRDefault="00830F4E" w:rsidP="001C34F3">
      <w:pPr>
        <w:rPr>
          <w:rFonts w:ascii="Arial" w:hAnsi="Arial" w:cs="Arial"/>
          <w:sz w:val="22"/>
          <w:szCs w:val="22"/>
        </w:rPr>
      </w:pPr>
    </w:p>
    <w:p w14:paraId="66E4EC47" w14:textId="77777777" w:rsidR="00F33E36" w:rsidRPr="009D7BD2" w:rsidRDefault="009203C4">
      <w:pPr>
        <w:pStyle w:val="Zhlavie30"/>
        <w:keepNext/>
        <w:keepLines/>
        <w:spacing w:after="0"/>
        <w:rPr>
          <w:rFonts w:ascii="Arial" w:hAnsi="Arial" w:cs="Arial"/>
        </w:rPr>
      </w:pPr>
      <w:bookmarkStart w:id="9" w:name="bookmark11"/>
      <w:bookmarkStart w:id="10" w:name="_Hlk112315303"/>
      <w:r w:rsidRPr="009D7BD2">
        <w:rPr>
          <w:rFonts w:ascii="Arial" w:hAnsi="Arial" w:cs="Arial"/>
        </w:rPr>
        <w:t>Článok IV.</w:t>
      </w:r>
      <w:bookmarkEnd w:id="9"/>
    </w:p>
    <w:bookmarkEnd w:id="10"/>
    <w:p w14:paraId="77495C3F" w14:textId="77777777" w:rsidR="00F33E36" w:rsidRPr="009D7BD2" w:rsidRDefault="009203C4">
      <w:pPr>
        <w:pStyle w:val="Zhlavie30"/>
        <w:keepNext/>
        <w:keepLines/>
        <w:rPr>
          <w:rFonts w:ascii="Arial" w:hAnsi="Arial" w:cs="Arial"/>
        </w:rPr>
      </w:pPr>
      <w:r w:rsidRPr="009D7BD2">
        <w:rPr>
          <w:rFonts w:ascii="Arial" w:hAnsi="Arial" w:cs="Arial"/>
        </w:rPr>
        <w:t xml:space="preserve">Vlastnícke právo na zhotovované </w:t>
      </w:r>
      <w:r w:rsidR="00284F07" w:rsidRPr="009D7BD2">
        <w:rPr>
          <w:rFonts w:ascii="Arial" w:hAnsi="Arial" w:cs="Arial"/>
        </w:rPr>
        <w:t>Dielo</w:t>
      </w:r>
      <w:r w:rsidRPr="009D7BD2">
        <w:rPr>
          <w:rFonts w:ascii="Arial" w:hAnsi="Arial" w:cs="Arial"/>
        </w:rPr>
        <w:t xml:space="preserve"> a nebezpečenstvo škody na ňom</w:t>
      </w:r>
    </w:p>
    <w:p w14:paraId="5464D1C6" w14:textId="3DE0236F" w:rsidR="00F33E36" w:rsidRPr="009D7BD2" w:rsidRDefault="009203C4" w:rsidP="00C40312">
      <w:pPr>
        <w:pStyle w:val="Podtitul"/>
        <w:numPr>
          <w:ilvl w:val="0"/>
          <w:numId w:val="96"/>
        </w:numPr>
        <w:ind w:left="567" w:hanging="567"/>
      </w:pPr>
      <w:r w:rsidRPr="009D7BD2">
        <w:t xml:space="preserve">Vlastníkom zhotovovaného </w:t>
      </w:r>
      <w:r w:rsidR="00284F07" w:rsidRPr="009D7BD2">
        <w:t>Diela</w:t>
      </w:r>
      <w:r w:rsidRPr="009D7BD2">
        <w:t xml:space="preserve"> je </w:t>
      </w:r>
      <w:r w:rsidR="005E3056" w:rsidRPr="009D7BD2">
        <w:t>Objednávateľ</w:t>
      </w:r>
      <w:r w:rsidRPr="009D7BD2">
        <w:t xml:space="preserve">. Objednávateľ sa stáva vlastníkom akéhokoľvek materiálu, technológie, zariadení a iných súčastí </w:t>
      </w:r>
      <w:r w:rsidR="00284F07" w:rsidRPr="009D7BD2">
        <w:t>Diela</w:t>
      </w:r>
      <w:r w:rsidRPr="009D7BD2">
        <w:t xml:space="preserve"> jeho zapracovaním do </w:t>
      </w:r>
      <w:r w:rsidR="00284F07" w:rsidRPr="009D7BD2">
        <w:t>Diela</w:t>
      </w:r>
      <w:r w:rsidRPr="009D7BD2">
        <w:t xml:space="preserve">, bez ohľadu na skutočnosť, či je alebo nie je možné tieto materiály, technológie, zariadenia alebo iné súčasti </w:t>
      </w:r>
      <w:r w:rsidR="00284F07" w:rsidRPr="009D7BD2">
        <w:t>Diela</w:t>
      </w:r>
      <w:r w:rsidRPr="009D7BD2">
        <w:t xml:space="preserve"> oddeliť bez znehodnotenia </w:t>
      </w:r>
      <w:r w:rsidR="00284F07" w:rsidRPr="009D7BD2">
        <w:t>Diela</w:t>
      </w:r>
      <w:r w:rsidRPr="009D7BD2">
        <w:t>.</w:t>
      </w:r>
      <w:r w:rsidR="00165830" w:rsidRPr="009D7BD2">
        <w:t xml:space="preserve"> </w:t>
      </w:r>
    </w:p>
    <w:p w14:paraId="3AD0808E" w14:textId="77777777" w:rsidR="00F33E36" w:rsidRPr="009D7BD2" w:rsidRDefault="009203C4" w:rsidP="00C40312">
      <w:pPr>
        <w:pStyle w:val="Nadpis1"/>
      </w:pPr>
      <w:r w:rsidRPr="009D7BD2">
        <w:t xml:space="preserve">Nebezpečenstvo škody na </w:t>
      </w:r>
      <w:r w:rsidR="00284F07" w:rsidRPr="009D7BD2">
        <w:t>Diele</w:t>
      </w:r>
      <w:r w:rsidRPr="009D7BD2">
        <w:t xml:space="preserve"> znáša </w:t>
      </w:r>
      <w:r w:rsidR="005E3056" w:rsidRPr="009D7BD2">
        <w:t>Zhotoviteľ</w:t>
      </w:r>
      <w:r w:rsidR="00165266" w:rsidRPr="009D7BD2">
        <w:t>. Nebezpečenstvo škody na Diele</w:t>
      </w:r>
      <w:r w:rsidRPr="009D7BD2">
        <w:t xml:space="preserve"> prechádza </w:t>
      </w:r>
      <w:r w:rsidRPr="009D7BD2">
        <w:lastRenderedPageBreak/>
        <w:t xml:space="preserve">na </w:t>
      </w:r>
      <w:r w:rsidR="005E3056" w:rsidRPr="009D7BD2">
        <w:t>Objednávateľ</w:t>
      </w:r>
      <w:r w:rsidRPr="009D7BD2">
        <w:t xml:space="preserve">a </w:t>
      </w:r>
      <w:r w:rsidR="00165266" w:rsidRPr="009D7BD2">
        <w:t xml:space="preserve">v celom rozsahu dohodnutom v tejto Zmluve </w:t>
      </w:r>
      <w:r w:rsidRPr="009D7BD2">
        <w:t xml:space="preserve">dňom odovzdania a prevzatia </w:t>
      </w:r>
      <w:r w:rsidR="00284F07" w:rsidRPr="009D7BD2">
        <w:t>Diela</w:t>
      </w:r>
      <w:r w:rsidRPr="009D7BD2">
        <w:t xml:space="preserve"> uvedenom v </w:t>
      </w:r>
      <w:r w:rsidR="006A5893" w:rsidRPr="009D7BD2">
        <w:t>P</w:t>
      </w:r>
      <w:r w:rsidRPr="009D7BD2">
        <w:t xml:space="preserve">rotokole o odovzdaní a prevzatí </w:t>
      </w:r>
      <w:r w:rsidR="00284F07" w:rsidRPr="009D7BD2">
        <w:t>Diela</w:t>
      </w:r>
      <w:r w:rsidRPr="009D7BD2">
        <w:t>.</w:t>
      </w:r>
    </w:p>
    <w:p w14:paraId="6BE0A971" w14:textId="77777777" w:rsidR="00F33E36" w:rsidRPr="009D7BD2" w:rsidRDefault="00367E33" w:rsidP="00C40312">
      <w:pPr>
        <w:pStyle w:val="Nadpis1"/>
      </w:pPr>
      <w:r w:rsidRPr="009D7BD2">
        <w:t>Zhotoviteľ sa zaväzuje odstrániť na vlastné náklady a</w:t>
      </w:r>
      <w:r w:rsidR="009203C4" w:rsidRPr="009D7BD2">
        <w:t xml:space="preserve">kékoľvek škody na majetku </w:t>
      </w:r>
      <w:r w:rsidR="005E3056" w:rsidRPr="009D7BD2">
        <w:t>Objednávateľ</w:t>
      </w:r>
      <w:r w:rsidR="009203C4" w:rsidRPr="009D7BD2">
        <w:t>a alebo tretích osôb vzniknuté v súvislosti s</w:t>
      </w:r>
      <w:r w:rsidR="00165266" w:rsidRPr="009D7BD2">
        <w:t xml:space="preserve"> vykonávaním</w:t>
      </w:r>
      <w:r w:rsidR="009203C4" w:rsidRPr="009D7BD2">
        <w:t xml:space="preserve"> </w:t>
      </w:r>
      <w:r w:rsidR="00284F07" w:rsidRPr="009D7BD2">
        <w:t>Diela</w:t>
      </w:r>
      <w:r w:rsidRPr="009D7BD2">
        <w:t>, a to</w:t>
      </w:r>
      <w:r w:rsidR="009203C4" w:rsidRPr="009D7BD2">
        <w:t xml:space="preserve"> </w:t>
      </w:r>
      <w:r w:rsidR="00E329C5" w:rsidRPr="009D7BD2">
        <w:t xml:space="preserve">uvedením veci do predošlého stavu </w:t>
      </w:r>
      <w:r w:rsidR="009203C4" w:rsidRPr="009D7BD2">
        <w:t>najneskôr v lehote 10 dní od vzniku</w:t>
      </w:r>
      <w:r w:rsidRPr="009D7BD2">
        <w:t xml:space="preserve"> škody</w:t>
      </w:r>
      <w:r w:rsidR="009203C4" w:rsidRPr="009D7BD2">
        <w:t>.</w:t>
      </w:r>
      <w:r w:rsidR="00E329C5" w:rsidRPr="009D7BD2">
        <w:t xml:space="preserve"> Pokiaľ uvedenie veci do predošlého stavu nie je možné a účelné,</w:t>
      </w:r>
      <w:r w:rsidRPr="009D7BD2">
        <w:t xml:space="preserve"> </w:t>
      </w:r>
      <w:r w:rsidR="00E329C5" w:rsidRPr="009D7BD2">
        <w:t>Zhotoviteľ sa zaväzuje nahradiť vzniknutú škodu v</w:t>
      </w:r>
      <w:r w:rsidRPr="009D7BD2">
        <w:t> </w:t>
      </w:r>
      <w:r w:rsidR="00E329C5" w:rsidRPr="009D7BD2">
        <w:t>peniazoch najneskôr v lehote 30 dní od jej vzniku.</w:t>
      </w:r>
    </w:p>
    <w:p w14:paraId="24D1366F" w14:textId="268C1D39" w:rsidR="00F33E36" w:rsidRPr="009D7BD2" w:rsidRDefault="009E6E42" w:rsidP="00C40312">
      <w:pPr>
        <w:pStyle w:val="Nadpis1"/>
      </w:pPr>
      <w:r w:rsidRPr="009D7BD2">
        <w:rPr>
          <w:color w:val="auto"/>
        </w:rPr>
        <w:t xml:space="preserve">Zhotoviteľ vyhlasuje, že má uzatvorené poistenie majetku a zodpovednosti za škodu spôsobenú tretím osobám v súvislosti s jeho činnosťou a prevádzkou, a to v minimálnom rozsahu poistného krytia minimálne vo výške 50 % celkovej zmluvnej ceny uvedenej v čl. II bod. č.1 zmluvy. </w:t>
      </w:r>
      <w:r w:rsidR="009203C4" w:rsidRPr="009D7BD2">
        <w:rPr>
          <w:color w:val="auto"/>
        </w:rPr>
        <w:t xml:space="preserve">Tieto </w:t>
      </w:r>
      <w:r w:rsidR="009203C4" w:rsidRPr="009D7BD2">
        <w:t xml:space="preserve">poistenia sa </w:t>
      </w:r>
      <w:r w:rsidR="005E3056" w:rsidRPr="009D7BD2">
        <w:t>Zhotoviteľ</w:t>
      </w:r>
      <w:r w:rsidR="009203C4" w:rsidRPr="009D7BD2">
        <w:t xml:space="preserve"> zaväzuje udržiavať v platnosti po celý čas platnosti a účinnosti tejto </w:t>
      </w:r>
      <w:r w:rsidR="005E3056" w:rsidRPr="009D7BD2">
        <w:t>Zmluvy</w:t>
      </w:r>
      <w:r w:rsidR="009203C4" w:rsidRPr="009D7BD2">
        <w:t xml:space="preserve">. Zhotoviteľ je povinný </w:t>
      </w:r>
      <w:r w:rsidR="001F4BC4" w:rsidRPr="009D7BD2">
        <w:t xml:space="preserve">do 3 dní odo dňa doručenia žiadosti Objednávateľa na predloženie potvrdení o týchto poisteniach, preukázať Objednávateľovi </w:t>
      </w:r>
      <w:r w:rsidR="00C6039E" w:rsidRPr="009D7BD2">
        <w:t xml:space="preserve">existenciu </w:t>
      </w:r>
      <w:r w:rsidR="009203C4" w:rsidRPr="009D7BD2">
        <w:t>uveden</w:t>
      </w:r>
      <w:r w:rsidR="00C6039E" w:rsidRPr="009D7BD2">
        <w:t>ých</w:t>
      </w:r>
      <w:r w:rsidR="009203C4" w:rsidRPr="009D7BD2">
        <w:t xml:space="preserve"> poisten</w:t>
      </w:r>
      <w:r w:rsidR="00C6039E" w:rsidRPr="009D7BD2">
        <w:t>í</w:t>
      </w:r>
      <w:r w:rsidR="009203C4" w:rsidRPr="009D7BD2">
        <w:t>. V</w:t>
      </w:r>
      <w:r w:rsidR="001F4BC4" w:rsidRPr="009D7BD2">
        <w:t> </w:t>
      </w:r>
      <w:r w:rsidR="009203C4" w:rsidRPr="009D7BD2">
        <w:t>prípade</w:t>
      </w:r>
      <w:r w:rsidR="001F4BC4" w:rsidRPr="009D7BD2">
        <w:t>, že Zhotoviteľ poruší svoju povinnosť mať uzatvorené poistenie majetku a zodpovednosti za škodu spôsobenú tretím osobám v súvislosti s jeho činnosťou a prevádzkou po celý čas platnosti a účinnosti tejto Zmluvy</w:t>
      </w:r>
      <w:r w:rsidR="009203C4" w:rsidRPr="009D7BD2">
        <w:t xml:space="preserve"> </w:t>
      </w:r>
      <w:r w:rsidR="001F4BC4" w:rsidRPr="009D7BD2">
        <w:t xml:space="preserve">a/alebo Zhotoviteľ v lehote 3 dní odo dňa doručenia žiadosti Objednávateľa na predloženie potvrdení o týchto poisteniach, existenciu poistení Objednávateľovi nepreukáže, </w:t>
      </w:r>
      <w:r w:rsidR="005E3056" w:rsidRPr="009D7BD2">
        <w:t>Objednávateľ</w:t>
      </w:r>
      <w:r w:rsidR="009203C4" w:rsidRPr="009D7BD2">
        <w:t xml:space="preserve"> </w:t>
      </w:r>
      <w:r w:rsidR="001F4BC4" w:rsidRPr="009D7BD2">
        <w:t xml:space="preserve">má </w:t>
      </w:r>
      <w:r w:rsidR="009203C4" w:rsidRPr="009D7BD2">
        <w:t xml:space="preserve">právo od tejto </w:t>
      </w:r>
      <w:r w:rsidR="005E3056" w:rsidRPr="009D7BD2">
        <w:t>Zmluvy</w:t>
      </w:r>
      <w:r w:rsidR="009203C4" w:rsidRPr="009D7BD2">
        <w:t xml:space="preserve"> odstúpiť</w:t>
      </w:r>
      <w:r w:rsidR="00FB0C7F" w:rsidRPr="009D7BD2">
        <w:t>. V prípade, že Zhotoviteľ poruší svoju povinnosť mať uzatvorené poistenie majetku a zodpovednosti za škodu spôsobenú tretím osobám v súvislosti s jeho činnosťou a prevádzkou po celý čas platnosti a účinnosti tejto Zmluvy a/alebo Zhotoviteľ v lehote 3 dní odo dňa doručenia žiadosti Objednávateľa na predloženie potvrdení o týchto poisteniach, existenciu poistení Objednávateľovi nepreukáže, je Zhotoviteľ povinný uhradiť Objednávateľovi</w:t>
      </w:r>
      <w:r w:rsidR="009203C4" w:rsidRPr="009D7BD2">
        <w:t xml:space="preserve"> </w:t>
      </w:r>
      <w:r w:rsidR="00FB0C7F" w:rsidRPr="009D7BD2">
        <w:t xml:space="preserve">zmluvnú </w:t>
      </w:r>
      <w:r w:rsidR="009203C4" w:rsidRPr="009D7BD2">
        <w:t>pokut</w:t>
      </w:r>
      <w:r w:rsidR="00FB0C7F" w:rsidRPr="009D7BD2">
        <w:t>u</w:t>
      </w:r>
      <w:r w:rsidR="009203C4" w:rsidRPr="009D7BD2">
        <w:t xml:space="preserve"> vo výške 1.000,- EUR za každé jednotlivé porušenie. Zaplatením zmluvnej pokuty nie je dotknutá povinnosť </w:t>
      </w:r>
      <w:r w:rsidR="005E3056" w:rsidRPr="009D7BD2">
        <w:t>Zhotoviteľ</w:t>
      </w:r>
      <w:r w:rsidR="009203C4" w:rsidRPr="009D7BD2">
        <w:t xml:space="preserve">a zabezpečená zmluvnou pokutou ani právo </w:t>
      </w:r>
      <w:r w:rsidR="005E3056" w:rsidRPr="009D7BD2">
        <w:t>Objednávateľ</w:t>
      </w:r>
      <w:r w:rsidR="009203C4" w:rsidRPr="009D7BD2">
        <w:t>a na náhradu škody v plnej výške.</w:t>
      </w:r>
    </w:p>
    <w:p w14:paraId="092206D6" w14:textId="77777777" w:rsidR="0057554C" w:rsidRPr="009D7BD2" w:rsidRDefault="0057554C" w:rsidP="00C40312">
      <w:pPr>
        <w:pStyle w:val="Nadpis1"/>
      </w:pPr>
      <w:r w:rsidRPr="009D7BD2">
        <w:t>Zhotoviteľ zodpovedá bez obmedzenia za všetky škody, ktoré vzniknú jeho zavinením Objednávateľovi a iným osobám na stavenisku, na samotnom Diele, na veciach, ako aj na osobách, pri prácach, ktorými bol poverený bez ohľadu na to, či tieto práce budú vykonané jeho zamestnancami alebo pracovníkmi, alebo ním poverenými Subdodávateľmi.</w:t>
      </w:r>
    </w:p>
    <w:p w14:paraId="796CF04B" w14:textId="09E5DB79" w:rsidR="0057554C" w:rsidRPr="009D7BD2" w:rsidRDefault="0057554C" w:rsidP="00C40312">
      <w:pPr>
        <w:pStyle w:val="Nadpis1"/>
      </w:pPr>
      <w:r w:rsidRPr="009D7BD2">
        <w:t>Škodou sa rozumie aj škoda spočívajúca v povinnosti Objednávateľa vrátiť finančné prostriedky na financovanie predmetu Diela</w:t>
      </w:r>
      <w:r w:rsidR="00A91659" w:rsidRPr="009D7BD2">
        <w:t xml:space="preserve"> prostredníctvom Výzvy</w:t>
      </w:r>
      <w:r w:rsidRPr="009D7BD2">
        <w:t>, resp. sankcia uložená Objednávateľovi, ak Dielo nebude vykonané riadne a/alebo v lehote plnenia, resp. podľa Vecného a časového harmonogramu realizácie Diela z dôvodov na strane Zhotoviteľa. Nárok na náhradu škody nevylučuje právo Objednávateľa uplatniť zmluvnú pokutu v súlade s podmienkami Zmluvy.</w:t>
      </w:r>
    </w:p>
    <w:p w14:paraId="634B620F" w14:textId="77777777" w:rsidR="0057554C" w:rsidRPr="009D7BD2" w:rsidRDefault="0057554C" w:rsidP="00C40312">
      <w:pPr>
        <w:pStyle w:val="Nadpis1"/>
      </w:pPr>
      <w:r w:rsidRPr="009D7BD2">
        <w:t>Škodou sa rozumie aj akákoľvek sankcia alebo pokuta uložená Objednávateľovi zo strany orgánov verejnej správy alebo orgánov štátnej správy za porušenia akýchkoľvek povinností súvisiacich s plnením Zmluvy, za ktoré nesie zodpovednosť Zhotoviteľ.</w:t>
      </w:r>
    </w:p>
    <w:p w14:paraId="5DFDBA2E" w14:textId="77777777" w:rsidR="0057554C" w:rsidRPr="009D7BD2" w:rsidRDefault="0057554C" w:rsidP="00C40312">
      <w:pPr>
        <w:pStyle w:val="Nadpis1"/>
      </w:pPr>
      <w:r w:rsidRPr="009D7BD2">
        <w:t>Zhotoviteľ odškodní Objednávateľa od všetkých nárokov, škôd, strát a nákladov v súvislosti s poškodením alebo stratou akéhokoľvek majetku, nehnuteľného alebo hnuteľného v rozsahu, v akom toto poškodenie alebo strata vyplýva z dôvodov Dokumentácie Zhotoviteľa, vyhotovenia alebo dokončenia Diela a odstránenia akýchkoľvek vád alebo ak sa dá pripísať akejkoľvek nedbanlivosti, úmyselnému činu alebo porušeniu Zmluvy Zhotoviteľom.</w:t>
      </w:r>
    </w:p>
    <w:p w14:paraId="69DC63A8" w14:textId="77777777" w:rsidR="0057554C" w:rsidRPr="009D7BD2" w:rsidRDefault="0057554C" w:rsidP="00C40312">
      <w:pPr>
        <w:pStyle w:val="Nadpis1"/>
      </w:pPr>
      <w:r w:rsidRPr="009D7BD2">
        <w:t>Zhotoviteľ nezodpovedá podľa tejto Zmluvy za nároky, škody, straty a náklady v prípadoch, kedy ich vznik možno pričítať okolnosti Vyššej moci. Za okolnosť Vyššej moci sa má namysli taká okolnosť, pri ktorej sú kumulatívne splnené všetky nižšie uvedené znaky:</w:t>
      </w:r>
    </w:p>
    <w:p w14:paraId="46E801EB" w14:textId="77777777" w:rsidR="0057554C" w:rsidRPr="009D7BD2" w:rsidRDefault="0057554C" w:rsidP="001F4AD7">
      <w:pPr>
        <w:pStyle w:val="Nadpis2"/>
        <w:numPr>
          <w:ilvl w:val="0"/>
          <w:numId w:val="74"/>
        </w:numPr>
        <w:ind w:left="1134" w:hanging="567"/>
      </w:pPr>
      <w:r w:rsidRPr="009D7BD2">
        <w:t>je mimo kontroly Zmluvnej strany;</w:t>
      </w:r>
    </w:p>
    <w:p w14:paraId="4D9E5EB3" w14:textId="77777777" w:rsidR="0057554C" w:rsidRPr="009D7BD2" w:rsidRDefault="0057554C">
      <w:pPr>
        <w:pStyle w:val="Nadpis2"/>
      </w:pPr>
      <w:r w:rsidRPr="009D7BD2">
        <w:t>proti jej vzniku sa Zmluvná strana nemohla primerane zabezpečiť;</w:t>
      </w:r>
    </w:p>
    <w:p w14:paraId="4FA3DA0F" w14:textId="77777777" w:rsidR="0057554C" w:rsidRPr="009D7BD2" w:rsidRDefault="0057554C">
      <w:pPr>
        <w:pStyle w:val="Nadpis2"/>
      </w:pPr>
      <w:r w:rsidRPr="009D7BD2">
        <w:t>Zmluvná strana sa jej po jej vzniku nemohla primerane vyhnúť alebo ju prekonať; a zároveň</w:t>
      </w:r>
    </w:p>
    <w:p w14:paraId="5BF153E7" w14:textId="77777777" w:rsidR="0057554C" w:rsidRPr="009D7BD2" w:rsidRDefault="0057554C">
      <w:pPr>
        <w:pStyle w:val="Nadpis2"/>
      </w:pPr>
      <w:r w:rsidRPr="009D7BD2">
        <w:t>Zmluvná strana ju v čase uzavretia tejto Zmluvy objektívne nemohla predvídať,</w:t>
      </w:r>
    </w:p>
    <w:p w14:paraId="542CB8AE" w14:textId="77777777" w:rsidR="0057554C" w:rsidRPr="009D7BD2" w:rsidRDefault="0057554C" w:rsidP="00C40312">
      <w:pPr>
        <w:pStyle w:val="Normlnywebov"/>
        <w:spacing w:beforeAutospacing="0" w:after="120" w:afterAutospacing="0"/>
        <w:ind w:left="567"/>
        <w:jc w:val="both"/>
        <w:rPr>
          <w:rFonts w:ascii="Arial" w:eastAsia="Times New Roman" w:hAnsi="Arial" w:cs="Arial"/>
          <w:color w:val="000000"/>
          <w:lang w:bidi="sk-SK"/>
        </w:rPr>
      </w:pPr>
      <w:r w:rsidRPr="009D7BD2">
        <w:rPr>
          <w:rFonts w:ascii="Arial" w:eastAsia="Times New Roman" w:hAnsi="Arial" w:cs="Arial"/>
          <w:color w:val="000000"/>
          <w:lang w:bidi="sk-SK"/>
        </w:rPr>
        <w:t>pričom sa môže jednať najmä, nie však výlučne o vojnu, vojnový stav, terorizmus, vzburu, prevrat, prírodné katastrofy ako zemetrasenie, hurikán, vulkanická činnosť a podobné okolnosti (okolnosti podľa tohto bodu ďalej aj ako „</w:t>
      </w:r>
      <w:r w:rsidRPr="009D7BD2">
        <w:rPr>
          <w:rFonts w:ascii="Arial" w:eastAsia="Times New Roman" w:hAnsi="Arial" w:cs="Arial"/>
          <w:b/>
          <w:color w:val="000000"/>
          <w:lang w:bidi="sk-SK"/>
        </w:rPr>
        <w:t>Vyššia moc</w:t>
      </w:r>
      <w:r w:rsidRPr="009D7BD2">
        <w:rPr>
          <w:rFonts w:ascii="Arial" w:eastAsia="Times New Roman" w:hAnsi="Arial" w:cs="Arial"/>
          <w:color w:val="000000"/>
          <w:lang w:bidi="sk-SK"/>
        </w:rPr>
        <w:t>“).</w:t>
      </w:r>
    </w:p>
    <w:p w14:paraId="52B5DD67" w14:textId="52216CAD" w:rsidR="0057554C" w:rsidRPr="009D7BD2" w:rsidRDefault="0057554C" w:rsidP="00C40312">
      <w:pPr>
        <w:pStyle w:val="Nadpis1"/>
      </w:pPr>
      <w:r w:rsidRPr="009D7BD2">
        <w:lastRenderedPageBreak/>
        <w:t>Kedykoľvek ktorákoľvek Zmluvná strana zistí akúkoľvek prekážku, ktorá jej bráni alebo je odôvodnené predpokladať, že jej bude brániť, v plnení akýchkoľvek povinností podľa tejto Zmluvy, je povinná jej vznik alebo existenciu bezodkladne písomne oznámiť druhej Zmluvnej strane. Pri riešení vzájomných nárokov spôsobených výskytom takýchto prekážok sú Zmluvné strany povinné postupovať vo vzájomnej súčinnosti tak, aby do najvyššej možnej miery zabránili následkom alebo zmiernili následky Vyššej moci.</w:t>
      </w:r>
    </w:p>
    <w:p w14:paraId="25FB8B5E" w14:textId="77777777" w:rsidR="0057554C" w:rsidRPr="009D7BD2" w:rsidRDefault="0057554C" w:rsidP="00C40312">
      <w:pPr>
        <w:rPr>
          <w:rFonts w:ascii="Arial" w:hAnsi="Arial" w:cs="Arial"/>
        </w:rPr>
      </w:pPr>
    </w:p>
    <w:p w14:paraId="3E1E4B8C" w14:textId="77777777" w:rsidR="00D5669F" w:rsidRPr="009D7BD2" w:rsidRDefault="00D5669F" w:rsidP="00D5669F">
      <w:pPr>
        <w:pStyle w:val="Zhlavie30"/>
        <w:keepNext/>
        <w:keepLines/>
        <w:spacing w:after="0"/>
        <w:rPr>
          <w:rFonts w:ascii="Arial" w:hAnsi="Arial" w:cs="Arial"/>
        </w:rPr>
      </w:pPr>
    </w:p>
    <w:p w14:paraId="2B450EC1" w14:textId="77777777" w:rsidR="00830F4E" w:rsidRPr="009D7BD2" w:rsidRDefault="00D5669F" w:rsidP="006C6A80">
      <w:pPr>
        <w:pStyle w:val="Zhlavie30"/>
        <w:keepNext/>
        <w:keepLines/>
        <w:spacing w:after="0"/>
        <w:rPr>
          <w:rFonts w:ascii="Arial" w:hAnsi="Arial" w:cs="Arial"/>
        </w:rPr>
      </w:pPr>
      <w:r w:rsidRPr="009D7BD2">
        <w:rPr>
          <w:rFonts w:ascii="Arial" w:hAnsi="Arial" w:cs="Arial"/>
        </w:rPr>
        <w:t>Článok V.</w:t>
      </w:r>
    </w:p>
    <w:p w14:paraId="1353D43D" w14:textId="77777777" w:rsidR="00F33E36" w:rsidRPr="009D7BD2" w:rsidRDefault="009203C4" w:rsidP="006C6A80">
      <w:pPr>
        <w:pStyle w:val="Zhlavie30"/>
        <w:keepNext/>
        <w:keepLines/>
        <w:spacing w:after="120"/>
        <w:rPr>
          <w:rFonts w:ascii="Arial" w:hAnsi="Arial" w:cs="Arial"/>
        </w:rPr>
      </w:pPr>
      <w:r w:rsidRPr="009D7BD2">
        <w:rPr>
          <w:rFonts w:ascii="Arial" w:hAnsi="Arial" w:cs="Arial"/>
        </w:rPr>
        <w:t xml:space="preserve">Podmienky vykonania </w:t>
      </w:r>
      <w:r w:rsidR="00284F07" w:rsidRPr="009D7BD2">
        <w:rPr>
          <w:rFonts w:ascii="Arial" w:hAnsi="Arial" w:cs="Arial"/>
        </w:rPr>
        <w:t>Diela</w:t>
      </w:r>
    </w:p>
    <w:p w14:paraId="1201DEA3" w14:textId="1E0FD77C" w:rsidR="00C43509" w:rsidRPr="009D7BD2" w:rsidRDefault="00C01923" w:rsidP="00C40312">
      <w:pPr>
        <w:pStyle w:val="Podtitul"/>
        <w:numPr>
          <w:ilvl w:val="0"/>
          <w:numId w:val="97"/>
        </w:numPr>
        <w:ind w:left="567" w:hanging="567"/>
      </w:pPr>
      <w:r w:rsidRPr="009D7BD2">
        <w:t xml:space="preserve">Predmet </w:t>
      </w:r>
      <w:r w:rsidR="00C43509" w:rsidRPr="009D7BD2">
        <w:t xml:space="preserve">vykonania </w:t>
      </w:r>
      <w:r w:rsidR="00D83828" w:rsidRPr="009D7BD2">
        <w:t>D</w:t>
      </w:r>
      <w:r w:rsidR="00C43509" w:rsidRPr="009D7BD2">
        <w:t>iela</w:t>
      </w:r>
      <w:r w:rsidRPr="009D7BD2">
        <w:t xml:space="preserve"> je</w:t>
      </w:r>
      <w:r w:rsidR="00C43509" w:rsidRPr="009D7BD2">
        <w:t xml:space="preserve">: </w:t>
      </w:r>
    </w:p>
    <w:p w14:paraId="6CC6C8B6" w14:textId="5763DF58" w:rsidR="00C43509" w:rsidRPr="009D7BD2" w:rsidRDefault="00C01923" w:rsidP="00C01923">
      <w:pPr>
        <w:pStyle w:val="Podtitul"/>
        <w:numPr>
          <w:ilvl w:val="0"/>
          <w:numId w:val="0"/>
        </w:numPr>
        <w:ind w:left="567"/>
      </w:pPr>
      <w:r w:rsidRPr="009D7BD2">
        <w:rPr>
          <w:rStyle w:val="Jemnzvraznenie"/>
        </w:rPr>
        <w:t>„</w:t>
      </w:r>
      <w:r w:rsidR="00641F63" w:rsidRPr="009D7BD2">
        <w:rPr>
          <w:b/>
          <w:bCs/>
        </w:rPr>
        <w:t>Športová hala Draždiak – zmena dispozície zázemia a kanalizačná prípojka</w:t>
      </w:r>
      <w:r w:rsidRPr="009D7BD2">
        <w:rPr>
          <w:rStyle w:val="Jemnzvraznenie"/>
        </w:rPr>
        <w:t>“</w:t>
      </w:r>
      <w:r w:rsidRPr="009D7BD2">
        <w:t xml:space="preserve">, (ďalej len „Dielo“) je definované v Projektovej dokumentácii. Miesto vykonania Diela je </w:t>
      </w:r>
      <w:r w:rsidR="00F81B62" w:rsidRPr="009D7BD2">
        <w:t>Športová hala Draždiak</w:t>
      </w:r>
      <w:r w:rsidR="003D594C" w:rsidRPr="009D7BD2">
        <w:t xml:space="preserve">, </w:t>
      </w:r>
      <w:proofErr w:type="spellStart"/>
      <w:r w:rsidR="005F1096" w:rsidRPr="009D7BD2">
        <w:t>Tematínska</w:t>
      </w:r>
      <w:proofErr w:type="spellEnd"/>
      <w:r w:rsidR="005F1096" w:rsidRPr="009D7BD2">
        <w:t xml:space="preserve"> 3270/3, 851 05 Bratislava-Petržalka </w:t>
      </w:r>
    </w:p>
    <w:p w14:paraId="531365F8" w14:textId="1B124DD1" w:rsidR="00F33125" w:rsidRPr="009D7BD2" w:rsidRDefault="00F33125" w:rsidP="00C40312">
      <w:pPr>
        <w:pStyle w:val="Nadpis1"/>
      </w:pPr>
      <w:r w:rsidRPr="009D7BD2">
        <w:t>Objednávateľ zaistí Zhotoviteľovi prístup do riešených priestorov objektu</w:t>
      </w:r>
      <w:r w:rsidR="00D83828" w:rsidRPr="009D7BD2">
        <w:t xml:space="preserve"> Športovej</w:t>
      </w:r>
      <w:r w:rsidRPr="009D7BD2">
        <w:t xml:space="preserve"> </w:t>
      </w:r>
      <w:r w:rsidR="006358DE" w:rsidRPr="009D7BD2">
        <w:t xml:space="preserve">haly </w:t>
      </w:r>
      <w:r w:rsidR="00D83828" w:rsidRPr="009D7BD2">
        <w:t xml:space="preserve">Draždiak </w:t>
      </w:r>
      <w:r w:rsidRPr="009D7BD2">
        <w:t xml:space="preserve">a umožní mu vykonávať práce v pracovných dňoch. Zhotoviteľ je oprávnený požiadať </w:t>
      </w:r>
      <w:r w:rsidR="00FB7F8A" w:rsidRPr="009D7BD2">
        <w:t xml:space="preserve">vopred v dostatočnom časovom predstihu </w:t>
      </w:r>
      <w:r w:rsidRPr="009D7BD2">
        <w:t xml:space="preserve">Objednávateľa o vykonávanie nehlučných prác </w:t>
      </w:r>
      <w:r w:rsidR="004B7389" w:rsidRPr="009D7BD2">
        <w:t xml:space="preserve">aj v dňoch pracovného pokoja, pričom </w:t>
      </w:r>
      <w:r w:rsidR="00F122A1" w:rsidRPr="009D7BD2">
        <w:t xml:space="preserve">Objednávateľ, ak to bude v súlade s VZN Mestskej časti, </w:t>
      </w:r>
      <w:r w:rsidRPr="009D7BD2">
        <w:t>za tým účelom zaistí Zhoto</w:t>
      </w:r>
      <w:r w:rsidR="004B7389" w:rsidRPr="009D7BD2">
        <w:t xml:space="preserve">viteľovi prístup do objektu </w:t>
      </w:r>
      <w:r w:rsidR="0057682D" w:rsidRPr="009D7BD2">
        <w:t xml:space="preserve">Športovej </w:t>
      </w:r>
      <w:r w:rsidR="006358DE" w:rsidRPr="009D7BD2">
        <w:t>haly</w:t>
      </w:r>
      <w:r w:rsidR="0057682D" w:rsidRPr="009D7BD2">
        <w:t xml:space="preserve"> Draždiak</w:t>
      </w:r>
      <w:r w:rsidR="004B7389" w:rsidRPr="009D7BD2">
        <w:t>.</w:t>
      </w:r>
    </w:p>
    <w:p w14:paraId="2A3BBA67" w14:textId="77777777" w:rsidR="00F33E36" w:rsidRPr="009D7BD2" w:rsidRDefault="009203C4" w:rsidP="00C40312">
      <w:pPr>
        <w:pStyle w:val="Nadpis1"/>
      </w:pPr>
      <w:r w:rsidRPr="009D7BD2">
        <w:t xml:space="preserve">Zmluvné strany sa dohodli, že o odovzdaní a prevzatí staveniska, na ktorom má </w:t>
      </w:r>
      <w:r w:rsidR="005E3056" w:rsidRPr="009D7BD2">
        <w:t>Zhotoviteľ</w:t>
      </w:r>
      <w:r w:rsidRPr="009D7BD2">
        <w:t xml:space="preserve"> </w:t>
      </w:r>
      <w:r w:rsidR="00284F07" w:rsidRPr="009D7BD2">
        <w:t>Dielo</w:t>
      </w:r>
      <w:r w:rsidRPr="009D7BD2">
        <w:t xml:space="preserve"> vykonať, spíšu zápisnicu. Súčasťou zápis</w:t>
      </w:r>
      <w:r w:rsidR="00E320BC" w:rsidRPr="009D7BD2">
        <w:t>nice</w:t>
      </w:r>
      <w:r w:rsidRPr="009D7BD2">
        <w:t xml:space="preserve"> je vyjadrenie </w:t>
      </w:r>
      <w:r w:rsidR="005E3056" w:rsidRPr="009D7BD2">
        <w:t>Zhotoviteľ</w:t>
      </w:r>
      <w:r w:rsidRPr="009D7BD2">
        <w:t xml:space="preserve">a, </w:t>
      </w:r>
      <w:r w:rsidR="00E320BC" w:rsidRPr="009D7BD2">
        <w:t>že</w:t>
      </w:r>
      <w:r w:rsidRPr="009D7BD2">
        <w:t xml:space="preserve"> stavenisko preberá a</w:t>
      </w:r>
      <w:r w:rsidR="00E320BC" w:rsidRPr="009D7BD2">
        <w:t xml:space="preserve"> že </w:t>
      </w:r>
      <w:r w:rsidRPr="009D7BD2">
        <w:t>sú splnené podmienky, dohodnuté s</w:t>
      </w:r>
      <w:r w:rsidR="00E320BC" w:rsidRPr="009D7BD2">
        <w:t> </w:t>
      </w:r>
      <w:r w:rsidR="005E3056" w:rsidRPr="009D7BD2">
        <w:t>Objednávateľ</w:t>
      </w:r>
      <w:r w:rsidRPr="009D7BD2">
        <w:t>om</w:t>
      </w:r>
      <w:r w:rsidR="00E320BC" w:rsidRPr="009D7BD2">
        <w:t>,</w:t>
      </w:r>
      <w:r w:rsidRPr="009D7BD2">
        <w:t xml:space="preserve"> pre vykonanie </w:t>
      </w:r>
      <w:r w:rsidR="00284F07" w:rsidRPr="009D7BD2">
        <w:t>Diela</w:t>
      </w:r>
      <w:r w:rsidRPr="009D7BD2">
        <w:t>.</w:t>
      </w:r>
    </w:p>
    <w:p w14:paraId="506ADD0E" w14:textId="77EC8F38" w:rsidR="008C4052" w:rsidRPr="009D7BD2" w:rsidRDefault="008C4052" w:rsidP="00C40312">
      <w:pPr>
        <w:pStyle w:val="Nadpis1"/>
      </w:pPr>
      <w:r w:rsidRPr="009D7BD2">
        <w:t>Zmluvné strany sa dohodli, že Zhotoviteľ</w:t>
      </w:r>
      <w:r w:rsidR="008476A1" w:rsidRPr="009D7BD2">
        <w:t xml:space="preserve"> si</w:t>
      </w:r>
      <w:r w:rsidRPr="009D7BD2">
        <w:t xml:space="preserve"> za účelom plnenia predmetu tejto Zmluvy </w:t>
      </w:r>
      <w:r w:rsidR="008476A1" w:rsidRPr="009D7BD2">
        <w:t xml:space="preserve">vybuduje v zmysle </w:t>
      </w:r>
      <w:r w:rsidR="00B06D31" w:rsidRPr="009D7BD2">
        <w:t>plánu organizácie výstavby</w:t>
      </w:r>
      <w:r w:rsidR="008476A1" w:rsidRPr="009D7BD2">
        <w:t xml:space="preserve"> </w:t>
      </w:r>
      <w:r w:rsidRPr="009D7BD2">
        <w:t>odberné miesta na pripojenie elektrickej energie a vody pre technologické účely, skladové priestory na materiál a prevádzkový priestor</w:t>
      </w:r>
      <w:r w:rsidR="008476A1" w:rsidRPr="009D7BD2">
        <w:t>.</w:t>
      </w:r>
      <w:r w:rsidRPr="009D7BD2">
        <w:rPr>
          <w:color w:val="auto"/>
        </w:rPr>
        <w:t xml:space="preserve"> Zhotoviteľ si na vlastné náklady zabezpečí mobilnú bunku na prezliekanie</w:t>
      </w:r>
      <w:r w:rsidR="00CE4701" w:rsidRPr="009D7BD2">
        <w:rPr>
          <w:color w:val="auto"/>
        </w:rPr>
        <w:t xml:space="preserve"> a</w:t>
      </w:r>
      <w:r w:rsidRPr="009D7BD2">
        <w:rPr>
          <w:color w:val="auto"/>
        </w:rPr>
        <w:t xml:space="preserve"> mobilné WC. </w:t>
      </w:r>
      <w:r w:rsidRPr="009D7BD2">
        <w:t>Za účelom vylúčenia pochybností Zmluvné strany deklarujú, že Objednávateľ nezabezpečuje stráženie staveniska a nezodpovedá za prípadné straty, poškodenia či zničenia uskladnených vecí Zhotoviteľa, resp. tretích osôb.</w:t>
      </w:r>
    </w:p>
    <w:p w14:paraId="22522CB0" w14:textId="77777777" w:rsidR="00581780" w:rsidRPr="009D7BD2" w:rsidRDefault="00581780" w:rsidP="00581780">
      <w:pPr>
        <w:pStyle w:val="Nadpis1"/>
      </w:pPr>
      <w:r w:rsidRPr="009D7BD2">
        <w:t>Zhotoviteľ sa zaväzuje počas vykonávania Diela realizovať vhodné opatrenia na zníženie hluku, najmä:</w:t>
      </w:r>
    </w:p>
    <w:p w14:paraId="45890DD7" w14:textId="77777777" w:rsidR="00581780" w:rsidRPr="009D7BD2" w:rsidRDefault="00581780" w:rsidP="001F4AD7">
      <w:pPr>
        <w:pStyle w:val="Nadpis2"/>
        <w:numPr>
          <w:ilvl w:val="0"/>
          <w:numId w:val="113"/>
        </w:numPr>
        <w:ind w:left="1134" w:hanging="567"/>
      </w:pPr>
      <w:r w:rsidRPr="009D7BD2">
        <w:t>práce s vysokou hlučnosťou (búracie a trhacie práce) realizovať len v pracovných dňoch a s limitovaním času nasadenia počas pracovnej zmeny;</w:t>
      </w:r>
    </w:p>
    <w:p w14:paraId="35E4C9E5" w14:textId="77777777" w:rsidR="00581780" w:rsidRPr="009D7BD2" w:rsidRDefault="00581780">
      <w:pPr>
        <w:pStyle w:val="Nadpis2"/>
      </w:pPr>
      <w:r w:rsidRPr="009D7BD2">
        <w:t>dodržiavať nočný kľud tým, že Zhotoviteľ nebude vykonávať nadmerne hlučné stavebné práce v čase od 21.00 hod. do 7.00 hod. (prípadne iný vopred určený čas v zmysle účinného VZN);</w:t>
      </w:r>
    </w:p>
    <w:p w14:paraId="3980A252" w14:textId="39640D2D" w:rsidR="00581780" w:rsidRPr="009D7BD2" w:rsidRDefault="00581780">
      <w:pPr>
        <w:pStyle w:val="Nadpis2"/>
      </w:pPr>
      <w:r w:rsidRPr="009D7BD2">
        <w:t>pokiaľ bude mať Zhotoviteľ zámer vykonávať extrémne hlučné práce, Zhotoviteľ tento zámer vopred oznámi Objednávateľovi</w:t>
      </w:r>
      <w:r w:rsidR="002C402B" w:rsidRPr="009D7BD2">
        <w:t xml:space="preserve"> na odsúhlasenie</w:t>
      </w:r>
      <w:r w:rsidR="00544FAB" w:rsidRPr="009D7BD2">
        <w:t>.</w:t>
      </w:r>
    </w:p>
    <w:p w14:paraId="2EAF418C" w14:textId="282DC514" w:rsidR="00F33E36" w:rsidRPr="009D7BD2" w:rsidRDefault="006E11B3" w:rsidP="00C40312">
      <w:pPr>
        <w:pStyle w:val="Nadpis1"/>
      </w:pPr>
      <w:r w:rsidRPr="009D7BD2">
        <w:t>Zhotoviteľ sa zaväzuje, že bude pri vykonávaní Diela postupovať s odbornou starostlivosťou, chrániť záujmy a majetok Objednávateľa a tretích osôb a v maximálnej možnej miere obmedziť negatívne dopady predmetnej činnosti na okolie. Zhotoviteľ bude vykonávať činnosti spojené s plnením predmetu Zmluvy na vlastnú zodpovednosť, podľa tejto Zmluvy, pričom bude dodržiavať technické špecifikácie, platné právne a technické predpisy, zákony, vyhlášky a normy platné v SR, najmä: zákon č. 50/1976 Zb. o územnom plánovaní a stavebnom poriadku (stavebný zákon), zákon 201/2022 Z. z. o výstavbe, zákon č. 124/2006 Z. z. o bezpečnosti a ochrane zdravia pri práci a o zmene a doplnení niektorých zákonov, zákon č. 17/1992 Zb. o životnom prostredí, zákon č. 79/2015 Z. z. o odpadoch a o zmene a doplnení niektorých zákonov (ďalej len „</w:t>
      </w:r>
      <w:r w:rsidRPr="009D7BD2">
        <w:rPr>
          <w:b/>
        </w:rPr>
        <w:t>Zákon o odpadoch</w:t>
      </w:r>
      <w:r w:rsidRPr="009D7BD2">
        <w:t>“), zákon č. 137/2010 Z. z. o ovzduší, zákon č. 364/2004 Z. z. o vodách a o zmene zákona Slovenskej národnej rady č. 372/1990 Zb. o priestupkoch v znení neskorších predpisov (vodný zákon), zákon č. 314/2001 Z. z. o ochrane pred požiarmi v znení ich neskorších predpisov.</w:t>
      </w:r>
    </w:p>
    <w:p w14:paraId="14725B13" w14:textId="77777777" w:rsidR="00F33E36" w:rsidRPr="009D7BD2" w:rsidRDefault="009203C4" w:rsidP="00C40312">
      <w:pPr>
        <w:pStyle w:val="Nadpis1"/>
      </w:pPr>
      <w:r w:rsidRPr="009D7BD2">
        <w:t xml:space="preserve">Počas vykonávania </w:t>
      </w:r>
      <w:r w:rsidR="002157DA" w:rsidRPr="009D7BD2">
        <w:t xml:space="preserve">Diela </w:t>
      </w:r>
      <w:r w:rsidRPr="009D7BD2">
        <w:t xml:space="preserve">sa </w:t>
      </w:r>
      <w:r w:rsidR="005E3056" w:rsidRPr="009D7BD2">
        <w:t>Zhotoviteľ</w:t>
      </w:r>
      <w:r w:rsidRPr="009D7BD2">
        <w:t xml:space="preserve"> zaväzuje dodržiavať ustanovenia </w:t>
      </w:r>
      <w:r w:rsidR="002157DA" w:rsidRPr="009D7BD2">
        <w:t>V</w:t>
      </w:r>
      <w:r w:rsidRPr="009D7BD2">
        <w:t xml:space="preserve">yhlášky Ministerstva </w:t>
      </w:r>
      <w:r w:rsidRPr="009D7BD2">
        <w:lastRenderedPageBreak/>
        <w:t>práce, sociálnych vecí a rodiny Slovenskej republiky č. 147/2013 Z. z.</w:t>
      </w:r>
      <w:r w:rsidR="002157DA" w:rsidRPr="009D7BD2">
        <w:t>,</w:t>
      </w:r>
      <w:r w:rsidRPr="009D7BD2">
        <w:t xml:space="preserve"> ktorou sa ustanovujú podrobnosti na zaistenie bezpečnosti a ochrany zdravia pri stavebných prácach a prácach s</w:t>
      </w:r>
      <w:r w:rsidR="002157DA" w:rsidRPr="009D7BD2">
        <w:t> </w:t>
      </w:r>
      <w:r w:rsidRPr="009D7BD2">
        <w:t>nimi</w:t>
      </w:r>
      <w:r w:rsidR="002157DA" w:rsidRPr="009D7BD2">
        <w:t xml:space="preserve"> s</w:t>
      </w:r>
      <w:r w:rsidRPr="009D7BD2">
        <w:t>úvisiacich a podrobnosti o odbornej spôsobilosti na výkon niektorých pracovných činností</w:t>
      </w:r>
      <w:r w:rsidR="002157DA" w:rsidRPr="009D7BD2">
        <w:t xml:space="preserve"> v znení neskorších predpisov</w:t>
      </w:r>
      <w:r w:rsidRPr="009D7BD2">
        <w:t>. Zhotoviteľ zodpovedá za bezpečnosť a ochranu zdravia pri vykonávaní stavebných prác a za všetky prípadné škody zavinené svojou činnosťou. Zhotoviteľ sa zároveň zaväzuje, že stavebné práce budú vykonávané v súlade s opatreniami na ochranu pred požiarmi.</w:t>
      </w:r>
    </w:p>
    <w:p w14:paraId="00D7FCA2" w14:textId="3BC75ACD" w:rsidR="005F56F6" w:rsidRPr="009D7BD2" w:rsidRDefault="005F56F6" w:rsidP="005F56F6">
      <w:pPr>
        <w:pStyle w:val="Nadpis1"/>
      </w:pPr>
      <w:r w:rsidRPr="009D7BD2">
        <w:t xml:space="preserve">Stavebný odpad bude Zhotoviteľ skladovať vo vreciach a kontajneroch v priestoroch na to určených v takom množstve, pri ktorom sa zaplní dovezený kontajner za krátku chvíľu a následne ho Zhotoviteľ vyvezie na skládku. Skladovanie stavebných materiálov musí byť riešené len na nevyhnutne krátky čas a v množstvách, ktoré sa stíhajú zapracovať v primeranom čase, tým nie je dotknutá povinnosť Zhotoviteľa stanovená v čl. III. bode </w:t>
      </w:r>
      <w:r w:rsidR="0049515D" w:rsidRPr="009D7BD2">
        <w:t xml:space="preserve">8 </w:t>
      </w:r>
      <w:r w:rsidRPr="009D7BD2">
        <w:t>tejto Zmluvy.</w:t>
      </w:r>
    </w:p>
    <w:p w14:paraId="021C98C2" w14:textId="7EEE5BB7" w:rsidR="00687318" w:rsidRPr="009D7BD2" w:rsidRDefault="009203C4" w:rsidP="00C40312">
      <w:pPr>
        <w:pStyle w:val="Nadpis1"/>
      </w:pPr>
      <w:r w:rsidRPr="009D7BD2">
        <w:t xml:space="preserve">Zhotoviteľ zabezpečí počas realizácie prác na </w:t>
      </w:r>
      <w:r w:rsidR="00284F07" w:rsidRPr="009D7BD2">
        <w:t>Diele</w:t>
      </w:r>
      <w:r w:rsidRPr="009D7BD2">
        <w:t xml:space="preserve"> maximálne možné zamedzenie prašnosti a hlučnosti, ochranu </w:t>
      </w:r>
      <w:proofErr w:type="spellStart"/>
      <w:r w:rsidR="00AF088F" w:rsidRPr="009D7BD2">
        <w:t>vzr</w:t>
      </w:r>
      <w:r w:rsidR="009F0A80" w:rsidRPr="009D7BD2">
        <w:t>a</w:t>
      </w:r>
      <w:r w:rsidR="00AF088F" w:rsidRPr="009D7BD2">
        <w:t>stlej</w:t>
      </w:r>
      <w:proofErr w:type="spellEnd"/>
      <w:r w:rsidR="00AF088F" w:rsidRPr="009D7BD2">
        <w:t xml:space="preserve"> </w:t>
      </w:r>
      <w:r w:rsidRPr="009D7BD2">
        <w:t xml:space="preserve">zelene a je povinný dodržiavať predpisy o ochrane životného prostredia. Zhotoviteľ je povinný na stavenisku udržiavať poriadok a čistotu. Po ukončení prác je </w:t>
      </w:r>
      <w:r w:rsidR="005E3056" w:rsidRPr="009D7BD2">
        <w:t>Zhotoviteľ</w:t>
      </w:r>
      <w:r w:rsidRPr="009D7BD2">
        <w:t xml:space="preserve"> povinný na svoje náklady do </w:t>
      </w:r>
      <w:r w:rsidR="003C0AEB" w:rsidRPr="009D7BD2">
        <w:t xml:space="preserve">3 </w:t>
      </w:r>
      <w:r w:rsidRPr="009D7BD2">
        <w:t xml:space="preserve">pracovných dní vyčistiť stavenisko a odviezť </w:t>
      </w:r>
      <w:r w:rsidR="00946A55" w:rsidRPr="009D7BD2">
        <w:t xml:space="preserve">zvyšnú </w:t>
      </w:r>
      <w:r w:rsidRPr="009D7BD2">
        <w:t xml:space="preserve">vybúranú </w:t>
      </w:r>
      <w:proofErr w:type="spellStart"/>
      <w:r w:rsidRPr="009D7BD2">
        <w:t>suť</w:t>
      </w:r>
      <w:proofErr w:type="spellEnd"/>
      <w:r w:rsidRPr="009D7BD2">
        <w:t xml:space="preserve"> a</w:t>
      </w:r>
      <w:r w:rsidR="00946A55" w:rsidRPr="009D7BD2">
        <w:t xml:space="preserve"> zvyšný</w:t>
      </w:r>
      <w:r w:rsidRPr="009D7BD2">
        <w:t xml:space="preserve"> odpad vzniknutý jeho činnosťou na skládku</w:t>
      </w:r>
      <w:r w:rsidR="00946A55" w:rsidRPr="009D7BD2">
        <w:t>, tým nie je dotknutá povinnosť Zhotoviteľa podľa bodu 8 tohto článku Zmluvy priebežne vyvážať stavebný odpad na skládku</w:t>
      </w:r>
      <w:r w:rsidRPr="009D7BD2">
        <w:t>.</w:t>
      </w:r>
      <w:r w:rsidR="00687318" w:rsidRPr="009D7BD2">
        <w:t xml:space="preserve"> Zhotoviteľ sa zaväzuje, že vyprace staveni</w:t>
      </w:r>
      <w:r w:rsidR="00C6039E" w:rsidRPr="009D7BD2">
        <w:t xml:space="preserve">sko najneskôr do 5 </w:t>
      </w:r>
      <w:r w:rsidR="00983B48" w:rsidRPr="009D7BD2">
        <w:t xml:space="preserve">pracovných </w:t>
      </w:r>
      <w:r w:rsidR="00C6039E" w:rsidRPr="009D7BD2">
        <w:t>dní odo dňa O</w:t>
      </w:r>
      <w:r w:rsidR="00687318" w:rsidRPr="009D7BD2">
        <w:t>dovzdania a prevzatia vykonaného Diela Objednávateľovi. V prípade nedodržania dohodnutej lehoty Objednávateľ má právo voči Zhotoviteľovi na zmluvnú pokutu vo výške 20</w:t>
      </w:r>
      <w:r w:rsidR="00983B48" w:rsidRPr="009D7BD2">
        <w:t>0</w:t>
      </w:r>
      <w:r w:rsidR="00D83034" w:rsidRPr="009D7BD2">
        <w:t>,- EUR</w:t>
      </w:r>
      <w:r w:rsidR="006062C0" w:rsidRPr="009D7BD2">
        <w:t xml:space="preserve">, a to za každý začatý deň porušenia </w:t>
      </w:r>
      <w:r w:rsidR="00377707" w:rsidRPr="009D7BD2">
        <w:t>tejto povinnosti</w:t>
      </w:r>
      <w:r w:rsidR="00687318" w:rsidRPr="009D7BD2">
        <w:t xml:space="preserve"> až do úplného vypratania staveniska.</w:t>
      </w:r>
    </w:p>
    <w:p w14:paraId="1E1D0E70" w14:textId="0596B9C0" w:rsidR="00055C9B" w:rsidRPr="009D7BD2" w:rsidRDefault="009203C4" w:rsidP="00C40312">
      <w:pPr>
        <w:pStyle w:val="Nadpis1"/>
      </w:pPr>
      <w:r w:rsidRPr="009D7BD2">
        <w:t xml:space="preserve">V prípade vzniku akýchkoľvek odpadov pri vykonávaní stavebných prác na </w:t>
      </w:r>
      <w:r w:rsidR="00284F07" w:rsidRPr="009D7BD2">
        <w:t>Diele</w:t>
      </w:r>
      <w:r w:rsidRPr="009D7BD2">
        <w:t xml:space="preserve"> je </w:t>
      </w:r>
      <w:r w:rsidR="005E3056" w:rsidRPr="009D7BD2">
        <w:t>Zhotoviteľ</w:t>
      </w:r>
      <w:r w:rsidRPr="009D7BD2">
        <w:t xml:space="preserve"> zodpovedný za nakladanie s týmito odpadmi a v zmysle </w:t>
      </w:r>
      <w:r w:rsidR="006E11B3" w:rsidRPr="009D7BD2">
        <w:t>Z</w:t>
      </w:r>
      <w:r w:rsidRPr="009D7BD2">
        <w:t xml:space="preserve">ákona o odpadoch </w:t>
      </w:r>
      <w:r w:rsidR="00DC686A" w:rsidRPr="009D7BD2">
        <w:t>a</w:t>
      </w:r>
      <w:r w:rsidRPr="009D7BD2">
        <w:t xml:space="preserve"> je povinný plniť všetky povinnosti, ktoré prislúchajú držiteľovi odpadu v zmysle príslušných ustanovení </w:t>
      </w:r>
      <w:r w:rsidR="00DC686A" w:rsidRPr="009D7BD2">
        <w:t>Z</w:t>
      </w:r>
      <w:r w:rsidRPr="009D7BD2">
        <w:t xml:space="preserve">ákona o odpadoch. Zhotoviteľ je po skončení stavebných prác na </w:t>
      </w:r>
      <w:r w:rsidR="00284F07" w:rsidRPr="009D7BD2">
        <w:t>Diele</w:t>
      </w:r>
      <w:r w:rsidRPr="009D7BD2">
        <w:t xml:space="preserve"> povinný odovzdať </w:t>
      </w:r>
      <w:r w:rsidR="005E3056" w:rsidRPr="009D7BD2">
        <w:t>Objednávateľ</w:t>
      </w:r>
      <w:r w:rsidRPr="009D7BD2">
        <w:t xml:space="preserve">ovi potvrdenie o uskladnení odpadu. Doklady o množstve a spôsobe nakladania s odpadmi je </w:t>
      </w:r>
      <w:r w:rsidR="005E3056" w:rsidRPr="009D7BD2">
        <w:t>Zhotoviteľ</w:t>
      </w:r>
      <w:r w:rsidRPr="009D7BD2">
        <w:t xml:space="preserve"> </w:t>
      </w:r>
      <w:r w:rsidR="005E3056" w:rsidRPr="009D7BD2">
        <w:t>Objednávateľ</w:t>
      </w:r>
      <w:r w:rsidRPr="009D7BD2">
        <w:t xml:space="preserve">ovi povinný predložiť alebo odovzdať aj kedykoľvek na vyžiadanie </w:t>
      </w:r>
      <w:r w:rsidR="005E3056" w:rsidRPr="009D7BD2">
        <w:t>Objednávateľ</w:t>
      </w:r>
      <w:r w:rsidRPr="009D7BD2">
        <w:t xml:space="preserve">a. V prípade, ak vznikne </w:t>
      </w:r>
      <w:r w:rsidR="005E3056" w:rsidRPr="009D7BD2">
        <w:t>Objednávateľ</w:t>
      </w:r>
      <w:r w:rsidRPr="009D7BD2">
        <w:t xml:space="preserve">ovi akákoľvek škoda v súvislosti s porušením povinností </w:t>
      </w:r>
      <w:r w:rsidR="005E3056" w:rsidRPr="009D7BD2">
        <w:t>Zhotoviteľ</w:t>
      </w:r>
      <w:r w:rsidRPr="009D7BD2">
        <w:t xml:space="preserve">a dodržiavať ustanovenia v oblasti nakladania s odpadmi, </w:t>
      </w:r>
      <w:r w:rsidR="005E3056" w:rsidRPr="009D7BD2">
        <w:t>Zhotoviteľ</w:t>
      </w:r>
      <w:r w:rsidRPr="009D7BD2">
        <w:t xml:space="preserve"> je povinný túto škodu </w:t>
      </w:r>
      <w:r w:rsidR="005E3056" w:rsidRPr="009D7BD2">
        <w:t>Objednávateľ</w:t>
      </w:r>
      <w:r w:rsidRPr="009D7BD2">
        <w:t>ovi nahradiť.</w:t>
      </w:r>
    </w:p>
    <w:p w14:paraId="5BBFAEDD" w14:textId="2668C163" w:rsidR="00055C9B" w:rsidRPr="009D7BD2" w:rsidRDefault="00055C9B" w:rsidP="00C40312">
      <w:pPr>
        <w:pStyle w:val="Nadpis1"/>
      </w:pPr>
      <w:r w:rsidRPr="009D7BD2">
        <w:t xml:space="preserve">Zhotoviteľ sa zaväzuje bez zbytočného odkladu po prevzatí staveniska osadiť pred vstupom na stavenisko informačnú tabuľu s označením stavby, zámerom Zhotoviteľa a upozornením o zákaze vstupu pre nepovolaných podľa príslušných STN a Nariadenia vlády SR č. 387/2006 Z. z. </w:t>
      </w:r>
      <w:r w:rsidRPr="009D7BD2">
        <w:rPr>
          <w:bCs/>
        </w:rPr>
        <w:t>o požiadavkách na zaistenie bezpečnostného a zdravotného označenia pri práci v znení neskorších predpisov</w:t>
      </w:r>
      <w:r w:rsidR="00B47A2B" w:rsidRPr="009D7BD2">
        <w:rPr>
          <w:bCs/>
        </w:rPr>
        <w:t>.</w:t>
      </w:r>
    </w:p>
    <w:p w14:paraId="63A42C66" w14:textId="77777777" w:rsidR="00F63078" w:rsidRPr="009D7BD2" w:rsidRDefault="00F63078" w:rsidP="00C40312">
      <w:pPr>
        <w:pStyle w:val="Nadpis1"/>
      </w:pPr>
      <w:r w:rsidRPr="009D7BD2">
        <w:t xml:space="preserve">Zhotoviteľ v rámci realizácie Diela </w:t>
      </w:r>
      <w:r w:rsidR="009B5494" w:rsidRPr="009D7BD2">
        <w:t xml:space="preserve">zabezpečí </w:t>
      </w:r>
      <w:r w:rsidRPr="009D7BD2">
        <w:t>najmä:</w:t>
      </w:r>
    </w:p>
    <w:p w14:paraId="2C483646" w14:textId="51A314C1" w:rsidR="00F63078" w:rsidRPr="009D7BD2" w:rsidRDefault="00F63078" w:rsidP="001F4AD7">
      <w:pPr>
        <w:pStyle w:val="Nadpis2"/>
        <w:numPr>
          <w:ilvl w:val="0"/>
          <w:numId w:val="75"/>
        </w:numPr>
        <w:ind w:left="1134" w:hanging="567"/>
      </w:pPr>
      <w:r w:rsidRPr="009D7BD2">
        <w:t>zamedzenie šírenia prašnosti na stavenisku a na priľahlých priestoroch;</w:t>
      </w:r>
    </w:p>
    <w:p w14:paraId="6956E083" w14:textId="77777777" w:rsidR="00F63078" w:rsidRPr="009D7BD2" w:rsidRDefault="00F63078">
      <w:pPr>
        <w:pStyle w:val="Nadpis2"/>
      </w:pPr>
      <w:r w:rsidRPr="009D7BD2">
        <w:t xml:space="preserve">vybudovanie, prevádzkovanie, údržbu, likvidáciu, vypratanie a vyčistenie </w:t>
      </w:r>
      <w:r w:rsidR="009B5494" w:rsidRPr="009D7BD2">
        <w:t>priestoru zariadenia staveniska;</w:t>
      </w:r>
    </w:p>
    <w:p w14:paraId="44EFED90" w14:textId="77777777" w:rsidR="00F63078" w:rsidRPr="009D7BD2" w:rsidRDefault="00F63078">
      <w:pPr>
        <w:pStyle w:val="Nadpis2"/>
      </w:pPr>
      <w:r w:rsidRPr="009D7BD2">
        <w:t>zhromažďovanie odpadov vytriedených podľa druhov odpadov a ich zabezpečenie pred znehodnotením, odcudzen</w:t>
      </w:r>
      <w:r w:rsidR="009B5494" w:rsidRPr="009D7BD2">
        <w:t>ím alebo iným nežiaducim únikom;</w:t>
      </w:r>
    </w:p>
    <w:p w14:paraId="43797D56" w14:textId="77777777" w:rsidR="00F63078" w:rsidRPr="009D7BD2" w:rsidRDefault="00F63078">
      <w:pPr>
        <w:pStyle w:val="Nadpis2"/>
      </w:pPr>
      <w:r w:rsidRPr="009D7BD2">
        <w:t>spracovanie odpadov jeho prípravou na opätovné použitie, recykláciu či zhodnotenie v rámci svojej činnosti, prípadne na zneš</w:t>
      </w:r>
      <w:r w:rsidR="009B5494" w:rsidRPr="009D7BD2">
        <w:t>kodnenie odpadu;</w:t>
      </w:r>
    </w:p>
    <w:p w14:paraId="26CA25C9" w14:textId="77777777" w:rsidR="00F63078" w:rsidRPr="009D7BD2" w:rsidRDefault="00F63078">
      <w:pPr>
        <w:pStyle w:val="Nadpis2"/>
      </w:pPr>
      <w:r w:rsidRPr="009D7BD2">
        <w:t xml:space="preserve">odovzdanie odpadov len osobe oprávnenej nakladať s </w:t>
      </w:r>
      <w:r w:rsidR="009B5494" w:rsidRPr="009D7BD2">
        <w:t>odpadmi podľa Zákona o odpadoch;</w:t>
      </w:r>
    </w:p>
    <w:p w14:paraId="341845D2" w14:textId="77777777" w:rsidR="00F63078" w:rsidRPr="009D7BD2" w:rsidRDefault="00F63078">
      <w:pPr>
        <w:pStyle w:val="Nadpis2"/>
      </w:pPr>
      <w:r w:rsidRPr="009D7BD2">
        <w:t xml:space="preserve">zhromažďovanie stavebných </w:t>
      </w:r>
      <w:r w:rsidR="009B5494" w:rsidRPr="009D7BD2">
        <w:t>a demolačných odpadov v mieste S</w:t>
      </w:r>
      <w:r w:rsidRPr="009D7BD2">
        <w:t xml:space="preserve">tavby len na nevyhnutný </w:t>
      </w:r>
      <w:r w:rsidR="009B5494" w:rsidRPr="009D7BD2">
        <w:t xml:space="preserve">čas, </w:t>
      </w:r>
      <w:r w:rsidRPr="009D7BD2">
        <w:t>následne ich musí Zhotoviteľ ihneď odviesť k oprávnenému o</w:t>
      </w:r>
      <w:r w:rsidR="009B5494" w:rsidRPr="009D7BD2">
        <w:t>dberateľovi;</w:t>
      </w:r>
    </w:p>
    <w:p w14:paraId="223B4CCD" w14:textId="77777777" w:rsidR="00F63078" w:rsidRPr="009D7BD2" w:rsidRDefault="00F63078">
      <w:pPr>
        <w:pStyle w:val="Nadpis2"/>
      </w:pPr>
      <w:r w:rsidRPr="009D7BD2">
        <w:t xml:space="preserve">počas výstavby udržiavanie čistoty na </w:t>
      </w:r>
      <w:r w:rsidR="00DC0E49" w:rsidRPr="009D7BD2">
        <w:t>S</w:t>
      </w:r>
      <w:r w:rsidRPr="009D7BD2">
        <w:t>tavbou znečisťovaných komunikáciách a verejných priestranstvách a výstavbu zabezpečiť bez porušenia bezpečnosti a plyn</w:t>
      </w:r>
      <w:r w:rsidR="009B5494" w:rsidRPr="009D7BD2">
        <w:t>ulosti pešej a cestnej premávky;</w:t>
      </w:r>
    </w:p>
    <w:p w14:paraId="57FE2133" w14:textId="77777777" w:rsidR="00F63078" w:rsidRPr="009D7BD2" w:rsidRDefault="00F63078">
      <w:pPr>
        <w:pStyle w:val="Nadpis2"/>
      </w:pPr>
      <w:r w:rsidRPr="009D7BD2">
        <w:lastRenderedPageBreak/>
        <w:t>realizovanie prác v zmysle nariadenia vlády SR č. 115/2006 Z. z. o minimálnych zdravotných a bezpečnostných požiadavkách na ochranu zamestnancov pred rizikami</w:t>
      </w:r>
      <w:r w:rsidR="009B5494" w:rsidRPr="009D7BD2">
        <w:t xml:space="preserve"> súvisiacimi s expozíciou hluku;</w:t>
      </w:r>
    </w:p>
    <w:p w14:paraId="4B4C7B5E" w14:textId="678E83E1" w:rsidR="00F63078" w:rsidRPr="009D7BD2" w:rsidRDefault="009B5494">
      <w:pPr>
        <w:pStyle w:val="Nadpis2"/>
      </w:pPr>
      <w:r w:rsidRPr="009D7BD2">
        <w:t xml:space="preserve">úpravu trávnatých </w:t>
      </w:r>
      <w:r w:rsidR="002C402B" w:rsidRPr="009D7BD2">
        <w:t xml:space="preserve">a spevnených </w:t>
      </w:r>
      <w:r w:rsidRPr="009D7BD2">
        <w:t>plôch</w:t>
      </w:r>
      <w:r w:rsidR="00F63078" w:rsidRPr="009D7BD2">
        <w:t xml:space="preserve"> dotknutých výstavbou v okolí st</w:t>
      </w:r>
      <w:r w:rsidRPr="009D7BD2">
        <w:t>aveniska do pôvodného stavu</w:t>
      </w:r>
      <w:r w:rsidR="00F63078" w:rsidRPr="009D7BD2">
        <w:t>.</w:t>
      </w:r>
    </w:p>
    <w:p w14:paraId="4D17CFAE" w14:textId="6CFA2D58" w:rsidR="00A1797D" w:rsidRPr="009D7BD2" w:rsidRDefault="009A15DE" w:rsidP="00C40312">
      <w:pPr>
        <w:pStyle w:val="Nadpis1"/>
      </w:pPr>
      <w:r w:rsidRPr="009D7BD2">
        <w:t xml:space="preserve">Zhotoviteľ sa zaväzuje počas celého výkonu prác na Diele až do dokončenia Obnovy Športovej haly Draždiak spolupracovať so zhotoviteľmi ostatných častí Obnovy Športovej haly Draždiak. Zhotoviteľ je povinný zhotoviteľom ostatných častí Obnovy Športovej haly Draždiak, ako aj prípadne ďalším zhotoviteľom ďalších plnení, ktoré budú v Športovej hale Draždiak realizované, poskytnúť všetku potrebnú súčinnosť v rámci výkonu svojich činností za účelom dosiahnutia výsledku bez vád a nedorobkov. V prípade, ak Zhotoviteľ nedodrží povinnosti podľa tohto bodu Zmluvy, Objednávateľ má právo od tejto Zmluvy okamžite odstúpiť a vystaviť Zhotoviteľovi neuspokojivú referenciu v zmysle Zákona o verejnom obstarávaní. </w:t>
      </w:r>
    </w:p>
    <w:p w14:paraId="25871470" w14:textId="77777777" w:rsidR="0046066D" w:rsidRPr="009D7BD2" w:rsidRDefault="0046066D" w:rsidP="00C40312">
      <w:pPr>
        <w:pStyle w:val="Nadpis1"/>
        <w:numPr>
          <w:ilvl w:val="0"/>
          <w:numId w:val="0"/>
        </w:numPr>
        <w:ind w:left="567"/>
      </w:pPr>
    </w:p>
    <w:p w14:paraId="4A27D871" w14:textId="77777777" w:rsidR="00C368BD" w:rsidRPr="009D7BD2" w:rsidRDefault="00C368BD" w:rsidP="001C34F3">
      <w:pPr>
        <w:jc w:val="center"/>
        <w:rPr>
          <w:rFonts w:ascii="Arial" w:hAnsi="Arial" w:cs="Arial"/>
          <w:b/>
          <w:sz w:val="22"/>
          <w:szCs w:val="22"/>
        </w:rPr>
      </w:pPr>
      <w:r w:rsidRPr="009D7BD2">
        <w:rPr>
          <w:rFonts w:ascii="Arial" w:hAnsi="Arial" w:cs="Arial"/>
          <w:b/>
          <w:sz w:val="22"/>
          <w:szCs w:val="22"/>
        </w:rPr>
        <w:t>Článok VI.</w:t>
      </w:r>
    </w:p>
    <w:p w14:paraId="75A73306" w14:textId="77777777" w:rsidR="00C368BD" w:rsidRPr="009D7BD2" w:rsidRDefault="00C368BD" w:rsidP="001C34F3">
      <w:pPr>
        <w:jc w:val="center"/>
        <w:rPr>
          <w:rFonts w:ascii="Arial" w:hAnsi="Arial" w:cs="Arial"/>
          <w:b/>
          <w:sz w:val="22"/>
          <w:szCs w:val="22"/>
        </w:rPr>
      </w:pPr>
      <w:r w:rsidRPr="00466494">
        <w:rPr>
          <w:rFonts w:ascii="Arial" w:hAnsi="Arial" w:cs="Arial"/>
          <w:b/>
          <w:sz w:val="22"/>
          <w:szCs w:val="22"/>
        </w:rPr>
        <w:t>Kontrola vykonávania Diela</w:t>
      </w:r>
    </w:p>
    <w:p w14:paraId="2A5D746D" w14:textId="77777777" w:rsidR="00C368BD" w:rsidRPr="009D7BD2" w:rsidRDefault="00C368BD" w:rsidP="001C34F3">
      <w:pPr>
        <w:rPr>
          <w:rFonts w:ascii="Arial" w:hAnsi="Arial" w:cs="Arial"/>
          <w:sz w:val="22"/>
          <w:szCs w:val="22"/>
        </w:rPr>
      </w:pPr>
    </w:p>
    <w:p w14:paraId="5E484E31" w14:textId="5B400419" w:rsidR="00F33E36" w:rsidRPr="009D7BD2" w:rsidRDefault="009203C4" w:rsidP="00C40312">
      <w:pPr>
        <w:pStyle w:val="Podtitul"/>
        <w:numPr>
          <w:ilvl w:val="0"/>
          <w:numId w:val="98"/>
        </w:numPr>
        <w:ind w:left="567" w:hanging="567"/>
      </w:pPr>
      <w:r w:rsidRPr="009D7BD2">
        <w:t xml:space="preserve">Objednávateľ je oprávnený priebežne kontrolovať </w:t>
      </w:r>
      <w:r w:rsidR="00C368BD" w:rsidRPr="009D7BD2">
        <w:t xml:space="preserve">vykonávanie </w:t>
      </w:r>
      <w:r w:rsidR="00284F07" w:rsidRPr="009D7BD2">
        <w:t>Diela</w:t>
      </w:r>
      <w:r w:rsidRPr="009D7BD2">
        <w:t xml:space="preserve">. Ak </w:t>
      </w:r>
      <w:r w:rsidR="005E3056" w:rsidRPr="009D7BD2">
        <w:t>Objednávateľ</w:t>
      </w:r>
      <w:r w:rsidRPr="009D7BD2">
        <w:t xml:space="preserve"> zistí, že </w:t>
      </w:r>
      <w:r w:rsidR="005E3056" w:rsidRPr="009D7BD2">
        <w:t>Zhotoviteľ</w:t>
      </w:r>
      <w:r w:rsidRPr="009D7BD2">
        <w:t xml:space="preserve"> vykonáva predmet </w:t>
      </w:r>
      <w:r w:rsidR="005E3056" w:rsidRPr="009D7BD2">
        <w:t>Zmluvy</w:t>
      </w:r>
      <w:r w:rsidRPr="009D7BD2">
        <w:t xml:space="preserve"> v rozpore so svojimi povinnosťami, </w:t>
      </w:r>
      <w:r w:rsidR="005E3056" w:rsidRPr="009D7BD2">
        <w:t>Objednávateľ</w:t>
      </w:r>
      <w:r w:rsidRPr="009D7BD2">
        <w:t xml:space="preserve"> je oprávnený </w:t>
      </w:r>
      <w:r w:rsidR="00C368BD" w:rsidRPr="009D7BD2">
        <w:t>vyzvať</w:t>
      </w:r>
      <w:r w:rsidRPr="009D7BD2">
        <w:t xml:space="preserve"> </w:t>
      </w:r>
      <w:r w:rsidR="005E3056" w:rsidRPr="009D7BD2">
        <w:t>Zhotoviteľ</w:t>
      </w:r>
      <w:r w:rsidR="00C368BD" w:rsidRPr="009D7BD2">
        <w:t>a, aby</w:t>
      </w:r>
      <w:r w:rsidRPr="009D7BD2">
        <w:t xml:space="preserve"> odstránil vady vzniknuté </w:t>
      </w:r>
      <w:proofErr w:type="spellStart"/>
      <w:r w:rsidRPr="009D7BD2">
        <w:t>vadným</w:t>
      </w:r>
      <w:proofErr w:type="spellEnd"/>
      <w:r w:rsidRPr="009D7BD2">
        <w:t xml:space="preserve"> vykonávaním </w:t>
      </w:r>
      <w:r w:rsidR="00284F07" w:rsidRPr="009D7BD2">
        <w:t>Diela</w:t>
      </w:r>
      <w:r w:rsidRPr="009D7BD2">
        <w:t xml:space="preserve"> a predmet </w:t>
      </w:r>
      <w:r w:rsidR="005E3056" w:rsidRPr="009D7BD2">
        <w:t>Zmluvy</w:t>
      </w:r>
      <w:r w:rsidRPr="009D7BD2">
        <w:t xml:space="preserve"> vykonal riadnym spôsobom</w:t>
      </w:r>
      <w:r w:rsidR="00C72B5F" w:rsidRPr="009D7BD2">
        <w:t>, a to zápisom v stavebnom denníku s uvedením termínu odstránenia vady</w:t>
      </w:r>
      <w:r w:rsidRPr="009D7BD2">
        <w:t xml:space="preserve">. V prípade, že </w:t>
      </w:r>
      <w:r w:rsidR="005E3056" w:rsidRPr="009D7BD2">
        <w:t>Zhotoviteľ</w:t>
      </w:r>
      <w:r w:rsidRPr="009D7BD2">
        <w:t xml:space="preserve"> tak neurobí v lehote </w:t>
      </w:r>
      <w:r w:rsidR="00C368BD" w:rsidRPr="009D7BD2">
        <w:t>určenej vo výzve Objednávateľa</w:t>
      </w:r>
      <w:r w:rsidRPr="009D7BD2">
        <w:t xml:space="preserve">, je </w:t>
      </w:r>
      <w:r w:rsidR="005E3056" w:rsidRPr="009D7BD2">
        <w:t>Objednávateľ</w:t>
      </w:r>
      <w:r w:rsidRPr="009D7BD2">
        <w:t xml:space="preserve"> oprávnený odstúpiť od </w:t>
      </w:r>
      <w:r w:rsidR="005E3056" w:rsidRPr="009D7BD2">
        <w:t>Zmluvy</w:t>
      </w:r>
      <w:r w:rsidRPr="009D7BD2">
        <w:t xml:space="preserve"> v zmysle § 345 Obchodného zákonníka.</w:t>
      </w:r>
    </w:p>
    <w:p w14:paraId="16EC8A6A" w14:textId="154A4BA2" w:rsidR="00F33E36" w:rsidRPr="009D7BD2" w:rsidRDefault="009203C4" w:rsidP="00C40312">
      <w:pPr>
        <w:pStyle w:val="Nadpis1"/>
      </w:pPr>
      <w:r w:rsidRPr="009D7BD2">
        <w:t xml:space="preserve">Osoby, poverené vykonávaním funkcie technického </w:t>
      </w:r>
      <w:r w:rsidR="00141224" w:rsidRPr="009D7BD2">
        <w:t xml:space="preserve">a stavebného </w:t>
      </w:r>
      <w:r w:rsidRPr="009D7BD2">
        <w:t xml:space="preserve">dozoru </w:t>
      </w:r>
      <w:r w:rsidR="005E3056" w:rsidRPr="009D7BD2">
        <w:t>Objednávateľ</w:t>
      </w:r>
      <w:r w:rsidR="00C6039E" w:rsidRPr="009D7BD2">
        <w:t>a</w:t>
      </w:r>
      <w:r w:rsidR="00C368BD" w:rsidRPr="009D7BD2">
        <w:t xml:space="preserve"> a</w:t>
      </w:r>
      <w:r w:rsidRPr="009D7BD2">
        <w:t xml:space="preserve"> kontrolou realizovaných prác budú </w:t>
      </w:r>
      <w:r w:rsidR="005E3056" w:rsidRPr="009D7BD2">
        <w:t>Objednávateľ</w:t>
      </w:r>
      <w:r w:rsidRPr="009D7BD2">
        <w:t xml:space="preserve">om oznámené </w:t>
      </w:r>
      <w:r w:rsidR="005E3056" w:rsidRPr="009D7BD2">
        <w:t>Zhotoviteľ</w:t>
      </w:r>
      <w:r w:rsidRPr="009D7BD2">
        <w:t xml:space="preserve">ovi pri odovzdaní staveniska a zaznamenané v stavebnom denníku. Povereným zástupcom </w:t>
      </w:r>
      <w:r w:rsidR="005E3056" w:rsidRPr="009D7BD2">
        <w:t>Objednávateľ</w:t>
      </w:r>
      <w:r w:rsidRPr="009D7BD2">
        <w:t>a na podpis Protokolu o</w:t>
      </w:r>
      <w:r w:rsidR="007A02E6" w:rsidRPr="009D7BD2">
        <w:t> odovzdaní a prevzatí Diela</w:t>
      </w:r>
      <w:r w:rsidRPr="009D7BD2">
        <w:t xml:space="preserve"> je </w:t>
      </w:r>
      <w:r w:rsidR="008050FD" w:rsidRPr="009D7BD2">
        <w:t>odborný referent, ktorý je vecne a organizačne zodpovedný za realizáciu zákazky, vedúci príslušného referátu miestneho úradu</w:t>
      </w:r>
      <w:r w:rsidRPr="009D7BD2">
        <w:t xml:space="preserve"> MČ</w:t>
      </w:r>
      <w:r w:rsidR="004E3A33" w:rsidRPr="009D7BD2">
        <w:t xml:space="preserve"> </w:t>
      </w:r>
      <w:r w:rsidR="00141224" w:rsidRPr="009D7BD2">
        <w:t>Bratislava-</w:t>
      </w:r>
      <w:r w:rsidRPr="009D7BD2">
        <w:t>Petržalka</w:t>
      </w:r>
      <w:r w:rsidR="00D939BC" w:rsidRPr="009D7BD2">
        <w:t xml:space="preserve"> </w:t>
      </w:r>
      <w:r w:rsidR="008050FD" w:rsidRPr="009D7BD2">
        <w:t>a technický dozor Objednávateľa</w:t>
      </w:r>
      <w:r w:rsidRPr="009D7BD2">
        <w:t>.</w:t>
      </w:r>
    </w:p>
    <w:p w14:paraId="0B86CB78" w14:textId="77777777" w:rsidR="00F33E36" w:rsidRPr="009D7BD2" w:rsidRDefault="009203C4" w:rsidP="00C40312">
      <w:pPr>
        <w:pStyle w:val="Nadpis1"/>
      </w:pPr>
      <w:r w:rsidRPr="009D7BD2">
        <w:t xml:space="preserve">Zhotoviteľ sa zaväzuje vyzvať zástupcu </w:t>
      </w:r>
      <w:r w:rsidR="005E3056" w:rsidRPr="009D7BD2">
        <w:t>Objednávateľ</w:t>
      </w:r>
      <w:r w:rsidRPr="009D7BD2">
        <w:t xml:space="preserve">a </w:t>
      </w:r>
      <w:r w:rsidR="00C368BD" w:rsidRPr="009D7BD2">
        <w:t>na</w:t>
      </w:r>
      <w:r w:rsidRPr="009D7BD2">
        <w:t xml:space="preserve"> obhliadk</w:t>
      </w:r>
      <w:r w:rsidR="00C368BD" w:rsidRPr="009D7BD2">
        <w:t>u</w:t>
      </w:r>
      <w:r w:rsidRPr="009D7BD2">
        <w:t xml:space="preserve"> a prevereni</w:t>
      </w:r>
      <w:r w:rsidR="00C368BD" w:rsidRPr="009D7BD2">
        <w:t>e</w:t>
      </w:r>
      <w:r w:rsidRPr="009D7BD2">
        <w:t xml:space="preserve"> všetkých konštrukci</w:t>
      </w:r>
      <w:r w:rsidR="004E3A33" w:rsidRPr="009D7BD2">
        <w:t>í</w:t>
      </w:r>
      <w:r w:rsidRPr="009D7BD2">
        <w:t xml:space="preserve"> a prác, ktoré majú byť ďalším postupom zakryté, alebo sa s</w:t>
      </w:r>
      <w:r w:rsidR="00DC6593" w:rsidRPr="009D7BD2">
        <w:t>t</w:t>
      </w:r>
      <w:r w:rsidRPr="009D7BD2">
        <w:t xml:space="preserve">anú neprístupnými. Takúto výzvu urobí </w:t>
      </w:r>
      <w:r w:rsidR="005E3056" w:rsidRPr="009D7BD2">
        <w:t>Zhotoviteľ</w:t>
      </w:r>
      <w:r w:rsidRPr="009D7BD2">
        <w:t xml:space="preserve"> zápisom v stavebnom denníku</w:t>
      </w:r>
      <w:r w:rsidR="00DC6593" w:rsidRPr="009D7BD2">
        <w:t xml:space="preserve"> a e-mailom</w:t>
      </w:r>
      <w:r w:rsidRPr="009D7BD2">
        <w:t xml:space="preserve"> najneskôr </w:t>
      </w:r>
      <w:r w:rsidR="00F104BF" w:rsidRPr="009D7BD2">
        <w:t>3</w:t>
      </w:r>
      <w:r w:rsidRPr="009D7BD2">
        <w:t xml:space="preserve"> pracovné dni</w:t>
      </w:r>
      <w:r w:rsidR="00C368BD" w:rsidRPr="009D7BD2">
        <w:t xml:space="preserve"> </w:t>
      </w:r>
      <w:r w:rsidRPr="009D7BD2">
        <w:t>pred</w:t>
      </w:r>
      <w:r w:rsidR="00C368BD" w:rsidRPr="009D7BD2">
        <w:t xml:space="preserve"> navrhovaným termínom obhliadky</w:t>
      </w:r>
      <w:r w:rsidRPr="009D7BD2">
        <w:t xml:space="preserve">. </w:t>
      </w:r>
      <w:r w:rsidR="00C368BD" w:rsidRPr="009D7BD2">
        <w:t xml:space="preserve">Pokiaľ Objednávateľovi navrhovaný termín nevyhovuje, Objednávateľ je oprávnený navrhnúť iný termín obhliadky, najneskôr však 3 pracovné dni odo dňa pôvodne </w:t>
      </w:r>
      <w:r w:rsidR="00DF028C" w:rsidRPr="009D7BD2">
        <w:t>navrhnutého termínu</w:t>
      </w:r>
      <w:r w:rsidR="00C368BD" w:rsidRPr="009D7BD2">
        <w:t xml:space="preserve">. </w:t>
      </w:r>
      <w:r w:rsidRPr="009D7BD2">
        <w:t xml:space="preserve">Pokiaľ sa zástupca </w:t>
      </w:r>
      <w:r w:rsidR="005E3056" w:rsidRPr="009D7BD2">
        <w:t>Objednávateľ</w:t>
      </w:r>
      <w:r w:rsidRPr="009D7BD2">
        <w:t xml:space="preserve">a </w:t>
      </w:r>
      <w:r w:rsidR="00FA5E36" w:rsidRPr="009D7BD2">
        <w:t xml:space="preserve">bez ospravedlnenia </w:t>
      </w:r>
      <w:r w:rsidRPr="009D7BD2">
        <w:t xml:space="preserve">nedostaví </w:t>
      </w:r>
      <w:r w:rsidR="00FA5E36" w:rsidRPr="009D7BD2">
        <w:t>na Zmluvnými stranami dohodnutý termín obhliadky</w:t>
      </w:r>
      <w:r w:rsidRPr="009D7BD2">
        <w:t xml:space="preserve">, je </w:t>
      </w:r>
      <w:r w:rsidR="005E3056" w:rsidRPr="009D7BD2">
        <w:t>Zhotoviteľ</w:t>
      </w:r>
      <w:r w:rsidRPr="009D7BD2">
        <w:t xml:space="preserve"> oprávnený tieto konštrukcie zakryť. Pred ich zakrytím musí </w:t>
      </w:r>
      <w:r w:rsidR="005E3056" w:rsidRPr="009D7BD2">
        <w:t>Zhotoviteľ</w:t>
      </w:r>
      <w:r w:rsidRPr="009D7BD2">
        <w:t xml:space="preserve"> učiniť všetky opatrenia, vyžadované technickými normami a zabezpečiť preukázateľnou formou dokumentáciu a fotodokumentáciu takto zakrývaných konštrukcií. Tento postup ho nezbavuje zodpovednosti za vady takýchto zakrývaných prác a konštrukcií.</w:t>
      </w:r>
    </w:p>
    <w:p w14:paraId="4D386E98" w14:textId="77777777" w:rsidR="00F33E36" w:rsidRPr="009D7BD2" w:rsidRDefault="009203C4" w:rsidP="00C40312">
      <w:pPr>
        <w:pStyle w:val="Nadpis1"/>
      </w:pPr>
      <w:r w:rsidRPr="009D7BD2">
        <w:t xml:space="preserve">V prípade, že </w:t>
      </w:r>
      <w:r w:rsidR="005E3056" w:rsidRPr="009D7BD2">
        <w:t>Zhotoviteľ</w:t>
      </w:r>
      <w:r w:rsidRPr="009D7BD2">
        <w:t xml:space="preserve"> nedodrží povinnosti podľa bodu </w:t>
      </w:r>
      <w:r w:rsidR="000267DC" w:rsidRPr="009D7BD2">
        <w:t>3</w:t>
      </w:r>
      <w:r w:rsidRPr="009D7BD2">
        <w:t xml:space="preserve"> tohto článku </w:t>
      </w:r>
      <w:r w:rsidR="005E3056" w:rsidRPr="009D7BD2">
        <w:t>Zmluvy</w:t>
      </w:r>
      <w:r w:rsidRPr="009D7BD2">
        <w:t xml:space="preserve">, </w:t>
      </w:r>
      <w:r w:rsidR="005E3056" w:rsidRPr="009D7BD2">
        <w:t>Zhotoviteľ</w:t>
      </w:r>
      <w:r w:rsidRPr="009D7BD2">
        <w:t xml:space="preserve"> </w:t>
      </w:r>
      <w:r w:rsidR="000267DC" w:rsidRPr="009D7BD2">
        <w:t xml:space="preserve">je povinný </w:t>
      </w:r>
      <w:r w:rsidRPr="009D7BD2">
        <w:t xml:space="preserve">na základe výzvy </w:t>
      </w:r>
      <w:r w:rsidR="005E3056" w:rsidRPr="009D7BD2">
        <w:t>Objednávateľ</w:t>
      </w:r>
      <w:r w:rsidRPr="009D7BD2">
        <w:t xml:space="preserve">a a na svoje náklady odkryť zakryté konštrukcie a práce, pokiaľ medzi </w:t>
      </w:r>
      <w:r w:rsidR="000267DC" w:rsidRPr="009D7BD2">
        <w:t>Z</w:t>
      </w:r>
      <w:r w:rsidRPr="009D7BD2">
        <w:t xml:space="preserve">mluvnými stranami nebude uzatvorená iná dohoda, napr. o úprave záručnej </w:t>
      </w:r>
      <w:r w:rsidR="000267DC" w:rsidRPr="009D7BD2">
        <w:t>doby</w:t>
      </w:r>
      <w:r w:rsidRPr="009D7BD2">
        <w:t xml:space="preserve">, alebo zľave z </w:t>
      </w:r>
      <w:r w:rsidR="000267DC" w:rsidRPr="009D7BD2">
        <w:t>C</w:t>
      </w:r>
      <w:r w:rsidRPr="009D7BD2">
        <w:t xml:space="preserve">eny </w:t>
      </w:r>
      <w:r w:rsidR="00284F07" w:rsidRPr="009D7BD2">
        <w:t>Diela</w:t>
      </w:r>
      <w:r w:rsidRPr="009D7BD2">
        <w:t>.</w:t>
      </w:r>
    </w:p>
    <w:p w14:paraId="08F7994F" w14:textId="77777777" w:rsidR="00F33E36" w:rsidRPr="009D7BD2" w:rsidRDefault="009203C4" w:rsidP="00C40312">
      <w:pPr>
        <w:pStyle w:val="Nadpis1"/>
      </w:pPr>
      <w:r w:rsidRPr="009D7BD2">
        <w:t xml:space="preserve">Zhotoviteľ je povinný umožniť slovenským kontrolným orgánom a zástupcom </w:t>
      </w:r>
      <w:r w:rsidR="005E3056" w:rsidRPr="009D7BD2">
        <w:t>Objednávateľ</w:t>
      </w:r>
      <w:r w:rsidRPr="009D7BD2">
        <w:t xml:space="preserve">a, aby vykonali kontrolu a dozor na mieste realizácie </w:t>
      </w:r>
      <w:r w:rsidR="00182F9E" w:rsidRPr="009D7BD2">
        <w:t>Diela</w:t>
      </w:r>
      <w:r w:rsidRPr="009D7BD2">
        <w:t xml:space="preserve"> v súlade s platnými právnymi predpismi.</w:t>
      </w:r>
    </w:p>
    <w:p w14:paraId="1DC1283E" w14:textId="0F122436" w:rsidR="00F33E36" w:rsidRPr="009D7BD2" w:rsidRDefault="009203C4" w:rsidP="00C40312">
      <w:pPr>
        <w:pStyle w:val="Nadpis1"/>
      </w:pPr>
      <w:r w:rsidRPr="009D7BD2">
        <w:t xml:space="preserve">Zhotoviteľ je povinný viesť odo dňa prevzatia staveniska stavebný denník, v ktorom bude pravidelne zaznamenávať priebeh všetkých prác pri vykonávaní </w:t>
      </w:r>
      <w:r w:rsidR="00284F07" w:rsidRPr="009D7BD2">
        <w:t>Diela</w:t>
      </w:r>
      <w:r w:rsidRPr="009D7BD2">
        <w:t xml:space="preserve">, všetky podstatné udalosti, ktoré sa stali na stavenisku a ostatné údaje v súlade s platnými predpismi a obvyklými zásadami. Stavebný denník je doklad o priebehu výstavby a vykonávania </w:t>
      </w:r>
      <w:r w:rsidR="00284F07" w:rsidRPr="009D7BD2">
        <w:t>Diela</w:t>
      </w:r>
      <w:r w:rsidRPr="009D7BD2">
        <w:t xml:space="preserve">. Zmluvné strany sa dohodli, že osoba vykonávajúca technický </w:t>
      </w:r>
      <w:r w:rsidR="00BB4EA1" w:rsidRPr="009D7BD2">
        <w:t xml:space="preserve">a stavebný </w:t>
      </w:r>
      <w:r w:rsidRPr="009D7BD2">
        <w:t xml:space="preserve">dozor </w:t>
      </w:r>
      <w:r w:rsidR="005E3056" w:rsidRPr="009D7BD2">
        <w:t>Objednávateľ</w:t>
      </w:r>
      <w:r w:rsidRPr="009D7BD2">
        <w:t xml:space="preserve">a, je oprávnená v prípade, ak nesúhlasí s vykonaným zápisom </w:t>
      </w:r>
      <w:r w:rsidR="005E3056" w:rsidRPr="009D7BD2">
        <w:t>Zhotoviteľ</w:t>
      </w:r>
      <w:r w:rsidRPr="009D7BD2">
        <w:t>a do stavebného denníka, pripojiť k zápisu svoje</w:t>
      </w:r>
      <w:r w:rsidR="00A251CB" w:rsidRPr="009D7BD2">
        <w:t xml:space="preserve"> </w:t>
      </w:r>
      <w:r w:rsidRPr="009D7BD2">
        <w:lastRenderedPageBreak/>
        <w:t>vyjadrenie. Zhotov</w:t>
      </w:r>
      <w:r w:rsidR="00182F9E" w:rsidRPr="009D7BD2">
        <w:t>i</w:t>
      </w:r>
      <w:r w:rsidRPr="009D7BD2">
        <w:t>te</w:t>
      </w:r>
      <w:r w:rsidR="008070F2" w:rsidRPr="009D7BD2">
        <w:t>ľ</w:t>
      </w:r>
      <w:r w:rsidRPr="009D7BD2">
        <w:t xml:space="preserve"> sa zaväzuje, že všetky problémy vzniknuté pri realizácií </w:t>
      </w:r>
      <w:r w:rsidR="00284F07" w:rsidRPr="009D7BD2">
        <w:t>Diela</w:t>
      </w:r>
      <w:r w:rsidRPr="009D7BD2">
        <w:t xml:space="preserve"> bude bez zbytočného odkladu hlásiť technickému </w:t>
      </w:r>
      <w:r w:rsidR="00BB4EA1" w:rsidRPr="009D7BD2">
        <w:t xml:space="preserve">a stavebnému </w:t>
      </w:r>
      <w:r w:rsidRPr="009D7BD2">
        <w:t xml:space="preserve">dozoru </w:t>
      </w:r>
      <w:r w:rsidR="005E3056" w:rsidRPr="009D7BD2">
        <w:t>Objednávateľ</w:t>
      </w:r>
      <w:r w:rsidRPr="009D7BD2">
        <w:t>a a zapíše ich do stavebného denníka.</w:t>
      </w:r>
      <w:r w:rsidR="00506685" w:rsidRPr="009D7BD2">
        <w:t xml:space="preserve"> Technický </w:t>
      </w:r>
      <w:r w:rsidR="00BB4EA1" w:rsidRPr="009D7BD2">
        <w:t xml:space="preserve">a stavebný </w:t>
      </w:r>
      <w:r w:rsidR="00506685" w:rsidRPr="009D7BD2">
        <w:t>dozor Objednávateľa doplní k takémuto zápisu podpis s dátumom, aby sa vylúčili pochybnosti o tom, že bol Objednávateľ informovaný o vzniknutom probléme.</w:t>
      </w:r>
    </w:p>
    <w:p w14:paraId="1631A360" w14:textId="0445A306" w:rsidR="00F33E36" w:rsidRPr="009D7BD2" w:rsidRDefault="00291C20" w:rsidP="005D45BD">
      <w:pPr>
        <w:pStyle w:val="Nadpis1"/>
      </w:pPr>
      <w:r w:rsidRPr="009D7BD2">
        <w:t>Počas vykonávania stavebných prác na Diele musí byť na stavenisku trvale prítomný zástupca Zhotoviteľa - odborne spôsobilá osoba s platným osvedčením stavbyvedúceho (ďalej len „</w:t>
      </w:r>
      <w:r w:rsidRPr="009D7BD2">
        <w:rPr>
          <w:b/>
          <w:bCs/>
        </w:rPr>
        <w:t>Stavbyvedúc</w:t>
      </w:r>
      <w:r w:rsidRPr="009D7BD2">
        <w:rPr>
          <w:b/>
        </w:rPr>
        <w:t>i</w:t>
      </w:r>
      <w:r w:rsidRPr="009D7BD2">
        <w:t xml:space="preserve">“), poverený riadením stavebných prác, a to v každom momente vykonávania prác. </w:t>
      </w:r>
      <w:r w:rsidR="005D45BD" w:rsidRPr="009D7BD2">
        <w:t xml:space="preserve">V prípade, že stavbyvedúci nebude môcť byť v ktoromkoľvek momente na stavbe, učiní zápis do stavebného denníka, kde poverí svojho plnohodnotného zástupcu. </w:t>
      </w:r>
      <w:r w:rsidR="00C12E00" w:rsidRPr="009D7BD2">
        <w:t xml:space="preserve">Ak tak neučiní a na stavbe nebude osoba poverená zastupovaním Zhotoviteľa, </w:t>
      </w:r>
      <w:r w:rsidRPr="009D7BD2">
        <w:t>Objednávateľ má právo požadovať od Zhotoviteľa zmluvnú pokutu vo výške 100,- EUR za každé porušenie povinnosti Zhotoviteľa podľa tohto bodu Zmluvy. Táto informácia s presným časom a dátumom, kedy nebol  Stavbyvedúci na Stavbe, musí byť zaznamenaná v stavebnom denníku.</w:t>
      </w:r>
    </w:p>
    <w:p w14:paraId="09554CFB" w14:textId="77777777" w:rsidR="00132070" w:rsidRPr="009D7BD2" w:rsidRDefault="00132070" w:rsidP="00C40312">
      <w:pPr>
        <w:pStyle w:val="Nadpis1"/>
      </w:pPr>
      <w:r w:rsidRPr="009D7BD2">
        <w:t xml:space="preserve">Zhotoviteľ sa zaväzuje zabezpečiť na vlastné náklady vykonanie všetkých skúšok potrebných pri realizácii Diela, ktoré sú požadované všeobecne záväznými právnymi predpismi a to tak, aby boli tieto vykonané </w:t>
      </w:r>
      <w:r w:rsidR="00892169" w:rsidRPr="009D7BD2">
        <w:t xml:space="preserve">najneskôr </w:t>
      </w:r>
      <w:r w:rsidR="008B3B9E" w:rsidRPr="009D7BD2">
        <w:t xml:space="preserve">7 </w:t>
      </w:r>
      <w:r w:rsidR="00892169" w:rsidRPr="009D7BD2">
        <w:t>dní pred termínom O</w:t>
      </w:r>
      <w:r w:rsidRPr="009D7BD2">
        <w:t xml:space="preserve">dovzdania </w:t>
      </w:r>
      <w:r w:rsidR="00892169" w:rsidRPr="009D7BD2">
        <w:t xml:space="preserve">a prevzatia </w:t>
      </w:r>
      <w:r w:rsidRPr="009D7BD2">
        <w:t>Diela Objednávateľ</w:t>
      </w:r>
      <w:r w:rsidR="00892169" w:rsidRPr="009D7BD2">
        <w:t>om</w:t>
      </w:r>
      <w:r w:rsidRPr="009D7BD2">
        <w:t>.</w:t>
      </w:r>
    </w:p>
    <w:p w14:paraId="2876E804" w14:textId="77777777" w:rsidR="00132070" w:rsidRPr="009D7BD2" w:rsidRDefault="00132070" w:rsidP="00C40312">
      <w:pPr>
        <w:pStyle w:val="Nadpis1"/>
      </w:pPr>
      <w:r w:rsidRPr="009D7BD2">
        <w:t>Zhotoviteľ je povinný dokladovať kvalitu vykonaných prác na Diele a zároveň doložiť doklady, ktoré budú dokumentovať zabezpečenie požadovaných kvalitatívnych ukazovateľov Diela (napr. certifikáty výrobkov, atesty, záručné listy, revízne správy, atď.).</w:t>
      </w:r>
    </w:p>
    <w:p w14:paraId="74AFA915" w14:textId="77777777" w:rsidR="00160167" w:rsidRPr="009D7BD2" w:rsidRDefault="00132070" w:rsidP="00C40312">
      <w:pPr>
        <w:pStyle w:val="Nadpis1"/>
      </w:pPr>
      <w:r w:rsidRPr="009D7BD2">
        <w:t>Zhotoviteľ sa zaväzuje, že všetky materiály a technológie použité pri realizácii Diela budú spĺňať parametre potrebné pre výber Zhotoviteľa prostredníctvom verejného obstarávania, pričom táto povinnosť platí aj pre tie materiály a technológie, ktoré budú vo výkaze výmer prác a materiálov označené ako tzv. ekvivalentné.</w:t>
      </w:r>
    </w:p>
    <w:p w14:paraId="38337668" w14:textId="77777777" w:rsidR="00132070" w:rsidRPr="009D7BD2" w:rsidRDefault="00132070" w:rsidP="001C34F3">
      <w:pPr>
        <w:rPr>
          <w:rFonts w:ascii="Arial" w:hAnsi="Arial" w:cs="Arial"/>
          <w:sz w:val="22"/>
          <w:szCs w:val="22"/>
        </w:rPr>
      </w:pPr>
      <w:bookmarkStart w:id="11" w:name="bookmark171"/>
      <w:bookmarkEnd w:id="11"/>
    </w:p>
    <w:p w14:paraId="29523AAA" w14:textId="6FE0994B" w:rsidR="00132070" w:rsidRPr="009D7BD2" w:rsidRDefault="00132070" w:rsidP="00132070">
      <w:pPr>
        <w:jc w:val="center"/>
        <w:rPr>
          <w:rFonts w:ascii="Arial" w:hAnsi="Arial" w:cs="Arial"/>
          <w:b/>
          <w:sz w:val="22"/>
          <w:szCs w:val="22"/>
        </w:rPr>
      </w:pPr>
      <w:r w:rsidRPr="009D7BD2">
        <w:rPr>
          <w:rFonts w:ascii="Arial" w:hAnsi="Arial" w:cs="Arial"/>
          <w:b/>
          <w:sz w:val="22"/>
          <w:szCs w:val="22"/>
        </w:rPr>
        <w:t>Článok VII.</w:t>
      </w:r>
    </w:p>
    <w:p w14:paraId="52A15F27" w14:textId="77777777" w:rsidR="00132070" w:rsidRPr="009D7BD2" w:rsidRDefault="003E77B9" w:rsidP="001C34F3">
      <w:pPr>
        <w:jc w:val="center"/>
        <w:rPr>
          <w:rFonts w:ascii="Arial" w:hAnsi="Arial" w:cs="Arial"/>
          <w:b/>
          <w:sz w:val="22"/>
          <w:szCs w:val="22"/>
        </w:rPr>
      </w:pPr>
      <w:r w:rsidRPr="009D7BD2">
        <w:rPr>
          <w:rFonts w:ascii="Arial" w:hAnsi="Arial" w:cs="Arial"/>
          <w:b/>
          <w:sz w:val="22"/>
          <w:szCs w:val="22"/>
        </w:rPr>
        <w:t>Zamestnanci Zhotoviteľa a s</w:t>
      </w:r>
      <w:r w:rsidR="00132070" w:rsidRPr="009D7BD2">
        <w:rPr>
          <w:rFonts w:ascii="Arial" w:hAnsi="Arial" w:cs="Arial"/>
          <w:b/>
          <w:sz w:val="22"/>
          <w:szCs w:val="22"/>
        </w:rPr>
        <w:t>ubdodávatelia</w:t>
      </w:r>
    </w:p>
    <w:p w14:paraId="13CC3B61" w14:textId="77777777" w:rsidR="00D65002" w:rsidRPr="009D7BD2" w:rsidRDefault="00D65002" w:rsidP="001C34F3">
      <w:pPr>
        <w:rPr>
          <w:rFonts w:ascii="Arial" w:hAnsi="Arial" w:cs="Arial"/>
          <w:sz w:val="22"/>
          <w:szCs w:val="22"/>
        </w:rPr>
      </w:pPr>
    </w:p>
    <w:p w14:paraId="1D0EB468" w14:textId="77777777" w:rsidR="002D52A5" w:rsidRPr="009D7BD2" w:rsidRDefault="002D52A5" w:rsidP="00C40312">
      <w:pPr>
        <w:pStyle w:val="Podtitul"/>
        <w:numPr>
          <w:ilvl w:val="0"/>
          <w:numId w:val="13"/>
        </w:numPr>
        <w:ind w:left="567" w:hanging="567"/>
      </w:pPr>
      <w:r w:rsidRPr="009D7BD2">
        <w:t xml:space="preserve">Zhotoviteľ sa zaväzuje, že nebude v súvislosti s vykonávaním prác na Diele, ktoré sú predmetom tejto Zmluvy, zamestnávať zamestnancov v rozpore s právnymi predpismi Slovenskej republiky upravujúcimi nelegálnu prácu a nelegálne zamestnávanie, ako aj právnymi predpismi Európskej únie, a to najmä v rozpore so zákonom č. 82/2005 </w:t>
      </w:r>
      <w:proofErr w:type="spellStart"/>
      <w:r w:rsidRPr="009D7BD2">
        <w:t>Z.z</w:t>
      </w:r>
      <w:proofErr w:type="spellEnd"/>
      <w:r w:rsidRPr="009D7BD2">
        <w:t xml:space="preserve">. o nelegálnej práci a nelegálnom zamestnávaní a o zmene a doplnení niektorých zákonov </w:t>
      </w:r>
      <w:r w:rsidR="0056452F" w:rsidRPr="009D7BD2">
        <w:t xml:space="preserve">v znení </w:t>
      </w:r>
      <w:r w:rsidRPr="009D7BD2">
        <w:t>(ďalej len „</w:t>
      </w:r>
      <w:r w:rsidRPr="009D7BD2">
        <w:rPr>
          <w:b/>
        </w:rPr>
        <w:t>Zákon o nelegálnej práci</w:t>
      </w:r>
      <w:r w:rsidRPr="009D7BD2">
        <w:t xml:space="preserve">“), v spojení so zákonom č. 311/2001 </w:t>
      </w:r>
      <w:proofErr w:type="spellStart"/>
      <w:r w:rsidRPr="009D7BD2">
        <w:t>Z.z</w:t>
      </w:r>
      <w:proofErr w:type="spellEnd"/>
      <w:r w:rsidRPr="009D7BD2">
        <w:t xml:space="preserve">. Zákonník práce, zákonom č. 5/2004 Z. z. o službách zamestnanosti a o zmene a doplnení niektorých zákonov, zákonom č. 461/2003 Z. z. o sociálnom poistení, zákonom č. 404/2011 Z. z. o pobyte cudzincov a o zmene a doplnení niektorých zákonov, zákona č. 480/2002 Z. z. o azyle a o zmene a doplnení niektorých zákonov v znení </w:t>
      </w:r>
      <w:r w:rsidR="0056452F" w:rsidRPr="009D7BD2">
        <w:t xml:space="preserve">ich </w:t>
      </w:r>
      <w:r w:rsidRPr="009D7BD2">
        <w:t xml:space="preserve">neskorších predpisov, Smernicou Európskeho parlamentu a Rady 2009/52/ES z 18. </w:t>
      </w:r>
      <w:r w:rsidR="0056452F" w:rsidRPr="009D7BD2">
        <w:t>júna 2009,</w:t>
      </w:r>
      <w:r w:rsidRPr="009D7BD2">
        <w:t xml:space="preserve"> ktorou sa stanovujú minimálne normy pre sankcie a opatrenia voči zamestnávateľom štátnych príslušníkov tretích krajín, ktorí sa neoprávnene zdržiavajú na území členských štátov.</w:t>
      </w:r>
    </w:p>
    <w:p w14:paraId="582BCE26" w14:textId="77777777" w:rsidR="00F33E36" w:rsidRPr="009D7BD2" w:rsidRDefault="009203C4" w:rsidP="00C40312">
      <w:pPr>
        <w:pStyle w:val="Nadpis1"/>
      </w:pPr>
      <w:r w:rsidRPr="009D7BD2">
        <w:t xml:space="preserve">V prípade, že orgán vykonávajúci kontrolu nelegálnej práce a nelegálneho </w:t>
      </w:r>
      <w:r w:rsidR="004C343B" w:rsidRPr="009D7BD2">
        <w:t>zamestnávania zistí porušenie § </w:t>
      </w:r>
      <w:r w:rsidRPr="009D7BD2">
        <w:t xml:space="preserve">7b ods. 5 </w:t>
      </w:r>
      <w:r w:rsidR="00132070" w:rsidRPr="009D7BD2">
        <w:t>Z</w:t>
      </w:r>
      <w:r w:rsidRPr="009D7BD2">
        <w:t xml:space="preserve">ákona o nelegálnej práci, </w:t>
      </w:r>
      <w:proofErr w:type="spellStart"/>
      <w:r w:rsidRPr="009D7BD2">
        <w:t>t.j</w:t>
      </w:r>
      <w:proofErr w:type="spellEnd"/>
      <w:r w:rsidRPr="009D7BD2">
        <w:t xml:space="preserve">. porušenie zákazu prijať prácu alebo službu, ktorú </w:t>
      </w:r>
      <w:r w:rsidR="005E3056" w:rsidRPr="009D7BD2">
        <w:t>Objednávateľ</w:t>
      </w:r>
      <w:r w:rsidRPr="009D7BD2">
        <w:t xml:space="preserve">ovi na základe dohody dodáva alebo poskytuje </w:t>
      </w:r>
      <w:r w:rsidR="005E3056" w:rsidRPr="009D7BD2">
        <w:t>Zhotoviteľ</w:t>
      </w:r>
      <w:r w:rsidRPr="009D7BD2">
        <w:t xml:space="preserve"> ako poskytovateľ služby prostredníctvom fyzickej osoby, ktorú nelegálne zamestnáva, v nadväznosti na čo bude </w:t>
      </w:r>
      <w:r w:rsidR="005E3056" w:rsidRPr="009D7BD2">
        <w:t>Objednávateľ</w:t>
      </w:r>
      <w:r w:rsidRPr="009D7BD2">
        <w:t xml:space="preserve">ovi uložená pokuta, ktorú </w:t>
      </w:r>
      <w:r w:rsidR="005E3056" w:rsidRPr="009D7BD2">
        <w:t>Objednávateľ</w:t>
      </w:r>
      <w:r w:rsidRPr="009D7BD2">
        <w:t xml:space="preserve"> uhradí, </w:t>
      </w:r>
      <w:r w:rsidR="005E3056" w:rsidRPr="009D7BD2">
        <w:t>Objednávateľ</w:t>
      </w:r>
      <w:r w:rsidRPr="009D7BD2">
        <w:t xml:space="preserve"> si uplatní jej náhradu u </w:t>
      </w:r>
      <w:r w:rsidR="005E3056" w:rsidRPr="009D7BD2">
        <w:t>Zhotoviteľ</w:t>
      </w:r>
      <w:r w:rsidRPr="009D7BD2">
        <w:t xml:space="preserve">a a </w:t>
      </w:r>
      <w:r w:rsidR="005E3056" w:rsidRPr="009D7BD2">
        <w:t>Zhotoviteľ</w:t>
      </w:r>
      <w:r w:rsidRPr="009D7BD2">
        <w:t xml:space="preserve"> sa zaväzuje túto pokutu </w:t>
      </w:r>
      <w:r w:rsidR="005E3056" w:rsidRPr="009D7BD2">
        <w:t>Objednávateľ</w:t>
      </w:r>
      <w:r w:rsidRPr="009D7BD2">
        <w:t xml:space="preserve">ovi </w:t>
      </w:r>
      <w:r w:rsidR="0056452F" w:rsidRPr="009D7BD2">
        <w:t xml:space="preserve">v plnej výške </w:t>
      </w:r>
      <w:r w:rsidRPr="009D7BD2">
        <w:t>nahradiť</w:t>
      </w:r>
      <w:r w:rsidR="006A3A09" w:rsidRPr="009D7BD2">
        <w:t xml:space="preserve"> a zároveň (ii) Objednávateľovi vzniká právo na odstúpenie od tejto Zmluvy</w:t>
      </w:r>
      <w:r w:rsidRPr="009D7BD2">
        <w:t>.</w:t>
      </w:r>
      <w:r w:rsidR="00977CD2" w:rsidRPr="009D7BD2">
        <w:t xml:space="preserve"> Objednávateľ</w:t>
      </w:r>
      <w:r w:rsidR="002E0C80" w:rsidRPr="009D7BD2">
        <w:t xml:space="preserve"> </w:t>
      </w:r>
      <w:r w:rsidR="00977CD2" w:rsidRPr="009D7BD2">
        <w:t>je oprávnený uplatniť si zmluvnú pokutu podľa predchádzajúcej vety tohto bodu voči Zhotoviteľovi aj opakovane.</w:t>
      </w:r>
    </w:p>
    <w:p w14:paraId="239075E0" w14:textId="77777777" w:rsidR="00D63190" w:rsidRPr="009D7BD2" w:rsidRDefault="009203C4" w:rsidP="00C40312">
      <w:pPr>
        <w:pStyle w:val="Nadpis1"/>
      </w:pPr>
      <w:r w:rsidRPr="009D7BD2">
        <w:t xml:space="preserve">Zhotoviteľ nesmie vyhotovenie </w:t>
      </w:r>
      <w:r w:rsidR="00284F07" w:rsidRPr="009D7BD2">
        <w:t>Diela</w:t>
      </w:r>
      <w:r w:rsidRPr="009D7BD2">
        <w:t xml:space="preserve"> ako celok odovzdať na zhotovenie inému subjektu. Časť </w:t>
      </w:r>
      <w:r w:rsidR="00284F07" w:rsidRPr="009D7BD2">
        <w:t>Diela</w:t>
      </w:r>
      <w:r w:rsidRPr="009D7BD2">
        <w:t xml:space="preserve"> môže odovzdať na zhotovenie svojmu subdodávateľovi uvedenému v zozname subdodávateľov, ktorý tvorí </w:t>
      </w:r>
      <w:r w:rsidR="00D63190" w:rsidRPr="009D7BD2">
        <w:rPr>
          <w:u w:val="single"/>
        </w:rPr>
        <w:t>P</w:t>
      </w:r>
      <w:r w:rsidRPr="009D7BD2">
        <w:rPr>
          <w:u w:val="single"/>
        </w:rPr>
        <w:t xml:space="preserve">rílohu č. </w:t>
      </w:r>
      <w:r w:rsidR="0068511D" w:rsidRPr="009D7BD2">
        <w:rPr>
          <w:u w:val="single"/>
        </w:rPr>
        <w:t>2</w:t>
      </w:r>
      <w:r w:rsidR="0068511D" w:rsidRPr="009D7BD2">
        <w:t xml:space="preserve"> </w:t>
      </w:r>
      <w:r w:rsidR="00D63190" w:rsidRPr="009D7BD2">
        <w:t xml:space="preserve">tejto </w:t>
      </w:r>
      <w:r w:rsidR="005E3056" w:rsidRPr="009D7BD2">
        <w:t>Zmluvy</w:t>
      </w:r>
      <w:r w:rsidRPr="009D7BD2">
        <w:t xml:space="preserve">. Súhlas </w:t>
      </w:r>
      <w:r w:rsidR="005E3056" w:rsidRPr="009D7BD2">
        <w:t>Objednávateľ</w:t>
      </w:r>
      <w:r w:rsidRPr="009D7BD2">
        <w:t xml:space="preserve">a s vykonaním </w:t>
      </w:r>
      <w:r w:rsidR="00284F07" w:rsidRPr="009D7BD2">
        <w:t>Diela</w:t>
      </w:r>
      <w:r w:rsidRPr="009D7BD2">
        <w:t xml:space="preserve"> prostredníctvom subdodávateľa nezbavuje </w:t>
      </w:r>
      <w:r w:rsidR="005E3056" w:rsidRPr="009D7BD2">
        <w:t>Zhotoviteľ</w:t>
      </w:r>
      <w:r w:rsidRPr="009D7BD2">
        <w:t xml:space="preserve">a povinnosti a zodpovednosti za všetky </w:t>
      </w:r>
      <w:r w:rsidRPr="009D7BD2">
        <w:lastRenderedPageBreak/>
        <w:t xml:space="preserve">práce a činnosti subdodávateľa. </w:t>
      </w:r>
    </w:p>
    <w:p w14:paraId="7806E5B1" w14:textId="77777777" w:rsidR="00F33E36" w:rsidRPr="009D7BD2" w:rsidRDefault="009203C4" w:rsidP="00C40312">
      <w:pPr>
        <w:pStyle w:val="Nadpis1"/>
      </w:pPr>
      <w:r w:rsidRPr="009D7BD2">
        <w:t xml:space="preserve">Ak sa na </w:t>
      </w:r>
      <w:r w:rsidR="005E3056" w:rsidRPr="009D7BD2">
        <w:t>Zhotoviteľ</w:t>
      </w:r>
      <w:r w:rsidRPr="009D7BD2">
        <w:t xml:space="preserve">a a jeho subdodávateľov vzťahuje povinnosť zapisovať sa do registra partnerov verejného sektora podľa zákona č. 315/2016 </w:t>
      </w:r>
      <w:proofErr w:type="spellStart"/>
      <w:r w:rsidRPr="009D7BD2">
        <w:t>Z.z</w:t>
      </w:r>
      <w:proofErr w:type="spellEnd"/>
      <w:r w:rsidRPr="009D7BD2">
        <w:t xml:space="preserve">. o registri partnerov verejného sektora a o zmene a doplnení niektorých zákonov </w:t>
      </w:r>
      <w:r w:rsidR="00CE2FDA" w:rsidRPr="009D7BD2">
        <w:t xml:space="preserve">v znení neskorších predpisov </w:t>
      </w:r>
      <w:r w:rsidRPr="009D7BD2">
        <w:t>(ďalej len „</w:t>
      </w:r>
      <w:r w:rsidR="00D63190" w:rsidRPr="009D7BD2">
        <w:rPr>
          <w:b/>
        </w:rPr>
        <w:t>Z</w:t>
      </w:r>
      <w:r w:rsidRPr="009D7BD2">
        <w:rPr>
          <w:b/>
        </w:rPr>
        <w:t>ákon o registri partnerov verejného sektora</w:t>
      </w:r>
      <w:r w:rsidRPr="009D7BD2">
        <w:t xml:space="preserve">“), potom </w:t>
      </w:r>
      <w:r w:rsidR="00CE2FDA" w:rsidRPr="009D7BD2">
        <w:t xml:space="preserve">sú </w:t>
      </w:r>
      <w:r w:rsidR="005E3056" w:rsidRPr="009D7BD2">
        <w:t>Zhotoviteľ</w:t>
      </w:r>
      <w:r w:rsidRPr="009D7BD2">
        <w:t xml:space="preserve"> aj jeho subdodávatelia povinn</w:t>
      </w:r>
      <w:r w:rsidR="00CE2FDA" w:rsidRPr="009D7BD2">
        <w:t>í</w:t>
      </w:r>
      <w:r w:rsidRPr="009D7BD2">
        <w:t xml:space="preserve"> dodržať túto povinnosť po celú dobu trvania </w:t>
      </w:r>
      <w:r w:rsidR="005E3056" w:rsidRPr="009D7BD2">
        <w:t>Zmluvy</w:t>
      </w:r>
      <w:r w:rsidRPr="009D7BD2">
        <w:t xml:space="preserve">, pričom </w:t>
      </w:r>
      <w:r w:rsidR="005E3056" w:rsidRPr="009D7BD2">
        <w:t>Zhotoviteľ</w:t>
      </w:r>
      <w:r w:rsidRPr="009D7BD2">
        <w:t xml:space="preserve"> sa zaväzuje zabezpečiť splnenie tejto povinnosti aj zo strany subdodávateľov. V prípade porušenia povinnosti podľa predchádzajúcej vety, má </w:t>
      </w:r>
      <w:r w:rsidR="005E3056" w:rsidRPr="009D7BD2">
        <w:t>Objednávateľ</w:t>
      </w:r>
      <w:r w:rsidRPr="009D7BD2">
        <w:t xml:space="preserve"> nárok na zmluvnú pokutu vo výške </w:t>
      </w:r>
      <w:r w:rsidR="00F32979" w:rsidRPr="009D7BD2">
        <w:t>2</w:t>
      </w:r>
      <w:r w:rsidRPr="009D7BD2">
        <w:t xml:space="preserve">00,- </w:t>
      </w:r>
      <w:r w:rsidR="00343847" w:rsidRPr="009D7BD2">
        <w:t xml:space="preserve">EUR </w:t>
      </w:r>
      <w:r w:rsidRPr="009D7BD2">
        <w:t xml:space="preserve">za každý deň porušenia, pričom porušenie uvedenej povinnosti, ktorá trvá dlhšie ako </w:t>
      </w:r>
      <w:r w:rsidR="008927EA" w:rsidRPr="009D7BD2">
        <w:t>1</w:t>
      </w:r>
      <w:r w:rsidRPr="009D7BD2">
        <w:t xml:space="preserve">0 dní sa považuje za podstatné porušenie tejto </w:t>
      </w:r>
      <w:r w:rsidR="005E3056" w:rsidRPr="009D7BD2">
        <w:t>Zmluvy</w:t>
      </w:r>
      <w:r w:rsidRPr="009D7BD2">
        <w:t>.</w:t>
      </w:r>
    </w:p>
    <w:p w14:paraId="3BA6B6E7" w14:textId="77777777" w:rsidR="007C6A44" w:rsidRPr="009D7BD2" w:rsidRDefault="009203C4" w:rsidP="00C40312">
      <w:pPr>
        <w:pStyle w:val="Nadpis1"/>
      </w:pPr>
      <w:r w:rsidRPr="009D7BD2">
        <w:t xml:space="preserve">Počas trvania </w:t>
      </w:r>
      <w:r w:rsidR="005E3056" w:rsidRPr="009D7BD2">
        <w:t>Zmluvy</w:t>
      </w:r>
      <w:r w:rsidRPr="009D7BD2">
        <w:t xml:space="preserve"> je </w:t>
      </w:r>
      <w:r w:rsidR="005E3056" w:rsidRPr="009D7BD2">
        <w:t>Zhotoviteľ</w:t>
      </w:r>
      <w:r w:rsidRPr="009D7BD2">
        <w:t xml:space="preserve"> oprávnený zmeniť subdodávateľa uvedeného v </w:t>
      </w:r>
      <w:r w:rsidR="007C6A44" w:rsidRPr="009D7BD2">
        <w:rPr>
          <w:u w:val="single"/>
        </w:rPr>
        <w:t>P</w:t>
      </w:r>
      <w:r w:rsidRPr="009D7BD2">
        <w:rPr>
          <w:u w:val="single"/>
        </w:rPr>
        <w:t xml:space="preserve">rílohe č. </w:t>
      </w:r>
      <w:r w:rsidR="0068511D" w:rsidRPr="009D7BD2">
        <w:rPr>
          <w:u w:val="single"/>
        </w:rPr>
        <w:t>2</w:t>
      </w:r>
      <w:r w:rsidR="0068511D" w:rsidRPr="009D7BD2">
        <w:t xml:space="preserve"> </w:t>
      </w:r>
      <w:r w:rsidR="005E3056" w:rsidRPr="009D7BD2">
        <w:t>Zmluvy</w:t>
      </w:r>
      <w:r w:rsidRPr="009D7BD2">
        <w:t xml:space="preserve"> výlučne na základe dodatku k tejto </w:t>
      </w:r>
      <w:r w:rsidR="005E3056" w:rsidRPr="009D7BD2">
        <w:t>Zmluv</w:t>
      </w:r>
      <w:r w:rsidR="007C6A44" w:rsidRPr="009D7BD2">
        <w:t>e</w:t>
      </w:r>
      <w:r w:rsidRPr="009D7BD2">
        <w:t xml:space="preserve">. Nový subdodávateľ musí spĺňať povinnosť zápisu v registri partnerov verejného sektora, v prípade, ak mu takáto povinnosť zo </w:t>
      </w:r>
      <w:r w:rsidR="007C6A44" w:rsidRPr="009D7BD2">
        <w:t>Z</w:t>
      </w:r>
      <w:r w:rsidRPr="009D7BD2">
        <w:t xml:space="preserve">ákona o registri partnerov verejného sektora vyplýva. Objednávateľ má právo odmietnuť podpísať dodatok a požiadať </w:t>
      </w:r>
      <w:r w:rsidR="005E3056" w:rsidRPr="009D7BD2">
        <w:t>Zhotoviteľ</w:t>
      </w:r>
      <w:r w:rsidRPr="009D7BD2">
        <w:t>a o určenie iného subdodávateľa, ak má na to závažné dô</w:t>
      </w:r>
      <w:r w:rsidR="007C6A44" w:rsidRPr="009D7BD2">
        <w:t>v</w:t>
      </w:r>
      <w:r w:rsidRPr="009D7BD2">
        <w:t>o</w:t>
      </w:r>
      <w:r w:rsidR="007C6A44" w:rsidRPr="009D7BD2">
        <w:t>d</w:t>
      </w:r>
      <w:r w:rsidRPr="009D7BD2">
        <w:t xml:space="preserve">y (napr. ak nový subdodávateľ nie je zapísaný v registri partnerov verejného sektora, nekvalitne realizované práce konkrétnym subdodávateľom na predchádzajúcich stavbách, nesplnenie podmienok pre výmenu subdodávateľa a pod.). </w:t>
      </w:r>
    </w:p>
    <w:p w14:paraId="05C3A2A6" w14:textId="77777777" w:rsidR="00030653" w:rsidRPr="009D7BD2" w:rsidRDefault="009203C4" w:rsidP="00C40312">
      <w:pPr>
        <w:pStyle w:val="Nadpis1"/>
      </w:pPr>
      <w:r w:rsidRPr="009D7BD2">
        <w:t xml:space="preserve">Zhotoviteľ vyhlasuje, že </w:t>
      </w:r>
      <w:r w:rsidR="007C6A44" w:rsidRPr="009D7BD2">
        <w:rPr>
          <w:u w:val="single"/>
        </w:rPr>
        <w:t>P</w:t>
      </w:r>
      <w:r w:rsidRPr="009D7BD2">
        <w:rPr>
          <w:u w:val="single"/>
        </w:rPr>
        <w:t xml:space="preserve">ríloha č. </w:t>
      </w:r>
      <w:r w:rsidR="0068511D" w:rsidRPr="009D7BD2">
        <w:rPr>
          <w:u w:val="single"/>
        </w:rPr>
        <w:t>2</w:t>
      </w:r>
      <w:r w:rsidR="0068511D" w:rsidRPr="009D7BD2">
        <w:t xml:space="preserve"> </w:t>
      </w:r>
      <w:r w:rsidR="005E3056" w:rsidRPr="009D7BD2">
        <w:t>Zmluvy</w:t>
      </w:r>
      <w:r w:rsidRPr="009D7BD2">
        <w:t xml:space="preserve"> obsahuje aktuálne a úplné údaje podľa ustanovenia § 41 ods. 3, 4, 6 </w:t>
      </w:r>
      <w:r w:rsidR="007C6A44" w:rsidRPr="009D7BD2">
        <w:t>Z</w:t>
      </w:r>
      <w:r w:rsidRPr="009D7BD2">
        <w:t xml:space="preserve">ákona o verejnom obstarávaní. Zmenu údajov uvedených v </w:t>
      </w:r>
      <w:r w:rsidR="007C6A44" w:rsidRPr="009D7BD2">
        <w:rPr>
          <w:u w:val="single"/>
        </w:rPr>
        <w:t>P</w:t>
      </w:r>
      <w:r w:rsidRPr="009D7BD2">
        <w:rPr>
          <w:u w:val="single"/>
        </w:rPr>
        <w:t xml:space="preserve">rílohe č. </w:t>
      </w:r>
      <w:r w:rsidR="0068511D" w:rsidRPr="009D7BD2">
        <w:rPr>
          <w:u w:val="single"/>
        </w:rPr>
        <w:t>2</w:t>
      </w:r>
      <w:r w:rsidR="0068511D" w:rsidRPr="009D7BD2">
        <w:t xml:space="preserve"> </w:t>
      </w:r>
      <w:r w:rsidRPr="009D7BD2">
        <w:t xml:space="preserve">je </w:t>
      </w:r>
      <w:r w:rsidR="005E3056" w:rsidRPr="009D7BD2">
        <w:t>Zhotoviteľ</w:t>
      </w:r>
      <w:r w:rsidRPr="009D7BD2">
        <w:t xml:space="preserve"> povinný bezodkladne písomne oznámiť </w:t>
      </w:r>
      <w:r w:rsidR="005E3056" w:rsidRPr="009D7BD2">
        <w:t>Objednávateľ</w:t>
      </w:r>
      <w:r w:rsidRPr="009D7BD2">
        <w:t xml:space="preserve">ovi, pričom </w:t>
      </w:r>
      <w:r w:rsidR="00252F32" w:rsidRPr="009D7BD2">
        <w:t>Z</w:t>
      </w:r>
      <w:r w:rsidRPr="009D7BD2">
        <w:t xml:space="preserve">mluvné strany sa dohodli, že na zmenu uvedených údajov nie je potrebné uzatvoriť dodatok k tejto </w:t>
      </w:r>
      <w:r w:rsidR="005E3056" w:rsidRPr="009D7BD2">
        <w:t>Zmluve</w:t>
      </w:r>
      <w:r w:rsidRPr="009D7BD2">
        <w:t>.</w:t>
      </w:r>
    </w:p>
    <w:p w14:paraId="3D436EE8" w14:textId="77777777" w:rsidR="00E966E8" w:rsidRPr="009D7BD2" w:rsidRDefault="0058463B" w:rsidP="00C40312">
      <w:pPr>
        <w:pStyle w:val="Nadpis1"/>
      </w:pPr>
      <w:r w:rsidRPr="009D7BD2">
        <w:t xml:space="preserve">Každé poverenie tretej strany vykonaním časti predmetu Zmluvy (neuvedenej v zozname subdodávateľov podľa </w:t>
      </w:r>
      <w:r w:rsidRPr="009D7BD2">
        <w:rPr>
          <w:u w:val="single"/>
        </w:rPr>
        <w:t xml:space="preserve">Prílohy č. </w:t>
      </w:r>
      <w:r w:rsidR="001D0F5B" w:rsidRPr="009D7BD2">
        <w:rPr>
          <w:u w:val="single"/>
        </w:rPr>
        <w:t>2</w:t>
      </w:r>
      <w:r w:rsidRPr="009D7BD2">
        <w:t xml:space="preserve"> Zmluvy) a každá zmena subdodávateľa bez predchádzajúceho písomného dodatku k tejto Zmluve sa považuje za podstatné porušenie Zmluvy a Objednávateľ je oprávnený od Zmluvy odstúpiť. Zhotoviteľ je oprávnený zmeniť subdodávateľov len postupom v súlade so Zmluvou, t. j. písomným dodatkom k tejto Zmluve.</w:t>
      </w:r>
    </w:p>
    <w:p w14:paraId="7ED274E4" w14:textId="77777777" w:rsidR="00FA72BC" w:rsidRPr="009D7BD2" w:rsidRDefault="00FA72BC" w:rsidP="00FA72BC">
      <w:pPr>
        <w:pStyle w:val="Nadpis1"/>
      </w:pPr>
      <w:r w:rsidRPr="009D7BD2">
        <w:t>Zhotoviteľ zodpovedá za konanie, neplnenie, nedbanlivosť, opomenutie povinností alebo potrebného konania riadne a včas svojich subdodávateľov tak, ako by išlo o konanie, neplnenie, nedbanlivosť, opomenutie povinností alebo potrebného konania riadne a včas samotného Zhotoviteľa. Súhlas Objednávateľa s uzatvorením akejkoľvek Zmluvy so subdodávateľom a ani jej uzatvorenie nezbavuje Zhotoviteľa žiadneho z jeho záväzkov vyplývajúcich zo Zmluvy.</w:t>
      </w:r>
    </w:p>
    <w:p w14:paraId="4E459B61" w14:textId="6ADB40CB" w:rsidR="00FA72BC" w:rsidRPr="009D7BD2" w:rsidRDefault="00FA72BC" w:rsidP="00FA72BC">
      <w:pPr>
        <w:pStyle w:val="Nadpis1"/>
      </w:pPr>
      <w:r w:rsidRPr="009D7BD2">
        <w:t>Plnenie predmetu Zmluvy, ktorého vykonávaním poveril Zhotoviteľ na základe zmluvného vzťahu subdodávateľa, nesmie byť zverená subdodávateľom tretej osobe.</w:t>
      </w:r>
    </w:p>
    <w:p w14:paraId="5F028163" w14:textId="4171CA11" w:rsidR="008C4052" w:rsidRPr="009D7BD2" w:rsidRDefault="00FA72BC" w:rsidP="00C40312">
      <w:pPr>
        <w:pStyle w:val="Nadpis1"/>
      </w:pPr>
      <w:r w:rsidRPr="009D7BD2">
        <w:t xml:space="preserve">Všetci zamestnanci Zhotoviteľa a subdodávateľov musia byť pred začatím prác na stavbe náležite vyškolení o BOZP (o čom sa vyhotoví záznam) a musia používať predpísané ochranné prostriedky, pomôcky a odev podľa druhu vykonávanej práce. </w:t>
      </w:r>
      <w:r w:rsidR="008C4052" w:rsidRPr="009D7BD2">
        <w:t>Objednávateľ nezodpovedá za prípad pracovného úrazu zamestnancov Zhotoviteľa, prípadne jeho subdodávateľov.</w:t>
      </w:r>
    </w:p>
    <w:p w14:paraId="7E2A9B43" w14:textId="3F8B7BFB" w:rsidR="00F45312" w:rsidRPr="009D7BD2" w:rsidRDefault="00F45312" w:rsidP="00644435">
      <w:pPr>
        <w:pStyle w:val="Nadpis1"/>
      </w:pPr>
      <w:r w:rsidRPr="009D7BD2">
        <w:t>Pokiaľ Zhotoviteľ ako uchádzač v rámci verejného obstarávania, ktorého výsledkom je táto Zmluva, využil na preukázanie technickej alebo odbornej spôsobilosti kapacity inej osoby alebo vlastného zamestnanca, Objednávateľ je povinný skutočne využívať tieto kapacity inej osoby alebo vlastného zamestnanca pri realizácii predmetu Zmluvy a to počas celej doby trvania tejto Zmluvy.</w:t>
      </w:r>
    </w:p>
    <w:p w14:paraId="6520153D" w14:textId="29AE7C4D" w:rsidR="00687DCC" w:rsidRPr="009D7BD2" w:rsidRDefault="00687DCC" w:rsidP="00C40312">
      <w:pPr>
        <w:pStyle w:val="Nadpis1"/>
      </w:pPr>
      <w:r w:rsidRPr="009D7BD2">
        <w:t xml:space="preserve">Prácu na elektrických zariadeniach môžu prevádzať len osoby s príslušnou elektrotechnickou kvalifikáciou v zmysle vyhlášky Ministerstva práce, sociálnych vecí a rodiny SR č. 508/2009 </w:t>
      </w:r>
      <w:proofErr w:type="spellStart"/>
      <w:r w:rsidRPr="009D7BD2">
        <w:t>Z.z</w:t>
      </w:r>
      <w:proofErr w:type="spellEnd"/>
      <w:r w:rsidRPr="009D7BD2">
        <w:t>, ktorou sa ustanovujú podrobnosti na zaistenie bezpečnosti a ochrany zdravia pri práci s technickými zariadeniami tlakovými, zdvíhacími, elektrickými a plynovými a ktorou sa ustanovujú technické zariadenia, ktoré sa považujú za vyhradené technické zariadenia, a to: § 21 elektrotechnik alebo § 22 samostatný elektrotechnik. Obsluhovať dané elektrické zariadenia môže poučený pracovník podľa § 20 tej istej vyhlášky. Pri prácach na elektrických zariadeniach NN pod napätím sa musia používať vhodné pracovné a ochranné prostriedky (napr. izolované náradie, gumové rukavice pre elektrotechniku, izolačný gumový koberec pre elektrotechniku a pod.).</w:t>
      </w:r>
    </w:p>
    <w:p w14:paraId="4393538C" w14:textId="77777777" w:rsidR="0046066D" w:rsidRPr="009D7BD2" w:rsidRDefault="0046066D" w:rsidP="001C34F3">
      <w:pPr>
        <w:rPr>
          <w:rFonts w:ascii="Arial" w:hAnsi="Arial" w:cs="Arial"/>
          <w:sz w:val="22"/>
          <w:szCs w:val="22"/>
        </w:rPr>
      </w:pPr>
    </w:p>
    <w:p w14:paraId="05F90598" w14:textId="77777777" w:rsidR="00F33E36" w:rsidRPr="009D7BD2" w:rsidRDefault="009203C4">
      <w:pPr>
        <w:pStyle w:val="Zhlavie30"/>
        <w:keepNext/>
        <w:keepLines/>
        <w:spacing w:after="0"/>
        <w:rPr>
          <w:rFonts w:ascii="Arial" w:hAnsi="Arial" w:cs="Arial"/>
        </w:rPr>
      </w:pPr>
      <w:bookmarkStart w:id="12" w:name="bookmark17"/>
      <w:r w:rsidRPr="009D7BD2">
        <w:rPr>
          <w:rFonts w:ascii="Arial" w:hAnsi="Arial" w:cs="Arial"/>
        </w:rPr>
        <w:t>Článok VI</w:t>
      </w:r>
      <w:r w:rsidR="009A0734" w:rsidRPr="009D7BD2">
        <w:rPr>
          <w:rFonts w:ascii="Arial" w:hAnsi="Arial" w:cs="Arial"/>
        </w:rPr>
        <w:t>II</w:t>
      </w:r>
      <w:r w:rsidRPr="009D7BD2">
        <w:rPr>
          <w:rFonts w:ascii="Arial" w:hAnsi="Arial" w:cs="Arial"/>
        </w:rPr>
        <w:t>.</w:t>
      </w:r>
      <w:bookmarkEnd w:id="12"/>
    </w:p>
    <w:p w14:paraId="3D5842A1" w14:textId="77777777" w:rsidR="00F33E36" w:rsidRPr="009D7BD2" w:rsidRDefault="009203C4">
      <w:pPr>
        <w:pStyle w:val="Zhlavie30"/>
        <w:keepNext/>
        <w:keepLines/>
        <w:rPr>
          <w:rFonts w:ascii="Arial" w:hAnsi="Arial" w:cs="Arial"/>
        </w:rPr>
      </w:pPr>
      <w:r w:rsidRPr="009D7BD2">
        <w:rPr>
          <w:rFonts w:ascii="Arial" w:hAnsi="Arial" w:cs="Arial"/>
        </w:rPr>
        <w:t xml:space="preserve">Odovzdanie </w:t>
      </w:r>
      <w:r w:rsidR="00284F07" w:rsidRPr="009D7BD2">
        <w:rPr>
          <w:rFonts w:ascii="Arial" w:hAnsi="Arial" w:cs="Arial"/>
        </w:rPr>
        <w:t>Diela</w:t>
      </w:r>
    </w:p>
    <w:p w14:paraId="7E00ECFB" w14:textId="77777777" w:rsidR="00F33E36" w:rsidRPr="009D7BD2" w:rsidRDefault="009203C4" w:rsidP="00C40312">
      <w:pPr>
        <w:pStyle w:val="Podtitul"/>
        <w:numPr>
          <w:ilvl w:val="0"/>
          <w:numId w:val="99"/>
        </w:numPr>
        <w:ind w:left="567" w:hanging="567"/>
      </w:pPr>
      <w:r w:rsidRPr="009D7BD2">
        <w:t xml:space="preserve">Objednávateľ prevezme </w:t>
      </w:r>
      <w:r w:rsidR="00284F07" w:rsidRPr="009D7BD2">
        <w:t>Dielo</w:t>
      </w:r>
      <w:r w:rsidRPr="009D7BD2">
        <w:t xml:space="preserve"> len v prípade, že bude vykonané podľa tejto </w:t>
      </w:r>
      <w:r w:rsidR="005E3056" w:rsidRPr="009D7BD2">
        <w:t>Zmluvy</w:t>
      </w:r>
      <w:r w:rsidRPr="009D7BD2">
        <w:t xml:space="preserve">, požiadaviek </w:t>
      </w:r>
      <w:r w:rsidR="005E3056" w:rsidRPr="009D7BD2">
        <w:t>Objednávateľ</w:t>
      </w:r>
      <w:r w:rsidRPr="009D7BD2">
        <w:t xml:space="preserve">a, </w:t>
      </w:r>
      <w:r w:rsidR="003E77B9" w:rsidRPr="009D7BD2">
        <w:t xml:space="preserve">všeobecne </w:t>
      </w:r>
      <w:r w:rsidRPr="009D7BD2">
        <w:t xml:space="preserve">záväzných </w:t>
      </w:r>
      <w:r w:rsidR="003E77B9" w:rsidRPr="009D7BD2">
        <w:t>právnych</w:t>
      </w:r>
      <w:r w:rsidRPr="009D7BD2">
        <w:t xml:space="preserve"> predpisov</w:t>
      </w:r>
      <w:r w:rsidR="003E77B9" w:rsidRPr="009D7BD2">
        <w:t xml:space="preserve"> a noriem</w:t>
      </w:r>
      <w:r w:rsidRPr="009D7BD2">
        <w:t>, bez vád a nedorobkov.</w:t>
      </w:r>
      <w:r w:rsidR="007A797E" w:rsidRPr="009D7BD2">
        <w:t xml:space="preserve"> Pre vylúčenie pochybností Objednávateľ nie je povinný prevziať Dielo s akýmikoľvek vadami a nedorobkami, vrátane drobných vád a nedorobkov.</w:t>
      </w:r>
    </w:p>
    <w:p w14:paraId="049058DE" w14:textId="77777777" w:rsidR="00F33E36" w:rsidRPr="009D7BD2" w:rsidRDefault="009203C4" w:rsidP="00C40312">
      <w:pPr>
        <w:pStyle w:val="Nadpis1"/>
      </w:pPr>
      <w:r w:rsidRPr="009D7BD2">
        <w:t xml:space="preserve">Zhotoviteľ sa zaväzuje písomne vyzvať </w:t>
      </w:r>
      <w:r w:rsidR="005E3056" w:rsidRPr="009D7BD2">
        <w:t>Objednávateľ</w:t>
      </w:r>
      <w:r w:rsidRPr="009D7BD2">
        <w:t xml:space="preserve">a na prevzatie </w:t>
      </w:r>
      <w:r w:rsidR="00284F07" w:rsidRPr="009D7BD2">
        <w:t>Diela</w:t>
      </w:r>
      <w:r w:rsidRPr="009D7BD2">
        <w:t xml:space="preserve"> aspoň 3 pracovné dni pred</w:t>
      </w:r>
      <w:r w:rsidR="00DF028C" w:rsidRPr="009D7BD2">
        <w:t xml:space="preserve"> navrhovaným termínom odovzdania a prevzatia Diela (ďalej len „</w:t>
      </w:r>
      <w:r w:rsidR="00DF028C" w:rsidRPr="009D7BD2">
        <w:rPr>
          <w:b/>
        </w:rPr>
        <w:t>Odovzdanie a prevzatie</w:t>
      </w:r>
      <w:r w:rsidR="00DF028C" w:rsidRPr="009D7BD2">
        <w:t>“)</w:t>
      </w:r>
      <w:r w:rsidRPr="009D7BD2">
        <w:t xml:space="preserve">. </w:t>
      </w:r>
      <w:r w:rsidR="00DF028C" w:rsidRPr="009D7BD2">
        <w:t xml:space="preserve">Pokiaľ Objednávateľovi navrhovaný termín nevyhovuje, Objednávateľ je oprávnený navrhnúť iný termín </w:t>
      </w:r>
      <w:r w:rsidR="006F6574" w:rsidRPr="009D7BD2">
        <w:t>Odovzdania a prevzatia</w:t>
      </w:r>
      <w:r w:rsidR="00DF028C" w:rsidRPr="009D7BD2">
        <w:t xml:space="preserve">, najneskôr však </w:t>
      </w:r>
      <w:r w:rsidR="006F6574" w:rsidRPr="009D7BD2">
        <w:t>5 pracovných</w:t>
      </w:r>
      <w:r w:rsidR="00DF028C" w:rsidRPr="009D7BD2">
        <w:t xml:space="preserve"> dn</w:t>
      </w:r>
      <w:r w:rsidR="006F6574" w:rsidRPr="009D7BD2">
        <w:t>í</w:t>
      </w:r>
      <w:r w:rsidR="00DF028C" w:rsidRPr="009D7BD2">
        <w:t xml:space="preserve"> odo dňa pôvodne navrhnutého termínu. </w:t>
      </w:r>
    </w:p>
    <w:p w14:paraId="30ADDD8B" w14:textId="77777777" w:rsidR="00BA25D5" w:rsidRPr="009D7BD2" w:rsidRDefault="00BA25D5" w:rsidP="00C40312">
      <w:pPr>
        <w:pStyle w:val="Nadpis1"/>
      </w:pPr>
      <w:r w:rsidRPr="009D7BD2">
        <w:t>Zmluvné strany sa dohodli, že podmienkou Odovzdania a prevzatia Diela je najmä:</w:t>
      </w:r>
    </w:p>
    <w:p w14:paraId="1918ED5F" w14:textId="77777777" w:rsidR="00BA25D5" w:rsidRPr="009D7BD2" w:rsidRDefault="00BA25D5" w:rsidP="001F4AD7">
      <w:pPr>
        <w:pStyle w:val="Nadpis2"/>
        <w:numPr>
          <w:ilvl w:val="0"/>
          <w:numId w:val="76"/>
        </w:numPr>
        <w:ind w:left="1134" w:hanging="567"/>
      </w:pPr>
      <w:r w:rsidRPr="009D7BD2">
        <w:t>dokončenie všetkých prác, konštrukcií, konštrukčných častí a zariadení bez vád a nedorobkov;</w:t>
      </w:r>
    </w:p>
    <w:p w14:paraId="6C57211D" w14:textId="46D803DE" w:rsidR="00BA25D5" w:rsidRPr="009D7BD2" w:rsidRDefault="00BA25D5">
      <w:pPr>
        <w:pStyle w:val="Nadpis2"/>
      </w:pPr>
      <w:r w:rsidRPr="009D7BD2">
        <w:t>doloženie certifikátov, atestov, prehlásení o zhode pre stavebné materiály a výrobk</w:t>
      </w:r>
      <w:r w:rsidR="00263E38" w:rsidRPr="009D7BD2">
        <w:t>y</w:t>
      </w:r>
      <w:r w:rsidRPr="009D7BD2">
        <w:t>, revíznych správ, tlakových skúšok z</w:t>
      </w:r>
      <w:r w:rsidR="00DC7E13" w:rsidRPr="009D7BD2">
        <w:t> </w:t>
      </w:r>
      <w:r w:rsidRPr="009D7BD2">
        <w:t>inštalácii</w:t>
      </w:r>
      <w:r w:rsidR="00DC7E13" w:rsidRPr="009D7BD2">
        <w:t xml:space="preserve">, funkčných skúšok, </w:t>
      </w:r>
      <w:r w:rsidRPr="009D7BD2">
        <w:t>povolení a potvrdení (najmä, ale nielen, o uskladnení odpadov, ich recyklácii a pod.); revízie, atesty a certifikáty pre protipožiarne konštrukcie, prvky, prestupy a pod. vyplývajúce z projektu požiarnej ochrany, meranie hluku z technologického zariadenia, meranie intenzity osvetlenia a najmä všetky doklady potrebné pre prevádzku a užívanie diela podľa požiadaviek v kolaudačnom konaní</w:t>
      </w:r>
      <w:r w:rsidR="00DC7E13" w:rsidRPr="009D7BD2">
        <w:t>, odovzdanie projektu skutočného vyhotovenia</w:t>
      </w:r>
    </w:p>
    <w:p w14:paraId="659E39F0" w14:textId="77777777" w:rsidR="00BA25D5" w:rsidRPr="009D7BD2" w:rsidRDefault="00BA25D5">
      <w:pPr>
        <w:pStyle w:val="Nadpis2"/>
      </w:pPr>
      <w:r w:rsidRPr="009D7BD2">
        <w:t>odskúšanie, overenie funkčnosti prvkov stavebnej časti, inštalácií, inžinierskych sietí;</w:t>
      </w:r>
    </w:p>
    <w:p w14:paraId="02219551" w14:textId="77777777" w:rsidR="00BA25D5" w:rsidRPr="009D7BD2" w:rsidRDefault="00BA25D5">
      <w:pPr>
        <w:pStyle w:val="Nadpis2"/>
      </w:pPr>
      <w:r w:rsidRPr="009D7BD2">
        <w:t>odskúšanie funkčnosti a spoľahlivosti technologických zariadení;</w:t>
      </w:r>
    </w:p>
    <w:p w14:paraId="5D69F1D5" w14:textId="77777777" w:rsidR="00BA25D5" w:rsidRPr="009D7BD2" w:rsidRDefault="00BA25D5">
      <w:pPr>
        <w:pStyle w:val="Nadpis2"/>
      </w:pPr>
      <w:r w:rsidRPr="009D7BD2">
        <w:t>vykonanie prevádzkových a komplexných skúšok, zaškolenie obsluhy na ovládanie zariadenia a technológiu.</w:t>
      </w:r>
    </w:p>
    <w:p w14:paraId="2289BB9F" w14:textId="3621CBA5" w:rsidR="00231384" w:rsidRPr="009D7BD2" w:rsidRDefault="008E1800" w:rsidP="001F4AD7">
      <w:pPr>
        <w:pStyle w:val="Nadpis2"/>
      </w:pPr>
      <w:r w:rsidRPr="009D7BD2">
        <w:t xml:space="preserve">vypracovanie </w:t>
      </w:r>
      <w:r w:rsidR="00BA25D5" w:rsidRPr="009D7BD2">
        <w:t>Projekt</w:t>
      </w:r>
      <w:r w:rsidRPr="009D7BD2">
        <w:t>u</w:t>
      </w:r>
      <w:r w:rsidR="00BA25D5" w:rsidRPr="009D7BD2">
        <w:t xml:space="preserve"> skutočného vyhotovenia pre všetky zrealizované profesie, 2x v tlačenej forme</w:t>
      </w:r>
      <w:r w:rsidR="006037CB" w:rsidRPr="009D7BD2">
        <w:t>.</w:t>
      </w:r>
      <w:r w:rsidR="00BA25D5" w:rsidRPr="009D7BD2">
        <w:t xml:space="preserve">  </w:t>
      </w:r>
    </w:p>
    <w:p w14:paraId="129DA2FD" w14:textId="77777777" w:rsidR="00C85F6E" w:rsidRPr="009D7BD2" w:rsidRDefault="009203C4" w:rsidP="00C40312">
      <w:pPr>
        <w:pStyle w:val="Nadpis1"/>
      </w:pPr>
      <w:r w:rsidRPr="009D7BD2">
        <w:t xml:space="preserve">Objednávateľ prevezme </w:t>
      </w:r>
      <w:r w:rsidR="00284F07" w:rsidRPr="009D7BD2">
        <w:t>Dielo</w:t>
      </w:r>
      <w:r w:rsidRPr="009D7BD2">
        <w:t xml:space="preserve"> dokončené v súlade s touto </w:t>
      </w:r>
      <w:r w:rsidR="005E3056" w:rsidRPr="009D7BD2">
        <w:t>Zmluvou</w:t>
      </w:r>
      <w:r w:rsidRPr="009D7BD2">
        <w:t xml:space="preserve"> od </w:t>
      </w:r>
      <w:r w:rsidR="005E3056" w:rsidRPr="009D7BD2">
        <w:t>Zhotoviteľ</w:t>
      </w:r>
      <w:r w:rsidRPr="009D7BD2">
        <w:t xml:space="preserve">a písomným protokolom o odovzdaní a prevzatí </w:t>
      </w:r>
      <w:r w:rsidR="00284F07" w:rsidRPr="009D7BD2">
        <w:t>Diela</w:t>
      </w:r>
      <w:r w:rsidR="00326642" w:rsidRPr="009D7BD2">
        <w:t xml:space="preserve"> (ďalej len „</w:t>
      </w:r>
      <w:r w:rsidR="00416337" w:rsidRPr="009D7BD2">
        <w:rPr>
          <w:b/>
        </w:rPr>
        <w:t>Protokol</w:t>
      </w:r>
      <w:r w:rsidR="00326642" w:rsidRPr="009D7BD2">
        <w:rPr>
          <w:b/>
        </w:rPr>
        <w:t xml:space="preserve"> o odovzdaní a prevzatí Diela</w:t>
      </w:r>
      <w:r w:rsidR="00326642" w:rsidRPr="009D7BD2">
        <w:t>“)</w:t>
      </w:r>
      <w:r w:rsidRPr="009D7BD2">
        <w:t xml:space="preserve">. Protokol </w:t>
      </w:r>
      <w:r w:rsidR="00326642" w:rsidRPr="009D7BD2">
        <w:t xml:space="preserve">o odovzdaní a prevzatí Diela </w:t>
      </w:r>
      <w:r w:rsidRPr="009D7BD2">
        <w:t>bude obsahovať najmä:</w:t>
      </w:r>
    </w:p>
    <w:p w14:paraId="44827AFC" w14:textId="77777777" w:rsidR="00F33E36" w:rsidRPr="009D7BD2" w:rsidRDefault="009203C4" w:rsidP="00EF1624">
      <w:pPr>
        <w:pStyle w:val="Nadpis2"/>
        <w:numPr>
          <w:ilvl w:val="0"/>
          <w:numId w:val="77"/>
        </w:numPr>
        <w:ind w:left="1134" w:hanging="567"/>
      </w:pPr>
      <w:r w:rsidRPr="009D7BD2">
        <w:t xml:space="preserve">zhodnotenie kvantity a kvality vykonaného </w:t>
      </w:r>
      <w:r w:rsidR="00284F07" w:rsidRPr="009D7BD2">
        <w:t>Diela</w:t>
      </w:r>
      <w:r w:rsidR="00326642" w:rsidRPr="009D7BD2">
        <w:t>;</w:t>
      </w:r>
    </w:p>
    <w:p w14:paraId="5CB4DC6D" w14:textId="77777777" w:rsidR="00F33E36" w:rsidRPr="009D7BD2" w:rsidRDefault="009203C4">
      <w:pPr>
        <w:pStyle w:val="Nadpis2"/>
      </w:pPr>
      <w:r w:rsidRPr="009D7BD2">
        <w:t xml:space="preserve">súpis drobných vád a nedorobkov, ktoré nebránia riadnemu užívaniu </w:t>
      </w:r>
      <w:r w:rsidR="00284F07" w:rsidRPr="009D7BD2">
        <w:t>Diela</w:t>
      </w:r>
      <w:r w:rsidRPr="009D7BD2">
        <w:t xml:space="preserve"> s termínmi na ich odstránenie, pokiaľ sa </w:t>
      </w:r>
      <w:r w:rsidR="005E3056" w:rsidRPr="009D7BD2">
        <w:t>Objednávateľ</w:t>
      </w:r>
      <w:r w:rsidRPr="009D7BD2">
        <w:t xml:space="preserve"> rozhodne prevziať </w:t>
      </w:r>
      <w:r w:rsidR="00284F07" w:rsidRPr="009D7BD2">
        <w:t>Dielo</w:t>
      </w:r>
      <w:r w:rsidRPr="009D7BD2">
        <w:t xml:space="preserve"> s drobnými vadami a</w:t>
      </w:r>
      <w:r w:rsidR="00326642" w:rsidRPr="009D7BD2">
        <w:t> </w:t>
      </w:r>
      <w:r w:rsidRPr="009D7BD2">
        <w:t>nedorobkami</w:t>
      </w:r>
      <w:r w:rsidR="00326642" w:rsidRPr="009D7BD2">
        <w:t>;</w:t>
      </w:r>
    </w:p>
    <w:p w14:paraId="21793B5C" w14:textId="77777777" w:rsidR="00F33E36" w:rsidRPr="009D7BD2" w:rsidRDefault="00326642">
      <w:pPr>
        <w:pStyle w:val="Nadpis2"/>
      </w:pPr>
      <w:r w:rsidRPr="009D7BD2">
        <w:t xml:space="preserve">vyhlásenie </w:t>
      </w:r>
      <w:r w:rsidR="005E3056" w:rsidRPr="009D7BD2">
        <w:t>Objednávateľ</w:t>
      </w:r>
      <w:r w:rsidR="009203C4" w:rsidRPr="009D7BD2">
        <w:t xml:space="preserve">a, že </w:t>
      </w:r>
      <w:r w:rsidR="00284F07" w:rsidRPr="009D7BD2">
        <w:t>Dielo</w:t>
      </w:r>
      <w:r w:rsidR="009203C4" w:rsidRPr="009D7BD2">
        <w:t xml:space="preserve"> preberá, ak nie, </w:t>
      </w:r>
      <w:r w:rsidR="005E3056" w:rsidRPr="009D7BD2">
        <w:t>Objednávateľ</w:t>
      </w:r>
      <w:r w:rsidR="009203C4" w:rsidRPr="009D7BD2">
        <w:t xml:space="preserve"> musí uviesť dôvody prečo </w:t>
      </w:r>
      <w:r w:rsidR="00284F07" w:rsidRPr="009D7BD2">
        <w:t>Dielo</w:t>
      </w:r>
      <w:r w:rsidR="009203C4" w:rsidRPr="009D7BD2">
        <w:t xml:space="preserve"> neprevzal,</w:t>
      </w:r>
      <w:r w:rsidR="006676E7" w:rsidRPr="009D7BD2">
        <w:t xml:space="preserve"> pričom opodstatnené dôvody k neprevzatiu </w:t>
      </w:r>
      <w:r w:rsidR="00284F07" w:rsidRPr="009D7BD2">
        <w:t>Diela</w:t>
      </w:r>
      <w:r w:rsidR="006676E7" w:rsidRPr="009D7BD2">
        <w:t xml:space="preserve"> sú aj drobné vady a</w:t>
      </w:r>
      <w:r w:rsidRPr="009D7BD2">
        <w:t> </w:t>
      </w:r>
      <w:r w:rsidR="006676E7" w:rsidRPr="009D7BD2">
        <w:t>nedorobky</w:t>
      </w:r>
      <w:r w:rsidRPr="009D7BD2">
        <w:t>;</w:t>
      </w:r>
    </w:p>
    <w:p w14:paraId="42E6F244" w14:textId="6BECAE01" w:rsidR="00C85F6E" w:rsidRPr="009D7BD2" w:rsidRDefault="00C85F6E">
      <w:pPr>
        <w:pStyle w:val="Nadpis2"/>
      </w:pPr>
      <w:proofErr w:type="spellStart"/>
      <w:r w:rsidRPr="009D7BD2">
        <w:t>východzie</w:t>
      </w:r>
      <w:proofErr w:type="spellEnd"/>
      <w:r w:rsidRPr="009D7BD2">
        <w:t xml:space="preserve"> revízne správy a skúšky, manuály na obsluhu zariadení, a doklady podľa požiadaviek z kolaudačného konania</w:t>
      </w:r>
      <w:r w:rsidR="000340C4" w:rsidRPr="009D7BD2">
        <w:t>;</w:t>
      </w:r>
    </w:p>
    <w:p w14:paraId="30E8FD3C" w14:textId="77777777" w:rsidR="00F33E36" w:rsidRPr="009D7BD2" w:rsidRDefault="009203C4">
      <w:pPr>
        <w:pStyle w:val="Nadpis2"/>
      </w:pPr>
      <w:r w:rsidRPr="009D7BD2">
        <w:t xml:space="preserve">prípadné iné dohody </w:t>
      </w:r>
      <w:r w:rsidR="005E3056" w:rsidRPr="009D7BD2">
        <w:t>Objednávateľ</w:t>
      </w:r>
      <w:r w:rsidRPr="009D7BD2">
        <w:t xml:space="preserve">a a </w:t>
      </w:r>
      <w:r w:rsidR="005E3056" w:rsidRPr="009D7BD2">
        <w:t>Zhotoviteľ</w:t>
      </w:r>
      <w:r w:rsidRPr="009D7BD2">
        <w:t>a.</w:t>
      </w:r>
    </w:p>
    <w:p w14:paraId="7547BB2A" w14:textId="544E07B7" w:rsidR="00F33E36" w:rsidRPr="009D7BD2" w:rsidRDefault="009203C4" w:rsidP="00DC7E13">
      <w:pPr>
        <w:pStyle w:val="Nadpis1"/>
      </w:pPr>
      <w:r w:rsidRPr="009D7BD2">
        <w:t xml:space="preserve">Za deň odovzdania </w:t>
      </w:r>
      <w:r w:rsidR="00284F07" w:rsidRPr="009D7BD2">
        <w:t>Diela</w:t>
      </w:r>
      <w:r w:rsidRPr="009D7BD2">
        <w:t xml:space="preserve"> </w:t>
      </w:r>
      <w:r w:rsidR="005E3056" w:rsidRPr="009D7BD2">
        <w:t>Objednávateľ</w:t>
      </w:r>
      <w:r w:rsidRPr="009D7BD2">
        <w:t xml:space="preserve">ovi sa rozumie deň podpisu </w:t>
      </w:r>
      <w:r w:rsidR="00326642" w:rsidRPr="009D7BD2">
        <w:t>P</w:t>
      </w:r>
      <w:r w:rsidRPr="009D7BD2">
        <w:t xml:space="preserve">rotokolu o odovzdaní a prevzatí </w:t>
      </w:r>
      <w:r w:rsidR="00284F07" w:rsidRPr="009D7BD2">
        <w:t>Diela</w:t>
      </w:r>
      <w:r w:rsidR="00326642" w:rsidRPr="009D7BD2">
        <w:t xml:space="preserve"> poverenými zástupcami Zmluvných strán, pričom oprávneným zástupcom Objednávateľa na prevzatie Diela je </w:t>
      </w:r>
      <w:r w:rsidR="00DC7E13" w:rsidRPr="009D7BD2">
        <w:t>odborný referent, ktorý je vecne a organizačne zodpovedný za realizáciu zákazky, vedúci príslušného referátu miestneho úradu MČ Bratislava-Petržalka a technický dozor Objednávateľa.</w:t>
      </w:r>
    </w:p>
    <w:p w14:paraId="5BE42853" w14:textId="77777777" w:rsidR="006F6574" w:rsidRPr="009D7BD2" w:rsidRDefault="006F6574" w:rsidP="00C40312">
      <w:pPr>
        <w:pStyle w:val="Nadpis1"/>
      </w:pPr>
      <w:r w:rsidRPr="009D7BD2">
        <w:t xml:space="preserve">Ak Objednávateľ odmietne prevziať Dielo je povinný túto skutočnosť uviesť do </w:t>
      </w:r>
      <w:r w:rsidR="00AA1343" w:rsidRPr="009D7BD2">
        <w:t>Protokolu</w:t>
      </w:r>
      <w:r w:rsidRPr="009D7BD2">
        <w:t xml:space="preserve"> o odovzdaní a prevzatí Diela, v ktorom uvedie dôvody a vady, pre ktoré odmietol Dielo prevziať. Po odstránení týchto vád</w:t>
      </w:r>
      <w:r w:rsidR="00AA1343" w:rsidRPr="009D7BD2">
        <w:t>,</w:t>
      </w:r>
      <w:r w:rsidRPr="009D7BD2">
        <w:t xml:space="preserve"> resp. nedorobkov, pre ktoré Dielo nebolo prevzaté Objednávateľ</w:t>
      </w:r>
      <w:r w:rsidR="009F0AC3" w:rsidRPr="009D7BD2">
        <w:t xml:space="preserve">om, </w:t>
      </w:r>
      <w:r w:rsidR="009F0AC3" w:rsidRPr="009D7BD2">
        <w:lastRenderedPageBreak/>
        <w:t>sa zopakuje O</w:t>
      </w:r>
      <w:r w:rsidRPr="009D7BD2">
        <w:t>dovzdanie a prevzatie Diela podľa ustanovení tohto článku tejto Zmluvy.</w:t>
      </w:r>
    </w:p>
    <w:p w14:paraId="5AEBF1E9" w14:textId="77777777" w:rsidR="00830F4E" w:rsidRPr="009D7BD2" w:rsidRDefault="00830F4E" w:rsidP="001C34F3">
      <w:pPr>
        <w:rPr>
          <w:rFonts w:ascii="Arial" w:hAnsi="Arial" w:cs="Arial"/>
          <w:sz w:val="22"/>
          <w:szCs w:val="22"/>
        </w:rPr>
      </w:pPr>
    </w:p>
    <w:p w14:paraId="28AC57DB" w14:textId="77777777" w:rsidR="00F33E36" w:rsidRPr="009D7BD2" w:rsidRDefault="009203C4">
      <w:pPr>
        <w:pStyle w:val="Zhlavie30"/>
        <w:keepNext/>
        <w:keepLines/>
        <w:spacing w:after="0" w:line="264" w:lineRule="auto"/>
        <w:rPr>
          <w:rFonts w:ascii="Arial" w:hAnsi="Arial" w:cs="Arial"/>
        </w:rPr>
      </w:pPr>
      <w:bookmarkStart w:id="13" w:name="bookmark20"/>
      <w:r w:rsidRPr="009D7BD2">
        <w:rPr>
          <w:rFonts w:ascii="Arial" w:hAnsi="Arial" w:cs="Arial"/>
        </w:rPr>
        <w:t>Článok I</w:t>
      </w:r>
      <w:r w:rsidR="009A0734" w:rsidRPr="009D7BD2">
        <w:rPr>
          <w:rFonts w:ascii="Arial" w:hAnsi="Arial" w:cs="Arial"/>
        </w:rPr>
        <w:t>X</w:t>
      </w:r>
      <w:r w:rsidRPr="009D7BD2">
        <w:rPr>
          <w:rFonts w:ascii="Arial" w:hAnsi="Arial" w:cs="Arial"/>
        </w:rPr>
        <w:t>.</w:t>
      </w:r>
      <w:bookmarkEnd w:id="13"/>
    </w:p>
    <w:p w14:paraId="76B328B9" w14:textId="77777777" w:rsidR="00F33E36" w:rsidRPr="009D7BD2" w:rsidRDefault="009203C4">
      <w:pPr>
        <w:pStyle w:val="Zhlavie30"/>
        <w:keepNext/>
        <w:keepLines/>
        <w:spacing w:line="264" w:lineRule="auto"/>
        <w:rPr>
          <w:rFonts w:ascii="Arial" w:hAnsi="Arial" w:cs="Arial"/>
        </w:rPr>
      </w:pPr>
      <w:r w:rsidRPr="009D7BD2">
        <w:rPr>
          <w:rFonts w:ascii="Arial" w:hAnsi="Arial" w:cs="Arial"/>
        </w:rPr>
        <w:t xml:space="preserve">Záručná doba, zodpovednosť za vady </w:t>
      </w:r>
      <w:r w:rsidR="00284F07" w:rsidRPr="009D7BD2">
        <w:rPr>
          <w:rFonts w:ascii="Arial" w:hAnsi="Arial" w:cs="Arial"/>
        </w:rPr>
        <w:t>Diela</w:t>
      </w:r>
      <w:r w:rsidRPr="009D7BD2">
        <w:rPr>
          <w:rFonts w:ascii="Arial" w:hAnsi="Arial" w:cs="Arial"/>
        </w:rPr>
        <w:t xml:space="preserve"> a reklamácie</w:t>
      </w:r>
    </w:p>
    <w:p w14:paraId="522E3BF0" w14:textId="77777777" w:rsidR="00F33E36" w:rsidRPr="009D7BD2" w:rsidRDefault="009203C4" w:rsidP="00C40312">
      <w:pPr>
        <w:pStyle w:val="Podtitul"/>
        <w:numPr>
          <w:ilvl w:val="0"/>
          <w:numId w:val="100"/>
        </w:numPr>
        <w:tabs>
          <w:tab w:val="clear" w:pos="710"/>
        </w:tabs>
        <w:ind w:left="567" w:hanging="567"/>
      </w:pPr>
      <w:r w:rsidRPr="009D7BD2">
        <w:t xml:space="preserve">Zhotoviteľ zodpovedá za to, že </w:t>
      </w:r>
      <w:r w:rsidR="00284F07" w:rsidRPr="009D7BD2">
        <w:t>Dielo</w:t>
      </w:r>
      <w:r w:rsidRPr="009D7BD2">
        <w:t xml:space="preserve"> je zhotovené podľa podmienok dohodnutých v tejto </w:t>
      </w:r>
      <w:r w:rsidR="005E3056" w:rsidRPr="009D7BD2">
        <w:t>Zmluve</w:t>
      </w:r>
      <w:r w:rsidRPr="009D7BD2">
        <w:t xml:space="preserve">, podľa podkladov predložených </w:t>
      </w:r>
      <w:r w:rsidR="005E3056" w:rsidRPr="009D7BD2">
        <w:t>Objednávateľ</w:t>
      </w:r>
      <w:r w:rsidRPr="009D7BD2">
        <w:t xml:space="preserve">om, riadi sa faktickým stavom riešených priestorov, zodpovedá všetkým príslušným technickým normám a všeobecne záväzným právnym predpisom a nemá žiadne vady, ktoré by rušili alebo znižovali hodnotu alebo schopnosť jeho použitia zvyčajným alebo v </w:t>
      </w:r>
      <w:r w:rsidR="005E3056" w:rsidRPr="009D7BD2">
        <w:t>Zmluve</w:t>
      </w:r>
      <w:r w:rsidRPr="009D7BD2">
        <w:t xml:space="preserve"> predpokladaným spôsobom.</w:t>
      </w:r>
    </w:p>
    <w:p w14:paraId="52BE5468" w14:textId="77777777" w:rsidR="00F33E36" w:rsidRPr="009D7BD2" w:rsidRDefault="009203C4" w:rsidP="00C40312">
      <w:pPr>
        <w:pStyle w:val="Nadpis1"/>
      </w:pPr>
      <w:r w:rsidRPr="009D7BD2">
        <w:t xml:space="preserve">Zhotoviteľ poskytuje v zmysle § 563 ods. 2 v spojení s § 429 Obchodného zákonníka </w:t>
      </w:r>
      <w:r w:rsidR="005E3056" w:rsidRPr="009D7BD2">
        <w:t>Objednávateľ</w:t>
      </w:r>
      <w:r w:rsidRPr="009D7BD2">
        <w:t xml:space="preserve">ovi záruku za akosť </w:t>
      </w:r>
      <w:r w:rsidR="00284F07" w:rsidRPr="009D7BD2">
        <w:t>Diela</w:t>
      </w:r>
      <w:r w:rsidRPr="009D7BD2">
        <w:t xml:space="preserve"> spočívajúcu v tom, že </w:t>
      </w:r>
      <w:r w:rsidR="00284F07" w:rsidRPr="009D7BD2">
        <w:t>Dielo</w:t>
      </w:r>
      <w:r w:rsidRPr="009D7BD2">
        <w:t xml:space="preserve"> bude počas záručnej doby spôsobilé </w:t>
      </w:r>
      <w:r w:rsidR="00A45172" w:rsidRPr="009D7BD2">
        <w:t xml:space="preserve">na </w:t>
      </w:r>
      <w:r w:rsidRPr="009D7BD2">
        <w:t xml:space="preserve">použitie </w:t>
      </w:r>
      <w:r w:rsidR="00A45172" w:rsidRPr="009D7BD2">
        <w:t xml:space="preserve">na dohodnutý </w:t>
      </w:r>
      <w:r w:rsidRPr="009D7BD2">
        <w:t xml:space="preserve">účel a zachová si </w:t>
      </w:r>
      <w:r w:rsidR="00A45172" w:rsidRPr="009D7BD2">
        <w:t xml:space="preserve">dohodnuté </w:t>
      </w:r>
      <w:r w:rsidRPr="009D7BD2">
        <w:t>vlastnosti.</w:t>
      </w:r>
    </w:p>
    <w:p w14:paraId="6AB8FB09" w14:textId="5443E56B" w:rsidR="00F33E36" w:rsidRPr="009D7BD2" w:rsidRDefault="009203C4">
      <w:pPr>
        <w:pStyle w:val="Nadpis1"/>
      </w:pPr>
      <w:r w:rsidRPr="009D7BD2">
        <w:t xml:space="preserve">Zhotoviteľ poskytuje na </w:t>
      </w:r>
      <w:r w:rsidR="00284F07" w:rsidRPr="009D7BD2">
        <w:t>Dielo</w:t>
      </w:r>
      <w:r w:rsidRPr="009D7BD2">
        <w:t xml:space="preserve"> záruku po dobu </w:t>
      </w:r>
      <w:r w:rsidRPr="009D7BD2">
        <w:rPr>
          <w:b/>
          <w:bCs/>
        </w:rPr>
        <w:t xml:space="preserve">60 </w:t>
      </w:r>
      <w:r w:rsidR="0044525D" w:rsidRPr="009D7BD2">
        <w:rPr>
          <w:b/>
          <w:bCs/>
        </w:rPr>
        <w:t>(slovom: šesťdesiat</w:t>
      </w:r>
      <w:r w:rsidR="0044525D" w:rsidRPr="009D7BD2">
        <w:t xml:space="preserve">) </w:t>
      </w:r>
      <w:r w:rsidRPr="009D7BD2">
        <w:rPr>
          <w:b/>
          <w:bCs/>
        </w:rPr>
        <w:t xml:space="preserve">mesiacov, </w:t>
      </w:r>
      <w:r w:rsidRPr="009D7BD2">
        <w:t xml:space="preserve">odo dňa </w:t>
      </w:r>
      <w:r w:rsidR="00A45172" w:rsidRPr="009D7BD2">
        <w:t>O</w:t>
      </w:r>
      <w:r w:rsidRPr="009D7BD2">
        <w:t xml:space="preserve">dovzdania a prevzatia celého </w:t>
      </w:r>
      <w:r w:rsidR="00284F07" w:rsidRPr="009D7BD2">
        <w:t>Diela</w:t>
      </w:r>
      <w:r w:rsidRPr="009D7BD2">
        <w:t xml:space="preserve"> </w:t>
      </w:r>
      <w:r w:rsidR="005E3056" w:rsidRPr="009D7BD2">
        <w:t>Objednávateľ</w:t>
      </w:r>
      <w:r w:rsidRPr="009D7BD2">
        <w:t>om</w:t>
      </w:r>
      <w:r w:rsidR="00F4732F" w:rsidRPr="009D7BD2">
        <w:t xml:space="preserve"> (ďalej len „</w:t>
      </w:r>
      <w:r w:rsidR="00F4732F" w:rsidRPr="009D7BD2">
        <w:rPr>
          <w:b/>
        </w:rPr>
        <w:t>Záručná doba</w:t>
      </w:r>
      <w:r w:rsidR="00F4732F" w:rsidRPr="009D7BD2">
        <w:t>“)</w:t>
      </w:r>
      <w:r w:rsidRPr="009D7BD2">
        <w:t>.</w:t>
      </w:r>
    </w:p>
    <w:p w14:paraId="55837FA1" w14:textId="77777777" w:rsidR="00F33E36" w:rsidRPr="009D7BD2" w:rsidRDefault="009203C4" w:rsidP="00C40312">
      <w:pPr>
        <w:pStyle w:val="Nadpis1"/>
      </w:pPr>
      <w:r w:rsidRPr="009D7BD2">
        <w:t xml:space="preserve">Zhotoviteľ zodpovedá za vady, ktoré má </w:t>
      </w:r>
      <w:r w:rsidR="00284F07" w:rsidRPr="009D7BD2">
        <w:t>Dielo</w:t>
      </w:r>
      <w:r w:rsidRPr="009D7BD2">
        <w:t xml:space="preserve"> v čase </w:t>
      </w:r>
      <w:r w:rsidR="00A45172" w:rsidRPr="009D7BD2">
        <w:t xml:space="preserve">Odovzdania a prevzatia </w:t>
      </w:r>
      <w:r w:rsidR="005E3056" w:rsidRPr="009D7BD2">
        <w:t>Objednávateľ</w:t>
      </w:r>
      <w:r w:rsidRPr="009D7BD2">
        <w:t xml:space="preserve">ovi. </w:t>
      </w:r>
      <w:r w:rsidR="005E3056" w:rsidRPr="009D7BD2">
        <w:t>Zhotoviteľ</w:t>
      </w:r>
      <w:r w:rsidRPr="009D7BD2">
        <w:t xml:space="preserve"> </w:t>
      </w:r>
      <w:r w:rsidR="00A45172" w:rsidRPr="009D7BD2">
        <w:t xml:space="preserve">zodpovedá takisto za akúkoľvek vadu, ktorá vznikne po </w:t>
      </w:r>
      <w:r w:rsidR="00E016EC" w:rsidRPr="009D7BD2">
        <w:t>Odovzdaní a prevzatí</w:t>
      </w:r>
      <w:r w:rsidR="00A45172" w:rsidRPr="009D7BD2">
        <w:t>, ak je spôsobená porušením povinností</w:t>
      </w:r>
      <w:r w:rsidR="00E016EC" w:rsidRPr="009D7BD2">
        <w:t xml:space="preserve"> Zhotoviteľa</w:t>
      </w:r>
      <w:r w:rsidR="00A45172" w:rsidRPr="009D7BD2">
        <w:t>.</w:t>
      </w:r>
    </w:p>
    <w:p w14:paraId="30C42AE4" w14:textId="57AF80E8" w:rsidR="00835219" w:rsidRPr="009D7BD2" w:rsidRDefault="00835219" w:rsidP="00C40312">
      <w:pPr>
        <w:pStyle w:val="Nadpis1"/>
      </w:pPr>
      <w:r w:rsidRPr="009D7BD2">
        <w:t xml:space="preserve">Zhotoviteľ sa zaväzuje, že prípadné vady Diela odstráni bezplatne a bez zbytočného odkladu po uplatnení oprávnenej reklamácie </w:t>
      </w:r>
      <w:r w:rsidRPr="009D7BD2">
        <w:rPr>
          <w:rFonts w:eastAsia="Calibri"/>
          <w:lang w:bidi="ar-SA"/>
        </w:rPr>
        <w:t xml:space="preserve">a ak nie je </w:t>
      </w:r>
      <w:r w:rsidR="00EF67B2" w:rsidRPr="009D7BD2">
        <w:rPr>
          <w:rFonts w:eastAsia="Calibri"/>
          <w:lang w:bidi="ar-SA"/>
        </w:rPr>
        <w:t>Z</w:t>
      </w:r>
      <w:r w:rsidRPr="009D7BD2">
        <w:rPr>
          <w:rFonts w:eastAsia="Calibri"/>
          <w:lang w:bidi="ar-SA"/>
        </w:rPr>
        <w:t>mluvnými stranami dohodnuté inak, tak najneskôr v lehote:</w:t>
      </w:r>
    </w:p>
    <w:p w14:paraId="70AE39C7" w14:textId="77777777" w:rsidR="00835219" w:rsidRPr="009D7BD2" w:rsidRDefault="00835219" w:rsidP="001F4AD7">
      <w:pPr>
        <w:pStyle w:val="Nadpis2"/>
        <w:numPr>
          <w:ilvl w:val="0"/>
          <w:numId w:val="78"/>
        </w:numPr>
        <w:ind w:left="1134" w:hanging="567"/>
      </w:pPr>
      <w:r w:rsidRPr="009D7BD2">
        <w:t xml:space="preserve">do 24 hodín od doručenia oznámenia vád </w:t>
      </w:r>
      <w:r w:rsidR="00F47950" w:rsidRPr="009D7BD2">
        <w:t>Zhotovi</w:t>
      </w:r>
      <w:r w:rsidRPr="009D7BD2">
        <w:t xml:space="preserve">teľovi pri vadách </w:t>
      </w:r>
      <w:r w:rsidR="001F37C7" w:rsidRPr="009D7BD2">
        <w:t xml:space="preserve">havarijného stavu, </w:t>
      </w:r>
      <w:r w:rsidRPr="009D7BD2">
        <w:t xml:space="preserve">brániacich užívaniu Diela alebo vadách, pri ktorých hrozí bezprostredné riziko nebezpečenstva škody na zdraví, na živote alebo na majetku, </w:t>
      </w:r>
    </w:p>
    <w:p w14:paraId="66EB7609" w14:textId="77777777" w:rsidR="00F33E36" w:rsidRPr="009D7BD2" w:rsidRDefault="00835219">
      <w:pPr>
        <w:pStyle w:val="Nadpis2"/>
      </w:pPr>
      <w:r w:rsidRPr="009D7BD2">
        <w:t xml:space="preserve">do 15 dní od doručenia oznámenia vád </w:t>
      </w:r>
      <w:r w:rsidR="00B86ECC" w:rsidRPr="009D7BD2">
        <w:t>Zhotovi</w:t>
      </w:r>
      <w:r w:rsidRPr="009D7BD2">
        <w:t>teľovi pri ostatných vadách.</w:t>
      </w:r>
    </w:p>
    <w:p w14:paraId="721C2317" w14:textId="4E2B377A" w:rsidR="00F33E36" w:rsidRPr="009D7BD2" w:rsidRDefault="001F37C7" w:rsidP="00C40312">
      <w:pPr>
        <w:pStyle w:val="Nadpis1"/>
      </w:pPr>
      <w:r w:rsidRPr="009D7BD2">
        <w:t>V prípade, ak Zhotoviteľ nezačne s odstraňovaním vady alebo neodstráni vady riadne a včas v súlade s bodom 5. tohto článku Zmluvy</w:t>
      </w:r>
      <w:r w:rsidR="009203C4" w:rsidRPr="009D7BD2">
        <w:t xml:space="preserve">, má </w:t>
      </w:r>
      <w:r w:rsidR="005E3056" w:rsidRPr="009D7BD2">
        <w:t>Objednávateľ</w:t>
      </w:r>
      <w:r w:rsidR="009203C4" w:rsidRPr="009D7BD2">
        <w:t xml:space="preserve"> právo vadu odstrániť sám, resp. </w:t>
      </w:r>
      <w:r w:rsidR="00BD0502" w:rsidRPr="009D7BD2">
        <w:t>prostredníctvom tretej osoby</w:t>
      </w:r>
      <w:r w:rsidR="00765CD9" w:rsidRPr="009D7BD2">
        <w:t>,</w:t>
      </w:r>
      <w:r w:rsidR="009203C4" w:rsidRPr="009D7BD2">
        <w:t xml:space="preserve"> na náklady </w:t>
      </w:r>
      <w:r w:rsidR="005E3056" w:rsidRPr="009D7BD2">
        <w:t>Zhotoviteľ</w:t>
      </w:r>
      <w:r w:rsidR="009203C4" w:rsidRPr="009D7BD2">
        <w:t>a</w:t>
      </w:r>
      <w:r w:rsidR="00BD0502" w:rsidRPr="009D7BD2">
        <w:t>.</w:t>
      </w:r>
      <w:r w:rsidR="009203C4" w:rsidRPr="009D7BD2">
        <w:t xml:space="preserve"> </w:t>
      </w:r>
      <w:r w:rsidR="00BD0502" w:rsidRPr="009D7BD2">
        <w:t>T</w:t>
      </w:r>
      <w:r w:rsidR="009203C4" w:rsidRPr="009D7BD2">
        <w:t xml:space="preserve">ým nie je dotknuté právo </w:t>
      </w:r>
      <w:r w:rsidR="005E3056" w:rsidRPr="009D7BD2">
        <w:t>Objednávateľ</w:t>
      </w:r>
      <w:r w:rsidR="009203C4" w:rsidRPr="009D7BD2">
        <w:t xml:space="preserve">a a zodpovednosť </w:t>
      </w:r>
      <w:r w:rsidR="005E3056" w:rsidRPr="009D7BD2">
        <w:t>Zhotoviteľ</w:t>
      </w:r>
      <w:r w:rsidR="009203C4" w:rsidRPr="009D7BD2">
        <w:t>a zo záruky za akosť až po dobu jej uplynutia podľa bodu 3 tohto článku</w:t>
      </w:r>
      <w:r w:rsidR="00BD0502" w:rsidRPr="009D7BD2">
        <w:t xml:space="preserve"> Zmluvy</w:t>
      </w:r>
      <w:r w:rsidR="009203C4" w:rsidRPr="009D7BD2">
        <w:t>.</w:t>
      </w:r>
    </w:p>
    <w:p w14:paraId="3C7B11CE" w14:textId="493F4663" w:rsidR="00F33E36" w:rsidRPr="009D7BD2" w:rsidRDefault="009203C4" w:rsidP="00C40312">
      <w:pPr>
        <w:pStyle w:val="Nadpis1"/>
      </w:pPr>
      <w:r w:rsidRPr="009D7BD2">
        <w:t xml:space="preserve">Do </w:t>
      </w:r>
      <w:r w:rsidR="000C7E88" w:rsidRPr="009D7BD2">
        <w:t>Z</w:t>
      </w:r>
      <w:r w:rsidRPr="009D7BD2">
        <w:t xml:space="preserve">áručnej doby sa nezapočítava čas od oznámenia vady </w:t>
      </w:r>
      <w:r w:rsidR="00284F07" w:rsidRPr="009D7BD2">
        <w:t>Diela</w:t>
      </w:r>
      <w:r w:rsidRPr="009D7BD2">
        <w:t xml:space="preserve"> až do odstránenia príslušnej vady. V</w:t>
      </w:r>
      <w:r w:rsidR="00BD0502" w:rsidRPr="009D7BD2">
        <w:t> </w:t>
      </w:r>
      <w:r w:rsidRPr="009D7BD2">
        <w:t xml:space="preserve">prípade, ak dôjde k výmene časti </w:t>
      </w:r>
      <w:r w:rsidR="00284F07" w:rsidRPr="009D7BD2">
        <w:t>Diela</w:t>
      </w:r>
      <w:r w:rsidRPr="009D7BD2">
        <w:t>, pre túto časť plynie nová záručná doba</w:t>
      </w:r>
      <w:r w:rsidR="003828DD" w:rsidRPr="009D7BD2">
        <w:t xml:space="preserve"> v dĺžke</w:t>
      </w:r>
      <w:r w:rsidR="0064451A" w:rsidRPr="009D7BD2">
        <w:t xml:space="preserve"> podľa bodu 3 tohto článku Zmluvy</w:t>
      </w:r>
      <w:r w:rsidRPr="009D7BD2">
        <w:t>.</w:t>
      </w:r>
      <w:r w:rsidR="00B86ECC" w:rsidRPr="009D7BD2">
        <w:t xml:space="preserve"> Objednávateľ sa zaväzuje Dodávateľovi písomne potvrdiť skutočnosť, že vada Diela bola odstránená, až po jej skutočnom odstránení.</w:t>
      </w:r>
    </w:p>
    <w:p w14:paraId="5866EDC4" w14:textId="77777777" w:rsidR="00830F4E" w:rsidRPr="009D7BD2" w:rsidRDefault="00830F4E" w:rsidP="001C34F3">
      <w:pPr>
        <w:rPr>
          <w:rFonts w:ascii="Arial" w:hAnsi="Arial" w:cs="Arial"/>
          <w:sz w:val="22"/>
          <w:szCs w:val="22"/>
        </w:rPr>
      </w:pPr>
    </w:p>
    <w:p w14:paraId="7FBC618C" w14:textId="77777777" w:rsidR="00F33E36" w:rsidRPr="009D7BD2" w:rsidRDefault="009203C4" w:rsidP="00A32792">
      <w:pPr>
        <w:pStyle w:val="Zhlavie30"/>
        <w:keepNext/>
        <w:keepLines/>
        <w:spacing w:after="0"/>
        <w:rPr>
          <w:rFonts w:ascii="Arial" w:hAnsi="Arial" w:cs="Arial"/>
        </w:rPr>
      </w:pPr>
      <w:bookmarkStart w:id="14" w:name="bookmark23"/>
      <w:r w:rsidRPr="009D7BD2">
        <w:rPr>
          <w:rFonts w:ascii="Arial" w:hAnsi="Arial" w:cs="Arial"/>
        </w:rPr>
        <w:t xml:space="preserve">Článok </w:t>
      </w:r>
      <w:r w:rsidR="009A0734" w:rsidRPr="009D7BD2">
        <w:rPr>
          <w:rFonts w:ascii="Arial" w:hAnsi="Arial" w:cs="Arial"/>
        </w:rPr>
        <w:t>X</w:t>
      </w:r>
      <w:r w:rsidRPr="009D7BD2">
        <w:rPr>
          <w:rFonts w:ascii="Arial" w:hAnsi="Arial" w:cs="Arial"/>
        </w:rPr>
        <w:t>.</w:t>
      </w:r>
      <w:bookmarkEnd w:id="14"/>
    </w:p>
    <w:p w14:paraId="78F746E5" w14:textId="77777777" w:rsidR="00F33E36" w:rsidRPr="009D7BD2" w:rsidRDefault="009203C4">
      <w:pPr>
        <w:pStyle w:val="Zhlavie30"/>
        <w:keepNext/>
        <w:keepLines/>
        <w:rPr>
          <w:rFonts w:ascii="Arial" w:hAnsi="Arial" w:cs="Arial"/>
        </w:rPr>
      </w:pPr>
      <w:r w:rsidRPr="009D7BD2">
        <w:rPr>
          <w:rFonts w:ascii="Arial" w:hAnsi="Arial" w:cs="Arial"/>
        </w:rPr>
        <w:t>Platobné podmienky</w:t>
      </w:r>
    </w:p>
    <w:p w14:paraId="5D8489D9" w14:textId="77777777" w:rsidR="0069484A" w:rsidRPr="009D7BD2" w:rsidRDefault="0069484A" w:rsidP="00C40312">
      <w:pPr>
        <w:pStyle w:val="Podtitul"/>
        <w:numPr>
          <w:ilvl w:val="0"/>
          <w:numId w:val="101"/>
        </w:numPr>
        <w:ind w:left="567" w:hanging="567"/>
      </w:pPr>
      <w:r w:rsidRPr="009D7BD2">
        <w:t>Zmluvné strany sa dohodli, že Cena za vykonanie Diela sa uhrádza mesačne na základe Zhotoviteľom vystavených čiastkových mesačných faktúr (daňových dokladov). Zhotoviteľ vystaví faktúru v lehote do 15 dní odo dňa skončenia kalendárneho mesiaca za práce vykonané Zhotoviteľom daný kalendárny mesiac. Podkladom a neoddeliteľnou súčasťou každej vystavenej faktúry je:</w:t>
      </w:r>
    </w:p>
    <w:p w14:paraId="40A937C1" w14:textId="631C0B54" w:rsidR="0069484A" w:rsidRPr="009D7BD2" w:rsidRDefault="00DC7E13" w:rsidP="001F4AD7">
      <w:pPr>
        <w:pStyle w:val="Nadpis2"/>
        <w:numPr>
          <w:ilvl w:val="0"/>
          <w:numId w:val="91"/>
        </w:numPr>
        <w:ind w:left="1134" w:hanging="567"/>
      </w:pPr>
      <w:r w:rsidRPr="009D7BD2">
        <w:t xml:space="preserve">Objednávateľom a stavebným dozorom písomne </w:t>
      </w:r>
      <w:r w:rsidR="0069484A" w:rsidRPr="009D7BD2">
        <w:t xml:space="preserve">odsúhlasený súpis stavebných prác a dodávok stavebných materiálov uskutočnených v danom kalendárnom mesiaci, ktorého vzor tvorí </w:t>
      </w:r>
      <w:r w:rsidR="0069484A" w:rsidRPr="009D7BD2">
        <w:rPr>
          <w:u w:val="single"/>
        </w:rPr>
        <w:t>Prílohu č. 5</w:t>
      </w:r>
      <w:r w:rsidR="0069484A" w:rsidRPr="009D7BD2">
        <w:t xml:space="preserve"> Zmluvy (ďalej len „</w:t>
      </w:r>
      <w:r w:rsidR="0069484A" w:rsidRPr="009D7BD2">
        <w:rPr>
          <w:b/>
        </w:rPr>
        <w:t>súpis stavebných prác</w:t>
      </w:r>
      <w:r w:rsidR="0069484A" w:rsidRPr="009D7BD2">
        <w:t xml:space="preserve">“), ktorý bude obsahovať druh a množstvo vykonaných prác a dodaných materiálov z Oceneného výkazu výmer, ktorý je </w:t>
      </w:r>
      <w:r w:rsidR="0069484A" w:rsidRPr="009D7BD2">
        <w:rPr>
          <w:u w:val="single"/>
        </w:rPr>
        <w:t xml:space="preserve">Prílohou č. </w:t>
      </w:r>
      <w:r w:rsidR="007D3486" w:rsidRPr="009D7BD2">
        <w:rPr>
          <w:u w:val="single"/>
        </w:rPr>
        <w:t>3</w:t>
      </w:r>
      <w:r w:rsidR="0069484A" w:rsidRPr="009D7BD2">
        <w:t xml:space="preserve"> Zmluvy; v súpise stavebných prác je potrebné dodržiavať terminológiu podľa Projektovej dokumentácie (názov stavby, stavebného objektu alebo časti stavebného objektu, výkazu výmer) a ostatných príloh k Zmluve. Podkladom a neoddeliteľnou súčasťou každej vystavenej faktúry budú spolu so súpisom stavebných prác aj fotodokumentácia Stavby. Zhotoviteľ je povinný predložiť súpis stavebných prác a </w:t>
      </w:r>
      <w:r w:rsidR="0069484A" w:rsidRPr="009D7BD2">
        <w:lastRenderedPageBreak/>
        <w:t>fotodokumentáciu Stavby na odsúhlasenie Objednávateľovi a stavebnému dozoru najneskôr 5 (päť) dní po ukončení každého kalendárneho mesiaca na odsúhlasenie.</w:t>
      </w:r>
    </w:p>
    <w:p w14:paraId="36CCAC7F" w14:textId="069E0EDF" w:rsidR="0069484A" w:rsidRPr="009D7BD2" w:rsidRDefault="0069484A" w:rsidP="00265831">
      <w:pPr>
        <w:pStyle w:val="Nadpis2"/>
        <w:numPr>
          <w:ilvl w:val="0"/>
          <w:numId w:val="0"/>
        </w:numPr>
        <w:ind w:left="1134"/>
      </w:pPr>
      <w:r w:rsidRPr="009D7BD2">
        <w:t xml:space="preserve">Objednávateľ a stavebný dozor písomne potvrdí súpis stavebných prác a fotodokumentáciu Stavby najneskôr 5 (päť) dní od doručenia súpisu stavebných prác a fotodokumentácie Stavby. </w:t>
      </w:r>
      <w:bookmarkStart w:id="15" w:name="_Hlk140162153"/>
      <w:r w:rsidRPr="009D7BD2">
        <w:t xml:space="preserve">Objednávateľ a stavebný dozor vyjadrujú svoj súhlas so súpisom stavebných prác pečiatkou a podpisom na každej strane </w:t>
      </w:r>
      <w:bookmarkEnd w:id="15"/>
      <w:r w:rsidRPr="009D7BD2">
        <w:t>súpisu stavebných prác. V prípade, že má súpis stavebných prác alebo fotodokumentácia Stavby nedostatky, osoba poverená Objednávateľom/stavebný dozor ich po prekontrolovaní najneskôr do 3 pracovných dní vráti Zhotoviteľovi na prepracovanie/doplnenie s presným definovaním nedostatkov.</w:t>
      </w:r>
    </w:p>
    <w:p w14:paraId="6502659E" w14:textId="77777777" w:rsidR="0069484A" w:rsidRPr="009D7BD2" w:rsidRDefault="0069484A">
      <w:pPr>
        <w:pStyle w:val="Nadpis2"/>
      </w:pPr>
      <w:r w:rsidRPr="009D7BD2">
        <w:t>potvrdenie o dodaní/objednávke stavebných materiálov a/alebo iných materiálov a/alebo dodávok akéhokoľvek charakteru potrebných na vykonanie prác v nasledujúcom kalendárnom mesiaci (</w:t>
      </w:r>
      <w:proofErr w:type="spellStart"/>
      <w:r w:rsidRPr="009D7BD2">
        <w:t>t.j</w:t>
      </w:r>
      <w:proofErr w:type="spellEnd"/>
      <w:r w:rsidRPr="009D7BD2">
        <w:t xml:space="preserve">. mesiaci doručenia faktúry) spolu s potvrdením o dátume predpokladanej dodávky stavebných materiálov a/alebo iných materiálov a/alebo dodávok akéhokoľvek charakteru potrebných na vykonanie pripadajúcich na nasledujúci kalendárny mesiac, alebo iné potvrdenie tak, aby z týchto potvrdení mohol Objednávateľ jednoznačne určiť, že postup prác v ďalšom kalendárnom mesiaci je plynule zabezpečený. </w:t>
      </w:r>
    </w:p>
    <w:p w14:paraId="1B4B82DE" w14:textId="6414BAC3" w:rsidR="005C54FF" w:rsidRPr="009D7BD2" w:rsidRDefault="0069484A">
      <w:pPr>
        <w:pStyle w:val="Nadpis2"/>
      </w:pPr>
      <w:r w:rsidRPr="009D7BD2">
        <w:t xml:space="preserve">Súpis stavebných prác, fotodokumentácia stavby slúžia len pre účely fakturácie Ceny za vykonanie Diela. Podpisom </w:t>
      </w:r>
      <w:r w:rsidR="00265831" w:rsidRPr="009D7BD2">
        <w:t>súpisu stavebných prác</w:t>
      </w:r>
      <w:r w:rsidRPr="009D7BD2">
        <w:t xml:space="preserve"> dochádza k odsúhlaseniu súpisu stavebných prác a fotodokumentácie Stavby, týmto momentom nedochádza k čiastočnému odovzdaniu Diela. Dielo sa odovzdáva ako celok podľa článku VIII. Zmluvy, ak Zmluva neurčuje inak.</w:t>
      </w:r>
    </w:p>
    <w:p w14:paraId="3AE83AD1" w14:textId="3CDDC593" w:rsidR="005C54FF" w:rsidRPr="009D7BD2" w:rsidRDefault="005C54FF" w:rsidP="00C40312">
      <w:pPr>
        <w:pStyle w:val="Nadpis1"/>
        <w:numPr>
          <w:ilvl w:val="0"/>
          <w:numId w:val="0"/>
        </w:numPr>
        <w:ind w:left="567"/>
      </w:pPr>
      <w:r w:rsidRPr="009D7BD2">
        <w:t xml:space="preserve">Lehota splatnosti faktúr je </w:t>
      </w:r>
      <w:r w:rsidR="007E6C7B" w:rsidRPr="009D7BD2">
        <w:t>3</w:t>
      </w:r>
      <w:r w:rsidR="005E00D7" w:rsidRPr="009D7BD2">
        <w:t>0</w:t>
      </w:r>
      <w:r w:rsidRPr="009D7BD2">
        <w:t xml:space="preserve"> (</w:t>
      </w:r>
      <w:r w:rsidR="007E6C7B" w:rsidRPr="009D7BD2">
        <w:t>tridsať</w:t>
      </w:r>
      <w:r w:rsidRPr="009D7BD2">
        <w:t xml:space="preserve">) kalendárnych dní od ich doručenia do podateľne </w:t>
      </w:r>
      <w:r w:rsidR="00595111" w:rsidRPr="009D7BD2">
        <w:t xml:space="preserve">Objednávateľa </w:t>
      </w:r>
      <w:r w:rsidRPr="009D7BD2">
        <w:t xml:space="preserve">alebo na e-mailovú adresu: faktury@petrzalka.sk. Faktúra sa na účely Zmluvy sa považuje za uhradenú okamihom odpísania fakturovanej čiastky z účtu </w:t>
      </w:r>
      <w:r w:rsidR="00595111" w:rsidRPr="009D7BD2">
        <w:t xml:space="preserve">Objednávateľa </w:t>
      </w:r>
      <w:r w:rsidRPr="009D7BD2">
        <w:t>v prospech účtu Zhotoviteľa. V prípade, že faktúra nebude obsahovať zákonné náležitosti podľa §</w:t>
      </w:r>
      <w:r w:rsidR="00595111" w:rsidRPr="009D7BD2">
        <w:t> </w:t>
      </w:r>
      <w:r w:rsidRPr="009D7BD2">
        <w:t xml:space="preserve">74 </w:t>
      </w:r>
      <w:r w:rsidR="00EF67B2" w:rsidRPr="009D7BD2">
        <w:t>zákona č. 222/2004 o dani z pridanej hodnoty v znení neskorších predpisov (ďalej len „</w:t>
      </w:r>
      <w:r w:rsidR="00EF67B2" w:rsidRPr="009D7BD2">
        <w:rPr>
          <w:b/>
        </w:rPr>
        <w:t>Zákon o DPH</w:t>
      </w:r>
      <w:r w:rsidR="00EF67B2" w:rsidRPr="009D7BD2">
        <w:t>“)</w:t>
      </w:r>
      <w:r w:rsidRPr="009D7BD2">
        <w:t xml:space="preserve">, </w:t>
      </w:r>
      <w:r w:rsidR="00595111" w:rsidRPr="009D7BD2">
        <w:t>Objednávateľ</w:t>
      </w:r>
      <w:r w:rsidRPr="009D7BD2">
        <w:t xml:space="preserve"> je oprávnen</w:t>
      </w:r>
      <w:r w:rsidR="00595111" w:rsidRPr="009D7BD2">
        <w:t>ý</w:t>
      </w:r>
      <w:r w:rsidRPr="009D7BD2">
        <w:t xml:space="preserve"> vrátiť faktúru Zhotoviteľovi na opravu/doplnenie. V</w:t>
      </w:r>
      <w:r w:rsidR="00EF67B2" w:rsidRPr="009D7BD2">
        <w:t> </w:t>
      </w:r>
      <w:r w:rsidRPr="009D7BD2">
        <w:t xml:space="preserve">takom prípade sa preruší plynutie lehoty splatnosti a nová lehota splatnosti začne plynúť doručením opravenej/doplnenej faktúry </w:t>
      </w:r>
      <w:r w:rsidR="00595111" w:rsidRPr="009D7BD2">
        <w:t>Objednávateľovi</w:t>
      </w:r>
      <w:r w:rsidRPr="009D7BD2">
        <w:t>.</w:t>
      </w:r>
    </w:p>
    <w:p w14:paraId="00ED8352" w14:textId="28FC0CA5" w:rsidR="00F33E36" w:rsidRPr="009D7BD2" w:rsidRDefault="009203C4" w:rsidP="00C40312">
      <w:pPr>
        <w:pStyle w:val="Nadpis1"/>
      </w:pPr>
      <w:r w:rsidRPr="009D7BD2">
        <w:t>Suma faktúry</w:t>
      </w:r>
      <w:r w:rsidR="001F7E8C" w:rsidRPr="009D7BD2">
        <w:t>,</w:t>
      </w:r>
      <w:r w:rsidR="00C841FC" w:rsidRPr="009D7BD2">
        <w:t xml:space="preserve"> resp. všetkých </w:t>
      </w:r>
      <w:r w:rsidR="001F7E8C" w:rsidRPr="009D7BD2">
        <w:t>faktúr</w:t>
      </w:r>
      <w:r w:rsidRPr="009D7BD2">
        <w:t xml:space="preserve"> nesmie presiahnuť dohodnutú </w:t>
      </w:r>
      <w:r w:rsidR="00DF2763" w:rsidRPr="009D7BD2">
        <w:t>C</w:t>
      </w:r>
      <w:r w:rsidRPr="009D7BD2">
        <w:t xml:space="preserve">enu za </w:t>
      </w:r>
      <w:r w:rsidR="00284F07" w:rsidRPr="009D7BD2">
        <w:t>Dielo</w:t>
      </w:r>
      <w:r w:rsidRPr="009D7BD2">
        <w:t xml:space="preserve">. Objednávateľ nie je povinný uhradiť </w:t>
      </w:r>
      <w:r w:rsidR="005E3056" w:rsidRPr="009D7BD2">
        <w:t>Zhotoviteľ</w:t>
      </w:r>
      <w:r w:rsidRPr="009D7BD2">
        <w:t xml:space="preserve">ovi akúkoľvek čiastku nad rámec dohodnutej </w:t>
      </w:r>
      <w:r w:rsidR="00DF2763" w:rsidRPr="009D7BD2">
        <w:t>C</w:t>
      </w:r>
      <w:r w:rsidRPr="009D7BD2">
        <w:t xml:space="preserve">eny za </w:t>
      </w:r>
      <w:r w:rsidR="00284F07" w:rsidRPr="009D7BD2">
        <w:t>Dielo</w:t>
      </w:r>
      <w:r w:rsidRPr="009D7BD2">
        <w:t xml:space="preserve"> a to či už na základe faktúry, či iných skutočností</w:t>
      </w:r>
      <w:r w:rsidR="00DF2763" w:rsidRPr="009D7BD2">
        <w:t>,</w:t>
      </w:r>
      <w:r w:rsidRPr="009D7BD2">
        <w:t xml:space="preserve"> pokiaľ nedôjde k uzavretiu dodatku k tejto </w:t>
      </w:r>
      <w:r w:rsidR="005E3056" w:rsidRPr="009D7BD2">
        <w:t>Zmluve</w:t>
      </w:r>
      <w:r w:rsidRPr="009D7BD2">
        <w:t>.</w:t>
      </w:r>
    </w:p>
    <w:p w14:paraId="32D38DD2" w14:textId="77777777" w:rsidR="00F33E36" w:rsidRPr="009D7BD2" w:rsidRDefault="009203C4" w:rsidP="00C40312">
      <w:pPr>
        <w:pStyle w:val="Nadpis1"/>
      </w:pPr>
      <w:r w:rsidRPr="009D7BD2">
        <w:t xml:space="preserve">V prípade, že dôjde k zrušeniu alebo odstúpeniu od tejto </w:t>
      </w:r>
      <w:r w:rsidR="005E3056" w:rsidRPr="009D7BD2">
        <w:t>Zmluvy</w:t>
      </w:r>
      <w:r w:rsidRPr="009D7BD2">
        <w:t xml:space="preserve"> z dôvodu na strane </w:t>
      </w:r>
      <w:r w:rsidR="005E3056" w:rsidRPr="009D7BD2">
        <w:t>Objednávateľ</w:t>
      </w:r>
      <w:r w:rsidRPr="009D7BD2">
        <w:t xml:space="preserve">a, bude </w:t>
      </w:r>
      <w:r w:rsidR="005E3056" w:rsidRPr="009D7BD2">
        <w:t>Zhotoviteľ</w:t>
      </w:r>
      <w:r w:rsidRPr="009D7BD2">
        <w:t xml:space="preserve"> fakturovať skutočne vykonané práce na rozpracovanom </w:t>
      </w:r>
      <w:r w:rsidR="00284F07" w:rsidRPr="009D7BD2">
        <w:t>Diele</w:t>
      </w:r>
      <w:r w:rsidRPr="009D7BD2">
        <w:t xml:space="preserve"> vo vzájomne dohodnutej výške</w:t>
      </w:r>
      <w:r w:rsidR="00703C03" w:rsidRPr="009D7BD2">
        <w:t xml:space="preserve"> zodpovedajúcej už vykonaným prácam a ich význame pre celkové zhotovenie Diela</w:t>
      </w:r>
      <w:r w:rsidRPr="009D7BD2">
        <w:t>.</w:t>
      </w:r>
    </w:p>
    <w:p w14:paraId="78F4917F" w14:textId="77777777" w:rsidR="00765CD9" w:rsidRPr="009D7BD2" w:rsidRDefault="00BD0FB7" w:rsidP="00C40312">
      <w:pPr>
        <w:pStyle w:val="Nadpis1"/>
      </w:pPr>
      <w:r w:rsidRPr="009D7BD2">
        <w:t>Zmluvné strany sa dohodli, že Objednávateľ je opravený jednostranne započítať sumu zmluvnej pokuty, na ktorú mu v súlade s toto Zmluvou vznikol nárok, so sumou Ceny alebo jej</w:t>
      </w:r>
      <w:r w:rsidR="000F3FE1" w:rsidRPr="009D7BD2">
        <w:t xml:space="preserve"> </w:t>
      </w:r>
      <w:r w:rsidRPr="009D7BD2">
        <w:t>akoukoľvek časťou.</w:t>
      </w:r>
      <w:r w:rsidR="0086124C" w:rsidRPr="009D7BD2">
        <w:t xml:space="preserve"> </w:t>
      </w:r>
    </w:p>
    <w:p w14:paraId="597EA32B" w14:textId="77777777" w:rsidR="00F33E36" w:rsidRPr="009D7BD2" w:rsidRDefault="009203C4" w:rsidP="00C40312">
      <w:pPr>
        <w:pStyle w:val="Nadpis1"/>
      </w:pPr>
      <w:r w:rsidRPr="009D7BD2">
        <w:t xml:space="preserve">Zmluvné strany sa dohodli, že na predmet </w:t>
      </w:r>
      <w:r w:rsidR="005E3056" w:rsidRPr="009D7BD2">
        <w:t>Zmluvy</w:t>
      </w:r>
      <w:r w:rsidRPr="009D7BD2">
        <w:t xml:space="preserve"> nebude poskytnutý preddavok od </w:t>
      </w:r>
      <w:r w:rsidR="005E3056" w:rsidRPr="009D7BD2">
        <w:t>Objednávateľ</w:t>
      </w:r>
      <w:r w:rsidRPr="009D7BD2">
        <w:t>a.</w:t>
      </w:r>
    </w:p>
    <w:p w14:paraId="6A468BC0" w14:textId="77777777" w:rsidR="003C1BA2" w:rsidRPr="009D7BD2" w:rsidRDefault="003C1BA2" w:rsidP="00C40312">
      <w:pPr>
        <w:pStyle w:val="Nadpis1"/>
      </w:pPr>
      <w:r w:rsidRPr="009D7BD2">
        <w:t xml:space="preserve">Ak bude Zhotoviteľ zverejnený v Zozname platiteľov DPH, u ktorých nastali dôvody na zrušenie registrácie v zmysle Zákona o DPH, Objednávateľ neuhradí Zhotoviteľovi sumu DPH uvedenú na faktúre. Sumu DPH uhradí Objednávateľ Zhotoviteľovi na základe preukázania úhrady DPH daňovému úradu za príslušný mesiac/štvrťrok čestným vyhlásením, že DPH uvedená na faktúre bola v lehote splatnosti uhradená daňovému úradu, fotokópiou daňového priznania a fotokópiou výpisu o zaplatení DPH. </w:t>
      </w:r>
    </w:p>
    <w:p w14:paraId="2F6C2A81" w14:textId="77777777" w:rsidR="003C1BA2" w:rsidRPr="009D7BD2" w:rsidRDefault="003C1BA2" w:rsidP="00C40312">
      <w:pPr>
        <w:pStyle w:val="Nadpis1"/>
      </w:pPr>
      <w:bookmarkStart w:id="16" w:name="_Hlk47363433"/>
      <w:r w:rsidRPr="009D7BD2">
        <w:t xml:space="preserve">Objednávateľ si splní svoj záväzok zaplatiť Cenu Diela bankovým prevodom fakturovanej sumy v prospech účtu Zhotoviteľa, ktorý je uvedený v záhlaví tejto Zmluvy. Za deň zaplatenia fakturovanej sumy sa pre účely tejto Zmluvy považuje deň odpísania peňažnej sumy z účtu Objednávateľa na účet </w:t>
      </w:r>
      <w:bookmarkEnd w:id="16"/>
      <w:r w:rsidRPr="009D7BD2">
        <w:t xml:space="preserve">Zhotoviteľa. V prípade, ak Zhotoviteľ zmení počas účinnosti tejto Zmluvy </w:t>
      </w:r>
      <w:r w:rsidRPr="009D7BD2">
        <w:lastRenderedPageBreak/>
        <w:t>číslo bankového účtu a o tomto riadne neinformuje Objednávateľa, záväzok Objednávateľa sa považuje za splnený bez ohľadu na to, či budú finančné prostriedky pripísané na účet Zhotoviteľa.</w:t>
      </w:r>
    </w:p>
    <w:p w14:paraId="63A763F6" w14:textId="77777777" w:rsidR="003C1BA2" w:rsidRPr="009D7BD2" w:rsidRDefault="003C1BA2" w:rsidP="00C40312">
      <w:pPr>
        <w:pStyle w:val="Nadpis1"/>
      </w:pPr>
      <w:r w:rsidRPr="009D7BD2">
        <w:t>Zmluvné strany sa dohodli, že v rozsahu, v akom to právne predpisy pripúšťajú, vylučujú právo Zhotoviteľa započítať bez súhlasu Objednávateľa akúkoľvek svoju pohľadávku voči Objednávateľovi oproti akejkoľvek pohľadávke Objednávateľa voči Zhotoviteľovi. Zmluvné strany sa dohodli, že Objednávateľ môže kedykoľvek započítať pohľadávku, ktorú má voči Zhotoviteľovi proti akejkoľvek pohľadávke (bez ohľadu na to, či je v čase započítania splatná alebo nie), ktorú má Zhotoviteľ voči Objednávateľovi.</w:t>
      </w:r>
    </w:p>
    <w:p w14:paraId="27B2D10D" w14:textId="627C66AE" w:rsidR="00A32792" w:rsidRPr="009D7BD2" w:rsidRDefault="00A308D5" w:rsidP="00C40312">
      <w:pPr>
        <w:pStyle w:val="Nadpis1"/>
      </w:pPr>
      <w:r w:rsidRPr="009D7BD2">
        <w:t xml:space="preserve">Pri úhrade faktúry za Cenu </w:t>
      </w:r>
      <w:r w:rsidR="007879B7" w:rsidRPr="009D7BD2">
        <w:t xml:space="preserve">Diela </w:t>
      </w:r>
      <w:r w:rsidR="00D97BF2" w:rsidRPr="009D7BD2">
        <w:t xml:space="preserve">je </w:t>
      </w:r>
      <w:r w:rsidRPr="009D7BD2">
        <w:t xml:space="preserve">Objednávateľ </w:t>
      </w:r>
      <w:r w:rsidR="00ED6745" w:rsidRPr="009D7BD2">
        <w:t xml:space="preserve">oprávnený </w:t>
      </w:r>
      <w:r w:rsidRPr="009D7BD2">
        <w:t>zadrž</w:t>
      </w:r>
      <w:r w:rsidR="00ED6745" w:rsidRPr="009D7BD2">
        <w:t>ať</w:t>
      </w:r>
      <w:r w:rsidRPr="009D7BD2">
        <w:t xml:space="preserve"> sumu </w:t>
      </w:r>
      <w:r w:rsidR="00B4624E" w:rsidRPr="009D7BD2">
        <w:t xml:space="preserve">vo výške </w:t>
      </w:r>
      <w:r w:rsidR="009B5657" w:rsidRPr="009D7BD2">
        <w:t>5</w:t>
      </w:r>
      <w:r w:rsidR="00B4624E" w:rsidRPr="009D7BD2">
        <w:t xml:space="preserve">% z fakturovanej </w:t>
      </w:r>
      <w:r w:rsidR="008F5B63" w:rsidRPr="009D7BD2">
        <w:t>sumy</w:t>
      </w:r>
      <w:r w:rsidR="00B4624E" w:rsidRPr="009D7BD2">
        <w:t xml:space="preserve"> bez DPH</w:t>
      </w:r>
      <w:r w:rsidR="008F5B63" w:rsidRPr="009D7BD2">
        <w:t xml:space="preserve"> (ďalej len „</w:t>
      </w:r>
      <w:r w:rsidR="008F5B63" w:rsidRPr="009D7BD2">
        <w:rPr>
          <w:b/>
        </w:rPr>
        <w:t>Zádržné</w:t>
      </w:r>
      <w:r w:rsidR="008F5B63" w:rsidRPr="009D7BD2">
        <w:t>“)</w:t>
      </w:r>
      <w:r w:rsidR="00B4624E" w:rsidRPr="009D7BD2">
        <w:t xml:space="preserve">. </w:t>
      </w:r>
      <w:r w:rsidR="008F5B63" w:rsidRPr="009D7BD2">
        <w:t xml:space="preserve">Objednávateľ je oprávnený použiť Zádržné na uspokojenie </w:t>
      </w:r>
      <w:r w:rsidR="0051451D" w:rsidRPr="009D7BD2">
        <w:t xml:space="preserve">svojich </w:t>
      </w:r>
      <w:r w:rsidR="008F5B63" w:rsidRPr="009D7BD2">
        <w:t>akýchkoľvek nárokov, ktoré mu vzniknú voči Zhotoviteľovi na základe tejto Zmluvy, najmä, ale nielen, na odstránenie nedorobkov</w:t>
      </w:r>
      <w:r w:rsidR="007879B7" w:rsidRPr="009D7BD2">
        <w:t xml:space="preserve"> a</w:t>
      </w:r>
      <w:r w:rsidR="008F5B63" w:rsidRPr="009D7BD2">
        <w:t xml:space="preserve"> vád </w:t>
      </w:r>
      <w:r w:rsidR="007879B7" w:rsidRPr="009D7BD2">
        <w:t xml:space="preserve">Diela </w:t>
      </w:r>
      <w:r w:rsidR="008F5B63" w:rsidRPr="009D7BD2">
        <w:t>alebo na náhradu škody, ktorá Objednávateľovi preukázateľne vznikla a za ktorú zodpovedá Zhotoviteľ. Zádržné z</w:t>
      </w:r>
      <w:r w:rsidR="00B4624E" w:rsidRPr="009D7BD2">
        <w:t xml:space="preserve">ároveň slúži na zabezpečenie všetkých peňažných pohľadávok </w:t>
      </w:r>
      <w:r w:rsidR="008F5B63" w:rsidRPr="009D7BD2">
        <w:t>Objednávateľa voči Z</w:t>
      </w:r>
      <w:r w:rsidR="00B4624E" w:rsidRPr="009D7BD2">
        <w:t>hotoviteľovi, ktoré vzn</w:t>
      </w:r>
      <w:r w:rsidR="0046066D" w:rsidRPr="009D7BD2">
        <w:t xml:space="preserve">iknú z tohto zmluvného vzťahu. </w:t>
      </w:r>
    </w:p>
    <w:p w14:paraId="41363FB9" w14:textId="463F1CB4" w:rsidR="00FE0D8E" w:rsidRPr="009D7BD2" w:rsidRDefault="004C38F2" w:rsidP="004C38F2">
      <w:pPr>
        <w:pStyle w:val="Podtitul"/>
        <w:ind w:left="567" w:hanging="567"/>
      </w:pPr>
      <w:bookmarkStart w:id="17" w:name="_Hlk108687384"/>
      <w:r w:rsidRPr="009D7BD2">
        <w:rPr>
          <w:lang w:bidi="ar-SA"/>
        </w:rPr>
        <w:t xml:space="preserve">Zhotoviteľ </w:t>
      </w:r>
      <w:r w:rsidR="00A12247" w:rsidRPr="009D7BD2">
        <w:rPr>
          <w:lang w:bidi="ar-SA"/>
        </w:rPr>
        <w:t xml:space="preserve">sa zaväzuje </w:t>
      </w:r>
      <w:r w:rsidRPr="009D7BD2">
        <w:rPr>
          <w:lang w:bidi="ar-SA"/>
        </w:rPr>
        <w:t>najneskôr</w:t>
      </w:r>
      <w:r w:rsidR="00A12247" w:rsidRPr="009D7BD2">
        <w:rPr>
          <w:lang w:bidi="ar-SA"/>
        </w:rPr>
        <w:t xml:space="preserve"> v deň Odovzdania a prevzatia Diela</w:t>
      </w:r>
      <w:r w:rsidRPr="009D7BD2">
        <w:rPr>
          <w:lang w:bidi="ar-SA"/>
        </w:rPr>
        <w:t xml:space="preserve"> predložiť Objednávateľovi</w:t>
      </w:r>
      <w:r w:rsidR="00A12247" w:rsidRPr="009D7BD2">
        <w:rPr>
          <w:lang w:bidi="ar-SA"/>
        </w:rPr>
        <w:t xml:space="preserve"> </w:t>
      </w:r>
      <w:r w:rsidRPr="009D7BD2">
        <w:rPr>
          <w:lang w:bidi="ar-SA"/>
        </w:rPr>
        <w:t xml:space="preserve">bankovú záruku </w:t>
      </w:r>
      <w:r w:rsidR="0044525D" w:rsidRPr="009D7BD2">
        <w:rPr>
          <w:lang w:bidi="ar-SA"/>
        </w:rPr>
        <w:t xml:space="preserve">na sumu </w:t>
      </w:r>
      <w:r w:rsidRPr="009D7BD2">
        <w:rPr>
          <w:lang w:bidi="ar-SA"/>
        </w:rPr>
        <w:t xml:space="preserve">vo výške </w:t>
      </w:r>
      <w:r w:rsidR="001C193B" w:rsidRPr="009D7BD2">
        <w:rPr>
          <w:lang w:bidi="ar-SA"/>
        </w:rPr>
        <w:t>Zádržné</w:t>
      </w:r>
      <w:r w:rsidRPr="009D7BD2">
        <w:rPr>
          <w:lang w:bidi="ar-SA"/>
        </w:rPr>
        <w:t>ho</w:t>
      </w:r>
      <w:bookmarkEnd w:id="17"/>
      <w:r w:rsidRPr="009D7BD2">
        <w:t xml:space="preserve"> vystavenú bankou so sídlom na území SR, pobočkou zahraničnej banky so sídlom na území SR alebo bankou so sídlom v inej členskej krajine EÚ (ďalej len „</w:t>
      </w:r>
      <w:r w:rsidRPr="009D7BD2">
        <w:rPr>
          <w:b/>
        </w:rPr>
        <w:t>Banka</w:t>
      </w:r>
      <w:r w:rsidRPr="009D7BD2">
        <w:t>“)</w:t>
      </w:r>
      <w:r w:rsidR="0044525D" w:rsidRPr="009D7BD2">
        <w:t xml:space="preserve">, ktorá </w:t>
      </w:r>
      <w:r w:rsidRPr="009D7BD2">
        <w:t>musí oprávňovať Objednávateľa na čiastočné alebo úplné využívanie bankovej záruky (ďalej len „</w:t>
      </w:r>
      <w:r w:rsidRPr="009D7BD2">
        <w:rPr>
          <w:b/>
        </w:rPr>
        <w:t>Banková záruka</w:t>
      </w:r>
      <w:r w:rsidRPr="009D7BD2">
        <w:t>“)</w:t>
      </w:r>
      <w:r w:rsidR="00E62B62" w:rsidRPr="009D7BD2">
        <w:t xml:space="preserve">, </w:t>
      </w:r>
      <w:r w:rsidR="00FE0D8E" w:rsidRPr="009D7BD2">
        <w:t xml:space="preserve">a </w:t>
      </w:r>
      <w:r w:rsidR="00E62B62" w:rsidRPr="009D7BD2">
        <w:t>ktorá bude zabezpečovať záväzok Zhotoviteľa vyplývajúci zo zodpovednosti za vady Diela a záruky za akosť Diela podľa tejto Zmluvy.</w:t>
      </w:r>
      <w:r w:rsidRPr="009D7BD2">
        <w:t xml:space="preserve"> Banková záruka vyhotovená zahraničnou bankou musí byť predložená v pôvodnom jazyku, a súčasne úradne preložená do štátneho jazyka SR okrem bankovej záruky vyhotovenej v českom jazyku.</w:t>
      </w:r>
      <w:r w:rsidR="0044525D" w:rsidRPr="009D7BD2">
        <w:t xml:space="preserve"> </w:t>
      </w:r>
    </w:p>
    <w:p w14:paraId="50930D8D" w14:textId="58D01158" w:rsidR="0046066D" w:rsidRPr="009D7BD2" w:rsidRDefault="0044525D" w:rsidP="001F4AD7">
      <w:pPr>
        <w:pStyle w:val="Podtitul"/>
        <w:ind w:left="567" w:hanging="567"/>
      </w:pPr>
      <w:r w:rsidRPr="009D7BD2">
        <w:t xml:space="preserve">Objednávateľ do </w:t>
      </w:r>
      <w:r w:rsidR="00C76B5A" w:rsidRPr="009D7BD2">
        <w:t>60</w:t>
      </w:r>
      <w:r w:rsidRPr="009D7BD2">
        <w:t xml:space="preserve"> (slovom: </w:t>
      </w:r>
      <w:r w:rsidR="00FE0D8E" w:rsidRPr="009D7BD2">
        <w:t>šesťdesiatich</w:t>
      </w:r>
      <w:r w:rsidRPr="009D7BD2">
        <w:t>) dní odo dňa doručenia Bankovej záruky vystavenej podľa tohto článku Zmluvy, uhradí sumu Zádržného na bankový účet Zhotoviteľa uvedený v záhlaví tejto Zmluvy.</w:t>
      </w:r>
    </w:p>
    <w:p w14:paraId="7D8AD8D7" w14:textId="038E81D3" w:rsidR="00C76B5A" w:rsidRPr="009D7BD2" w:rsidRDefault="004C38F2" w:rsidP="00D97BF2">
      <w:pPr>
        <w:pStyle w:val="Podtitul"/>
        <w:ind w:left="567" w:hanging="567"/>
      </w:pPr>
      <w:r w:rsidRPr="009D7BD2">
        <w:t>Banková záruka musí byť platná po dobu</w:t>
      </w:r>
      <w:r w:rsidR="00F4732F" w:rsidRPr="009D7BD2">
        <w:t xml:space="preserve"> Záručnej doby, </w:t>
      </w:r>
      <w:proofErr w:type="spellStart"/>
      <w:r w:rsidR="00F4732F" w:rsidRPr="009D7BD2">
        <w:t>t.j</w:t>
      </w:r>
      <w:proofErr w:type="spellEnd"/>
      <w:r w:rsidR="00F4732F" w:rsidRPr="009D7BD2">
        <w:t>.</w:t>
      </w:r>
      <w:r w:rsidRPr="009D7BD2">
        <w:t xml:space="preserve"> </w:t>
      </w:r>
      <w:r w:rsidR="0044525D" w:rsidRPr="009D7BD2">
        <w:t xml:space="preserve">60 (slovom: šesťdesiat) mesiacov </w:t>
      </w:r>
      <w:r w:rsidRPr="009D7BD2">
        <w:t xml:space="preserve">nasledujúcich od podpísania </w:t>
      </w:r>
      <w:r w:rsidR="0044525D" w:rsidRPr="009D7BD2">
        <w:t>P</w:t>
      </w:r>
      <w:r w:rsidRPr="009D7BD2">
        <w:t xml:space="preserve">rotokolu o odovzdaní a prevzatí </w:t>
      </w:r>
      <w:r w:rsidR="0044525D" w:rsidRPr="009D7BD2">
        <w:t>D</w:t>
      </w:r>
      <w:r w:rsidRPr="009D7BD2">
        <w:t xml:space="preserve">iela, resp. v prípade výskytu vád pri </w:t>
      </w:r>
      <w:r w:rsidR="0044525D" w:rsidRPr="009D7BD2">
        <w:t>O</w:t>
      </w:r>
      <w:r w:rsidRPr="009D7BD2">
        <w:t xml:space="preserve">dovzdaní a prevzatí celého </w:t>
      </w:r>
      <w:r w:rsidR="0044525D" w:rsidRPr="009D7BD2">
        <w:t>D</w:t>
      </w:r>
      <w:r w:rsidRPr="009D7BD2">
        <w:t>iela, od podpísania protokolu o odstránení vád a</w:t>
      </w:r>
      <w:r w:rsidR="0044525D" w:rsidRPr="009D7BD2">
        <w:t> </w:t>
      </w:r>
      <w:r w:rsidRPr="009D7BD2">
        <w:t>nedorobkov</w:t>
      </w:r>
      <w:r w:rsidR="0044525D" w:rsidRPr="009D7BD2">
        <w:t xml:space="preserve"> Diela</w:t>
      </w:r>
      <w:r w:rsidR="00F4732F" w:rsidRPr="009D7BD2">
        <w:t>, prípadne</w:t>
      </w:r>
      <w:r w:rsidR="00612BFB" w:rsidRPr="009D7BD2">
        <w:t xml:space="preserve"> Záručnej doby</w:t>
      </w:r>
      <w:r w:rsidR="00F4732F" w:rsidRPr="009D7BD2">
        <w:t xml:space="preserve"> predĺženej podľa čl. IX bod 7 tejto Zmluvy</w:t>
      </w:r>
      <w:r w:rsidRPr="009D7BD2">
        <w:t>.</w:t>
      </w:r>
      <w:r w:rsidR="00C76B5A" w:rsidRPr="009D7BD2">
        <w:t xml:space="preserve"> </w:t>
      </w:r>
      <w:r w:rsidRPr="009D7BD2">
        <w:t xml:space="preserve">V </w:t>
      </w:r>
      <w:r w:rsidR="0044525D" w:rsidRPr="009D7BD2">
        <w:t>B</w:t>
      </w:r>
      <w:r w:rsidRPr="009D7BD2">
        <w:t xml:space="preserve">ankovej záruke musí </w:t>
      </w:r>
      <w:r w:rsidR="0044525D" w:rsidRPr="009D7BD2">
        <w:t>B</w:t>
      </w:r>
      <w:r w:rsidRPr="009D7BD2">
        <w:t xml:space="preserve">anka písomne vyhlásiť, že uspokojí </w:t>
      </w:r>
      <w:r w:rsidR="0044525D" w:rsidRPr="009D7BD2">
        <w:t>O</w:t>
      </w:r>
      <w:r w:rsidRPr="009D7BD2">
        <w:t xml:space="preserve">bjednávateľa za </w:t>
      </w:r>
      <w:r w:rsidR="0044525D" w:rsidRPr="009D7BD2">
        <w:t>Z</w:t>
      </w:r>
      <w:r w:rsidRPr="009D7BD2">
        <w:t xml:space="preserve">hotoviteľa do príslušnej sumy, ak </w:t>
      </w:r>
      <w:r w:rsidR="0044525D" w:rsidRPr="009D7BD2">
        <w:t>Z</w:t>
      </w:r>
      <w:r w:rsidRPr="009D7BD2">
        <w:t xml:space="preserve">hotoviteľ nesplní svoje záväzky voči </w:t>
      </w:r>
      <w:r w:rsidR="0044525D" w:rsidRPr="009D7BD2">
        <w:t>O</w:t>
      </w:r>
      <w:r w:rsidRPr="009D7BD2">
        <w:t xml:space="preserve">bjednávateľovi vyplývajúce </w:t>
      </w:r>
      <w:r w:rsidR="0044525D" w:rsidRPr="009D7BD2">
        <w:t>zo zodpovednosti za vady Diela a/alebo záruky za akosť Diela podľa tejto Zmluvy</w:t>
      </w:r>
      <w:r w:rsidRPr="009D7BD2">
        <w:t xml:space="preserve">. </w:t>
      </w:r>
    </w:p>
    <w:p w14:paraId="17834E65" w14:textId="77777777" w:rsidR="00C76B5A" w:rsidRPr="009D7BD2" w:rsidRDefault="004C38F2" w:rsidP="00D97BF2">
      <w:pPr>
        <w:pStyle w:val="Podtitul"/>
        <w:ind w:left="567" w:hanging="567"/>
      </w:pPr>
      <w:r w:rsidRPr="009D7BD2">
        <w:t xml:space="preserve">Z </w:t>
      </w:r>
      <w:r w:rsidR="0044525D" w:rsidRPr="009D7BD2">
        <w:t>B</w:t>
      </w:r>
      <w:r w:rsidRPr="009D7BD2">
        <w:t>ankovej záruky musí vyplývať, že</w:t>
      </w:r>
      <w:r w:rsidR="00C76B5A" w:rsidRPr="009D7BD2">
        <w:t>:</w:t>
      </w:r>
    </w:p>
    <w:p w14:paraId="35857906" w14:textId="0638F32C" w:rsidR="00C76B5A" w:rsidRPr="009D7BD2" w:rsidRDefault="0044525D" w:rsidP="00C76B5A">
      <w:pPr>
        <w:pStyle w:val="Nadpis2"/>
        <w:numPr>
          <w:ilvl w:val="0"/>
          <w:numId w:val="119"/>
        </w:numPr>
        <w:ind w:left="1134" w:hanging="567"/>
      </w:pPr>
      <w:r w:rsidRPr="009D7BD2">
        <w:t>B</w:t>
      </w:r>
      <w:r w:rsidR="004C38F2" w:rsidRPr="009D7BD2">
        <w:t xml:space="preserve">anková záruka zabezpečuje prípadné nároky </w:t>
      </w:r>
      <w:r w:rsidRPr="009D7BD2">
        <w:t>O</w:t>
      </w:r>
      <w:r w:rsidR="004C38F2" w:rsidRPr="009D7BD2">
        <w:t xml:space="preserve">bjednávateľa voči </w:t>
      </w:r>
      <w:r w:rsidRPr="009D7BD2">
        <w:t>Z</w:t>
      </w:r>
      <w:r w:rsidR="004C38F2" w:rsidRPr="009D7BD2">
        <w:t xml:space="preserve">hotoviteľovi, pričom </w:t>
      </w:r>
      <w:r w:rsidRPr="009D7BD2">
        <w:t>B</w:t>
      </w:r>
      <w:r w:rsidR="004C38F2" w:rsidRPr="009D7BD2">
        <w:t xml:space="preserve">anka sa zaväzuje zaplatiť </w:t>
      </w:r>
      <w:r w:rsidRPr="009D7BD2">
        <w:t>O</w:t>
      </w:r>
      <w:r w:rsidR="004C38F2" w:rsidRPr="009D7BD2">
        <w:t xml:space="preserve">bjednávateľovi do </w:t>
      </w:r>
      <w:r w:rsidRPr="009D7BD2">
        <w:t xml:space="preserve">15 </w:t>
      </w:r>
      <w:r w:rsidR="004C38F2" w:rsidRPr="009D7BD2">
        <w:t>(</w:t>
      </w:r>
      <w:r w:rsidRPr="009D7BD2">
        <w:t>slovom:</w:t>
      </w:r>
      <w:r w:rsidR="004C38F2" w:rsidRPr="009D7BD2">
        <w:t xml:space="preserve"> </w:t>
      </w:r>
      <w:r w:rsidRPr="009D7BD2">
        <w:t xml:space="preserve">pätnástich) </w:t>
      </w:r>
      <w:r w:rsidR="004C38F2" w:rsidRPr="009D7BD2">
        <w:t xml:space="preserve">dní na prvú výzvu </w:t>
      </w:r>
      <w:r w:rsidRPr="009D7BD2">
        <w:t>O</w:t>
      </w:r>
      <w:r w:rsidR="004C38F2" w:rsidRPr="009D7BD2">
        <w:t xml:space="preserve">bjednávateľa, v ktorej </w:t>
      </w:r>
      <w:r w:rsidRPr="009D7BD2">
        <w:t>O</w:t>
      </w:r>
      <w:r w:rsidR="004C38F2" w:rsidRPr="009D7BD2">
        <w:t xml:space="preserve">bjednávateľ vyhlási, že </w:t>
      </w:r>
      <w:r w:rsidRPr="009D7BD2">
        <w:t>Z</w:t>
      </w:r>
      <w:r w:rsidR="004C38F2" w:rsidRPr="009D7BD2">
        <w:t xml:space="preserve">hotoviteľ porušil akúkoľvek povinnosť </w:t>
      </w:r>
      <w:r w:rsidRPr="009D7BD2">
        <w:t>vyplývajúcu zo zodpovednosti za vady Diela a/alebo záruky za akosť Diela podľa tejto Zmluvy</w:t>
      </w:r>
      <w:r w:rsidR="004C38F2" w:rsidRPr="009D7BD2">
        <w:t>, a</w:t>
      </w:r>
      <w:r w:rsidR="00C76B5A" w:rsidRPr="009D7BD2">
        <w:t xml:space="preserve"> to </w:t>
      </w:r>
      <w:r w:rsidR="004C38F2" w:rsidRPr="009D7BD2">
        <w:t xml:space="preserve">bez námietok a skúmania právneho vzťahu medzi </w:t>
      </w:r>
      <w:r w:rsidRPr="009D7BD2">
        <w:t>O</w:t>
      </w:r>
      <w:r w:rsidR="004C38F2" w:rsidRPr="009D7BD2">
        <w:t xml:space="preserve">bjednávateľom a </w:t>
      </w:r>
      <w:r w:rsidRPr="009D7BD2">
        <w:t>Z</w:t>
      </w:r>
      <w:r w:rsidR="004C38F2" w:rsidRPr="009D7BD2">
        <w:t xml:space="preserve">hotoviteľom </w:t>
      </w:r>
      <w:r w:rsidRPr="009D7BD2">
        <w:t>O</w:t>
      </w:r>
      <w:r w:rsidR="004C38F2" w:rsidRPr="009D7BD2">
        <w:t xml:space="preserve">bjednávateľom požadovanú sumu na bankový účet </w:t>
      </w:r>
      <w:r w:rsidRPr="009D7BD2">
        <w:t>O</w:t>
      </w:r>
      <w:r w:rsidR="004C38F2" w:rsidRPr="009D7BD2">
        <w:t xml:space="preserve">bjednávateľa, ktorý </w:t>
      </w:r>
      <w:r w:rsidRPr="009D7BD2">
        <w:t>O</w:t>
      </w:r>
      <w:r w:rsidR="004C38F2" w:rsidRPr="009D7BD2">
        <w:t xml:space="preserve">bjednávateľ vo výzve oznámi, </w:t>
      </w:r>
      <w:r w:rsidR="00C76B5A" w:rsidRPr="009D7BD2">
        <w:t>a že</w:t>
      </w:r>
    </w:p>
    <w:p w14:paraId="15F097A0" w14:textId="205344DC" w:rsidR="004C38F2" w:rsidRPr="009D7BD2" w:rsidRDefault="004C38F2" w:rsidP="001F4AD7">
      <w:pPr>
        <w:pStyle w:val="Nadpis2"/>
        <w:numPr>
          <w:ilvl w:val="0"/>
          <w:numId w:val="119"/>
        </w:numPr>
        <w:ind w:left="1134" w:hanging="567"/>
      </w:pPr>
      <w:r w:rsidRPr="009D7BD2">
        <w:t xml:space="preserve">vrátiť originál </w:t>
      </w:r>
      <w:r w:rsidR="0044525D" w:rsidRPr="009D7BD2">
        <w:t>B</w:t>
      </w:r>
      <w:r w:rsidRPr="009D7BD2">
        <w:t xml:space="preserve">ankovej záruky </w:t>
      </w:r>
      <w:r w:rsidR="0044525D" w:rsidRPr="009D7BD2">
        <w:t>B</w:t>
      </w:r>
      <w:r w:rsidRPr="009D7BD2">
        <w:t xml:space="preserve">anke s účinkami zániku jej platnosti pred uplynutím doby platnosti </w:t>
      </w:r>
      <w:r w:rsidR="0044525D" w:rsidRPr="009D7BD2">
        <w:t>B</w:t>
      </w:r>
      <w:r w:rsidRPr="009D7BD2">
        <w:t xml:space="preserve">ankovej záruky alebo vzdať sa práv z </w:t>
      </w:r>
      <w:r w:rsidR="0044525D" w:rsidRPr="009D7BD2">
        <w:t>B</w:t>
      </w:r>
      <w:r w:rsidRPr="009D7BD2">
        <w:t xml:space="preserve">ankovej záruky je oprávnený iba </w:t>
      </w:r>
      <w:r w:rsidR="0044525D" w:rsidRPr="009D7BD2">
        <w:t>O</w:t>
      </w:r>
      <w:r w:rsidRPr="009D7BD2">
        <w:t xml:space="preserve">bjednávateľ; </w:t>
      </w:r>
      <w:r w:rsidR="0044525D" w:rsidRPr="009D7BD2">
        <w:t>Z</w:t>
      </w:r>
      <w:r w:rsidRPr="009D7BD2">
        <w:t xml:space="preserve">hotoviteľ len s predchádzajúcim písomným súhlasom </w:t>
      </w:r>
      <w:r w:rsidR="0044525D" w:rsidRPr="009D7BD2">
        <w:t>O</w:t>
      </w:r>
      <w:r w:rsidRPr="009D7BD2">
        <w:t>bjednávateľa.</w:t>
      </w:r>
    </w:p>
    <w:p w14:paraId="32307764" w14:textId="518418B4" w:rsidR="004C38F2" w:rsidRPr="009D7BD2" w:rsidRDefault="004C38F2" w:rsidP="004C38F2">
      <w:pPr>
        <w:pStyle w:val="Podtitul"/>
        <w:ind w:left="567" w:hanging="567"/>
      </w:pPr>
      <w:r w:rsidRPr="009D7BD2">
        <w:t>Banková záruka môže obsahovať zákaz odstúpenia, postúpenia, založenia alebo vinkulácie nárokov zo záruky.</w:t>
      </w:r>
    </w:p>
    <w:p w14:paraId="5188286D" w14:textId="77777777" w:rsidR="007A3A5E" w:rsidRPr="009D7BD2" w:rsidRDefault="007A3A5E" w:rsidP="00C40312">
      <w:pPr>
        <w:rPr>
          <w:rFonts w:ascii="Arial" w:hAnsi="Arial" w:cs="Arial"/>
        </w:rPr>
      </w:pPr>
    </w:p>
    <w:p w14:paraId="347BAF91" w14:textId="77777777" w:rsidR="00F33E36" w:rsidRPr="009D7BD2" w:rsidRDefault="009203C4">
      <w:pPr>
        <w:pStyle w:val="Zhlavie30"/>
        <w:keepNext/>
        <w:keepLines/>
        <w:spacing w:after="0"/>
        <w:rPr>
          <w:rFonts w:ascii="Arial" w:hAnsi="Arial" w:cs="Arial"/>
        </w:rPr>
      </w:pPr>
      <w:bookmarkStart w:id="18" w:name="bookmark26"/>
      <w:r w:rsidRPr="009D7BD2">
        <w:rPr>
          <w:rFonts w:ascii="Arial" w:hAnsi="Arial" w:cs="Arial"/>
        </w:rPr>
        <w:t>Článok X</w:t>
      </w:r>
      <w:r w:rsidR="009A0734" w:rsidRPr="009D7BD2">
        <w:rPr>
          <w:rFonts w:ascii="Arial" w:hAnsi="Arial" w:cs="Arial"/>
        </w:rPr>
        <w:t>I</w:t>
      </w:r>
      <w:r w:rsidRPr="009D7BD2">
        <w:rPr>
          <w:rFonts w:ascii="Arial" w:hAnsi="Arial" w:cs="Arial"/>
        </w:rPr>
        <w:t>.</w:t>
      </w:r>
      <w:bookmarkEnd w:id="18"/>
    </w:p>
    <w:p w14:paraId="080B233F" w14:textId="77777777" w:rsidR="00DF363A" w:rsidRPr="009D7BD2" w:rsidRDefault="00DF363A">
      <w:pPr>
        <w:pStyle w:val="Zhlavie30"/>
        <w:keepNext/>
        <w:keepLines/>
        <w:spacing w:after="0"/>
        <w:rPr>
          <w:rFonts w:ascii="Arial" w:hAnsi="Arial" w:cs="Arial"/>
        </w:rPr>
      </w:pPr>
      <w:r w:rsidRPr="009D7BD2">
        <w:rPr>
          <w:rFonts w:ascii="Arial" w:hAnsi="Arial" w:cs="Arial"/>
        </w:rPr>
        <w:t>Zmluvné pokuty</w:t>
      </w:r>
    </w:p>
    <w:p w14:paraId="2E53EBFF" w14:textId="609111D8" w:rsidR="00F33E36" w:rsidRPr="009D7BD2" w:rsidRDefault="00CF7408" w:rsidP="00C40312">
      <w:pPr>
        <w:pStyle w:val="Podtitul"/>
        <w:numPr>
          <w:ilvl w:val="0"/>
          <w:numId w:val="102"/>
        </w:numPr>
        <w:ind w:left="567" w:hanging="567"/>
      </w:pPr>
      <w:r w:rsidRPr="009D7BD2">
        <w:t xml:space="preserve">Zhotoviteľ garantuje dodržanie termínov podľa čl. III. </w:t>
      </w:r>
      <w:r w:rsidR="009A0734" w:rsidRPr="009D7BD2">
        <w:t>t</w:t>
      </w:r>
      <w:r w:rsidRPr="009D7BD2">
        <w:t xml:space="preserve">ejto </w:t>
      </w:r>
      <w:r w:rsidR="005E3056" w:rsidRPr="009D7BD2">
        <w:t>Zmluvy</w:t>
      </w:r>
      <w:r w:rsidRPr="009D7BD2">
        <w:t xml:space="preserve">. V prípade omeškania </w:t>
      </w:r>
      <w:r w:rsidR="005E3056" w:rsidRPr="009D7BD2">
        <w:lastRenderedPageBreak/>
        <w:t>Zhotoviteľ</w:t>
      </w:r>
      <w:r w:rsidRPr="009D7BD2">
        <w:t xml:space="preserve">a so zhotovením </w:t>
      </w:r>
      <w:r w:rsidR="00284F07" w:rsidRPr="009D7BD2">
        <w:t>Diela</w:t>
      </w:r>
      <w:r w:rsidRPr="009D7BD2">
        <w:t xml:space="preserve"> v termíne podľa čl</w:t>
      </w:r>
      <w:r w:rsidR="009A0734" w:rsidRPr="009D7BD2">
        <w:t>.</w:t>
      </w:r>
      <w:r w:rsidRPr="009D7BD2">
        <w:t xml:space="preserve"> III. </w:t>
      </w:r>
      <w:r w:rsidR="009A0734" w:rsidRPr="009D7BD2">
        <w:t>b</w:t>
      </w:r>
      <w:r w:rsidRPr="009D7BD2">
        <w:t>od 1</w:t>
      </w:r>
      <w:r w:rsidR="00CD70F1" w:rsidRPr="009D7BD2">
        <w:t xml:space="preserve"> písm. </w:t>
      </w:r>
      <w:r w:rsidR="00C52702" w:rsidRPr="009D7BD2">
        <w:t>c</w:t>
      </w:r>
      <w:r w:rsidR="00CD70F1" w:rsidRPr="009D7BD2">
        <w:t xml:space="preserve">) </w:t>
      </w:r>
      <w:r w:rsidRPr="009D7BD2">
        <w:t xml:space="preserve"> </w:t>
      </w:r>
      <w:r w:rsidR="009A0734" w:rsidRPr="009D7BD2">
        <w:t>t</w:t>
      </w:r>
      <w:r w:rsidRPr="009D7BD2">
        <w:t xml:space="preserve">ejto </w:t>
      </w:r>
      <w:r w:rsidR="005E3056" w:rsidRPr="009D7BD2">
        <w:t>Zmluvy</w:t>
      </w:r>
      <w:r w:rsidR="001F3039" w:rsidRPr="009D7BD2">
        <w:t xml:space="preserve"> alebo </w:t>
      </w:r>
      <w:r w:rsidR="00BA601D" w:rsidRPr="009D7BD2">
        <w:t xml:space="preserve">s omeškaním </w:t>
      </w:r>
      <w:r w:rsidR="001F3039" w:rsidRPr="009D7BD2">
        <w:t>termínu</w:t>
      </w:r>
      <w:r w:rsidR="00BA601D" w:rsidRPr="009D7BD2">
        <w:t xml:space="preserve"> realizácie ktoréhokoľvek </w:t>
      </w:r>
      <w:proofErr w:type="spellStart"/>
      <w:r w:rsidR="001F3039" w:rsidRPr="009D7BD2">
        <w:t>miľníka</w:t>
      </w:r>
      <w:proofErr w:type="spellEnd"/>
      <w:r w:rsidR="00BA601D" w:rsidRPr="009D7BD2">
        <w:t xml:space="preserve"> uvedeného v harmonograme prílohy č. 1 Zmluvy</w:t>
      </w:r>
      <w:r w:rsidRPr="009D7BD2">
        <w:t xml:space="preserve"> je Objednávateľ oprávnený požadovať od Zhotoviteľa zmluvnú pokutu vo výške 0,1% z </w:t>
      </w:r>
      <w:r w:rsidR="009A0734" w:rsidRPr="009D7BD2">
        <w:t>C</w:t>
      </w:r>
      <w:r w:rsidRPr="009D7BD2">
        <w:t xml:space="preserve">eny </w:t>
      </w:r>
      <w:r w:rsidR="00284F07" w:rsidRPr="009D7BD2">
        <w:t>Diela</w:t>
      </w:r>
      <w:r w:rsidRPr="009D7BD2">
        <w:t xml:space="preserve"> </w:t>
      </w:r>
      <w:r w:rsidR="00002DBD" w:rsidRPr="009D7BD2">
        <w:t>bez</w:t>
      </w:r>
      <w:r w:rsidRPr="009D7BD2">
        <w:t xml:space="preserve"> DPH za každý i začatý deň omeškania. V</w:t>
      </w:r>
      <w:r w:rsidR="009A0734" w:rsidRPr="009D7BD2">
        <w:t> </w:t>
      </w:r>
      <w:r w:rsidRPr="009D7BD2">
        <w:t>prípade, ak omeškanie Zhotoviteľa podľa predchádzajúcej vety bude dlhšie ako 10 dní, tak od 11. dňa má Objednávateľ právo požadovať od Zhotoviteľa zaplatenie zmluvnej pokuty vo výške 0,2% z Ceny Diela</w:t>
      </w:r>
      <w:r w:rsidR="00002DBD" w:rsidRPr="009D7BD2">
        <w:t xml:space="preserve"> bez DPH</w:t>
      </w:r>
      <w:r w:rsidRPr="009D7BD2">
        <w:t xml:space="preserve"> za 11. a každý ďalší aj začatý deň omeškania Zhotoviteľa.</w:t>
      </w:r>
    </w:p>
    <w:p w14:paraId="649173BF" w14:textId="77777777" w:rsidR="00F33E36" w:rsidRPr="009D7BD2" w:rsidRDefault="009203C4" w:rsidP="00C40312">
      <w:pPr>
        <w:pStyle w:val="Nadpis1"/>
      </w:pPr>
      <w:r w:rsidRPr="009D7BD2">
        <w:t xml:space="preserve">V prípade, že sa </w:t>
      </w:r>
      <w:r w:rsidR="005E3056" w:rsidRPr="009D7BD2">
        <w:t>Objednávateľ</w:t>
      </w:r>
      <w:r w:rsidRPr="009D7BD2">
        <w:t xml:space="preserve"> dostane do omeškania s úhradou </w:t>
      </w:r>
      <w:r w:rsidR="009A0734" w:rsidRPr="009D7BD2">
        <w:t>Ceny</w:t>
      </w:r>
      <w:r w:rsidRPr="009D7BD2">
        <w:t xml:space="preserve">, má </w:t>
      </w:r>
      <w:r w:rsidR="005E3056" w:rsidRPr="009D7BD2">
        <w:t>Zhotoviteľ</w:t>
      </w:r>
      <w:r w:rsidRPr="009D7BD2">
        <w:t xml:space="preserve"> právo požadovať od </w:t>
      </w:r>
      <w:r w:rsidR="005E3056" w:rsidRPr="009D7BD2">
        <w:t>Objednávateľ</w:t>
      </w:r>
      <w:r w:rsidRPr="009D7BD2">
        <w:t>a úroky z omeškania v zmysle všeobecne záväzných právnych predpisov.</w:t>
      </w:r>
    </w:p>
    <w:p w14:paraId="3B12459F" w14:textId="77777777" w:rsidR="00F33E36" w:rsidRPr="009D7BD2" w:rsidRDefault="009203C4" w:rsidP="00C40312">
      <w:pPr>
        <w:pStyle w:val="Nadpis1"/>
      </w:pPr>
      <w:r w:rsidRPr="009D7BD2">
        <w:t xml:space="preserve">V prípade, ak </w:t>
      </w:r>
      <w:r w:rsidR="005E3056" w:rsidRPr="009D7BD2">
        <w:t>Zhotoviteľ</w:t>
      </w:r>
      <w:r w:rsidRPr="009D7BD2">
        <w:t xml:space="preserve"> poruší svoju zmluvnú povinnosť odstrániť vady </w:t>
      </w:r>
      <w:r w:rsidR="00284F07" w:rsidRPr="009D7BD2">
        <w:t>Diela</w:t>
      </w:r>
      <w:r w:rsidRPr="009D7BD2">
        <w:t xml:space="preserve"> podľa čl. I</w:t>
      </w:r>
      <w:r w:rsidR="009A0734" w:rsidRPr="009D7BD2">
        <w:t>X</w:t>
      </w:r>
      <w:r w:rsidRPr="009D7BD2">
        <w:t xml:space="preserve">. tejto </w:t>
      </w:r>
      <w:r w:rsidR="005E3056" w:rsidRPr="009D7BD2">
        <w:t>Zmluvy</w:t>
      </w:r>
      <w:r w:rsidRPr="009D7BD2">
        <w:t xml:space="preserve"> riadne a včas, má </w:t>
      </w:r>
      <w:r w:rsidR="005E3056" w:rsidRPr="009D7BD2">
        <w:t>Objednávateľ</w:t>
      </w:r>
      <w:r w:rsidRPr="009D7BD2">
        <w:t xml:space="preserve"> právo požadovať od </w:t>
      </w:r>
      <w:r w:rsidR="005E3056" w:rsidRPr="009D7BD2">
        <w:t>Zhotoviteľ</w:t>
      </w:r>
      <w:r w:rsidRPr="009D7BD2">
        <w:t xml:space="preserve">a zaplatenie zmluvnej pokuty vo výške </w:t>
      </w:r>
      <w:r w:rsidR="00AD0E3E" w:rsidRPr="009D7BD2">
        <w:t>2</w:t>
      </w:r>
      <w:r w:rsidRPr="009D7BD2">
        <w:t>00,-EUR</w:t>
      </w:r>
      <w:r w:rsidR="009A0734" w:rsidRPr="009D7BD2">
        <w:t>,</w:t>
      </w:r>
      <w:r w:rsidRPr="009D7BD2">
        <w:t xml:space="preserve"> a to za každý začatý deň porušenia tejto povinnosti až do splnenia tejto povinnosti.</w:t>
      </w:r>
    </w:p>
    <w:p w14:paraId="4705B96E" w14:textId="77777777" w:rsidR="006C0EB0" w:rsidRPr="009D7BD2" w:rsidRDefault="006C0EB0" w:rsidP="00C40312">
      <w:pPr>
        <w:pStyle w:val="Nadpis1"/>
      </w:pPr>
      <w:r w:rsidRPr="009D7BD2">
        <w:t xml:space="preserve">Pokiaľ Zhotoviteľ poruší ktorúkoľvek povinnosť týkajúcu sa Subdodávateľov alebo ich zmeny podľa tejto Zmluvy (napr. Zhotoviteľ vykoná zmenu Subdodávateľa bez uzavretia dodatku k tejto Zmluve), má Objednávateľ nárok na zmluvnú pokutu vo výške </w:t>
      </w:r>
      <w:r w:rsidR="001945D3" w:rsidRPr="009D7BD2">
        <w:t>2</w:t>
      </w:r>
      <w:r w:rsidRPr="009D7BD2">
        <w:t>00</w:t>
      </w:r>
      <w:bookmarkStart w:id="19" w:name="_Hlk112771878"/>
      <w:r w:rsidRPr="009D7BD2">
        <w:t xml:space="preserve">,- EUR </w:t>
      </w:r>
      <w:bookmarkEnd w:id="19"/>
      <w:r w:rsidRPr="009D7BD2">
        <w:t>za každý deň porušenia danej povinnosti, pričom porušenie povinnosti, ktorá trvá dlhšie ako 10 dní sa považuje za podstatné porušenie tejto Zmluvy.</w:t>
      </w:r>
    </w:p>
    <w:p w14:paraId="41A7948A" w14:textId="77777777" w:rsidR="006C0EB0" w:rsidRPr="009D7BD2" w:rsidRDefault="006C0EB0" w:rsidP="00C40312">
      <w:pPr>
        <w:pStyle w:val="Nadpis1"/>
      </w:pPr>
      <w:r w:rsidRPr="009D7BD2">
        <w:t>V prípade, ak Zhotoviteľ poruší svoju povinnosť podľa článku XII. tejto Zmluvy, má Objednávateľ právo požadovať od Zhotoviteľa zaplatenie zmluvnej pokuty vo výške 5.000,– EUR, a to za každý prípad osobitne.</w:t>
      </w:r>
    </w:p>
    <w:p w14:paraId="54FA5B55" w14:textId="77777777" w:rsidR="006C0EB0" w:rsidRPr="009D7BD2" w:rsidRDefault="006C0EB0" w:rsidP="00C40312">
      <w:pPr>
        <w:pStyle w:val="Nadpis1"/>
      </w:pPr>
      <w:r w:rsidRPr="009D7BD2">
        <w:t xml:space="preserve">V prípade, ak Objednávateľovi vznikne povinnosť uhradiť daň z pridanej hodnoty v zmysle </w:t>
      </w:r>
      <w:proofErr w:type="spellStart"/>
      <w:r w:rsidRPr="009D7BD2">
        <w:t>ust</w:t>
      </w:r>
      <w:proofErr w:type="spellEnd"/>
      <w:r w:rsidRPr="009D7BD2">
        <w:t>. § 69b Zákona o DPH, vznikne Objednávateľovi nárok na zmluvnú pokutu vo výške 130 % výšky daňovej povinnosti, ktorá takto Objednávateľovi vznikla.</w:t>
      </w:r>
    </w:p>
    <w:p w14:paraId="238EA69E" w14:textId="77777777" w:rsidR="00F33E36" w:rsidRPr="009D7BD2" w:rsidRDefault="009203C4" w:rsidP="00C40312">
      <w:pPr>
        <w:pStyle w:val="Nadpis1"/>
      </w:pPr>
      <w:r w:rsidRPr="009D7BD2">
        <w:t>Zhotoviteľ sa zaväzuje zmluvn</w:t>
      </w:r>
      <w:r w:rsidR="008C4052" w:rsidRPr="009D7BD2">
        <w:t>ú</w:t>
      </w:r>
      <w:r w:rsidRPr="009D7BD2">
        <w:t xml:space="preserve"> pokut</w:t>
      </w:r>
      <w:r w:rsidR="008C4052" w:rsidRPr="009D7BD2">
        <w:t>u</w:t>
      </w:r>
      <w:r w:rsidRPr="009D7BD2">
        <w:t xml:space="preserve"> v zmysle </w:t>
      </w:r>
      <w:r w:rsidR="005E3056" w:rsidRPr="009D7BD2">
        <w:t>Zmluvy</w:t>
      </w:r>
      <w:r w:rsidRPr="009D7BD2">
        <w:t xml:space="preserve"> uhradiť </w:t>
      </w:r>
      <w:r w:rsidR="005E3056" w:rsidRPr="009D7BD2">
        <w:t>Objednávateľ</w:t>
      </w:r>
      <w:r w:rsidRPr="009D7BD2">
        <w:t xml:space="preserve">ovi v lehote do 30 dní odo dňa doručenia písomnej výzvy </w:t>
      </w:r>
      <w:r w:rsidR="009A0734" w:rsidRPr="009D7BD2">
        <w:t xml:space="preserve">Objednávateľa </w:t>
      </w:r>
      <w:r w:rsidRPr="009D7BD2">
        <w:t xml:space="preserve">na jej úhradu. Zmluvné pokuty v zmysle tejto </w:t>
      </w:r>
      <w:r w:rsidR="005E3056" w:rsidRPr="009D7BD2">
        <w:t>Zmluvy</w:t>
      </w:r>
      <w:r w:rsidRPr="009D7BD2">
        <w:t xml:space="preserve"> je </w:t>
      </w:r>
      <w:r w:rsidR="005E3056" w:rsidRPr="009D7BD2">
        <w:t>Objednávateľ</w:t>
      </w:r>
      <w:r w:rsidRPr="009D7BD2">
        <w:t xml:space="preserve"> oprávnený uložiť </w:t>
      </w:r>
      <w:r w:rsidR="005E3056" w:rsidRPr="009D7BD2">
        <w:t>Zhotoviteľ</w:t>
      </w:r>
      <w:r w:rsidRPr="009D7BD2">
        <w:t xml:space="preserve">ovi </w:t>
      </w:r>
      <w:r w:rsidR="008C4052" w:rsidRPr="009D7BD2">
        <w:t xml:space="preserve">aj </w:t>
      </w:r>
      <w:r w:rsidRPr="009D7BD2">
        <w:t xml:space="preserve">opakovane. Zaplatením zmluvnej pokuty sa </w:t>
      </w:r>
      <w:r w:rsidR="005E3056" w:rsidRPr="009D7BD2">
        <w:t>Zhotoviteľ</w:t>
      </w:r>
      <w:r w:rsidRPr="009D7BD2">
        <w:t xml:space="preserve"> nezbavuje povinnosti, ktorá bola zabezpečená zmluvnou pokutou. Objednávateľ má popri zmluvnej pokute nárok na náhradu škody v plnej výške, spôsobenej porušením povinnosti </w:t>
      </w:r>
      <w:r w:rsidR="005E3056" w:rsidRPr="009D7BD2">
        <w:t>Zhotoviteľ</w:t>
      </w:r>
      <w:r w:rsidRPr="009D7BD2">
        <w:t>a, na ktorú sa vzťahuje zmluvná pokuta, pričom zmluvná pokuta sa nezapočítava na náhradu škody.</w:t>
      </w:r>
    </w:p>
    <w:p w14:paraId="329AD3F7" w14:textId="77777777" w:rsidR="00F33E36" w:rsidRPr="009D7BD2" w:rsidRDefault="009203C4" w:rsidP="00C40312">
      <w:pPr>
        <w:pStyle w:val="Nadpis1"/>
      </w:pPr>
      <w:r w:rsidRPr="009D7BD2">
        <w:t xml:space="preserve">Objednávateľ je oprávnený požadovať od </w:t>
      </w:r>
      <w:r w:rsidR="005E3056" w:rsidRPr="009D7BD2">
        <w:t>Zhotoviteľ</w:t>
      </w:r>
      <w:r w:rsidRPr="009D7BD2">
        <w:t xml:space="preserve">a aj náhradu škody spôsobenú porušením ktorejkoľvek z jeho povinností uvedenej v tejto </w:t>
      </w:r>
      <w:r w:rsidR="005E3056" w:rsidRPr="009D7BD2">
        <w:t>Zmluve</w:t>
      </w:r>
      <w:r w:rsidRPr="009D7BD2">
        <w:t xml:space="preserve"> alebo vyplývajúcej zo všeobecne záväzných právnych predpisov. Zhotoviteľ je oprávnený riešiť náhradu škody prostredníctvom svojho poistenia zodpovednosti za škodu, k čomu mu </w:t>
      </w:r>
      <w:r w:rsidR="005E3056" w:rsidRPr="009D7BD2">
        <w:t>Objednávateľ</w:t>
      </w:r>
      <w:r w:rsidRPr="009D7BD2">
        <w:t xml:space="preserve"> poskytne primeranú súčinnosť.</w:t>
      </w:r>
    </w:p>
    <w:p w14:paraId="78C27907" w14:textId="77777777" w:rsidR="00F33E36" w:rsidRPr="009D7BD2" w:rsidRDefault="009203C4" w:rsidP="00C40312">
      <w:pPr>
        <w:pStyle w:val="Nadpis1"/>
      </w:pPr>
      <w:r w:rsidRPr="009D7BD2">
        <w:t xml:space="preserve">Zhotoviteľ je tiež povinný nahradiť </w:t>
      </w:r>
      <w:r w:rsidR="005E3056" w:rsidRPr="009D7BD2">
        <w:t>Objednávateľ</w:t>
      </w:r>
      <w:r w:rsidRPr="009D7BD2">
        <w:t>ovi všetky poplatky, pokuty a</w:t>
      </w:r>
      <w:r w:rsidR="00025735" w:rsidRPr="009D7BD2">
        <w:t xml:space="preserve"> akékoľvek </w:t>
      </w:r>
      <w:r w:rsidRPr="009D7BD2">
        <w:t xml:space="preserve">iné vzniknuté náklady, ktoré </w:t>
      </w:r>
      <w:r w:rsidR="005E3056" w:rsidRPr="009D7BD2">
        <w:t>Objednávateľ</w:t>
      </w:r>
      <w:r w:rsidRPr="009D7BD2">
        <w:t xml:space="preserve"> vynaloži</w:t>
      </w:r>
      <w:r w:rsidR="008C4052" w:rsidRPr="009D7BD2">
        <w:t>l</w:t>
      </w:r>
      <w:r w:rsidRPr="009D7BD2">
        <w:t xml:space="preserve"> v súvislosti s vadami </w:t>
      </w:r>
      <w:r w:rsidR="00284F07" w:rsidRPr="009D7BD2">
        <w:t>Diela</w:t>
      </w:r>
      <w:r w:rsidRPr="009D7BD2">
        <w:t>.</w:t>
      </w:r>
    </w:p>
    <w:p w14:paraId="57A9FAA0" w14:textId="642EC542" w:rsidR="00703AB5" w:rsidRPr="009D7BD2" w:rsidRDefault="00703AB5" w:rsidP="00C40312">
      <w:pPr>
        <w:rPr>
          <w:rFonts w:ascii="Arial" w:hAnsi="Arial" w:cs="Arial"/>
        </w:rPr>
      </w:pPr>
    </w:p>
    <w:p w14:paraId="71526E0F" w14:textId="025523AC" w:rsidR="00BA601D" w:rsidRPr="009D7BD2" w:rsidRDefault="00BA601D" w:rsidP="00C40312">
      <w:pPr>
        <w:rPr>
          <w:rFonts w:ascii="Arial" w:hAnsi="Arial" w:cs="Arial"/>
        </w:rPr>
      </w:pPr>
    </w:p>
    <w:p w14:paraId="17463875" w14:textId="7BF0921B" w:rsidR="00BA601D" w:rsidRPr="009D7BD2" w:rsidRDefault="00BA601D" w:rsidP="00C40312">
      <w:pPr>
        <w:rPr>
          <w:rFonts w:ascii="Arial" w:hAnsi="Arial" w:cs="Arial"/>
        </w:rPr>
      </w:pPr>
    </w:p>
    <w:p w14:paraId="57221017" w14:textId="77777777" w:rsidR="00BA601D" w:rsidRPr="009D7BD2" w:rsidRDefault="00BA601D" w:rsidP="00C40312">
      <w:pPr>
        <w:rPr>
          <w:rFonts w:ascii="Arial" w:hAnsi="Arial" w:cs="Arial"/>
        </w:rPr>
      </w:pPr>
    </w:p>
    <w:p w14:paraId="2F00BA59" w14:textId="77777777" w:rsidR="00EF0242" w:rsidRPr="009D7BD2" w:rsidRDefault="00EF0242" w:rsidP="00EF0242">
      <w:pPr>
        <w:widowControl/>
        <w:autoSpaceDE w:val="0"/>
        <w:autoSpaceDN w:val="0"/>
        <w:adjustRightInd w:val="0"/>
        <w:ind w:left="425"/>
        <w:jc w:val="center"/>
        <w:rPr>
          <w:rFonts w:ascii="Arial" w:eastAsia="Calibri" w:hAnsi="Arial" w:cs="Arial"/>
          <w:b/>
          <w:sz w:val="22"/>
          <w:szCs w:val="22"/>
          <w:lang w:bidi="ar-SA"/>
        </w:rPr>
      </w:pPr>
      <w:r w:rsidRPr="009D7BD2">
        <w:rPr>
          <w:rFonts w:ascii="Arial" w:eastAsia="Calibri" w:hAnsi="Arial" w:cs="Arial"/>
          <w:b/>
          <w:sz w:val="22"/>
          <w:szCs w:val="22"/>
          <w:lang w:bidi="ar-SA"/>
        </w:rPr>
        <w:t>Článok XII.</w:t>
      </w:r>
    </w:p>
    <w:p w14:paraId="49F9A33A" w14:textId="77777777" w:rsidR="00EF0242" w:rsidRPr="009D7BD2" w:rsidRDefault="00EF0242" w:rsidP="00EF0242">
      <w:pPr>
        <w:widowControl/>
        <w:autoSpaceDE w:val="0"/>
        <w:autoSpaceDN w:val="0"/>
        <w:adjustRightInd w:val="0"/>
        <w:spacing w:after="240"/>
        <w:ind w:left="426"/>
        <w:jc w:val="center"/>
        <w:rPr>
          <w:rFonts w:ascii="Arial" w:eastAsia="Calibri" w:hAnsi="Arial" w:cs="Arial"/>
          <w:b/>
          <w:bCs/>
          <w:sz w:val="22"/>
          <w:szCs w:val="22"/>
          <w:lang w:bidi="ar-SA"/>
        </w:rPr>
      </w:pPr>
      <w:r w:rsidRPr="009D7BD2">
        <w:rPr>
          <w:rFonts w:ascii="Arial" w:eastAsia="Calibri" w:hAnsi="Arial" w:cs="Arial"/>
          <w:b/>
          <w:bCs/>
          <w:sz w:val="22"/>
          <w:szCs w:val="22"/>
          <w:lang w:bidi="ar-SA"/>
        </w:rPr>
        <w:t>Mlčanlivosť a zachovávanie obchodného tajomstva</w:t>
      </w:r>
    </w:p>
    <w:p w14:paraId="08F7B912" w14:textId="3CC90920" w:rsidR="00EF0242" w:rsidRPr="009D7BD2" w:rsidRDefault="00EF0242" w:rsidP="00C40312">
      <w:pPr>
        <w:pStyle w:val="Podtitul"/>
        <w:numPr>
          <w:ilvl w:val="0"/>
          <w:numId w:val="103"/>
        </w:numPr>
        <w:ind w:left="567" w:hanging="567"/>
        <w:rPr>
          <w:rFonts w:eastAsia="Calibri"/>
          <w:lang w:eastAsia="en-US" w:bidi="ar-SA"/>
        </w:rPr>
      </w:pPr>
      <w:r w:rsidRPr="009D7BD2">
        <w:rPr>
          <w:rFonts w:eastAsia="Calibri"/>
          <w:lang w:eastAsia="en-US" w:bidi="ar-SA"/>
        </w:rPr>
        <w:t xml:space="preserve">Za dôverné informácie sa pre účely tejto Zmluvy považujú všetky informácie, o ktorých sa </w:t>
      </w:r>
      <w:r w:rsidR="00F60294" w:rsidRPr="009D7BD2">
        <w:rPr>
          <w:rFonts w:eastAsia="Calibri"/>
          <w:lang w:eastAsia="en-US" w:bidi="ar-SA"/>
        </w:rPr>
        <w:t>Z</w:t>
      </w:r>
      <w:r w:rsidRPr="009D7BD2">
        <w:rPr>
          <w:rFonts w:eastAsia="Calibri"/>
          <w:lang w:eastAsia="en-US" w:bidi="ar-SA"/>
        </w:rPr>
        <w:t>mluvné strany dozvedia v rámci ich zmluvného vzťahu založeného touto Zmluvou, pri plnení tejto Zmluvy alebo v súvislosti s jej uzavretím a plnením, ako aj všetky údaje a informácie, ktoré sú obsiahnuté v dokumentoch vypracovaných za účelom prípravy, uzavretia alebo plnenia tejto Zmluvy (ďalej len „</w:t>
      </w:r>
      <w:r w:rsidRPr="009D7BD2">
        <w:rPr>
          <w:rFonts w:eastAsia="Calibri"/>
          <w:b/>
          <w:lang w:eastAsia="en-US" w:bidi="ar-SA"/>
        </w:rPr>
        <w:t>Dôverné informácie</w:t>
      </w:r>
      <w:r w:rsidRPr="009D7BD2">
        <w:rPr>
          <w:rFonts w:eastAsia="Calibri"/>
          <w:lang w:eastAsia="en-US" w:bidi="ar-SA"/>
        </w:rPr>
        <w:t>“).</w:t>
      </w:r>
    </w:p>
    <w:p w14:paraId="2283A894" w14:textId="68C82854" w:rsidR="00EF0242" w:rsidRPr="009D7BD2" w:rsidRDefault="00EF0242" w:rsidP="00C40312">
      <w:pPr>
        <w:pStyle w:val="Nadpis1"/>
        <w:rPr>
          <w:rFonts w:eastAsia="Calibri"/>
          <w:lang w:eastAsia="en-US" w:bidi="ar-SA"/>
        </w:rPr>
      </w:pPr>
      <w:r w:rsidRPr="009D7BD2">
        <w:rPr>
          <w:rFonts w:eastAsia="Calibri"/>
          <w:lang w:eastAsia="en-US" w:bidi="ar-SA"/>
        </w:rPr>
        <w:t xml:space="preserve">Každá </w:t>
      </w:r>
      <w:r w:rsidR="00F60294" w:rsidRPr="009D7BD2">
        <w:rPr>
          <w:rFonts w:eastAsia="Calibri"/>
        </w:rPr>
        <w:t>Z</w:t>
      </w:r>
      <w:r w:rsidRPr="009D7BD2">
        <w:rPr>
          <w:rFonts w:eastAsia="Calibri"/>
        </w:rPr>
        <w:t>mluvná</w:t>
      </w:r>
      <w:r w:rsidRPr="009D7BD2">
        <w:rPr>
          <w:rFonts w:eastAsia="Calibri"/>
          <w:lang w:eastAsia="en-US" w:bidi="ar-SA"/>
        </w:rPr>
        <w:t xml:space="preserve"> strana sa zaväzuje počas trvania tejto Zmluvy, ako aj po jej ukončení:</w:t>
      </w:r>
    </w:p>
    <w:p w14:paraId="2FE702B8" w14:textId="77777777" w:rsidR="00EF0242" w:rsidRPr="009D7BD2" w:rsidRDefault="00EF0242" w:rsidP="001F4AD7">
      <w:pPr>
        <w:pStyle w:val="Nadpis2"/>
        <w:numPr>
          <w:ilvl w:val="0"/>
          <w:numId w:val="81"/>
        </w:numPr>
        <w:ind w:left="1134" w:hanging="567"/>
      </w:pPr>
      <w:r w:rsidRPr="009D7BD2">
        <w:lastRenderedPageBreak/>
        <w:t>uchovávať v tajnosti a dôvernosti akékoľvek Dôverné informácie a (pokiaľ to nie je pre účely plnenia tejto Zmluvy) nebude takéto informácie reprodukovať ani poskytovať tretím stranám alebo ich iným spôsobom využívať; a</w:t>
      </w:r>
    </w:p>
    <w:p w14:paraId="4C601539" w14:textId="1D2EA6A8" w:rsidR="00EF0242" w:rsidRPr="009D7BD2" w:rsidRDefault="00EF0242">
      <w:pPr>
        <w:pStyle w:val="Nadpis2"/>
      </w:pPr>
      <w:r w:rsidRPr="009D7BD2">
        <w:t xml:space="preserve">sprístupňovať Dôverné informácie tretím stranám výlučne na základe predchádzajúceho písomného súhlasu druhej </w:t>
      </w:r>
      <w:r w:rsidR="00F60294" w:rsidRPr="009D7BD2">
        <w:t>Z</w:t>
      </w:r>
      <w:r w:rsidRPr="009D7BD2">
        <w:t xml:space="preserve">mluvnej strany; to neplatí pre daňových, právnych alebo iných profesionálnych poradcov </w:t>
      </w:r>
      <w:r w:rsidR="00F60294" w:rsidRPr="009D7BD2">
        <w:t>Z</w:t>
      </w:r>
      <w:r w:rsidRPr="009D7BD2">
        <w:t>mluvnej strany, ktorí sú zo zákona alebo na základe Zmluvy povinní zachovávať dôvernosť poskytnutých informácií;</w:t>
      </w:r>
    </w:p>
    <w:p w14:paraId="1D1B1762" w14:textId="77777777" w:rsidR="00EF0242" w:rsidRPr="009D7BD2" w:rsidRDefault="00EF0242">
      <w:pPr>
        <w:pStyle w:val="Nadpis2"/>
      </w:pPr>
      <w:r w:rsidRPr="009D7BD2">
        <w:t>zabezpečiť, že akákoľvek tretia strana, ktorej sú Dôverné informácie sprístupnené, dodrží záväzok mlčanlivosti v zmysle podmienok tejto Zmluvy;</w:t>
      </w:r>
    </w:p>
    <w:p w14:paraId="335CBEC1" w14:textId="77777777" w:rsidR="00EF0242" w:rsidRPr="009D7BD2" w:rsidRDefault="00EF0242">
      <w:pPr>
        <w:pStyle w:val="Nadpis2"/>
      </w:pPr>
      <w:r w:rsidRPr="009D7BD2">
        <w:t>využívať Dôverné informácie len pri realizácii tejto Zmluvy a pri vykonávaní vlastných práv a povinností podľa tejto Zmluvy.</w:t>
      </w:r>
    </w:p>
    <w:p w14:paraId="080EB5C7" w14:textId="21BC2C30" w:rsidR="00EF0242" w:rsidRPr="009D7BD2" w:rsidRDefault="00EF0242" w:rsidP="00C40312">
      <w:pPr>
        <w:pStyle w:val="Nadpis1"/>
        <w:rPr>
          <w:rFonts w:eastAsia="Calibri"/>
          <w:lang w:eastAsia="en-US" w:bidi="ar-SA"/>
        </w:rPr>
      </w:pPr>
      <w:r w:rsidRPr="009D7BD2">
        <w:rPr>
          <w:rFonts w:eastAsia="Calibri"/>
          <w:lang w:eastAsia="en-US" w:bidi="ar-SA"/>
        </w:rPr>
        <w:t>Ustanovenia bodu 2. tohto článku tejto Zmluvy sa nevzťahujú na Dôverné informácie, ktoré:</w:t>
      </w:r>
    </w:p>
    <w:p w14:paraId="37604798" w14:textId="23623856" w:rsidR="00EF0242" w:rsidRPr="009D7BD2" w:rsidRDefault="00EF0242" w:rsidP="001F4AD7">
      <w:pPr>
        <w:pStyle w:val="Nadpis2"/>
        <w:numPr>
          <w:ilvl w:val="0"/>
          <w:numId w:val="82"/>
        </w:numPr>
        <w:ind w:left="1134" w:hanging="567"/>
      </w:pPr>
      <w:r w:rsidRPr="009D7BD2">
        <w:t xml:space="preserve">sú alebo sa stali verejnosti známe bez akéhokoľvek porušenia záväzkov alebo povinností niektorou zo </w:t>
      </w:r>
      <w:r w:rsidR="00F60294" w:rsidRPr="009D7BD2">
        <w:t>Z</w:t>
      </w:r>
      <w:r w:rsidRPr="009D7BD2">
        <w:t>mluvných strán vyplývajúcich z tejto Zmluvy;</w:t>
      </w:r>
    </w:p>
    <w:p w14:paraId="03A763D2" w14:textId="0A17FDDB" w:rsidR="00EF0242" w:rsidRPr="009D7BD2" w:rsidRDefault="00EF0242">
      <w:pPr>
        <w:pStyle w:val="Nadpis2"/>
      </w:pPr>
      <w:r w:rsidRPr="009D7BD2">
        <w:t>sú alebo boli získané prijímajúcou stranou samostatne;</w:t>
      </w:r>
    </w:p>
    <w:p w14:paraId="47AD1B59" w14:textId="24B46142" w:rsidR="00EF0242" w:rsidRPr="009D7BD2" w:rsidRDefault="00EF0242">
      <w:pPr>
        <w:pStyle w:val="Nadpis2"/>
      </w:pPr>
      <w:r w:rsidRPr="009D7BD2">
        <w:t xml:space="preserve">boli známe jednej zo </w:t>
      </w:r>
      <w:r w:rsidR="00F60294" w:rsidRPr="009D7BD2">
        <w:t>Z</w:t>
      </w:r>
      <w:r w:rsidRPr="009D7BD2">
        <w:t>mluvných strán ešte pred začatím zmluvných rokovaní o uzavretí tejto Zmluvy alebo jej boli poskytnuté treťou stranou ako informácie, ktoré nie sú dôverné, pričom táto tretia strana neporušila vlastnú povinnosť mlčanlivosti;</w:t>
      </w:r>
    </w:p>
    <w:p w14:paraId="56FEF7AD" w14:textId="6293E073" w:rsidR="00EF0242" w:rsidRPr="009D7BD2" w:rsidRDefault="00EF0242">
      <w:pPr>
        <w:pStyle w:val="Nadpis2"/>
      </w:pPr>
      <w:r w:rsidRPr="009D7BD2">
        <w:t xml:space="preserve">sú náležite sprístupnené na základe zákonnej povinnosti, nariadenia súdu s rozhodnou právomocou alebo iného regulačného orgánu s tým, že v tomto prípade </w:t>
      </w:r>
      <w:r w:rsidR="00F60294" w:rsidRPr="009D7BD2">
        <w:t>Z</w:t>
      </w:r>
      <w:r w:rsidRPr="009D7BD2">
        <w:t xml:space="preserve">mluvná strana, ktorá je povinná Dôverné informácie sprístupniť, bude okamžite informovať druhú </w:t>
      </w:r>
      <w:r w:rsidR="00F60294" w:rsidRPr="009D7BD2">
        <w:t>Z</w:t>
      </w:r>
      <w:r w:rsidRPr="009D7BD2">
        <w:t>mluvnú stranu pred sprístupnením Dôverných informácií.</w:t>
      </w:r>
    </w:p>
    <w:p w14:paraId="0E709998" w14:textId="1EEFFCF8" w:rsidR="00EF0242" w:rsidRPr="009D7BD2" w:rsidRDefault="00EF0242" w:rsidP="00C40312">
      <w:pPr>
        <w:pStyle w:val="Nadpis1"/>
        <w:rPr>
          <w:rFonts w:eastAsia="Calibri"/>
          <w:lang w:eastAsia="en-US" w:bidi="ar-SA"/>
        </w:rPr>
      </w:pPr>
      <w:r w:rsidRPr="009D7BD2">
        <w:rPr>
          <w:rFonts w:eastAsia="Calibri"/>
          <w:lang w:eastAsia="en-US" w:bidi="ar-SA"/>
        </w:rPr>
        <w:t>Zmluvné strany sa zaväzujú:</w:t>
      </w:r>
    </w:p>
    <w:p w14:paraId="10C1055C" w14:textId="60E27C8D" w:rsidR="00EF0242" w:rsidRPr="009D7BD2" w:rsidRDefault="00EF0242" w:rsidP="001F4AD7">
      <w:pPr>
        <w:pStyle w:val="Nadpis2"/>
        <w:numPr>
          <w:ilvl w:val="0"/>
          <w:numId w:val="83"/>
        </w:numPr>
        <w:ind w:left="1134" w:hanging="567"/>
      </w:pPr>
      <w:r w:rsidRPr="009D7BD2">
        <w:t xml:space="preserve">neoznámiť a nesprístupniť obchodné tajomstvo druhej </w:t>
      </w:r>
      <w:r w:rsidR="00F60294" w:rsidRPr="009D7BD2">
        <w:t>Z</w:t>
      </w:r>
      <w:r w:rsidRPr="009D7BD2">
        <w:t>mluvnej strany akýmkoľvek tretím osobám;</w:t>
      </w:r>
    </w:p>
    <w:p w14:paraId="57F7432F" w14:textId="4F812608" w:rsidR="00EF0242" w:rsidRPr="009D7BD2" w:rsidRDefault="00EF0242">
      <w:pPr>
        <w:pStyle w:val="Nadpis2"/>
      </w:pPr>
      <w:r w:rsidRPr="009D7BD2">
        <w:t xml:space="preserve">žiadnym spôsobom nevyužívať pre seba alebo akúkoľvek tretiu osobu obchodné tajomstvo druhej </w:t>
      </w:r>
      <w:r w:rsidR="00F60294" w:rsidRPr="009D7BD2">
        <w:t>Z</w:t>
      </w:r>
      <w:r w:rsidRPr="009D7BD2">
        <w:t>mluvnej strany inak, než na plnenie tejto Zmluvy;</w:t>
      </w:r>
    </w:p>
    <w:p w14:paraId="43D934B8" w14:textId="26918B44" w:rsidR="00EF0242" w:rsidRPr="009D7BD2" w:rsidRDefault="00EF0242">
      <w:pPr>
        <w:pStyle w:val="Nadpis2"/>
      </w:pPr>
      <w:r w:rsidRPr="009D7BD2">
        <w:t xml:space="preserve">zabezpečiť akékoľvek listiny a akékoľvek iné nosiče informácií, vrátane ich kópií, z ktorých možno získať obchodné tajomstvo druhej </w:t>
      </w:r>
      <w:r w:rsidR="00F60294" w:rsidRPr="009D7BD2">
        <w:t>Z</w:t>
      </w:r>
      <w:r w:rsidRPr="009D7BD2">
        <w:t>mluvnej strany, pred zneužitím tretími osobami;</w:t>
      </w:r>
    </w:p>
    <w:p w14:paraId="7EC85E17" w14:textId="4A695EA4" w:rsidR="00EF0242" w:rsidRPr="009D7BD2" w:rsidRDefault="00EF0242">
      <w:pPr>
        <w:pStyle w:val="Nadpis2"/>
      </w:pPr>
      <w:r w:rsidRPr="009D7BD2">
        <w:t xml:space="preserve">poučiť svojich zamestnancov, ktorí sa pri plnení pracovných úloh môžu stretnúť hoci aj v obmedzenej miere s obchodným tajomstvom druhej </w:t>
      </w:r>
      <w:r w:rsidR="00F60294" w:rsidRPr="009D7BD2">
        <w:t>Z</w:t>
      </w:r>
      <w:r w:rsidRPr="009D7BD2">
        <w:t>mluvnej stany, a členov štatutárneho orgánu, o povinnosti zachovávať predmetné obchodné tajomstvo;</w:t>
      </w:r>
    </w:p>
    <w:p w14:paraId="67CEA418" w14:textId="5D88D29D" w:rsidR="00EF0242" w:rsidRPr="009D7BD2" w:rsidRDefault="00EF0242">
      <w:pPr>
        <w:pStyle w:val="Nadpis2"/>
      </w:pPr>
      <w:r w:rsidRPr="009D7BD2">
        <w:t xml:space="preserve">bez zbytočného odkladu písomne oznámiť dotknutej </w:t>
      </w:r>
      <w:r w:rsidR="00F60294" w:rsidRPr="009D7BD2">
        <w:t>Z</w:t>
      </w:r>
      <w:r w:rsidRPr="009D7BD2">
        <w:t>mluvnej strane, že sa tretia osoba domáha sprístupnenia obchodného tajomstva.</w:t>
      </w:r>
    </w:p>
    <w:p w14:paraId="7D7A23C7" w14:textId="77777777" w:rsidR="00772074" w:rsidRPr="009D7BD2" w:rsidRDefault="00772074" w:rsidP="001C34F3">
      <w:pPr>
        <w:rPr>
          <w:rFonts w:ascii="Arial" w:hAnsi="Arial" w:cs="Arial"/>
          <w:sz w:val="22"/>
          <w:szCs w:val="22"/>
        </w:rPr>
      </w:pPr>
    </w:p>
    <w:p w14:paraId="51BB7B2F" w14:textId="77777777" w:rsidR="00F33E36" w:rsidRPr="009D7BD2" w:rsidRDefault="009203C4">
      <w:pPr>
        <w:pStyle w:val="Zhlavie30"/>
        <w:keepNext/>
        <w:keepLines/>
        <w:spacing w:after="0"/>
        <w:rPr>
          <w:rFonts w:ascii="Arial" w:hAnsi="Arial" w:cs="Arial"/>
        </w:rPr>
      </w:pPr>
      <w:bookmarkStart w:id="20" w:name="bookmark29"/>
      <w:r w:rsidRPr="009D7BD2">
        <w:rPr>
          <w:rFonts w:ascii="Arial" w:hAnsi="Arial" w:cs="Arial"/>
        </w:rPr>
        <w:t>Článok X</w:t>
      </w:r>
      <w:r w:rsidR="009A0734" w:rsidRPr="009D7BD2">
        <w:rPr>
          <w:rFonts w:ascii="Arial" w:hAnsi="Arial" w:cs="Arial"/>
        </w:rPr>
        <w:t>II</w:t>
      </w:r>
      <w:r w:rsidR="00EF0242" w:rsidRPr="009D7BD2">
        <w:rPr>
          <w:rFonts w:ascii="Arial" w:hAnsi="Arial" w:cs="Arial"/>
        </w:rPr>
        <w:t>I</w:t>
      </w:r>
      <w:r w:rsidRPr="009D7BD2">
        <w:rPr>
          <w:rFonts w:ascii="Arial" w:hAnsi="Arial" w:cs="Arial"/>
        </w:rPr>
        <w:t>.</w:t>
      </w:r>
      <w:bookmarkEnd w:id="20"/>
    </w:p>
    <w:p w14:paraId="20719783" w14:textId="77777777" w:rsidR="00F33E36" w:rsidRPr="009D7BD2" w:rsidRDefault="009203C4">
      <w:pPr>
        <w:pStyle w:val="Zhlavie30"/>
        <w:keepNext/>
        <w:keepLines/>
        <w:rPr>
          <w:rFonts w:ascii="Arial" w:hAnsi="Arial" w:cs="Arial"/>
        </w:rPr>
      </w:pPr>
      <w:r w:rsidRPr="009D7BD2">
        <w:rPr>
          <w:rFonts w:ascii="Arial" w:hAnsi="Arial" w:cs="Arial"/>
        </w:rPr>
        <w:t>Osobitné ustanovenia</w:t>
      </w:r>
    </w:p>
    <w:p w14:paraId="40CE4379" w14:textId="77777777" w:rsidR="00F33E36" w:rsidRPr="009D7BD2" w:rsidRDefault="009203C4" w:rsidP="00C40312">
      <w:pPr>
        <w:pStyle w:val="Podtitul"/>
        <w:numPr>
          <w:ilvl w:val="0"/>
          <w:numId w:val="104"/>
        </w:numPr>
        <w:ind w:left="567" w:hanging="567"/>
      </w:pPr>
      <w:r w:rsidRPr="009D7BD2">
        <w:t xml:space="preserve">Objednávateľ v </w:t>
      </w:r>
      <w:r w:rsidR="007A02E6" w:rsidRPr="009D7BD2">
        <w:t xml:space="preserve">nevyhnutne potrebnom </w:t>
      </w:r>
      <w:r w:rsidRPr="009D7BD2">
        <w:t xml:space="preserve">rozsahu poskytne </w:t>
      </w:r>
      <w:r w:rsidR="005E3056" w:rsidRPr="009D7BD2">
        <w:t>Zhotoviteľ</w:t>
      </w:r>
      <w:r w:rsidR="007A02E6" w:rsidRPr="009D7BD2">
        <w:t>ovi</w:t>
      </w:r>
      <w:r w:rsidRPr="009D7BD2">
        <w:t xml:space="preserve"> súčinnosť pri zaobstarávaní podkladov potrebných pre realizáciu </w:t>
      </w:r>
      <w:r w:rsidR="00284F07" w:rsidRPr="009D7BD2">
        <w:t>Diela</w:t>
      </w:r>
      <w:r w:rsidRPr="009D7BD2">
        <w:t xml:space="preserve">, doplňujúcich údajov, spresnení podkladov, vyjadrení a stanovísk, ktorých potreba vznikne v priebehu plnenia tejto </w:t>
      </w:r>
      <w:r w:rsidR="005E3056" w:rsidRPr="009D7BD2">
        <w:t>Zmluvy</w:t>
      </w:r>
      <w:r w:rsidRPr="009D7BD2">
        <w:t xml:space="preserve">. Toto spolupôsobenie poskytne </w:t>
      </w:r>
      <w:r w:rsidR="007A02E6" w:rsidRPr="009D7BD2">
        <w:t xml:space="preserve">Objednávateľ </w:t>
      </w:r>
      <w:r w:rsidR="005E3056" w:rsidRPr="009D7BD2">
        <w:t>Zhotoviteľ</w:t>
      </w:r>
      <w:r w:rsidRPr="009D7BD2">
        <w:t xml:space="preserve">ovi </w:t>
      </w:r>
      <w:r w:rsidR="007A02E6" w:rsidRPr="009D7BD2">
        <w:t xml:space="preserve">na základe písomnej výzvy Zhotoviteľa </w:t>
      </w:r>
      <w:r w:rsidRPr="009D7BD2">
        <w:t>vo vzájomne dohodnutom čase, inak v primeranej lehote</w:t>
      </w:r>
      <w:r w:rsidR="007A02E6" w:rsidRPr="009D7BD2">
        <w:t xml:space="preserve"> od doručenia výzvy Zhotoviteľa</w:t>
      </w:r>
      <w:r w:rsidRPr="009D7BD2">
        <w:t>.</w:t>
      </w:r>
    </w:p>
    <w:p w14:paraId="43FF4C5A" w14:textId="77777777" w:rsidR="00F33E36" w:rsidRPr="009D7BD2" w:rsidRDefault="009203C4" w:rsidP="00C40312">
      <w:pPr>
        <w:pStyle w:val="Nadpis1"/>
      </w:pPr>
      <w:r w:rsidRPr="009D7BD2">
        <w:t xml:space="preserve">Objednávateľ zabezpečí účasť kompetentných zástupcov </w:t>
      </w:r>
      <w:r w:rsidR="005E3056" w:rsidRPr="009D7BD2">
        <w:t>Objednávateľ</w:t>
      </w:r>
      <w:r w:rsidRPr="009D7BD2">
        <w:t xml:space="preserve">a na rokovaniach počas realizácie </w:t>
      </w:r>
      <w:r w:rsidR="00284F07" w:rsidRPr="009D7BD2">
        <w:t>Diela</w:t>
      </w:r>
      <w:r w:rsidRPr="009D7BD2">
        <w:t xml:space="preserve"> na základe výzvy </w:t>
      </w:r>
      <w:r w:rsidR="005E3056" w:rsidRPr="009D7BD2">
        <w:t>Zhotoviteľ</w:t>
      </w:r>
      <w:r w:rsidRPr="009D7BD2">
        <w:t xml:space="preserve">a, a zabezpečí priebežné prerokovanie predkladaných návrhov technických a technologických riešení v záujme zabezpečenia plynulého postupu pri zhotovovaní </w:t>
      </w:r>
      <w:r w:rsidR="00284F07" w:rsidRPr="009D7BD2">
        <w:t>Diela</w:t>
      </w:r>
      <w:r w:rsidRPr="009D7BD2">
        <w:t>.</w:t>
      </w:r>
    </w:p>
    <w:p w14:paraId="3420F8E7" w14:textId="77777777" w:rsidR="00F33E36" w:rsidRPr="009D7BD2" w:rsidRDefault="009203C4" w:rsidP="00C40312">
      <w:pPr>
        <w:pStyle w:val="Nadpis1"/>
      </w:pPr>
      <w:r w:rsidRPr="009D7BD2">
        <w:t xml:space="preserve">Akékoľvek doklady a podklady, ktoré </w:t>
      </w:r>
      <w:r w:rsidR="005E3056" w:rsidRPr="009D7BD2">
        <w:t>Zhotoviteľ</w:t>
      </w:r>
      <w:r w:rsidRPr="009D7BD2">
        <w:t xml:space="preserve"> dostane od </w:t>
      </w:r>
      <w:r w:rsidR="005E3056" w:rsidRPr="009D7BD2">
        <w:t>Objednávateľ</w:t>
      </w:r>
      <w:r w:rsidRPr="009D7BD2">
        <w:t xml:space="preserve">a, prípadne získa pri plnení predmetu </w:t>
      </w:r>
      <w:r w:rsidR="005E3056" w:rsidRPr="009D7BD2">
        <w:t>Zmluvy</w:t>
      </w:r>
      <w:r w:rsidR="009E5C29" w:rsidRPr="009D7BD2">
        <w:t xml:space="preserve"> (ďalej len „</w:t>
      </w:r>
      <w:r w:rsidR="009E5C29" w:rsidRPr="009D7BD2">
        <w:rPr>
          <w:b/>
        </w:rPr>
        <w:t>Dokumentácia Diela</w:t>
      </w:r>
      <w:r w:rsidR="009E5C29" w:rsidRPr="009D7BD2">
        <w:t>“)</w:t>
      </w:r>
      <w:r w:rsidRPr="009D7BD2">
        <w:t>, je</w:t>
      </w:r>
      <w:r w:rsidR="009E5C29" w:rsidRPr="009D7BD2">
        <w:t xml:space="preserve"> Zhotoviteľ</w:t>
      </w:r>
      <w:r w:rsidRPr="009D7BD2">
        <w:t xml:space="preserve"> povinný bezodkladne potom, ako ich už nebude potrebovať k realizácii </w:t>
      </w:r>
      <w:r w:rsidR="00284F07" w:rsidRPr="009D7BD2">
        <w:t>Diela</w:t>
      </w:r>
      <w:r w:rsidRPr="009D7BD2">
        <w:t xml:space="preserve">, odovzdať </w:t>
      </w:r>
      <w:r w:rsidR="005E3056" w:rsidRPr="009D7BD2">
        <w:t>Objednávateľ</w:t>
      </w:r>
      <w:r w:rsidRPr="009D7BD2">
        <w:t xml:space="preserve">ovi. Takúto </w:t>
      </w:r>
      <w:r w:rsidR="009E5C29" w:rsidRPr="009D7BD2">
        <w:lastRenderedPageBreak/>
        <w:t>D</w:t>
      </w:r>
      <w:r w:rsidRPr="009D7BD2">
        <w:t xml:space="preserve">okumentáciu </w:t>
      </w:r>
      <w:r w:rsidR="009E5C29" w:rsidRPr="009D7BD2">
        <w:t xml:space="preserve">Diela </w:t>
      </w:r>
      <w:r w:rsidRPr="009D7BD2">
        <w:t xml:space="preserve">je </w:t>
      </w:r>
      <w:r w:rsidR="005E3056" w:rsidRPr="009D7BD2">
        <w:t>Zhotoviteľ</w:t>
      </w:r>
      <w:r w:rsidRPr="009D7BD2">
        <w:t xml:space="preserve"> oprávnený použiť výlučne na plnenie svojich záväzkov podľa tejto </w:t>
      </w:r>
      <w:r w:rsidR="005E3056" w:rsidRPr="009D7BD2">
        <w:t>Zmluvy</w:t>
      </w:r>
      <w:r w:rsidR="00C302F3" w:rsidRPr="009D7BD2">
        <w:t xml:space="preserve"> a je povinný zachovávať dôvernosť informácií v nej uvedených</w:t>
      </w:r>
      <w:r w:rsidRPr="009D7BD2">
        <w:t>.</w:t>
      </w:r>
      <w:r w:rsidR="008C4052" w:rsidRPr="009D7BD2" w:rsidDel="008C4052">
        <w:t xml:space="preserve"> </w:t>
      </w:r>
    </w:p>
    <w:p w14:paraId="6FF99872" w14:textId="77777777" w:rsidR="00F33E36" w:rsidRPr="009D7BD2" w:rsidRDefault="009203C4" w:rsidP="00C40312">
      <w:pPr>
        <w:pStyle w:val="Nadpis1"/>
      </w:pPr>
      <w:r w:rsidRPr="009D7BD2">
        <w:t xml:space="preserve">Zmluvné strany sa dohodli, že oprávnenými zástupcami </w:t>
      </w:r>
      <w:r w:rsidR="00037C29" w:rsidRPr="009D7BD2">
        <w:t>Z</w:t>
      </w:r>
      <w:r w:rsidRPr="009D7BD2">
        <w:t xml:space="preserve">mluvných strán pre zabezpečovanie vzájomného kontaktu </w:t>
      </w:r>
      <w:r w:rsidR="00037C29" w:rsidRPr="009D7BD2">
        <w:t>Z</w:t>
      </w:r>
      <w:r w:rsidRPr="009D7BD2">
        <w:t xml:space="preserve">mluvných strán a riadnej realizácie tejto </w:t>
      </w:r>
      <w:r w:rsidR="005E3056" w:rsidRPr="009D7BD2">
        <w:t>Zmluvy</w:t>
      </w:r>
      <w:r w:rsidRPr="009D7BD2">
        <w:t xml:space="preserve"> sú:</w:t>
      </w:r>
    </w:p>
    <w:p w14:paraId="555A4825" w14:textId="77777777" w:rsidR="00BB348F" w:rsidRPr="009D7BD2" w:rsidRDefault="00BB348F">
      <w:pPr>
        <w:pStyle w:val="Nadpis2"/>
        <w:numPr>
          <w:ilvl w:val="0"/>
          <w:numId w:val="0"/>
        </w:numPr>
        <w:ind w:left="567"/>
      </w:pPr>
      <w:r w:rsidRPr="009D7BD2">
        <w:t>za Objednávateľa:</w:t>
      </w:r>
    </w:p>
    <w:tbl>
      <w:tblPr>
        <w:tblStyle w:val="Mriekatabuky"/>
        <w:tblW w:w="9353"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60"/>
        <w:gridCol w:w="5493"/>
      </w:tblGrid>
      <w:tr w:rsidR="00D32693" w:rsidRPr="009D7BD2" w14:paraId="5A9824AA" w14:textId="77777777" w:rsidTr="00C40312">
        <w:tc>
          <w:tcPr>
            <w:tcW w:w="3860" w:type="dxa"/>
          </w:tcPr>
          <w:p w14:paraId="038EA1AA" w14:textId="77777777" w:rsidR="00D32693" w:rsidRPr="009D7BD2" w:rsidRDefault="00D32693" w:rsidP="00C40312">
            <w:pPr>
              <w:ind w:left="213"/>
              <w:rPr>
                <w:rFonts w:ascii="Arial" w:hAnsi="Arial" w:cs="Arial"/>
                <w:sz w:val="22"/>
                <w:szCs w:val="22"/>
              </w:rPr>
            </w:pPr>
            <w:r w:rsidRPr="009D7BD2">
              <w:rPr>
                <w:rFonts w:ascii="Arial" w:hAnsi="Arial" w:cs="Arial"/>
                <w:sz w:val="22"/>
                <w:szCs w:val="22"/>
              </w:rPr>
              <w:t>meno a priezvisko:</w:t>
            </w:r>
          </w:p>
        </w:tc>
        <w:tc>
          <w:tcPr>
            <w:tcW w:w="5493" w:type="dxa"/>
          </w:tcPr>
          <w:p w14:paraId="11DCB1A8" w14:textId="77777777" w:rsidR="00D32693" w:rsidRPr="009D7BD2" w:rsidRDefault="00D32693" w:rsidP="002D7A9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r w:rsidR="00D32693" w:rsidRPr="009D7BD2" w14:paraId="13ACB737" w14:textId="77777777" w:rsidTr="00C40312">
        <w:tc>
          <w:tcPr>
            <w:tcW w:w="3860" w:type="dxa"/>
          </w:tcPr>
          <w:p w14:paraId="19C37529" w14:textId="77777777" w:rsidR="00D32693" w:rsidRPr="009D7BD2" w:rsidRDefault="00D32693" w:rsidP="00C40312">
            <w:pPr>
              <w:ind w:left="213"/>
              <w:rPr>
                <w:rFonts w:ascii="Arial" w:hAnsi="Arial" w:cs="Arial"/>
                <w:sz w:val="22"/>
                <w:szCs w:val="22"/>
              </w:rPr>
            </w:pPr>
            <w:r w:rsidRPr="009D7BD2">
              <w:rPr>
                <w:rFonts w:ascii="Arial" w:hAnsi="Arial" w:cs="Arial"/>
                <w:sz w:val="22"/>
                <w:szCs w:val="22"/>
              </w:rPr>
              <w:t>e-mail:</w:t>
            </w:r>
          </w:p>
        </w:tc>
        <w:tc>
          <w:tcPr>
            <w:tcW w:w="5493" w:type="dxa"/>
          </w:tcPr>
          <w:p w14:paraId="7A7272D8" w14:textId="77777777" w:rsidR="00D32693" w:rsidRPr="009D7BD2" w:rsidRDefault="00D32693" w:rsidP="002D7A9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r w:rsidR="00D32693" w:rsidRPr="009D7BD2" w14:paraId="072F5B80" w14:textId="77777777" w:rsidTr="00C40312">
        <w:tc>
          <w:tcPr>
            <w:tcW w:w="3860" w:type="dxa"/>
          </w:tcPr>
          <w:p w14:paraId="63FD7E70" w14:textId="77777777" w:rsidR="00D32693" w:rsidRPr="009D7BD2" w:rsidRDefault="00D32693" w:rsidP="00C40312">
            <w:pPr>
              <w:ind w:left="213"/>
              <w:rPr>
                <w:rFonts w:ascii="Arial" w:hAnsi="Arial" w:cs="Arial"/>
                <w:sz w:val="22"/>
                <w:szCs w:val="22"/>
              </w:rPr>
            </w:pPr>
            <w:r w:rsidRPr="009D7BD2">
              <w:rPr>
                <w:rFonts w:ascii="Arial" w:hAnsi="Arial" w:cs="Arial"/>
                <w:sz w:val="22"/>
                <w:szCs w:val="22"/>
              </w:rPr>
              <w:t>telefónne číslo</w:t>
            </w:r>
          </w:p>
        </w:tc>
        <w:tc>
          <w:tcPr>
            <w:tcW w:w="5493" w:type="dxa"/>
          </w:tcPr>
          <w:p w14:paraId="0EE87724" w14:textId="77777777" w:rsidR="00D32693" w:rsidRPr="009D7BD2" w:rsidRDefault="00D32693" w:rsidP="002D7A9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bl>
    <w:p w14:paraId="3ED5F28D" w14:textId="77777777" w:rsidR="00BB348F" w:rsidRPr="009D7BD2" w:rsidRDefault="00BB348F" w:rsidP="001C34F3">
      <w:pPr>
        <w:rPr>
          <w:rFonts w:ascii="Arial" w:hAnsi="Arial" w:cs="Arial"/>
          <w:sz w:val="22"/>
          <w:szCs w:val="22"/>
        </w:rPr>
      </w:pPr>
    </w:p>
    <w:p w14:paraId="30C6D5C7" w14:textId="77777777" w:rsidR="00BB348F" w:rsidRPr="009D7BD2" w:rsidRDefault="00BB348F">
      <w:pPr>
        <w:pStyle w:val="Nadpis2"/>
        <w:numPr>
          <w:ilvl w:val="0"/>
          <w:numId w:val="0"/>
        </w:numPr>
        <w:ind w:left="567"/>
      </w:pPr>
      <w:r w:rsidRPr="009D7BD2">
        <w:t>za Zhotoviteľa:</w:t>
      </w:r>
    </w:p>
    <w:tbl>
      <w:tblPr>
        <w:tblStyle w:val="Mriekatabuky"/>
        <w:tblW w:w="935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22"/>
        <w:gridCol w:w="5433"/>
      </w:tblGrid>
      <w:tr w:rsidR="00236A1B" w:rsidRPr="009D7BD2" w14:paraId="18644B8D" w14:textId="77777777" w:rsidTr="00C40312">
        <w:tc>
          <w:tcPr>
            <w:tcW w:w="3922" w:type="dxa"/>
          </w:tcPr>
          <w:p w14:paraId="570402DE" w14:textId="77777777" w:rsidR="00236A1B" w:rsidRPr="009D7BD2" w:rsidRDefault="00236A1B" w:rsidP="00C40312">
            <w:pPr>
              <w:ind w:left="181"/>
              <w:rPr>
                <w:rFonts w:ascii="Arial" w:hAnsi="Arial" w:cs="Arial"/>
                <w:sz w:val="22"/>
                <w:szCs w:val="22"/>
              </w:rPr>
            </w:pPr>
            <w:r w:rsidRPr="009D7BD2">
              <w:rPr>
                <w:rFonts w:ascii="Arial" w:hAnsi="Arial" w:cs="Arial"/>
                <w:sz w:val="22"/>
                <w:szCs w:val="22"/>
              </w:rPr>
              <w:t>meno a priezvisko:</w:t>
            </w:r>
          </w:p>
        </w:tc>
        <w:tc>
          <w:tcPr>
            <w:tcW w:w="5433" w:type="dxa"/>
          </w:tcPr>
          <w:p w14:paraId="4FEED4BE" w14:textId="77777777" w:rsidR="00236A1B" w:rsidRPr="009D7BD2" w:rsidRDefault="00236A1B" w:rsidP="004E6D7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r w:rsidR="00236A1B" w:rsidRPr="009D7BD2" w14:paraId="3623474D" w14:textId="77777777" w:rsidTr="00C40312">
        <w:tc>
          <w:tcPr>
            <w:tcW w:w="3922" w:type="dxa"/>
          </w:tcPr>
          <w:p w14:paraId="5AB3217C" w14:textId="77777777" w:rsidR="00236A1B" w:rsidRPr="009D7BD2" w:rsidRDefault="00236A1B" w:rsidP="00C40312">
            <w:pPr>
              <w:ind w:left="181"/>
              <w:rPr>
                <w:rFonts w:ascii="Arial" w:hAnsi="Arial" w:cs="Arial"/>
                <w:sz w:val="22"/>
                <w:szCs w:val="22"/>
              </w:rPr>
            </w:pPr>
            <w:r w:rsidRPr="009D7BD2">
              <w:rPr>
                <w:rFonts w:ascii="Arial" w:hAnsi="Arial" w:cs="Arial"/>
                <w:sz w:val="22"/>
                <w:szCs w:val="22"/>
              </w:rPr>
              <w:t>e-mail:</w:t>
            </w:r>
          </w:p>
        </w:tc>
        <w:tc>
          <w:tcPr>
            <w:tcW w:w="5433" w:type="dxa"/>
          </w:tcPr>
          <w:p w14:paraId="251873E8" w14:textId="77777777" w:rsidR="00236A1B" w:rsidRPr="009D7BD2" w:rsidRDefault="00236A1B" w:rsidP="004E6D7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r w:rsidR="00236A1B" w:rsidRPr="009D7BD2" w14:paraId="37C6BC82" w14:textId="77777777" w:rsidTr="00C40312">
        <w:tc>
          <w:tcPr>
            <w:tcW w:w="3922" w:type="dxa"/>
          </w:tcPr>
          <w:p w14:paraId="02731B69" w14:textId="77777777" w:rsidR="00236A1B" w:rsidRPr="009D7BD2" w:rsidRDefault="00236A1B" w:rsidP="00C40312">
            <w:pPr>
              <w:ind w:left="181"/>
              <w:rPr>
                <w:rFonts w:ascii="Arial" w:hAnsi="Arial" w:cs="Arial"/>
                <w:sz w:val="22"/>
                <w:szCs w:val="22"/>
              </w:rPr>
            </w:pPr>
            <w:r w:rsidRPr="009D7BD2">
              <w:rPr>
                <w:rFonts w:ascii="Arial" w:hAnsi="Arial" w:cs="Arial"/>
                <w:sz w:val="22"/>
                <w:szCs w:val="22"/>
              </w:rPr>
              <w:t>telefónne číslo</w:t>
            </w:r>
          </w:p>
        </w:tc>
        <w:tc>
          <w:tcPr>
            <w:tcW w:w="5433" w:type="dxa"/>
          </w:tcPr>
          <w:p w14:paraId="14EF34BC" w14:textId="77777777" w:rsidR="00236A1B" w:rsidRPr="009D7BD2" w:rsidRDefault="00236A1B" w:rsidP="004E6D72">
            <w:pPr>
              <w:rPr>
                <w:rFonts w:ascii="Arial" w:hAnsi="Arial" w:cs="Arial"/>
                <w:sz w:val="22"/>
                <w:szCs w:val="22"/>
              </w:rPr>
            </w:pPr>
            <w:r w:rsidRPr="009D7BD2">
              <w:rPr>
                <w:rFonts w:ascii="Arial" w:hAnsi="Arial" w:cs="Arial"/>
                <w:sz w:val="22"/>
              </w:rPr>
              <w:t>[</w:t>
            </w:r>
            <w:r w:rsidRPr="009D7BD2">
              <w:rPr>
                <w:rFonts w:ascii="Arial" w:hAnsi="Arial" w:cs="Arial"/>
                <w:sz w:val="22"/>
              </w:rPr>
              <w:sym w:font="Symbol" w:char="F0B7"/>
            </w:r>
            <w:r w:rsidRPr="009D7BD2">
              <w:rPr>
                <w:rFonts w:ascii="Arial" w:hAnsi="Arial" w:cs="Arial"/>
                <w:sz w:val="22"/>
              </w:rPr>
              <w:t>]</w:t>
            </w:r>
          </w:p>
        </w:tc>
      </w:tr>
    </w:tbl>
    <w:p w14:paraId="3D8FDA61" w14:textId="77777777" w:rsidR="009E07C6" w:rsidRPr="009D7BD2" w:rsidRDefault="009E07C6">
      <w:pPr>
        <w:pStyle w:val="Zhlavie30"/>
        <w:keepNext/>
        <w:keepLines/>
        <w:spacing w:after="0" w:line="240" w:lineRule="auto"/>
        <w:rPr>
          <w:rFonts w:ascii="Arial" w:hAnsi="Arial" w:cs="Arial"/>
        </w:rPr>
      </w:pPr>
      <w:bookmarkStart w:id="21" w:name="bookmark32"/>
    </w:p>
    <w:p w14:paraId="79F79FC7" w14:textId="77777777" w:rsidR="009E07C6" w:rsidRPr="009D7BD2" w:rsidRDefault="009E07C6">
      <w:pPr>
        <w:pStyle w:val="Zhlavie30"/>
        <w:keepNext/>
        <w:keepLines/>
        <w:spacing w:after="0" w:line="240" w:lineRule="auto"/>
        <w:rPr>
          <w:rFonts w:ascii="Arial" w:hAnsi="Arial" w:cs="Arial"/>
        </w:rPr>
      </w:pPr>
    </w:p>
    <w:p w14:paraId="58BA573B" w14:textId="27E0E681" w:rsidR="00F33E36" w:rsidRPr="009D7BD2" w:rsidRDefault="009203C4">
      <w:pPr>
        <w:pStyle w:val="Zhlavie30"/>
        <w:keepNext/>
        <w:keepLines/>
        <w:spacing w:after="0" w:line="240" w:lineRule="auto"/>
        <w:rPr>
          <w:rFonts w:ascii="Arial" w:hAnsi="Arial" w:cs="Arial"/>
        </w:rPr>
      </w:pPr>
      <w:r w:rsidRPr="009D7BD2">
        <w:rPr>
          <w:rFonts w:ascii="Arial" w:hAnsi="Arial" w:cs="Arial"/>
        </w:rPr>
        <w:t>Článok XI</w:t>
      </w:r>
      <w:r w:rsidR="00EC23F6" w:rsidRPr="009D7BD2">
        <w:rPr>
          <w:rFonts w:ascii="Arial" w:hAnsi="Arial" w:cs="Arial"/>
        </w:rPr>
        <w:t>V</w:t>
      </w:r>
      <w:r w:rsidRPr="009D7BD2">
        <w:rPr>
          <w:rFonts w:ascii="Arial" w:hAnsi="Arial" w:cs="Arial"/>
        </w:rPr>
        <w:t>.</w:t>
      </w:r>
      <w:bookmarkEnd w:id="21"/>
    </w:p>
    <w:p w14:paraId="7FB160CD" w14:textId="77777777" w:rsidR="00F33E36" w:rsidRPr="009D7BD2" w:rsidRDefault="009203C4">
      <w:pPr>
        <w:pStyle w:val="Zhlavie30"/>
        <w:keepNext/>
        <w:keepLines/>
        <w:spacing w:after="260" w:line="240" w:lineRule="auto"/>
        <w:rPr>
          <w:rFonts w:ascii="Arial" w:hAnsi="Arial" w:cs="Arial"/>
        </w:rPr>
      </w:pPr>
      <w:r w:rsidRPr="009D7BD2">
        <w:rPr>
          <w:rFonts w:ascii="Arial" w:hAnsi="Arial" w:cs="Arial"/>
        </w:rPr>
        <w:t xml:space="preserve">Ukončenie </w:t>
      </w:r>
      <w:r w:rsidR="005E3056" w:rsidRPr="009D7BD2">
        <w:rPr>
          <w:rFonts w:ascii="Arial" w:hAnsi="Arial" w:cs="Arial"/>
        </w:rPr>
        <w:t>Zmluvy</w:t>
      </w:r>
    </w:p>
    <w:p w14:paraId="52DB87AA" w14:textId="77777777" w:rsidR="00F33E36" w:rsidRPr="009D7BD2" w:rsidRDefault="009203C4" w:rsidP="00C40312">
      <w:pPr>
        <w:pStyle w:val="Podtitul"/>
        <w:numPr>
          <w:ilvl w:val="0"/>
          <w:numId w:val="105"/>
        </w:numPr>
        <w:ind w:left="567" w:hanging="567"/>
      </w:pPr>
      <w:r w:rsidRPr="009D7BD2">
        <w:t xml:space="preserve">Táto </w:t>
      </w:r>
      <w:r w:rsidR="005E3056" w:rsidRPr="009D7BD2">
        <w:t>Zmluva</w:t>
      </w:r>
      <w:r w:rsidRPr="009D7BD2">
        <w:t xml:space="preserve"> zanikne okrem splnenia všetkých práv a povinností obidvoch </w:t>
      </w:r>
      <w:r w:rsidR="00BB348F" w:rsidRPr="009D7BD2">
        <w:t>Z</w:t>
      </w:r>
      <w:r w:rsidRPr="009D7BD2">
        <w:t xml:space="preserve">mluvných strán aj písomnou dohodou </w:t>
      </w:r>
      <w:r w:rsidR="00BB348F" w:rsidRPr="009D7BD2">
        <w:t>Z</w:t>
      </w:r>
      <w:r w:rsidRPr="009D7BD2">
        <w:t xml:space="preserve">mluvných strán, písomným odstúpením od </w:t>
      </w:r>
      <w:r w:rsidR="005E3056" w:rsidRPr="009D7BD2">
        <w:t>Zmluvy</w:t>
      </w:r>
      <w:r w:rsidR="000E65EE" w:rsidRPr="009D7BD2">
        <w:t xml:space="preserve"> v súlade s touto Zmluvou a/alebo s príslušnými ustanoveniami Obchodného zákonníka a/alebo Zákona o verejnom obstarávaní a</w:t>
      </w:r>
      <w:r w:rsidR="0023179E" w:rsidRPr="009D7BD2">
        <w:t xml:space="preserve"> </w:t>
      </w:r>
      <w:r w:rsidR="00206B9E" w:rsidRPr="009D7BD2">
        <w:t>výpoveďou Objednávateľa</w:t>
      </w:r>
      <w:r w:rsidR="000E65EE" w:rsidRPr="009D7BD2">
        <w:t>.</w:t>
      </w:r>
    </w:p>
    <w:p w14:paraId="4AF073E0" w14:textId="77777777" w:rsidR="00F33E36" w:rsidRPr="009D7BD2" w:rsidRDefault="009203C4" w:rsidP="00C40312">
      <w:pPr>
        <w:pStyle w:val="Nadpis1"/>
      </w:pPr>
      <w:r w:rsidRPr="009D7BD2">
        <w:t>Ukončenie zmluvného vzťahu</w:t>
      </w:r>
      <w:r w:rsidR="00037C29" w:rsidRPr="009D7BD2">
        <w:t xml:space="preserve"> </w:t>
      </w:r>
      <w:r w:rsidRPr="009D7BD2">
        <w:t>je možné uskutočniť aj vzájomn</w:t>
      </w:r>
      <w:r w:rsidR="00E87864" w:rsidRPr="009D7BD2">
        <w:t>ou</w:t>
      </w:r>
      <w:r w:rsidRPr="009D7BD2">
        <w:t xml:space="preserve"> písomn</w:t>
      </w:r>
      <w:r w:rsidR="00E87864" w:rsidRPr="009D7BD2">
        <w:t>ou</w:t>
      </w:r>
      <w:r w:rsidRPr="009D7BD2">
        <w:t xml:space="preserve"> dohod</w:t>
      </w:r>
      <w:r w:rsidR="00E87864" w:rsidRPr="009D7BD2">
        <w:t>ou</w:t>
      </w:r>
      <w:r w:rsidRPr="009D7BD2">
        <w:t xml:space="preserve"> obidvoch </w:t>
      </w:r>
      <w:r w:rsidR="00FB3934" w:rsidRPr="009D7BD2">
        <w:t>Z</w:t>
      </w:r>
      <w:r w:rsidRPr="009D7BD2">
        <w:t xml:space="preserve">mluvných strán. V tejto dohode sa upravia aj vzájomné nároky </w:t>
      </w:r>
      <w:r w:rsidR="00A901A2" w:rsidRPr="009D7BD2">
        <w:t>Z</w:t>
      </w:r>
      <w:r w:rsidRPr="009D7BD2">
        <w:t xml:space="preserve">mluvných strán vzniknuté z plnenia zmluvných povinností alebo z ich porušenia druhou </w:t>
      </w:r>
      <w:r w:rsidR="00A901A2" w:rsidRPr="009D7BD2">
        <w:t>Z</w:t>
      </w:r>
      <w:r w:rsidRPr="009D7BD2">
        <w:t xml:space="preserve">mluvnou stranou ku dňu zániku </w:t>
      </w:r>
      <w:r w:rsidR="005E3056" w:rsidRPr="009D7BD2">
        <w:t>Zmluvy</w:t>
      </w:r>
      <w:r w:rsidRPr="009D7BD2">
        <w:t xml:space="preserve"> dohodou.</w:t>
      </w:r>
    </w:p>
    <w:p w14:paraId="059A4087" w14:textId="77777777" w:rsidR="00F33E36" w:rsidRPr="009D7BD2" w:rsidRDefault="009203C4" w:rsidP="00C40312">
      <w:pPr>
        <w:pStyle w:val="Nadpis1"/>
      </w:pPr>
      <w:r w:rsidRPr="009D7BD2">
        <w:t xml:space="preserve">Objednávateľ môže okamžite odstúpiť od tejto </w:t>
      </w:r>
      <w:r w:rsidR="005E3056" w:rsidRPr="009D7BD2">
        <w:t>Zmluvy</w:t>
      </w:r>
      <w:r w:rsidRPr="009D7BD2">
        <w:t xml:space="preserve"> </w:t>
      </w:r>
      <w:r w:rsidR="00D109FD" w:rsidRPr="009D7BD2">
        <w:t xml:space="preserve">z dôvodov podľa § 19 Zákona o verejnom obstarávaní, ako aj </w:t>
      </w:r>
      <w:r w:rsidRPr="009D7BD2">
        <w:t xml:space="preserve">v prípade jej podstatného porušenia </w:t>
      </w:r>
      <w:r w:rsidR="005E3056" w:rsidRPr="009D7BD2">
        <w:t>Zhotoviteľ</w:t>
      </w:r>
      <w:r w:rsidRPr="009D7BD2">
        <w:t xml:space="preserve">om. </w:t>
      </w:r>
      <w:r w:rsidR="005E3056" w:rsidRPr="009D7BD2">
        <w:t>Zhotoviteľ</w:t>
      </w:r>
      <w:r w:rsidR="00FB3934" w:rsidRPr="009D7BD2">
        <w:t xml:space="preserve"> podstatne poruší Zmluvu </w:t>
      </w:r>
      <w:r w:rsidRPr="009D7BD2">
        <w:t>najmä</w:t>
      </w:r>
      <w:r w:rsidR="0089025A" w:rsidRPr="009D7BD2">
        <w:t>, ak</w:t>
      </w:r>
      <w:r w:rsidRPr="009D7BD2">
        <w:t>:</w:t>
      </w:r>
    </w:p>
    <w:p w14:paraId="09AA40F4" w14:textId="77777777" w:rsidR="00F33E36" w:rsidRPr="009D7BD2" w:rsidRDefault="00696895" w:rsidP="001F4AD7">
      <w:pPr>
        <w:pStyle w:val="Nadpis2"/>
        <w:numPr>
          <w:ilvl w:val="0"/>
          <w:numId w:val="84"/>
        </w:numPr>
        <w:ind w:left="1134" w:hanging="567"/>
      </w:pPr>
      <w:r w:rsidRPr="009D7BD2">
        <w:t xml:space="preserve">Zhotoviteľ </w:t>
      </w:r>
      <w:r w:rsidR="00FB3934" w:rsidRPr="009D7BD2">
        <w:t>nevyhotov</w:t>
      </w:r>
      <w:r w:rsidR="00992CC2" w:rsidRPr="009D7BD2">
        <w:t>uje</w:t>
      </w:r>
      <w:r w:rsidR="00FB3934" w:rsidRPr="009D7BD2">
        <w:t xml:space="preserve"> Dielo v požadovanom rozsahu a kvalite podľa Zmluvy, požiadaviek Objednávateľa, platných právnych predpisov</w:t>
      </w:r>
      <w:r w:rsidR="009203C4" w:rsidRPr="009D7BD2">
        <w:t xml:space="preserve">, </w:t>
      </w:r>
      <w:r w:rsidR="00FB3934" w:rsidRPr="009D7BD2">
        <w:t>nedodrží</w:t>
      </w:r>
      <w:r w:rsidR="009203C4" w:rsidRPr="009D7BD2">
        <w:t xml:space="preserve"> podstatn</w:t>
      </w:r>
      <w:r w:rsidR="00FB3934" w:rsidRPr="009D7BD2">
        <w:t>é</w:t>
      </w:r>
      <w:r w:rsidR="009203C4" w:rsidRPr="009D7BD2">
        <w:t xml:space="preserve"> </w:t>
      </w:r>
      <w:r w:rsidR="00FB3934" w:rsidRPr="009D7BD2">
        <w:t xml:space="preserve">kvalitatívne </w:t>
      </w:r>
      <w:r w:rsidR="009203C4" w:rsidRPr="009D7BD2">
        <w:t xml:space="preserve">a </w:t>
      </w:r>
      <w:r w:rsidR="00FB3934" w:rsidRPr="009D7BD2">
        <w:t xml:space="preserve">dodacie </w:t>
      </w:r>
      <w:r w:rsidR="009203C4" w:rsidRPr="009D7BD2">
        <w:t>podmienk</w:t>
      </w:r>
      <w:r w:rsidR="00FB3934" w:rsidRPr="009D7BD2">
        <w:t>y</w:t>
      </w:r>
      <w:r w:rsidR="009203C4" w:rsidRPr="009D7BD2">
        <w:t xml:space="preserve"> alebo </w:t>
      </w:r>
      <w:r w:rsidR="00E87864" w:rsidRPr="009D7BD2">
        <w:t>nedodrž</w:t>
      </w:r>
      <w:r w:rsidR="00FB3934" w:rsidRPr="009D7BD2">
        <w:t xml:space="preserve">í predpísaný </w:t>
      </w:r>
      <w:r w:rsidR="009203C4" w:rsidRPr="009D7BD2">
        <w:t>technologick</w:t>
      </w:r>
      <w:r w:rsidR="00FB3934" w:rsidRPr="009D7BD2">
        <w:t>ý</w:t>
      </w:r>
      <w:r w:rsidR="009203C4" w:rsidRPr="009D7BD2">
        <w:t xml:space="preserve"> postup</w:t>
      </w:r>
      <w:r w:rsidRPr="009D7BD2">
        <w:t xml:space="preserve"> na vykonanie Diela</w:t>
      </w:r>
      <w:r w:rsidR="00992CC2" w:rsidRPr="009D7BD2">
        <w:t xml:space="preserve"> a ani v dodatočnej lehote 5 dní odo dňa písomnej výzvy Objednávateľa na odstránenie porušenia, toto svoje porušenie neodstráni</w:t>
      </w:r>
      <w:r w:rsidR="00FB3934" w:rsidRPr="009D7BD2">
        <w:t>;</w:t>
      </w:r>
    </w:p>
    <w:p w14:paraId="638A962C" w14:textId="77777777" w:rsidR="00696895" w:rsidRPr="009D7BD2" w:rsidRDefault="00696895">
      <w:pPr>
        <w:pStyle w:val="Nadpis2"/>
      </w:pPr>
      <w:r w:rsidRPr="009D7BD2">
        <w:t>Zhotoviteľ poruší akékoľvek ustanovenie Zmluvy a svoje porušenie neodstráni ani do 10 dní odo dňa písomnej výzvy Objednávateľa na odstránenie porušenia Zmluvy;</w:t>
      </w:r>
    </w:p>
    <w:p w14:paraId="56B00567" w14:textId="77777777" w:rsidR="00696895" w:rsidRPr="009D7BD2" w:rsidRDefault="009203C4">
      <w:pPr>
        <w:pStyle w:val="Nadpis2"/>
      </w:pPr>
      <w:r w:rsidRPr="009D7BD2">
        <w:t xml:space="preserve">sa preukáže, že </w:t>
      </w:r>
      <w:r w:rsidR="005E3056" w:rsidRPr="009D7BD2">
        <w:t>Zhotoviteľ</w:t>
      </w:r>
      <w:r w:rsidRPr="009D7BD2">
        <w:t xml:space="preserve"> v rámci verejného obstarávania, ktorého výsledkom je uzatvorenie tejto </w:t>
      </w:r>
      <w:r w:rsidR="005E3056" w:rsidRPr="009D7BD2">
        <w:t>Zmluvy</w:t>
      </w:r>
      <w:r w:rsidRPr="009D7BD2">
        <w:t xml:space="preserve"> predložil nepravdivé doklady alebo uviedol nepravdivé, neúplné alebo skreslené údaje</w:t>
      </w:r>
      <w:r w:rsidR="00696895" w:rsidRPr="009D7BD2">
        <w:t>;</w:t>
      </w:r>
    </w:p>
    <w:p w14:paraId="39CC1E14" w14:textId="6B407DB5" w:rsidR="00A86EFF" w:rsidRPr="009D7BD2" w:rsidRDefault="00A86EFF">
      <w:pPr>
        <w:pStyle w:val="Nadpis2"/>
      </w:pPr>
      <w:r w:rsidRPr="009D7BD2">
        <w:t xml:space="preserve">Zhotoviteľ poruší akýkoľvek termín stanovený v čl. III bod 1 tejto Zmluvy </w:t>
      </w:r>
      <w:r w:rsidR="0085010E" w:rsidRPr="009D7BD2">
        <w:t xml:space="preserve">a vo </w:t>
      </w:r>
      <w:r w:rsidR="00F4290F" w:rsidRPr="009D7BD2">
        <w:t>V</w:t>
      </w:r>
      <w:r w:rsidR="0085010E" w:rsidRPr="009D7BD2">
        <w:t xml:space="preserve">ecnom a časovom harmonograme podľa </w:t>
      </w:r>
      <w:r w:rsidR="0085010E" w:rsidRPr="009D7BD2">
        <w:rPr>
          <w:u w:val="single"/>
        </w:rPr>
        <w:t xml:space="preserve">Prílohy č. </w:t>
      </w:r>
      <w:r w:rsidR="0068511D" w:rsidRPr="009D7BD2">
        <w:rPr>
          <w:u w:val="single"/>
        </w:rPr>
        <w:t>1</w:t>
      </w:r>
      <w:r w:rsidR="0068511D" w:rsidRPr="009D7BD2">
        <w:t xml:space="preserve"> </w:t>
      </w:r>
      <w:r w:rsidR="0085010E" w:rsidRPr="009D7BD2">
        <w:t xml:space="preserve">tejto Zmluvy </w:t>
      </w:r>
      <w:r w:rsidRPr="009D7BD2">
        <w:t xml:space="preserve">a ani v dodatočnej lehote </w:t>
      </w:r>
      <w:r w:rsidR="00E87864" w:rsidRPr="009D7BD2">
        <w:t>5</w:t>
      </w:r>
      <w:r w:rsidRPr="009D7BD2">
        <w:t xml:space="preserve"> dní odo dňa písomnej výzvy Objednávateľa na odstránenie </w:t>
      </w:r>
      <w:r w:rsidR="001425F5" w:rsidRPr="009D7BD2">
        <w:t>omeškania,</w:t>
      </w:r>
      <w:r w:rsidRPr="009D7BD2">
        <w:t xml:space="preserve"> toto svoje omeškanie neodstráni;</w:t>
      </w:r>
    </w:p>
    <w:p w14:paraId="66AAC10D" w14:textId="77777777" w:rsidR="00696895" w:rsidRPr="009D7BD2" w:rsidRDefault="00696895">
      <w:pPr>
        <w:pStyle w:val="Nadpis2"/>
      </w:pPr>
      <w:r w:rsidRPr="009D7BD2">
        <w:t>Zhotoviteľ bude postupovať pr</w:t>
      </w:r>
      <w:r w:rsidR="001425F5" w:rsidRPr="009D7BD2">
        <w:t>i vykonávaní</w:t>
      </w:r>
      <w:r w:rsidRPr="009D7BD2">
        <w:t xml:space="preserve"> Diela tak, že to bude objektívne nasvedčovať tomu, že termín Odovzdania a prevzatia Diela podľa čl. III. bod 1 </w:t>
      </w:r>
      <w:r w:rsidR="007D55AD" w:rsidRPr="009D7BD2">
        <w:t xml:space="preserve">písm. c) </w:t>
      </w:r>
      <w:r w:rsidRPr="009D7BD2">
        <w:t xml:space="preserve">tejto Zmluvy </w:t>
      </w:r>
      <w:r w:rsidR="001425F5" w:rsidRPr="009D7BD2">
        <w:t xml:space="preserve">nebude dodržaný </w:t>
      </w:r>
      <w:r w:rsidRPr="009D7BD2">
        <w:t>pre okolnosti na stran</w:t>
      </w:r>
      <w:r w:rsidR="001425F5" w:rsidRPr="009D7BD2">
        <w:t>e Zhotoviteľa</w:t>
      </w:r>
      <w:r w:rsidR="00A86EFF" w:rsidRPr="009D7BD2">
        <w:t>;</w:t>
      </w:r>
    </w:p>
    <w:p w14:paraId="3FBCFD1E" w14:textId="77777777" w:rsidR="00A86EFF" w:rsidRPr="009D7BD2" w:rsidRDefault="00A86EFF">
      <w:pPr>
        <w:pStyle w:val="Nadpis2"/>
      </w:pPr>
      <w:r w:rsidRPr="009D7BD2">
        <w:t>Zhotoviteľ neodstráni vady Diela riadne a včas</w:t>
      </w:r>
      <w:r w:rsidR="007D55AD" w:rsidRPr="009D7BD2">
        <w:t xml:space="preserve"> v súlade s čl. IX. tejto Zmluvy;</w:t>
      </w:r>
    </w:p>
    <w:p w14:paraId="5047493B" w14:textId="77777777" w:rsidR="00F33E36" w:rsidRPr="009D7BD2" w:rsidRDefault="00A86EFF">
      <w:pPr>
        <w:pStyle w:val="Nadpis2"/>
      </w:pPr>
      <w:r w:rsidRPr="009D7BD2">
        <w:t xml:space="preserve">je proti Zhotoviteľovi vedené konkurzné konanie, je v konkurze, bol proti Zhotoviteľovi zamietnutý návrh alebo zastavené konanie na vyhlásenie konkurzu pre nedostatok majetku, bol zrušený konkurz pre nedostatok majetku alebo v prípade, ak Zhotoviteľ vstúpil do likvidácie alebo je proti Zhotoviteľovi vedený výkon rozhodnutia (napr. podľa zákona č. </w:t>
      </w:r>
      <w:r w:rsidRPr="009D7BD2">
        <w:lastRenderedPageBreak/>
        <w:t>233/1995 Z. z. o súdnych exekútoroch a exekučnej činnosti (Exekučný poriadok) a o zmene a doplnení ďalších zákonov v znení neskorších predpisov);</w:t>
      </w:r>
    </w:p>
    <w:p w14:paraId="59D13466" w14:textId="77777777" w:rsidR="00EC23F6" w:rsidRPr="009D7BD2" w:rsidRDefault="00EC23F6">
      <w:pPr>
        <w:pStyle w:val="Nadpis2"/>
      </w:pPr>
      <w:r w:rsidRPr="009D7BD2">
        <w:t>Zhotoviteľ bol zverejnený v Zozname platiteľov DPH, u ktorých nastali dôvody na zrušenie registrácie v zmysle Zákona o DPH v znení neskorších predpisov;</w:t>
      </w:r>
    </w:p>
    <w:p w14:paraId="49D41056" w14:textId="77777777" w:rsidR="00F33E36" w:rsidRPr="009D7BD2" w:rsidRDefault="005E3056">
      <w:pPr>
        <w:pStyle w:val="Nadpis2"/>
      </w:pPr>
      <w:r w:rsidRPr="009D7BD2">
        <w:t>Zhotoviteľ</w:t>
      </w:r>
      <w:r w:rsidR="009203C4" w:rsidRPr="009D7BD2">
        <w:t xml:space="preserve"> v dôsledku platobnej neschopnosti neuhradí platby svojim </w:t>
      </w:r>
      <w:r w:rsidR="00D01816" w:rsidRPr="009D7BD2">
        <w:t>subdodávateľom</w:t>
      </w:r>
      <w:r w:rsidR="00734649" w:rsidRPr="009D7BD2">
        <w:t>;</w:t>
      </w:r>
    </w:p>
    <w:p w14:paraId="67838091" w14:textId="242389DB" w:rsidR="00F33E36" w:rsidRPr="009D7BD2" w:rsidRDefault="005E3056">
      <w:pPr>
        <w:pStyle w:val="Nadpis2"/>
      </w:pPr>
      <w:r w:rsidRPr="009D7BD2">
        <w:t>Zhotoviteľ</w:t>
      </w:r>
      <w:r w:rsidR="00E87864" w:rsidRPr="009D7BD2">
        <w:t xml:space="preserve"> </w:t>
      </w:r>
      <w:r w:rsidR="009203C4" w:rsidRPr="009D7BD2">
        <w:t>poruší</w:t>
      </w:r>
      <w:r w:rsidR="00E87864" w:rsidRPr="009D7BD2">
        <w:t xml:space="preserve"> </w:t>
      </w:r>
      <w:r w:rsidR="009203C4" w:rsidRPr="009D7BD2">
        <w:t>ustanovenie</w:t>
      </w:r>
      <w:r w:rsidR="00E87864" w:rsidRPr="009D7BD2">
        <w:t xml:space="preserve"> čl. XV</w:t>
      </w:r>
      <w:r w:rsidR="00EC23F6" w:rsidRPr="009D7BD2">
        <w:t>I</w:t>
      </w:r>
      <w:r w:rsidR="00E87864" w:rsidRPr="009D7BD2">
        <w:t xml:space="preserve">. </w:t>
      </w:r>
      <w:r w:rsidR="009203C4" w:rsidRPr="009D7BD2">
        <w:t>bod</w:t>
      </w:r>
      <w:r w:rsidR="00E87864" w:rsidRPr="009D7BD2">
        <w:t xml:space="preserve"> </w:t>
      </w:r>
      <w:r w:rsidR="005C6B11" w:rsidRPr="009D7BD2">
        <w:t>3</w:t>
      </w:r>
      <w:r w:rsidR="00EC23F6" w:rsidRPr="009D7BD2">
        <w:t xml:space="preserve"> </w:t>
      </w:r>
      <w:r w:rsidR="009203C4" w:rsidRPr="009D7BD2">
        <w:t xml:space="preserve">tejto </w:t>
      </w:r>
      <w:r w:rsidRPr="009D7BD2">
        <w:t>Zmluvy</w:t>
      </w:r>
      <w:r w:rsidR="00E87864" w:rsidRPr="009D7BD2">
        <w:t>;</w:t>
      </w:r>
    </w:p>
    <w:p w14:paraId="3AE825E6" w14:textId="77777777" w:rsidR="007F1E3A" w:rsidRPr="009D7BD2" w:rsidRDefault="007F1E3A">
      <w:pPr>
        <w:pStyle w:val="Nadpis2"/>
      </w:pPr>
      <w:bookmarkStart w:id="22" w:name="_Hlk110345573"/>
      <w:r w:rsidRPr="009D7BD2">
        <w:t>Zhotoviteľ poruší ustanovenie článku II. bod 9. tejto Zmluvy;</w:t>
      </w:r>
    </w:p>
    <w:p w14:paraId="7702BF9E" w14:textId="77777777" w:rsidR="007F1E3A" w:rsidRPr="009D7BD2" w:rsidRDefault="007F1E3A">
      <w:pPr>
        <w:pStyle w:val="Nadpis2"/>
      </w:pPr>
      <w:bookmarkStart w:id="23" w:name="_Hlk110345594"/>
      <w:bookmarkEnd w:id="22"/>
      <w:r w:rsidRPr="009D7BD2">
        <w:t>Zhotoviteľ poruší svoju povinnosti podľa článku XII. tejto Zmluvy;</w:t>
      </w:r>
      <w:bookmarkEnd w:id="23"/>
    </w:p>
    <w:p w14:paraId="3F7E1326" w14:textId="77777777" w:rsidR="00F33E36" w:rsidRPr="009D7BD2" w:rsidRDefault="005E3056">
      <w:pPr>
        <w:pStyle w:val="Nadpis2"/>
      </w:pPr>
      <w:r w:rsidRPr="009D7BD2">
        <w:t>Zhotoviteľ</w:t>
      </w:r>
      <w:r w:rsidR="00E87864" w:rsidRPr="009D7BD2">
        <w:t xml:space="preserve"> </w:t>
      </w:r>
      <w:r w:rsidR="009203C4" w:rsidRPr="009D7BD2">
        <w:t>poruší</w:t>
      </w:r>
      <w:r w:rsidR="00E87864" w:rsidRPr="009D7BD2">
        <w:t xml:space="preserve"> </w:t>
      </w:r>
      <w:r w:rsidR="009203C4" w:rsidRPr="009D7BD2">
        <w:t>ustanovenie</w:t>
      </w:r>
      <w:r w:rsidR="00E87864" w:rsidRPr="009D7BD2">
        <w:t xml:space="preserve"> čl. IV. </w:t>
      </w:r>
      <w:r w:rsidR="009203C4" w:rsidRPr="009D7BD2">
        <w:t>bod</w:t>
      </w:r>
      <w:r w:rsidR="00E87864" w:rsidRPr="009D7BD2">
        <w:t xml:space="preserve"> </w:t>
      </w:r>
      <w:r w:rsidR="009203C4" w:rsidRPr="009D7BD2">
        <w:t>4</w:t>
      </w:r>
      <w:r w:rsidR="00E87864" w:rsidRPr="009D7BD2">
        <w:t xml:space="preserve"> </w:t>
      </w:r>
      <w:r w:rsidR="009203C4" w:rsidRPr="009D7BD2">
        <w:t xml:space="preserve">tejto </w:t>
      </w:r>
      <w:r w:rsidRPr="009D7BD2">
        <w:t>Zmluvy</w:t>
      </w:r>
      <w:r w:rsidR="00E87864" w:rsidRPr="009D7BD2">
        <w:t>;</w:t>
      </w:r>
    </w:p>
    <w:p w14:paraId="62B1714B" w14:textId="77777777" w:rsidR="00F33E36" w:rsidRPr="009D7BD2" w:rsidRDefault="001425F5">
      <w:pPr>
        <w:pStyle w:val="Nadpis2"/>
      </w:pPr>
      <w:r w:rsidRPr="009D7BD2">
        <w:t>nastane</w:t>
      </w:r>
      <w:r w:rsidR="00913658" w:rsidRPr="009D7BD2">
        <w:t xml:space="preserve"> dôvod</w:t>
      </w:r>
      <w:r w:rsidR="009203C4" w:rsidRPr="009D7BD2">
        <w:t>,</w:t>
      </w:r>
      <w:r w:rsidR="00913658" w:rsidRPr="009D7BD2">
        <w:t xml:space="preserve"> </w:t>
      </w:r>
      <w:r w:rsidR="009203C4" w:rsidRPr="009D7BD2">
        <w:t>ktor</w:t>
      </w:r>
      <w:r w:rsidR="007F1E3A" w:rsidRPr="009D7BD2">
        <w:t>ý</w:t>
      </w:r>
      <w:r w:rsidR="00913658" w:rsidRPr="009D7BD2">
        <w:t xml:space="preserve"> </w:t>
      </w:r>
      <w:r w:rsidRPr="009D7BD2">
        <w:t>je</w:t>
      </w:r>
      <w:r w:rsidR="009203C4" w:rsidRPr="009D7BD2">
        <w:t xml:space="preserve"> ako podstatné </w:t>
      </w:r>
      <w:r w:rsidR="00913658" w:rsidRPr="009D7BD2">
        <w:t>porušeni</w:t>
      </w:r>
      <w:r w:rsidRPr="009D7BD2">
        <w:t>e</w:t>
      </w:r>
      <w:r w:rsidR="00913658" w:rsidRPr="009D7BD2">
        <w:t xml:space="preserve"> Zmluvy </w:t>
      </w:r>
      <w:r w:rsidR="009203C4" w:rsidRPr="009D7BD2">
        <w:t>uveden</w:t>
      </w:r>
      <w:r w:rsidRPr="009D7BD2">
        <w:t>ý</w:t>
      </w:r>
      <w:r w:rsidR="009203C4" w:rsidRPr="009D7BD2">
        <w:t xml:space="preserve"> v</w:t>
      </w:r>
      <w:r w:rsidR="00D841AA" w:rsidRPr="009D7BD2">
        <w:t xml:space="preserve"> </w:t>
      </w:r>
      <w:r w:rsidR="009203C4" w:rsidRPr="009D7BD2">
        <w:t xml:space="preserve">tejto </w:t>
      </w:r>
      <w:r w:rsidR="005E3056" w:rsidRPr="009D7BD2">
        <w:t>Zmluve</w:t>
      </w:r>
      <w:r w:rsidR="00913658" w:rsidRPr="009D7BD2">
        <w:t>.</w:t>
      </w:r>
    </w:p>
    <w:p w14:paraId="1A6186BB" w14:textId="77777777" w:rsidR="00BC484D" w:rsidRPr="009D7BD2" w:rsidRDefault="00BC484D" w:rsidP="00BC484D">
      <w:pPr>
        <w:pStyle w:val="Podtitul"/>
        <w:tabs>
          <w:tab w:val="clear" w:pos="710"/>
        </w:tabs>
        <w:ind w:left="567" w:hanging="567"/>
      </w:pPr>
      <w:r w:rsidRPr="009D7BD2">
        <w:t>Objednávateľ je oprávnený od Zmluvy odstúpiť bez uplatnenia akýchkoľvek sankcií v prípade, že ešte nedošlo k plneniu podľa Zmluvy:</w:t>
      </w:r>
    </w:p>
    <w:p w14:paraId="3692723A" w14:textId="77777777" w:rsidR="006037CB" w:rsidRPr="009D7BD2" w:rsidRDefault="00BC484D" w:rsidP="006037CB">
      <w:pPr>
        <w:pStyle w:val="Nadpis2"/>
        <w:numPr>
          <w:ilvl w:val="0"/>
          <w:numId w:val="121"/>
        </w:numPr>
        <w:tabs>
          <w:tab w:val="left" w:pos="1134"/>
        </w:tabs>
        <w:ind w:hanging="153"/>
      </w:pPr>
      <w:r w:rsidRPr="009D7BD2">
        <w:t>ak nedôjde k schváleniu procesu verejného obstarávania na základe ex-post kontroly</w:t>
      </w:r>
      <w:r w:rsidR="006037CB" w:rsidRPr="009D7BD2">
        <w:t>, alebo</w:t>
      </w:r>
    </w:p>
    <w:p w14:paraId="56231175" w14:textId="083CEDBA" w:rsidR="00BC484D" w:rsidRPr="009D7BD2" w:rsidRDefault="003323ED" w:rsidP="006037CB">
      <w:pPr>
        <w:pStyle w:val="Nadpis2"/>
        <w:numPr>
          <w:ilvl w:val="0"/>
          <w:numId w:val="121"/>
        </w:numPr>
        <w:tabs>
          <w:tab w:val="left" w:pos="1134"/>
        </w:tabs>
        <w:ind w:hanging="153"/>
      </w:pPr>
      <w:r w:rsidRPr="009D7BD2">
        <w:t>nebude vydané rozhodnutie o stavebnom zámere</w:t>
      </w:r>
      <w:r w:rsidR="006037CB" w:rsidRPr="009D7BD2">
        <w:t xml:space="preserve"> na realizáciu Diela.</w:t>
      </w:r>
    </w:p>
    <w:p w14:paraId="4C5437F1" w14:textId="0328FA9D" w:rsidR="00971320" w:rsidRPr="009D7BD2" w:rsidRDefault="00913658" w:rsidP="00C40312">
      <w:pPr>
        <w:pStyle w:val="Nadpis1"/>
      </w:pPr>
      <w:r w:rsidRPr="009D7BD2">
        <w:t>Odstúpenie od Zmluvy je účinné</w:t>
      </w:r>
      <w:r w:rsidR="009203C4" w:rsidRPr="009D7BD2">
        <w:t xml:space="preserve"> dňom doručenia oznámenia o odstúpení od </w:t>
      </w:r>
      <w:r w:rsidR="005E3056" w:rsidRPr="009D7BD2">
        <w:t>Zmluvy</w:t>
      </w:r>
      <w:r w:rsidR="009203C4" w:rsidRPr="009D7BD2">
        <w:t xml:space="preserve"> </w:t>
      </w:r>
      <w:r w:rsidR="001425F5" w:rsidRPr="009D7BD2">
        <w:t>druhej Zmluvnej strane</w:t>
      </w:r>
      <w:r w:rsidR="009203C4" w:rsidRPr="009D7BD2">
        <w:t>.</w:t>
      </w:r>
    </w:p>
    <w:p w14:paraId="55F2EF64" w14:textId="77777777" w:rsidR="00F33E36" w:rsidRPr="009D7BD2" w:rsidRDefault="00913658" w:rsidP="00C40312">
      <w:pPr>
        <w:pStyle w:val="Nadpis1"/>
      </w:pPr>
      <w:r w:rsidRPr="009D7BD2">
        <w:t>O</w:t>
      </w:r>
      <w:r w:rsidR="009203C4" w:rsidRPr="009D7BD2">
        <w:t xml:space="preserve">dstúpením od </w:t>
      </w:r>
      <w:r w:rsidR="005E3056" w:rsidRPr="009D7BD2">
        <w:t>Zmluvy</w:t>
      </w:r>
      <w:r w:rsidR="009203C4" w:rsidRPr="009D7BD2">
        <w:t xml:space="preserve"> zanikajú všetky práva a povinnosti </w:t>
      </w:r>
      <w:r w:rsidR="00971320" w:rsidRPr="009D7BD2">
        <w:t>Z</w:t>
      </w:r>
      <w:r w:rsidR="009203C4" w:rsidRPr="009D7BD2">
        <w:t xml:space="preserve">mluvných strán vyplývajúce z tejto </w:t>
      </w:r>
      <w:r w:rsidR="005E3056" w:rsidRPr="009D7BD2">
        <w:t>Zmluvy</w:t>
      </w:r>
      <w:r w:rsidR="009203C4" w:rsidRPr="009D7BD2">
        <w:t xml:space="preserve"> od momentu odstúpenia, okrem nárokov na náhradu škody, nárokov na zmluvné a zákonné sankcie a zodpovednosti za vady tých stavebných prác a dodávok, ktoré boli do </w:t>
      </w:r>
      <w:r w:rsidR="00971320" w:rsidRPr="009D7BD2">
        <w:t xml:space="preserve">dňa </w:t>
      </w:r>
      <w:r w:rsidR="009203C4" w:rsidRPr="009D7BD2">
        <w:t xml:space="preserve">odstúpenia od </w:t>
      </w:r>
      <w:r w:rsidR="005E3056" w:rsidRPr="009D7BD2">
        <w:t>Zmluvy</w:t>
      </w:r>
      <w:r w:rsidR="009203C4" w:rsidRPr="009D7BD2">
        <w:t xml:space="preserve"> zrealizované</w:t>
      </w:r>
      <w:r w:rsidR="007F1E3A" w:rsidRPr="009D7BD2">
        <w:t xml:space="preserve"> a iné nároky, ktoré zo svojej povahy majú pretrvávať aj po zániku Zmluvy.</w:t>
      </w:r>
    </w:p>
    <w:p w14:paraId="63D6BD2C" w14:textId="0CDD5A6A" w:rsidR="007F1E3A" w:rsidRPr="009D7BD2" w:rsidRDefault="009203C4" w:rsidP="00C40312">
      <w:pPr>
        <w:pStyle w:val="Nadpis1"/>
      </w:pPr>
      <w:r w:rsidRPr="009D7BD2">
        <w:t xml:space="preserve">Objednávateľ je oprávnený túto </w:t>
      </w:r>
      <w:r w:rsidR="00C763C4" w:rsidRPr="009D7BD2">
        <w:t xml:space="preserve">Zmluvu </w:t>
      </w:r>
      <w:r w:rsidRPr="009D7BD2">
        <w:t>vypovedať aj bez uvedenia dôvodu. Výpovedná lehota je jeden mesiac a začína plynúť v prvý deň kalendárneho mesiac</w:t>
      </w:r>
      <w:r w:rsidR="00FA1EE7" w:rsidRPr="009D7BD2">
        <w:t>a</w:t>
      </w:r>
      <w:r w:rsidRPr="009D7BD2">
        <w:t xml:space="preserve"> nasledujúceho po mesiaci, v ktorom bola výpoveď písomne doručená </w:t>
      </w:r>
      <w:r w:rsidR="00C763C4" w:rsidRPr="009D7BD2">
        <w:t>Z</w:t>
      </w:r>
      <w:r w:rsidRPr="009D7BD2">
        <w:t>hotoviteľovi.</w:t>
      </w:r>
    </w:p>
    <w:p w14:paraId="22E2460A" w14:textId="77777777" w:rsidR="00063822" w:rsidRPr="009D7BD2" w:rsidRDefault="00063822" w:rsidP="001F4AD7">
      <w:pPr>
        <w:rPr>
          <w:rFonts w:ascii="Arial" w:hAnsi="Arial" w:cs="Arial"/>
        </w:rPr>
      </w:pPr>
    </w:p>
    <w:p w14:paraId="45C98F71" w14:textId="77777777" w:rsidR="007F1E3A" w:rsidRPr="009D7BD2" w:rsidRDefault="007F1E3A" w:rsidP="007F1E3A">
      <w:pPr>
        <w:widowControl/>
        <w:autoSpaceDE w:val="0"/>
        <w:autoSpaceDN w:val="0"/>
        <w:adjustRightInd w:val="0"/>
        <w:jc w:val="center"/>
        <w:rPr>
          <w:rFonts w:ascii="Arial" w:eastAsia="Calibri" w:hAnsi="Arial" w:cs="Arial"/>
          <w:b/>
          <w:bCs/>
          <w:sz w:val="22"/>
          <w:szCs w:val="22"/>
          <w:lang w:bidi="ar-SA"/>
        </w:rPr>
      </w:pPr>
      <w:r w:rsidRPr="009D7BD2">
        <w:rPr>
          <w:rFonts w:ascii="Arial" w:eastAsia="Calibri" w:hAnsi="Arial" w:cs="Arial"/>
          <w:b/>
          <w:bCs/>
          <w:sz w:val="22"/>
          <w:szCs w:val="22"/>
          <w:lang w:bidi="ar-SA"/>
        </w:rPr>
        <w:t>Článok XV.</w:t>
      </w:r>
    </w:p>
    <w:p w14:paraId="6090C794" w14:textId="001359EE" w:rsidR="007F1E3A" w:rsidRPr="009D7BD2" w:rsidRDefault="007F1E3A" w:rsidP="007F1E3A">
      <w:pPr>
        <w:widowControl/>
        <w:autoSpaceDE w:val="0"/>
        <w:autoSpaceDN w:val="0"/>
        <w:adjustRightInd w:val="0"/>
        <w:spacing w:after="240"/>
        <w:jc w:val="center"/>
        <w:rPr>
          <w:rFonts w:ascii="Arial" w:eastAsia="Calibri" w:hAnsi="Arial" w:cs="Arial"/>
          <w:b/>
          <w:bCs/>
          <w:sz w:val="22"/>
          <w:szCs w:val="22"/>
          <w:lang w:bidi="ar-SA"/>
        </w:rPr>
      </w:pPr>
      <w:r w:rsidRPr="009D7BD2">
        <w:rPr>
          <w:rFonts w:ascii="Arial" w:eastAsia="Calibri" w:hAnsi="Arial" w:cs="Arial"/>
          <w:b/>
          <w:bCs/>
          <w:sz w:val="22"/>
          <w:szCs w:val="22"/>
          <w:lang w:bidi="ar-SA"/>
        </w:rPr>
        <w:t xml:space="preserve">Komunikácia </w:t>
      </w:r>
      <w:r w:rsidR="00967134" w:rsidRPr="009D7BD2">
        <w:rPr>
          <w:rFonts w:ascii="Arial" w:eastAsia="Calibri" w:hAnsi="Arial" w:cs="Arial"/>
          <w:b/>
          <w:bCs/>
          <w:sz w:val="22"/>
          <w:szCs w:val="22"/>
          <w:lang w:bidi="ar-SA"/>
        </w:rPr>
        <w:t>Z</w:t>
      </w:r>
      <w:r w:rsidRPr="009D7BD2">
        <w:rPr>
          <w:rFonts w:ascii="Arial" w:eastAsia="Calibri" w:hAnsi="Arial" w:cs="Arial"/>
          <w:b/>
          <w:bCs/>
          <w:sz w:val="22"/>
          <w:szCs w:val="22"/>
          <w:lang w:bidi="ar-SA"/>
        </w:rPr>
        <w:t>mluvných strán</w:t>
      </w:r>
    </w:p>
    <w:p w14:paraId="2D455754" w14:textId="77777777" w:rsidR="007F1E3A" w:rsidRPr="009D7BD2" w:rsidRDefault="007F1E3A" w:rsidP="00C40312">
      <w:pPr>
        <w:pStyle w:val="Podtitul"/>
        <w:numPr>
          <w:ilvl w:val="0"/>
          <w:numId w:val="106"/>
        </w:numPr>
        <w:ind w:left="567" w:hanging="567"/>
        <w:rPr>
          <w:rFonts w:eastAsia="Calibri"/>
          <w:lang w:eastAsia="en-US" w:bidi="ar-SA"/>
        </w:rPr>
      </w:pPr>
      <w:r w:rsidRPr="009D7BD2">
        <w:rPr>
          <w:rFonts w:eastAsia="Calibri"/>
          <w:lang w:eastAsia="en-US" w:bidi="ar-SA"/>
        </w:rPr>
        <w:t xml:space="preserve">Zmluvné strany sa dohodli, že písomnosť podľa tejto Zmluvy je možné doručovať: </w:t>
      </w:r>
    </w:p>
    <w:p w14:paraId="5833EDD5" w14:textId="77777777" w:rsidR="007F1E3A" w:rsidRPr="009D7BD2" w:rsidRDefault="007F1E3A" w:rsidP="001F4AD7">
      <w:pPr>
        <w:pStyle w:val="Nadpis2"/>
        <w:numPr>
          <w:ilvl w:val="0"/>
          <w:numId w:val="86"/>
        </w:numPr>
        <w:ind w:left="1134" w:hanging="567"/>
      </w:pPr>
      <w:r w:rsidRPr="009D7BD2">
        <w:t xml:space="preserve">elektronicky, </w:t>
      </w:r>
    </w:p>
    <w:p w14:paraId="5B37E6AF" w14:textId="77777777" w:rsidR="007F1E3A" w:rsidRPr="009D7BD2" w:rsidRDefault="007F1E3A">
      <w:pPr>
        <w:pStyle w:val="Nadpis2"/>
      </w:pPr>
      <w:r w:rsidRPr="009D7BD2">
        <w:t xml:space="preserve">osobne, </w:t>
      </w:r>
    </w:p>
    <w:p w14:paraId="0A99AD68" w14:textId="77777777" w:rsidR="007F1E3A" w:rsidRPr="009D7BD2" w:rsidRDefault="007F1E3A">
      <w:pPr>
        <w:pStyle w:val="Nadpis2"/>
      </w:pPr>
      <w:r w:rsidRPr="009D7BD2">
        <w:t xml:space="preserve">poštou, </w:t>
      </w:r>
    </w:p>
    <w:p w14:paraId="449E1C7D" w14:textId="77777777" w:rsidR="007F1E3A" w:rsidRPr="009D7BD2" w:rsidRDefault="007F1E3A">
      <w:pPr>
        <w:pStyle w:val="Nadpis2"/>
      </w:pPr>
      <w:r w:rsidRPr="009D7BD2">
        <w:t xml:space="preserve">kuriérom. </w:t>
      </w:r>
    </w:p>
    <w:p w14:paraId="00B7B99C" w14:textId="77777777" w:rsidR="007F1E3A" w:rsidRPr="009D7BD2" w:rsidRDefault="007F1E3A" w:rsidP="00C40312">
      <w:pPr>
        <w:pStyle w:val="Nadpis1"/>
        <w:rPr>
          <w:rFonts w:eastAsia="Calibri"/>
          <w:lang w:eastAsia="en-US" w:bidi="ar-SA"/>
        </w:rPr>
      </w:pPr>
      <w:r w:rsidRPr="009D7BD2">
        <w:rPr>
          <w:rFonts w:eastAsia="Calibri"/>
          <w:lang w:eastAsia="en-US" w:bidi="ar-SA"/>
        </w:rPr>
        <w:t>Zmluvné strany sa dohodli, že ich vzájomná komunikácia súvisiaca s touto Zmluvou bude prebiehať prioritne elektronicky prostredníctvom e-mailov uvedených v článku XIII. bode 4. tejto Zmluvy. Zmluvné strany sa dohodli, že Zhotoviteľ je povinný písomnosť doručovanú elektronicky odoslať na e-mailovú adresu Objednávateľa uvedenú v článku XIII. bod 4. tejto Zmluvy. Písomnosť doručovaná elektronicky na e-mailovú adresu sa považuje za doručenú:</w:t>
      </w:r>
    </w:p>
    <w:p w14:paraId="2358531D" w14:textId="77777777" w:rsidR="007F1E3A" w:rsidRPr="009D7BD2" w:rsidRDefault="007F1E3A" w:rsidP="001F4AD7">
      <w:pPr>
        <w:pStyle w:val="Nadpis2"/>
        <w:numPr>
          <w:ilvl w:val="0"/>
          <w:numId w:val="87"/>
        </w:numPr>
        <w:ind w:left="1134" w:hanging="567"/>
      </w:pPr>
      <w:r w:rsidRPr="009D7BD2">
        <w:t>okamihom prevzatia v prípade, že prevzatie druhá strana potvrdí, alebo</w:t>
      </w:r>
    </w:p>
    <w:p w14:paraId="0E795748" w14:textId="77777777" w:rsidR="007F1E3A" w:rsidRPr="009D7BD2" w:rsidRDefault="007F1E3A">
      <w:pPr>
        <w:pStyle w:val="Nadpis2"/>
      </w:pPr>
      <w:r w:rsidRPr="009D7BD2">
        <w:t>nasledujúci pracovný deň po jej odoslaní, ak druhá strana prevzatie písomnosti nepotvrdila.</w:t>
      </w:r>
    </w:p>
    <w:p w14:paraId="601618AB" w14:textId="016DA95A" w:rsidR="007F1E3A" w:rsidRPr="009D7BD2" w:rsidRDefault="007F1E3A" w:rsidP="00C40312">
      <w:pPr>
        <w:pStyle w:val="Nadpis1"/>
        <w:rPr>
          <w:rFonts w:eastAsia="Calibri"/>
          <w:lang w:eastAsia="en-US" w:bidi="ar-SA"/>
        </w:rPr>
      </w:pPr>
      <w:bookmarkStart w:id="24" w:name="_Hlk105146057"/>
      <w:r w:rsidRPr="009D7BD2">
        <w:rPr>
          <w:rFonts w:eastAsia="Calibri"/>
          <w:lang w:eastAsia="en-US"/>
        </w:rPr>
        <w:t xml:space="preserve">Písomnosti doručované do elektronickej schránky Zmluvnej strany sa doručujú do vlastných rúk, pričom na základe dohody </w:t>
      </w:r>
      <w:r w:rsidR="00967134" w:rsidRPr="009D7BD2">
        <w:rPr>
          <w:rFonts w:eastAsia="Calibri"/>
          <w:lang w:eastAsia="en-US"/>
        </w:rPr>
        <w:t>Z</w:t>
      </w:r>
      <w:r w:rsidRPr="009D7BD2">
        <w:rPr>
          <w:rFonts w:eastAsia="Calibri"/>
          <w:lang w:eastAsia="en-US"/>
        </w:rPr>
        <w:t>mluvných strán sa uplatňuje fikcia doručenia podľa § 32 ods. 5 písm. b) zákona č. 305/2013 Z. z. o elektronickej podobe výkonu pôsobnosti orgánov verejnej moci a o zmene a doplnení niektorých zákonov (zákona o e-</w:t>
      </w:r>
      <w:proofErr w:type="spellStart"/>
      <w:r w:rsidRPr="009D7BD2">
        <w:rPr>
          <w:rFonts w:eastAsia="Calibri"/>
          <w:lang w:eastAsia="en-US"/>
        </w:rPr>
        <w:t>Governmente</w:t>
      </w:r>
      <w:proofErr w:type="spellEnd"/>
      <w:r w:rsidRPr="009D7BD2">
        <w:rPr>
          <w:rFonts w:eastAsia="Calibri"/>
          <w:lang w:eastAsia="en-US"/>
        </w:rPr>
        <w:t>) v znení neskorších predpisov.</w:t>
      </w:r>
      <w:r w:rsidR="001576ED" w:rsidRPr="009D7BD2">
        <w:rPr>
          <w:rFonts w:eastAsia="Calibri"/>
          <w:lang w:eastAsia="en-US"/>
        </w:rPr>
        <w:t xml:space="preserve"> Pre vylúčenie pochybností Zmluvná strana doručuje do elektronickej schránky druhej Zmluvnej strany podstatné písomnosti týkajúce zmluvného vzťahu ako sú napr. úkony smerujúce k ukončeniu Zmluvy, uplatneniu zmluvnej pokuty, nároku na náhradu škody a i.</w:t>
      </w:r>
    </w:p>
    <w:bookmarkEnd w:id="24"/>
    <w:p w14:paraId="4ABD4075" w14:textId="28D0F548" w:rsidR="007F1E3A" w:rsidRPr="009D7BD2" w:rsidRDefault="007F1E3A" w:rsidP="00C40312">
      <w:pPr>
        <w:pStyle w:val="Nadpis1"/>
        <w:rPr>
          <w:rFonts w:eastAsia="Calibri"/>
          <w:lang w:eastAsia="en-US" w:bidi="ar-SA"/>
        </w:rPr>
      </w:pPr>
      <w:r w:rsidRPr="009D7BD2">
        <w:rPr>
          <w:rFonts w:eastAsia="Calibri"/>
          <w:lang w:eastAsia="en-US" w:bidi="ar-SA"/>
        </w:rPr>
        <w:lastRenderedPageBreak/>
        <w:t xml:space="preserve">Zmluvné strany sa dohodli, že písomnosť sa na účely tejto Zmluvy považuje za doručenú dňom jej prevzatia Zmluvnou stranou, ktorej je adresovaná alebo dňom odmietnutia jej prevzatia Zmluvnou stranou, ktorej je adresovaná alebo </w:t>
      </w:r>
      <w:r w:rsidR="002A7C3E" w:rsidRPr="009D7BD2">
        <w:rPr>
          <w:lang w:eastAsia="en-US" w:bidi="ar-SA"/>
        </w:rPr>
        <w:t xml:space="preserve">vrátením nedoručenej písomnosti s vyznačenou akoukoľvek poznámkou poštového podniku. Doporučené doručovanie prostredníctvom pošty sa uplatňuje najmä v prípade podstatných okolností trvania zmluvného vzťahu, </w:t>
      </w:r>
      <w:r w:rsidR="002A7C3E" w:rsidRPr="009D7BD2">
        <w:rPr>
          <w:lang w:eastAsia="en-US"/>
        </w:rPr>
        <w:t>ako sú napr. úkony smerujúce k ukončeniu Zmluvy, uplatneniu zmluvnej pokuty, nároku na náhradu škody a i.</w:t>
      </w:r>
    </w:p>
    <w:p w14:paraId="595EB30D" w14:textId="735EA3CB" w:rsidR="007F1E3A" w:rsidRPr="009D7BD2" w:rsidRDefault="007F1E3A" w:rsidP="00C40312">
      <w:pPr>
        <w:pStyle w:val="Nadpis1"/>
        <w:rPr>
          <w:rFonts w:eastAsia="Calibri"/>
          <w:lang w:eastAsia="en-US" w:bidi="ar-SA"/>
        </w:rPr>
      </w:pPr>
      <w:r w:rsidRPr="009D7BD2">
        <w:rPr>
          <w:rFonts w:eastAsia="Calibri"/>
          <w:lang w:eastAsia="en-US" w:bidi="ar-SA"/>
        </w:rPr>
        <w:t xml:space="preserve">Pre doručovanie sa použijú adresy sídla Zmluvných strán uvedené v záhlaví tejto Zmluvy, prípadne iná adresa, ktorá je na tento účel riadne oznámená druhej Zmluvnej strane. V prípade akejkoľvek zmeny adresy určenej na doručovanie písomnosti na základe tejto Zmluvy sa </w:t>
      </w:r>
      <w:r w:rsidR="008E0BA8" w:rsidRPr="009D7BD2">
        <w:rPr>
          <w:rFonts w:eastAsia="Calibri"/>
          <w:lang w:eastAsia="en-US" w:bidi="ar-SA"/>
        </w:rPr>
        <w:t>Z</w:t>
      </w:r>
      <w:r w:rsidRPr="009D7BD2">
        <w:rPr>
          <w:rFonts w:eastAsia="Calibri"/>
          <w:lang w:eastAsia="en-US" w:bidi="ar-SA"/>
        </w:rPr>
        <w:t xml:space="preserve">mluvná strana zaväzuje o tejto zmene bezodkladne, najneskôr však do 7 kalendárnych dní od kedy zmena nastane, písomne informovať druhú Zmluvnú stranu; v takomto prípade je pre doručovanie rozhodujúca nová adresa, riadne oznámená druhej Zmluvnej strane. </w:t>
      </w:r>
    </w:p>
    <w:p w14:paraId="2107DECE" w14:textId="77777777" w:rsidR="00972532" w:rsidRPr="009D7BD2" w:rsidRDefault="00972532">
      <w:pPr>
        <w:pStyle w:val="Zhlavie30"/>
        <w:keepNext/>
        <w:keepLines/>
        <w:spacing w:after="0" w:line="240" w:lineRule="auto"/>
        <w:rPr>
          <w:rFonts w:ascii="Arial" w:hAnsi="Arial" w:cs="Arial"/>
        </w:rPr>
      </w:pPr>
    </w:p>
    <w:p w14:paraId="45FB3996" w14:textId="77777777" w:rsidR="00F33E36" w:rsidRPr="009D7BD2" w:rsidRDefault="009203C4">
      <w:pPr>
        <w:pStyle w:val="Zhlavie30"/>
        <w:keepNext/>
        <w:keepLines/>
        <w:spacing w:after="0" w:line="240" w:lineRule="auto"/>
        <w:rPr>
          <w:rFonts w:ascii="Arial" w:hAnsi="Arial" w:cs="Arial"/>
        </w:rPr>
      </w:pPr>
      <w:r w:rsidRPr="009D7BD2">
        <w:rPr>
          <w:rFonts w:ascii="Arial" w:hAnsi="Arial" w:cs="Arial"/>
        </w:rPr>
        <w:t>Článok X</w:t>
      </w:r>
      <w:r w:rsidR="009A0734" w:rsidRPr="009D7BD2">
        <w:rPr>
          <w:rFonts w:ascii="Arial" w:hAnsi="Arial" w:cs="Arial"/>
        </w:rPr>
        <w:t>V</w:t>
      </w:r>
      <w:r w:rsidR="00EC23F6" w:rsidRPr="009D7BD2">
        <w:rPr>
          <w:rFonts w:ascii="Arial" w:hAnsi="Arial" w:cs="Arial"/>
        </w:rPr>
        <w:t>I</w:t>
      </w:r>
      <w:r w:rsidRPr="009D7BD2">
        <w:rPr>
          <w:rFonts w:ascii="Arial" w:hAnsi="Arial" w:cs="Arial"/>
        </w:rPr>
        <w:t>.</w:t>
      </w:r>
    </w:p>
    <w:p w14:paraId="11F9D789" w14:textId="77777777" w:rsidR="00F33E36" w:rsidRPr="009D7BD2" w:rsidRDefault="009203C4" w:rsidP="0023179E">
      <w:pPr>
        <w:pStyle w:val="Zhlavie30"/>
        <w:keepNext/>
        <w:keepLines/>
        <w:spacing w:after="280" w:line="240" w:lineRule="auto"/>
        <w:rPr>
          <w:rFonts w:ascii="Arial" w:hAnsi="Arial" w:cs="Arial"/>
        </w:rPr>
      </w:pPr>
      <w:r w:rsidRPr="009D7BD2">
        <w:rPr>
          <w:rFonts w:ascii="Arial" w:hAnsi="Arial" w:cs="Arial"/>
        </w:rPr>
        <w:t>Záverečné ustanovenia</w:t>
      </w:r>
    </w:p>
    <w:p w14:paraId="06D0783E" w14:textId="77777777" w:rsidR="006037CB" w:rsidRPr="009D7BD2" w:rsidRDefault="00AF4C71" w:rsidP="006037CB">
      <w:pPr>
        <w:pStyle w:val="Podtitul"/>
        <w:numPr>
          <w:ilvl w:val="0"/>
          <w:numId w:val="108"/>
        </w:numPr>
        <w:ind w:left="567" w:hanging="567"/>
      </w:pPr>
      <w:r w:rsidRPr="009D7BD2">
        <w:t>Táto Zmluva je povinne zverejňovanou Zmluvou podľa zákona č. 211/2000 Z. z. o slobodnom prístupe k informáciám a o zmene a doplnení niektorých zákonov (zákon o slobode informácií) v</w:t>
      </w:r>
      <w:r w:rsidR="00F939CA" w:rsidRPr="009D7BD2">
        <w:t> </w:t>
      </w:r>
      <w:r w:rsidRPr="009D7BD2">
        <w:t>znení neskorších predpisov.</w:t>
      </w:r>
    </w:p>
    <w:p w14:paraId="55ECC9ED" w14:textId="56BB76FF" w:rsidR="009E07C6" w:rsidRPr="009D7BD2" w:rsidRDefault="00F939CA" w:rsidP="006037CB">
      <w:pPr>
        <w:pStyle w:val="Podtitul"/>
        <w:numPr>
          <w:ilvl w:val="0"/>
          <w:numId w:val="108"/>
        </w:numPr>
        <w:ind w:left="567" w:hanging="567"/>
      </w:pPr>
      <w:r w:rsidRPr="009D7BD2">
        <w:t>Táto Zmluva nadobúda platnosť dňom jej podpisu oprávnenými zástupcami obidvoch Zmluvných strán. Táto Zmluva nadobudne účinnosť dňom nasledujúcim po dni zverejneni</w:t>
      </w:r>
      <w:r w:rsidR="006037CB" w:rsidRPr="009D7BD2">
        <w:t>a</w:t>
      </w:r>
      <w:r w:rsidRPr="009D7BD2">
        <w:t xml:space="preserve"> Zmluvy v Centrálnom registri zmlúv</w:t>
      </w:r>
      <w:r w:rsidR="006037CB" w:rsidRPr="009D7BD2">
        <w:t>.</w:t>
      </w:r>
    </w:p>
    <w:p w14:paraId="5F8D3805" w14:textId="0127C2EF" w:rsidR="00F33E36" w:rsidRPr="009D7BD2" w:rsidRDefault="009203C4" w:rsidP="00C40312">
      <w:pPr>
        <w:pStyle w:val="Nadpis1"/>
      </w:pPr>
      <w:r w:rsidRPr="009D7BD2">
        <w:t xml:space="preserve">Zhotoviteľ nie je oprávnený postúpiť akékoľvek pohľadávky (práva) vyplývajúce z tejto </w:t>
      </w:r>
      <w:r w:rsidR="005E3056" w:rsidRPr="009D7BD2">
        <w:t>Zmluvy</w:t>
      </w:r>
      <w:r w:rsidRPr="009D7BD2">
        <w:t xml:space="preserve"> na tretiu osobu alebo sa dohodnúť s treťou osobou na prevzatí jeho záväzkov (povinností) vyplývajúcich z tejto </w:t>
      </w:r>
      <w:r w:rsidR="005E3056" w:rsidRPr="009D7BD2">
        <w:t>Zmluvy</w:t>
      </w:r>
      <w:r w:rsidRPr="009D7BD2">
        <w:t xml:space="preserve"> bez predchádzajúceho písomného súhlasu </w:t>
      </w:r>
      <w:r w:rsidR="005E3056" w:rsidRPr="009D7BD2">
        <w:t>Objednávateľ</w:t>
      </w:r>
      <w:r w:rsidRPr="009D7BD2">
        <w:t>a.</w:t>
      </w:r>
    </w:p>
    <w:p w14:paraId="47AB141F" w14:textId="612FC4EA" w:rsidR="00F33E36" w:rsidRPr="009D7BD2" w:rsidRDefault="009203C4" w:rsidP="00C40312">
      <w:pPr>
        <w:pStyle w:val="Nadpis1"/>
      </w:pPr>
      <w:r w:rsidRPr="009D7BD2">
        <w:t xml:space="preserve">Pre práva a záväzky tejto </w:t>
      </w:r>
      <w:r w:rsidR="005E3056" w:rsidRPr="009D7BD2">
        <w:t>Zmluvy</w:t>
      </w:r>
      <w:r w:rsidRPr="009D7BD2">
        <w:t xml:space="preserve"> platia príslušné ustanovenia Obchodného zákonníka, </w:t>
      </w:r>
      <w:r w:rsidR="00952A72" w:rsidRPr="009D7BD2">
        <w:t>a ostatných všeobecne záväzných právnych predpisov platných a účinných v Slovenskej republike</w:t>
      </w:r>
      <w:r w:rsidRPr="009D7BD2">
        <w:t>.</w:t>
      </w:r>
    </w:p>
    <w:p w14:paraId="092FD038" w14:textId="77777777" w:rsidR="00B96B6C" w:rsidRPr="009D7BD2" w:rsidRDefault="00B96B6C" w:rsidP="00C40312">
      <w:pPr>
        <w:pStyle w:val="Nadpis1"/>
      </w:pPr>
      <w:r w:rsidRPr="009D7BD2">
        <w:t xml:space="preserve">Zmluvné strany sa dohodli, že spory vzniknuté z tejto Zmluvy budú riešiť vzájomnou dohodou. Pokiaľ sa Zmluvné strany vzájomným rokovaním na vyriešení sporu nedohodnú, ktorákoľvek zo Zmluvných strán </w:t>
      </w:r>
      <w:r w:rsidR="00DF1035" w:rsidRPr="009D7BD2">
        <w:t xml:space="preserve">je </w:t>
      </w:r>
      <w:r w:rsidRPr="009D7BD2">
        <w:t>oprávnená sa s návrhom na riešenie sporu obrátiť na vecne a miestne príslušný súd v Slovenskej republike.</w:t>
      </w:r>
    </w:p>
    <w:p w14:paraId="0A53977D" w14:textId="77777777" w:rsidR="00F33E36" w:rsidRPr="009D7BD2" w:rsidRDefault="009203C4" w:rsidP="00C40312">
      <w:pPr>
        <w:pStyle w:val="Nadpis1"/>
      </w:pPr>
      <w:r w:rsidRPr="009D7BD2">
        <w:t xml:space="preserve">Meniť alebo dopĺňať obsah tejto </w:t>
      </w:r>
      <w:r w:rsidR="005E3056" w:rsidRPr="009D7BD2">
        <w:t>Zmluvy</w:t>
      </w:r>
      <w:r w:rsidRPr="009D7BD2">
        <w:t xml:space="preserve"> je možné iba formou písomných </w:t>
      </w:r>
      <w:r w:rsidR="00971320" w:rsidRPr="009D7BD2">
        <w:t xml:space="preserve">očíslovaných </w:t>
      </w:r>
      <w:r w:rsidRPr="009D7BD2">
        <w:t>dodatkov podpísan</w:t>
      </w:r>
      <w:r w:rsidR="00971320" w:rsidRPr="009D7BD2">
        <w:t>ých</w:t>
      </w:r>
      <w:r w:rsidRPr="009D7BD2">
        <w:t xml:space="preserve"> oprávnenými zástupcami obidvoch </w:t>
      </w:r>
      <w:r w:rsidR="00971320" w:rsidRPr="009D7BD2">
        <w:t>Z</w:t>
      </w:r>
      <w:r w:rsidRPr="009D7BD2">
        <w:t>mluvných strán.</w:t>
      </w:r>
    </w:p>
    <w:p w14:paraId="43E75127" w14:textId="4E5FAAD4" w:rsidR="00B96B6C" w:rsidRPr="009D7BD2" w:rsidRDefault="00E36A75" w:rsidP="00C40312">
      <w:pPr>
        <w:pStyle w:val="Nadpis1"/>
      </w:pPr>
      <w:r w:rsidRPr="009D7BD2">
        <w:t xml:space="preserve">Neplatnosť, neúčinnosť alebo neaplikovateľnosť niektorého ustanovenia tejto </w:t>
      </w:r>
      <w:r w:rsidR="00AE3203" w:rsidRPr="009D7BD2">
        <w:t>Z</w:t>
      </w:r>
      <w:r w:rsidRPr="009D7BD2">
        <w:t xml:space="preserve">mluvy nespôsobuje neplatnosť, neúčinnosť alebo neaplikovateľnosť tejto </w:t>
      </w:r>
      <w:r w:rsidR="00042AEC" w:rsidRPr="009D7BD2">
        <w:t>Z</w:t>
      </w:r>
      <w:r w:rsidRPr="009D7BD2">
        <w:t xml:space="preserve">mluvy ako celku. V prípade neplatnosti, neúčinnosti alebo neaplikovateľnosti niektorého ustanovenia tejto </w:t>
      </w:r>
      <w:r w:rsidR="00AE3203" w:rsidRPr="009D7BD2">
        <w:t>Z</w:t>
      </w:r>
      <w:r w:rsidRPr="009D7BD2">
        <w:t xml:space="preserve">mluvy sú </w:t>
      </w:r>
      <w:r w:rsidR="00AE3203" w:rsidRPr="009D7BD2">
        <w:t>Z</w:t>
      </w:r>
      <w:r w:rsidRPr="009D7BD2">
        <w:t xml:space="preserve">mluvné strany povinné vyvinúť všetku súčinnosť, ktorú od nich možno spravodlivo požadovať, aby neplatné, neúčinné alebo neaplikovateľné ustanovenie tejto </w:t>
      </w:r>
      <w:r w:rsidR="00AE3203" w:rsidRPr="009D7BD2">
        <w:t>Z</w:t>
      </w:r>
      <w:r w:rsidRPr="009D7BD2">
        <w:t xml:space="preserve">mluvy nahradili novým ustanovením v súlade s účelom tejto </w:t>
      </w:r>
      <w:r w:rsidR="00AE3203" w:rsidRPr="009D7BD2">
        <w:t>Z</w:t>
      </w:r>
      <w:r w:rsidRPr="009D7BD2">
        <w:t xml:space="preserve">mluvy. V prípade, ak bude právny predpis citovaný v tejto </w:t>
      </w:r>
      <w:r w:rsidR="00042AEC" w:rsidRPr="009D7BD2">
        <w:t>Z</w:t>
      </w:r>
      <w:r w:rsidRPr="009D7BD2">
        <w:t xml:space="preserve">mluve zrušený a nahradený iným právnym predpisom, odkazy tejto </w:t>
      </w:r>
      <w:r w:rsidR="00AE3203" w:rsidRPr="009D7BD2">
        <w:t>Z</w:t>
      </w:r>
      <w:r w:rsidRPr="009D7BD2">
        <w:t>mluvy na pôvodný právny predpis sa budú považovať za odkazy na právny predpis, ktorý ho nahradil.</w:t>
      </w:r>
    </w:p>
    <w:p w14:paraId="0FB46732" w14:textId="16E7A3B0" w:rsidR="000D40AB" w:rsidRPr="009D7BD2" w:rsidRDefault="000D40AB" w:rsidP="007C0014">
      <w:pPr>
        <w:pStyle w:val="Nadpis1"/>
      </w:pPr>
      <w:r w:rsidRPr="009D7BD2">
        <w:t>Objednávateľ oboznamuje Zhotoviteľa, že osobné údaje dotknutých osôb sa spracúvajú v súlade s NARIADENÍM EURÓPSKEHO PARLAMENTU A RADY (EÚ) 2016/679 z 27. apríla 2016 o ochrane fyzických osôb pri spracúvaní osobných údajov a o voľnom pohybe takýchto údajov, ktorým sa zrušuje smernica 95/46/ES (všeobecné nariadenie o ochrane údajov) a so zákonom č. 18/2018 Z. z. o ochrane osobných údajov a o zmene a doplnení niektorých zákonov. Informácie o spracúvaní osobných údajov prevádzkovateľom sú vám plne k dispozícii na webovom sídle https://www.petrzalka.sk/ochranaudajov/, ako aj vo fyzickej podobe v sídle a na všetkých kontaktných miestach prevádzkovateľa.</w:t>
      </w:r>
    </w:p>
    <w:p w14:paraId="1C212E98" w14:textId="15BD06A3" w:rsidR="00F33E36" w:rsidRPr="009D7BD2" w:rsidRDefault="009203C4" w:rsidP="00C40312">
      <w:pPr>
        <w:pStyle w:val="Nadpis1"/>
      </w:pPr>
      <w:r w:rsidRPr="009D7BD2">
        <w:t xml:space="preserve">Táto </w:t>
      </w:r>
      <w:r w:rsidR="005E3056" w:rsidRPr="009D7BD2">
        <w:t>Zmluva</w:t>
      </w:r>
      <w:r w:rsidRPr="009D7BD2">
        <w:t xml:space="preserve"> je vyhotovená v šiestich rovnopisoch, z ktorých štyri vyhotovenia si ponechá </w:t>
      </w:r>
      <w:r w:rsidR="005E3056" w:rsidRPr="009D7BD2">
        <w:t>Objednávateľ</w:t>
      </w:r>
      <w:r w:rsidRPr="009D7BD2">
        <w:t xml:space="preserve"> a dve vyhotovenia </w:t>
      </w:r>
      <w:r w:rsidR="00971320" w:rsidRPr="009D7BD2">
        <w:t xml:space="preserve">obdrží </w:t>
      </w:r>
      <w:r w:rsidR="005E3056" w:rsidRPr="009D7BD2">
        <w:t>Zhotoviteľ</w:t>
      </w:r>
      <w:r w:rsidRPr="009D7BD2">
        <w:t>.</w:t>
      </w:r>
    </w:p>
    <w:p w14:paraId="40054680" w14:textId="77777777" w:rsidR="00F33E36" w:rsidRPr="009D7BD2" w:rsidRDefault="009203C4" w:rsidP="00C40312">
      <w:pPr>
        <w:pStyle w:val="Nadpis1"/>
      </w:pPr>
      <w:r w:rsidRPr="009D7BD2">
        <w:t xml:space="preserve">Túto </w:t>
      </w:r>
      <w:r w:rsidR="005E3056" w:rsidRPr="009D7BD2">
        <w:t>Zmluvu</w:t>
      </w:r>
      <w:r w:rsidRPr="009D7BD2">
        <w:t xml:space="preserve"> uzatvorili </w:t>
      </w:r>
      <w:r w:rsidR="00971320" w:rsidRPr="009D7BD2">
        <w:t>Z</w:t>
      </w:r>
      <w:r w:rsidRPr="009D7BD2">
        <w:t xml:space="preserve">mluvné strany slobodne, vážne bez skutkového alebo právneho omylu </w:t>
      </w:r>
      <w:r w:rsidRPr="009D7BD2">
        <w:lastRenderedPageBreak/>
        <w:t>a na znak súhlasu ju vlastnoručne podpísali.</w:t>
      </w:r>
    </w:p>
    <w:p w14:paraId="256E68B4" w14:textId="77777777" w:rsidR="00B96B6C" w:rsidRPr="009D7BD2" w:rsidRDefault="00B96B6C" w:rsidP="00C40312">
      <w:pPr>
        <w:pStyle w:val="Nadpis1"/>
      </w:pPr>
      <w:r w:rsidRPr="009D7BD2">
        <w:t>Neoddeliteľnou súčasťou tejto Zmluvy sú jej prílohy:</w:t>
      </w:r>
    </w:p>
    <w:p w14:paraId="17B390D1" w14:textId="4EEAE7BB" w:rsidR="00B96B6C" w:rsidRPr="009D7BD2" w:rsidRDefault="009203C4" w:rsidP="00C40312">
      <w:pPr>
        <w:pStyle w:val="Podtitul"/>
        <w:numPr>
          <w:ilvl w:val="0"/>
          <w:numId w:val="0"/>
        </w:numPr>
        <w:tabs>
          <w:tab w:val="clear" w:pos="567"/>
          <w:tab w:val="left" w:pos="2127"/>
        </w:tabs>
        <w:ind w:left="2127" w:hanging="1560"/>
      </w:pPr>
      <w:r w:rsidRPr="009D7BD2">
        <w:t>Príloh</w:t>
      </w:r>
      <w:r w:rsidR="00B96B6C" w:rsidRPr="009D7BD2">
        <w:t>a</w:t>
      </w:r>
      <w:r w:rsidRPr="009D7BD2">
        <w:t xml:space="preserve"> č.</w:t>
      </w:r>
      <w:r w:rsidR="00B96B6C" w:rsidRPr="009D7BD2">
        <w:t xml:space="preserve"> </w:t>
      </w:r>
      <w:r w:rsidR="00F45312" w:rsidRPr="009D7BD2">
        <w:t>1</w:t>
      </w:r>
      <w:r w:rsidR="00B96B6C" w:rsidRPr="009D7BD2">
        <w:tab/>
      </w:r>
      <w:r w:rsidRPr="009D7BD2">
        <w:t xml:space="preserve">Vecný a časový harmonogram realizácie </w:t>
      </w:r>
      <w:r w:rsidR="00284F07" w:rsidRPr="009D7BD2">
        <w:t>Diela</w:t>
      </w:r>
      <w:r w:rsidR="009E07C6" w:rsidRPr="009D7BD2">
        <w:t xml:space="preserve"> </w:t>
      </w:r>
    </w:p>
    <w:p w14:paraId="5EC76A15" w14:textId="77777777" w:rsidR="00F33E36" w:rsidRPr="009D7BD2" w:rsidRDefault="009203C4" w:rsidP="00C40312">
      <w:pPr>
        <w:pStyle w:val="Podtitul"/>
        <w:numPr>
          <w:ilvl w:val="0"/>
          <w:numId w:val="0"/>
        </w:numPr>
        <w:ind w:left="567"/>
      </w:pPr>
      <w:r w:rsidRPr="009D7BD2">
        <w:t>Príloh</w:t>
      </w:r>
      <w:r w:rsidR="00FA1EE7" w:rsidRPr="009D7BD2">
        <w:t>a</w:t>
      </w:r>
      <w:r w:rsidRPr="009D7BD2">
        <w:t xml:space="preserve"> č.</w:t>
      </w:r>
      <w:r w:rsidR="00B96B6C" w:rsidRPr="009D7BD2">
        <w:t xml:space="preserve"> </w:t>
      </w:r>
      <w:r w:rsidR="00F45312" w:rsidRPr="009D7BD2">
        <w:t>2</w:t>
      </w:r>
      <w:r w:rsidR="00B96B6C" w:rsidRPr="009D7BD2">
        <w:tab/>
      </w:r>
      <w:r w:rsidRPr="009D7BD2">
        <w:t>Zoznam subdodávateľov</w:t>
      </w:r>
    </w:p>
    <w:p w14:paraId="233D7E66" w14:textId="77777777" w:rsidR="00C9355C" w:rsidRPr="009D7BD2" w:rsidRDefault="00C9355C" w:rsidP="00C40312">
      <w:pPr>
        <w:pStyle w:val="Podtitul"/>
        <w:numPr>
          <w:ilvl w:val="0"/>
          <w:numId w:val="0"/>
        </w:numPr>
        <w:ind w:left="567"/>
      </w:pPr>
      <w:bookmarkStart w:id="25" w:name="_Hlk112247349"/>
      <w:r w:rsidRPr="009D7BD2">
        <w:t xml:space="preserve">Príloha č. </w:t>
      </w:r>
      <w:r w:rsidR="00F45312" w:rsidRPr="009D7BD2">
        <w:t>3</w:t>
      </w:r>
      <w:r w:rsidRPr="009D7BD2">
        <w:tab/>
        <w:t>Ocenený výkaz výmer</w:t>
      </w:r>
    </w:p>
    <w:bookmarkEnd w:id="25"/>
    <w:p w14:paraId="6235AAA1" w14:textId="43DEA740" w:rsidR="00F5510B" w:rsidRPr="009D7BD2" w:rsidRDefault="005206A2" w:rsidP="00C40312">
      <w:pPr>
        <w:pStyle w:val="Podtitul"/>
        <w:numPr>
          <w:ilvl w:val="0"/>
          <w:numId w:val="0"/>
        </w:numPr>
        <w:ind w:left="567"/>
      </w:pPr>
      <w:r w:rsidRPr="009D7BD2">
        <w:t>Príloha č. 4</w:t>
      </w:r>
      <w:r w:rsidRPr="009D7BD2">
        <w:tab/>
        <w:t>Projektová dokumentácia</w:t>
      </w:r>
    </w:p>
    <w:p w14:paraId="3FDFCB8A" w14:textId="2C5954BD" w:rsidR="00C841FC" w:rsidRPr="009D7BD2" w:rsidRDefault="00C841FC" w:rsidP="00C40312">
      <w:pPr>
        <w:pStyle w:val="Podtitul"/>
        <w:numPr>
          <w:ilvl w:val="0"/>
          <w:numId w:val="0"/>
        </w:numPr>
        <w:ind w:left="567"/>
      </w:pPr>
      <w:r w:rsidRPr="009D7BD2">
        <w:t>Príloha č. 5</w:t>
      </w:r>
      <w:r w:rsidRPr="009D7BD2">
        <w:tab/>
        <w:t xml:space="preserve">Vzor – súpis stavebných prác </w:t>
      </w:r>
    </w:p>
    <w:p w14:paraId="7DDAFE83" w14:textId="77777777" w:rsidR="00C71194" w:rsidRPr="009D7BD2" w:rsidRDefault="00C71194" w:rsidP="00C40312">
      <w:pPr>
        <w:pStyle w:val="Podtitul"/>
        <w:numPr>
          <w:ilvl w:val="0"/>
          <w:numId w:val="0"/>
        </w:numPr>
        <w:ind w:left="567"/>
      </w:pPr>
    </w:p>
    <w:p w14:paraId="0BFA0CC8" w14:textId="77777777" w:rsidR="003A7CD4" w:rsidRPr="009D7BD2" w:rsidRDefault="003A7CD4" w:rsidP="001C34F3">
      <w:pPr>
        <w:rPr>
          <w:rFonts w:ascii="Arial" w:hAnsi="Arial" w:cs="Arial"/>
          <w:sz w:val="22"/>
        </w:rPr>
      </w:pPr>
    </w:p>
    <w:tbl>
      <w:tblPr>
        <w:tblStyle w:val="Mriekatabuky1"/>
        <w:tblW w:w="0" w:type="auto"/>
        <w:tblInd w:w="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91"/>
        <w:gridCol w:w="4891"/>
      </w:tblGrid>
      <w:tr w:rsidR="003A7CD4" w:rsidRPr="009D7BD2" w14:paraId="57854E36" w14:textId="77777777" w:rsidTr="00C40312">
        <w:trPr>
          <w:trHeight w:val="438"/>
        </w:trPr>
        <w:tc>
          <w:tcPr>
            <w:tcW w:w="4891" w:type="dxa"/>
          </w:tcPr>
          <w:p w14:paraId="12C90BCE" w14:textId="77777777" w:rsidR="003A7CD4" w:rsidRPr="009D7BD2" w:rsidRDefault="00327A74" w:rsidP="003A7CD4">
            <w:pPr>
              <w:widowControl/>
              <w:jc w:val="both"/>
              <w:rPr>
                <w:rFonts w:ascii="Arial" w:eastAsiaTheme="minorHAnsi" w:hAnsi="Arial" w:cs="Arial"/>
                <w:b/>
                <w:color w:val="auto"/>
                <w:sz w:val="22"/>
                <w:szCs w:val="22"/>
                <w:lang w:eastAsia="en-US" w:bidi="ar-SA"/>
              </w:rPr>
            </w:pPr>
            <w:r w:rsidRPr="009D7BD2">
              <w:rPr>
                <w:rFonts w:ascii="Arial" w:eastAsiaTheme="minorHAnsi" w:hAnsi="Arial" w:cs="Arial"/>
                <w:b/>
                <w:color w:val="auto"/>
                <w:sz w:val="22"/>
                <w:szCs w:val="22"/>
                <w:lang w:eastAsia="en-US" w:bidi="ar-SA"/>
              </w:rPr>
              <w:t>Zhotoviteľ:</w:t>
            </w:r>
          </w:p>
        </w:tc>
        <w:tc>
          <w:tcPr>
            <w:tcW w:w="4891" w:type="dxa"/>
          </w:tcPr>
          <w:p w14:paraId="45D6ABB0" w14:textId="77777777" w:rsidR="003A7CD4" w:rsidRPr="009D7BD2" w:rsidRDefault="00327A74" w:rsidP="003A7CD4">
            <w:pPr>
              <w:widowControl/>
              <w:jc w:val="both"/>
              <w:rPr>
                <w:rFonts w:ascii="Arial" w:eastAsiaTheme="minorHAnsi" w:hAnsi="Arial" w:cs="Arial"/>
                <w:b/>
                <w:color w:val="auto"/>
                <w:sz w:val="22"/>
                <w:szCs w:val="22"/>
                <w:lang w:eastAsia="en-US" w:bidi="ar-SA"/>
              </w:rPr>
            </w:pPr>
            <w:r w:rsidRPr="009D7BD2">
              <w:rPr>
                <w:rFonts w:ascii="Arial" w:eastAsiaTheme="minorHAnsi" w:hAnsi="Arial" w:cs="Arial"/>
                <w:b/>
                <w:color w:val="auto"/>
                <w:sz w:val="22"/>
                <w:szCs w:val="22"/>
                <w:lang w:eastAsia="en-US" w:bidi="ar-SA"/>
              </w:rPr>
              <w:t>Objednávateľ:</w:t>
            </w:r>
          </w:p>
        </w:tc>
      </w:tr>
      <w:tr w:rsidR="003A7CD4" w:rsidRPr="009D7BD2" w14:paraId="682042E5" w14:textId="77777777" w:rsidTr="00C40312">
        <w:tc>
          <w:tcPr>
            <w:tcW w:w="4891" w:type="dxa"/>
          </w:tcPr>
          <w:p w14:paraId="30164E33" w14:textId="2105716F" w:rsidR="003A7CD4" w:rsidRPr="009D7BD2" w:rsidRDefault="00973E61" w:rsidP="003A7CD4">
            <w:pPr>
              <w:widowControl/>
              <w:jc w:val="both"/>
              <w:rPr>
                <w:rFonts w:ascii="Arial" w:eastAsiaTheme="minorHAnsi" w:hAnsi="Arial" w:cs="Arial"/>
                <w:color w:val="auto"/>
                <w:sz w:val="22"/>
                <w:szCs w:val="22"/>
                <w:lang w:eastAsia="en-US" w:bidi="ar-SA"/>
              </w:rPr>
            </w:pPr>
            <w:r w:rsidRPr="009D7BD2">
              <w:rPr>
                <w:rFonts w:ascii="Arial" w:eastAsiaTheme="minorHAnsi" w:hAnsi="Arial" w:cs="Arial"/>
                <w:color w:val="auto"/>
                <w:sz w:val="22"/>
                <w:szCs w:val="22"/>
                <w:lang w:eastAsia="en-US" w:bidi="ar-SA"/>
              </w:rPr>
              <w:t xml:space="preserve">V </w:t>
            </w:r>
            <w:r w:rsidRPr="009D7BD2">
              <w:rPr>
                <w:rFonts w:ascii="Arial" w:eastAsiaTheme="minorHAnsi" w:hAnsi="Arial" w:cs="Arial"/>
                <w:sz w:val="22"/>
                <w:szCs w:val="22"/>
                <w:lang w:eastAsia="en-US" w:bidi="ar-SA"/>
              </w:rPr>
              <w:t>________________</w:t>
            </w:r>
            <w:r w:rsidRPr="009D7BD2">
              <w:rPr>
                <w:rFonts w:ascii="Arial" w:eastAsiaTheme="minorHAnsi" w:hAnsi="Arial" w:cs="Arial"/>
                <w:color w:val="auto"/>
                <w:sz w:val="22"/>
                <w:szCs w:val="22"/>
                <w:lang w:eastAsia="en-US" w:bidi="ar-SA"/>
              </w:rPr>
              <w:t>, dňa _____________</w:t>
            </w:r>
          </w:p>
        </w:tc>
        <w:tc>
          <w:tcPr>
            <w:tcW w:w="4891" w:type="dxa"/>
          </w:tcPr>
          <w:p w14:paraId="62C2D989" w14:textId="144BB44C" w:rsidR="003A7CD4" w:rsidRPr="009D7BD2" w:rsidRDefault="003A7CD4" w:rsidP="003A7CD4">
            <w:pPr>
              <w:widowControl/>
              <w:jc w:val="both"/>
              <w:rPr>
                <w:rFonts w:ascii="Arial" w:eastAsiaTheme="minorHAnsi" w:hAnsi="Arial" w:cs="Arial"/>
                <w:color w:val="auto"/>
                <w:sz w:val="22"/>
                <w:szCs w:val="22"/>
                <w:lang w:eastAsia="en-US" w:bidi="ar-SA"/>
              </w:rPr>
            </w:pPr>
            <w:r w:rsidRPr="009D7BD2">
              <w:rPr>
                <w:rFonts w:ascii="Arial" w:eastAsiaTheme="minorHAnsi" w:hAnsi="Arial" w:cs="Arial"/>
                <w:color w:val="auto"/>
                <w:sz w:val="22"/>
                <w:szCs w:val="22"/>
                <w:lang w:eastAsia="en-US" w:bidi="ar-SA"/>
              </w:rPr>
              <w:t>V</w:t>
            </w:r>
            <w:r w:rsidR="00973E61" w:rsidRPr="009D7BD2">
              <w:rPr>
                <w:rFonts w:ascii="Arial" w:eastAsiaTheme="minorHAnsi" w:hAnsi="Arial" w:cs="Arial"/>
                <w:color w:val="auto"/>
                <w:sz w:val="22"/>
                <w:szCs w:val="22"/>
                <w:lang w:eastAsia="en-US" w:bidi="ar-SA"/>
              </w:rPr>
              <w:t xml:space="preserve"> </w:t>
            </w:r>
            <w:r w:rsidR="00973E61" w:rsidRPr="009D7BD2">
              <w:rPr>
                <w:rFonts w:ascii="Arial" w:hAnsi="Arial" w:cs="Arial"/>
                <w:sz w:val="22"/>
                <w:szCs w:val="22"/>
              </w:rPr>
              <w:t>Bratislave</w:t>
            </w:r>
            <w:r w:rsidR="00973E61" w:rsidRPr="009D7BD2">
              <w:rPr>
                <w:rFonts w:ascii="Arial" w:eastAsiaTheme="minorHAnsi" w:hAnsi="Arial" w:cs="Arial"/>
                <w:color w:val="auto"/>
                <w:sz w:val="22"/>
                <w:szCs w:val="22"/>
                <w:lang w:eastAsia="en-US" w:bidi="ar-SA"/>
              </w:rPr>
              <w:t xml:space="preserve"> , </w:t>
            </w:r>
            <w:r w:rsidRPr="009D7BD2">
              <w:rPr>
                <w:rFonts w:ascii="Arial" w:eastAsiaTheme="minorHAnsi" w:hAnsi="Arial" w:cs="Arial"/>
                <w:color w:val="auto"/>
                <w:sz w:val="22"/>
                <w:szCs w:val="22"/>
                <w:lang w:eastAsia="en-US" w:bidi="ar-SA"/>
              </w:rPr>
              <w:t>dňa _____________</w:t>
            </w:r>
          </w:p>
        </w:tc>
      </w:tr>
      <w:tr w:rsidR="003A7CD4" w:rsidRPr="009D7BD2" w14:paraId="06446416" w14:textId="77777777" w:rsidTr="00C40312">
        <w:tc>
          <w:tcPr>
            <w:tcW w:w="4891" w:type="dxa"/>
          </w:tcPr>
          <w:p w14:paraId="38B33B23"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4EF06F6D"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78EF8DE6"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1923A093"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06D3F029" w14:textId="77777777" w:rsidR="003A7CD4" w:rsidRPr="009D7BD2" w:rsidRDefault="003A7CD4" w:rsidP="003A7CD4">
            <w:pPr>
              <w:widowControl/>
              <w:jc w:val="both"/>
              <w:rPr>
                <w:rFonts w:ascii="Arial" w:eastAsiaTheme="minorHAnsi" w:hAnsi="Arial" w:cs="Arial"/>
                <w:color w:val="auto"/>
                <w:sz w:val="22"/>
                <w:szCs w:val="22"/>
                <w:lang w:eastAsia="en-US" w:bidi="ar-SA"/>
              </w:rPr>
            </w:pPr>
            <w:r w:rsidRPr="009D7BD2">
              <w:rPr>
                <w:rFonts w:ascii="Arial" w:eastAsiaTheme="minorHAnsi" w:hAnsi="Arial" w:cs="Arial"/>
                <w:color w:val="auto"/>
                <w:sz w:val="22"/>
                <w:szCs w:val="22"/>
                <w:lang w:eastAsia="en-US" w:bidi="ar-SA"/>
              </w:rPr>
              <w:t>__</w:t>
            </w:r>
            <w:r w:rsidRPr="009D7BD2">
              <w:rPr>
                <w:rFonts w:ascii="Arial" w:hAnsi="Arial" w:cs="Arial"/>
                <w:sz w:val="22"/>
                <w:szCs w:val="22"/>
              </w:rPr>
              <w:t>________________________________</w:t>
            </w:r>
          </w:p>
        </w:tc>
        <w:tc>
          <w:tcPr>
            <w:tcW w:w="4891" w:type="dxa"/>
          </w:tcPr>
          <w:p w14:paraId="0BB116AF"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23BFFD7C"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176C4395"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2F69742F" w14:textId="77777777" w:rsidR="003A7CD4" w:rsidRPr="009D7BD2" w:rsidRDefault="003A7CD4" w:rsidP="003A7CD4">
            <w:pPr>
              <w:widowControl/>
              <w:jc w:val="both"/>
              <w:rPr>
                <w:rFonts w:ascii="Arial" w:eastAsiaTheme="minorHAnsi" w:hAnsi="Arial" w:cs="Arial"/>
                <w:color w:val="auto"/>
                <w:sz w:val="22"/>
                <w:szCs w:val="22"/>
                <w:lang w:eastAsia="en-US" w:bidi="ar-SA"/>
              </w:rPr>
            </w:pPr>
          </w:p>
          <w:p w14:paraId="7B9B0CBB" w14:textId="77777777" w:rsidR="003A7CD4" w:rsidRPr="009D7BD2" w:rsidRDefault="003A7CD4" w:rsidP="003A7CD4">
            <w:pPr>
              <w:widowControl/>
              <w:jc w:val="both"/>
              <w:rPr>
                <w:rFonts w:ascii="Arial" w:eastAsiaTheme="minorHAnsi" w:hAnsi="Arial" w:cs="Arial"/>
                <w:color w:val="auto"/>
                <w:sz w:val="22"/>
                <w:szCs w:val="22"/>
                <w:lang w:eastAsia="en-US" w:bidi="ar-SA"/>
              </w:rPr>
            </w:pPr>
            <w:r w:rsidRPr="009D7BD2">
              <w:rPr>
                <w:rFonts w:ascii="Arial" w:eastAsiaTheme="minorHAnsi" w:hAnsi="Arial" w:cs="Arial"/>
                <w:color w:val="auto"/>
                <w:sz w:val="22"/>
                <w:szCs w:val="22"/>
                <w:lang w:eastAsia="en-US" w:bidi="ar-SA"/>
              </w:rPr>
              <w:t>____________________________________</w:t>
            </w:r>
          </w:p>
        </w:tc>
      </w:tr>
      <w:tr w:rsidR="003A7CD4" w:rsidRPr="009D7BD2" w14:paraId="00EDD497" w14:textId="77777777" w:rsidTr="00C40312">
        <w:trPr>
          <w:trHeight w:val="80"/>
        </w:trPr>
        <w:tc>
          <w:tcPr>
            <w:tcW w:w="4891" w:type="dxa"/>
          </w:tcPr>
          <w:p w14:paraId="58401262" w14:textId="26F33CA1" w:rsidR="002B0C26" w:rsidRPr="009D7BD2" w:rsidRDefault="002B0C26" w:rsidP="00C40312">
            <w:pPr>
              <w:widowControl/>
              <w:spacing w:before="60"/>
              <w:jc w:val="both"/>
              <w:rPr>
                <w:rFonts w:ascii="Arial" w:hAnsi="Arial" w:cs="Arial"/>
                <w:b/>
                <w:sz w:val="22"/>
                <w:szCs w:val="22"/>
              </w:rPr>
            </w:pPr>
            <w:r w:rsidRPr="009D7BD2">
              <w:rPr>
                <w:rFonts w:ascii="Arial" w:hAnsi="Arial" w:cs="Arial"/>
                <w:b/>
                <w:sz w:val="22"/>
              </w:rPr>
              <w:t>[•]</w:t>
            </w:r>
          </w:p>
          <w:p w14:paraId="2D0E0D73" w14:textId="5C69B997" w:rsidR="003A7CD4" w:rsidRPr="009D7BD2" w:rsidRDefault="002B0C26" w:rsidP="003A7CD4">
            <w:pPr>
              <w:widowControl/>
              <w:jc w:val="both"/>
              <w:rPr>
                <w:rFonts w:ascii="Arial" w:eastAsiaTheme="minorHAnsi" w:hAnsi="Arial" w:cs="Arial"/>
                <w:color w:val="auto"/>
                <w:sz w:val="22"/>
                <w:szCs w:val="22"/>
                <w:lang w:eastAsia="en-US" w:bidi="ar-SA"/>
              </w:rPr>
            </w:pPr>
            <w:r w:rsidRPr="009D7BD2">
              <w:rPr>
                <w:rFonts w:ascii="Arial" w:hAnsi="Arial" w:cs="Arial"/>
                <w:sz w:val="22"/>
              </w:rPr>
              <w:t>[•]</w:t>
            </w:r>
          </w:p>
        </w:tc>
        <w:tc>
          <w:tcPr>
            <w:tcW w:w="4891" w:type="dxa"/>
          </w:tcPr>
          <w:p w14:paraId="0F26B212" w14:textId="5F01AC2C" w:rsidR="00327A74" w:rsidRPr="009D7BD2" w:rsidRDefault="00327A74" w:rsidP="002D7A92">
            <w:pPr>
              <w:widowControl/>
              <w:spacing w:before="60"/>
              <w:jc w:val="both"/>
              <w:rPr>
                <w:rFonts w:ascii="Arial" w:eastAsiaTheme="minorHAnsi" w:hAnsi="Arial" w:cs="Arial"/>
                <w:b/>
                <w:color w:val="auto"/>
                <w:sz w:val="22"/>
                <w:szCs w:val="22"/>
                <w:lang w:eastAsia="en-US" w:bidi="ar-SA"/>
              </w:rPr>
            </w:pPr>
            <w:r w:rsidRPr="009D7BD2">
              <w:rPr>
                <w:rFonts w:ascii="Arial" w:eastAsiaTheme="minorHAnsi" w:hAnsi="Arial" w:cs="Arial"/>
                <w:b/>
                <w:color w:val="auto"/>
                <w:sz w:val="22"/>
                <w:szCs w:val="22"/>
                <w:lang w:eastAsia="en-US"/>
              </w:rPr>
              <w:t>Mestská časť Bratislava</w:t>
            </w:r>
            <w:r w:rsidR="002B0C26" w:rsidRPr="009D7BD2">
              <w:rPr>
                <w:rFonts w:ascii="Arial" w:eastAsiaTheme="minorHAnsi" w:hAnsi="Arial" w:cs="Arial"/>
                <w:b/>
                <w:color w:val="auto"/>
                <w:sz w:val="22"/>
                <w:szCs w:val="22"/>
                <w:lang w:eastAsia="en-US"/>
              </w:rPr>
              <w:t>-</w:t>
            </w:r>
            <w:r w:rsidRPr="009D7BD2">
              <w:rPr>
                <w:rFonts w:ascii="Arial" w:eastAsiaTheme="minorHAnsi" w:hAnsi="Arial" w:cs="Arial"/>
                <w:b/>
                <w:color w:val="auto"/>
                <w:sz w:val="22"/>
                <w:szCs w:val="22"/>
                <w:lang w:eastAsia="en-US"/>
              </w:rPr>
              <w:t>Petržalka</w:t>
            </w:r>
          </w:p>
          <w:p w14:paraId="5A8A2658" w14:textId="77777777" w:rsidR="003A7CD4" w:rsidRPr="009D7BD2" w:rsidRDefault="00327A74" w:rsidP="00327A74">
            <w:pPr>
              <w:widowControl/>
              <w:spacing w:after="60"/>
              <w:jc w:val="both"/>
              <w:rPr>
                <w:rFonts w:ascii="Arial" w:eastAsiaTheme="minorHAnsi" w:hAnsi="Arial" w:cs="Arial"/>
                <w:color w:val="auto"/>
                <w:sz w:val="22"/>
                <w:szCs w:val="22"/>
                <w:lang w:eastAsia="en-US" w:bidi="ar-SA"/>
              </w:rPr>
            </w:pPr>
            <w:r w:rsidRPr="009D7BD2">
              <w:rPr>
                <w:rFonts w:ascii="Arial" w:eastAsiaTheme="minorHAnsi" w:hAnsi="Arial" w:cs="Arial"/>
                <w:color w:val="auto"/>
                <w:sz w:val="22"/>
                <w:szCs w:val="22"/>
                <w:highlight w:val="yellow"/>
                <w:lang w:eastAsia="en-US" w:bidi="ar-SA"/>
              </w:rPr>
              <w:t>Ing. Ján Hrčka, starosta</w:t>
            </w:r>
          </w:p>
        </w:tc>
      </w:tr>
    </w:tbl>
    <w:p w14:paraId="610FF3D7" w14:textId="77777777" w:rsidR="00771199" w:rsidRPr="009D7BD2" w:rsidRDefault="00771199" w:rsidP="001C34F3">
      <w:pPr>
        <w:rPr>
          <w:rFonts w:ascii="Arial" w:hAnsi="Arial" w:cs="Arial"/>
          <w:sz w:val="22"/>
          <w:szCs w:val="22"/>
        </w:rPr>
      </w:pPr>
    </w:p>
    <w:p w14:paraId="3C0A6E26" w14:textId="77777777" w:rsidR="00F33E36" w:rsidRPr="009D7BD2" w:rsidRDefault="00F33E36">
      <w:pPr>
        <w:spacing w:line="1" w:lineRule="exact"/>
        <w:rPr>
          <w:rFonts w:ascii="Arial" w:hAnsi="Arial" w:cs="Arial"/>
          <w:sz w:val="22"/>
          <w:szCs w:val="22"/>
        </w:rPr>
        <w:sectPr w:rsidR="00F33E36" w:rsidRPr="009D7BD2" w:rsidSect="00C40312">
          <w:headerReference w:type="default" r:id="rId8"/>
          <w:footerReference w:type="default" r:id="rId9"/>
          <w:type w:val="continuous"/>
          <w:pgSz w:w="11900" w:h="16840"/>
          <w:pgMar w:top="1021" w:right="1021" w:bottom="1021" w:left="1021" w:header="0" w:footer="6" w:gutter="0"/>
          <w:cols w:space="720"/>
          <w:noEndnote/>
          <w:docGrid w:linePitch="360"/>
        </w:sectPr>
      </w:pPr>
    </w:p>
    <w:p w14:paraId="773088FC" w14:textId="77777777" w:rsidR="00C9355C" w:rsidRPr="009D7BD2" w:rsidRDefault="00C9355C" w:rsidP="0046066D">
      <w:pPr>
        <w:pStyle w:val="Zkladntext30"/>
        <w:ind w:firstLine="0"/>
        <w:rPr>
          <w:rFonts w:ascii="Arial" w:hAnsi="Arial" w:cs="Arial"/>
          <w:bCs w:val="0"/>
          <w:color w:val="000000" w:themeColor="text1"/>
          <w:sz w:val="22"/>
          <w:szCs w:val="22"/>
        </w:rPr>
      </w:pPr>
      <w:bookmarkStart w:id="26" w:name="bookmark42"/>
    </w:p>
    <w:bookmarkEnd w:id="26"/>
    <w:tbl>
      <w:tblPr>
        <w:tblW w:w="8945" w:type="dxa"/>
        <w:tblInd w:w="157" w:type="dxa"/>
        <w:tblCellMar>
          <w:left w:w="0" w:type="dxa"/>
          <w:right w:w="0" w:type="dxa"/>
        </w:tblCellMar>
        <w:tblLook w:val="04A0" w:firstRow="1" w:lastRow="0" w:firstColumn="1" w:lastColumn="0" w:noHBand="0" w:noVBand="1"/>
      </w:tblPr>
      <w:tblGrid>
        <w:gridCol w:w="4199"/>
        <w:gridCol w:w="791"/>
        <w:gridCol w:w="50"/>
        <w:gridCol w:w="741"/>
        <w:gridCol w:w="791"/>
        <w:gridCol w:w="791"/>
        <w:gridCol w:w="791"/>
        <w:gridCol w:w="791"/>
      </w:tblGrid>
      <w:tr w:rsidR="00FC5852" w:rsidRPr="009D7BD2" w14:paraId="31DC7D62"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bottom"/>
            <w:hideMark/>
          </w:tcPr>
          <w:p w14:paraId="1C041BF1" w14:textId="77777777" w:rsidR="00FC5852" w:rsidRPr="009D7BD2" w:rsidRDefault="00FC5852">
            <w:pPr>
              <w:rPr>
                <w:rFonts w:ascii="Arial" w:hAnsi="Arial" w:cs="Arial"/>
                <w:sz w:val="22"/>
                <w:szCs w:val="22"/>
              </w:rPr>
            </w:pPr>
          </w:p>
        </w:tc>
        <w:tc>
          <w:tcPr>
            <w:tcW w:w="791" w:type="dxa"/>
            <w:tcBorders>
              <w:top w:val="nil"/>
              <w:left w:val="nil"/>
              <w:bottom w:val="nil"/>
              <w:right w:val="nil"/>
            </w:tcBorders>
            <w:noWrap/>
            <w:tcMar>
              <w:top w:w="15" w:type="dxa"/>
              <w:left w:w="15" w:type="dxa"/>
              <w:bottom w:w="0" w:type="dxa"/>
              <w:right w:w="15" w:type="dxa"/>
            </w:tcMar>
            <w:vAlign w:val="bottom"/>
            <w:hideMark/>
          </w:tcPr>
          <w:p w14:paraId="64B0B1B5" w14:textId="77777777" w:rsidR="00FC5852" w:rsidRPr="009D7BD2" w:rsidRDefault="00FC5852">
            <w:pPr>
              <w:rPr>
                <w:rFonts w:ascii="Arial" w:hAnsi="Arial" w:cs="Arial"/>
                <w:sz w:val="22"/>
                <w:szCs w:val="22"/>
              </w:rPr>
            </w:pPr>
          </w:p>
        </w:tc>
        <w:tc>
          <w:tcPr>
            <w:tcW w:w="791" w:type="dxa"/>
            <w:gridSpan w:val="2"/>
            <w:tcBorders>
              <w:top w:val="nil"/>
              <w:left w:val="nil"/>
              <w:bottom w:val="nil"/>
              <w:right w:val="nil"/>
            </w:tcBorders>
            <w:noWrap/>
            <w:tcMar>
              <w:top w:w="15" w:type="dxa"/>
              <w:left w:w="15" w:type="dxa"/>
              <w:bottom w:w="0" w:type="dxa"/>
              <w:right w:w="15" w:type="dxa"/>
            </w:tcMar>
            <w:vAlign w:val="bottom"/>
            <w:hideMark/>
          </w:tcPr>
          <w:p w14:paraId="699E5FB1" w14:textId="77777777" w:rsidR="00FC5852" w:rsidRPr="009D7BD2" w:rsidRDefault="00FC5852">
            <w:pPr>
              <w:rPr>
                <w:rFonts w:ascii="Arial" w:hAnsi="Arial" w:cs="Arial"/>
                <w:sz w:val="22"/>
                <w:szCs w:val="22"/>
              </w:rPr>
            </w:pPr>
          </w:p>
        </w:tc>
        <w:tc>
          <w:tcPr>
            <w:tcW w:w="791" w:type="dxa"/>
            <w:tcBorders>
              <w:top w:val="nil"/>
              <w:left w:val="nil"/>
              <w:bottom w:val="nil"/>
              <w:right w:val="nil"/>
            </w:tcBorders>
            <w:noWrap/>
            <w:tcMar>
              <w:top w:w="15" w:type="dxa"/>
              <w:left w:w="15" w:type="dxa"/>
              <w:bottom w:w="0" w:type="dxa"/>
              <w:right w:w="15" w:type="dxa"/>
            </w:tcMar>
            <w:vAlign w:val="bottom"/>
            <w:hideMark/>
          </w:tcPr>
          <w:p w14:paraId="7BC9FB90" w14:textId="77777777" w:rsidR="00FC5852" w:rsidRPr="009D7BD2" w:rsidRDefault="00FC5852">
            <w:pPr>
              <w:rPr>
                <w:rFonts w:ascii="Arial" w:hAnsi="Arial" w:cs="Arial"/>
                <w:sz w:val="22"/>
                <w:szCs w:val="22"/>
              </w:rPr>
            </w:pPr>
          </w:p>
        </w:tc>
        <w:tc>
          <w:tcPr>
            <w:tcW w:w="791" w:type="dxa"/>
            <w:tcBorders>
              <w:top w:val="nil"/>
              <w:left w:val="nil"/>
              <w:bottom w:val="nil"/>
              <w:right w:val="nil"/>
            </w:tcBorders>
            <w:noWrap/>
            <w:tcMar>
              <w:top w:w="15" w:type="dxa"/>
              <w:left w:w="15" w:type="dxa"/>
              <w:bottom w:w="0" w:type="dxa"/>
              <w:right w:w="15" w:type="dxa"/>
            </w:tcMar>
            <w:vAlign w:val="bottom"/>
            <w:hideMark/>
          </w:tcPr>
          <w:p w14:paraId="0EC4C398" w14:textId="77777777" w:rsidR="00FC5852" w:rsidRPr="009D7BD2" w:rsidRDefault="00FC5852">
            <w:pPr>
              <w:rPr>
                <w:rFonts w:ascii="Arial" w:hAnsi="Arial" w:cs="Arial"/>
                <w:sz w:val="22"/>
                <w:szCs w:val="22"/>
              </w:rPr>
            </w:pPr>
          </w:p>
        </w:tc>
        <w:tc>
          <w:tcPr>
            <w:tcW w:w="791" w:type="dxa"/>
            <w:tcBorders>
              <w:top w:val="nil"/>
              <w:left w:val="nil"/>
              <w:bottom w:val="nil"/>
              <w:right w:val="nil"/>
            </w:tcBorders>
            <w:noWrap/>
            <w:tcMar>
              <w:top w:w="15" w:type="dxa"/>
              <w:left w:w="15" w:type="dxa"/>
              <w:bottom w:w="0" w:type="dxa"/>
              <w:right w:w="15" w:type="dxa"/>
            </w:tcMar>
            <w:vAlign w:val="bottom"/>
            <w:hideMark/>
          </w:tcPr>
          <w:p w14:paraId="2D90507F" w14:textId="77777777" w:rsidR="00FC5852" w:rsidRPr="009D7BD2" w:rsidRDefault="00FC5852">
            <w:pPr>
              <w:rPr>
                <w:rFonts w:ascii="Arial" w:hAnsi="Arial" w:cs="Arial"/>
                <w:sz w:val="22"/>
                <w:szCs w:val="22"/>
              </w:rPr>
            </w:pPr>
          </w:p>
        </w:tc>
        <w:tc>
          <w:tcPr>
            <w:tcW w:w="791" w:type="dxa"/>
            <w:tcBorders>
              <w:top w:val="nil"/>
              <w:left w:val="nil"/>
              <w:bottom w:val="nil"/>
              <w:right w:val="nil"/>
            </w:tcBorders>
            <w:noWrap/>
            <w:tcMar>
              <w:top w:w="15" w:type="dxa"/>
              <w:left w:w="15" w:type="dxa"/>
              <w:bottom w:w="0" w:type="dxa"/>
              <w:right w:w="15" w:type="dxa"/>
            </w:tcMar>
            <w:vAlign w:val="bottom"/>
            <w:hideMark/>
          </w:tcPr>
          <w:p w14:paraId="146CED68" w14:textId="77777777" w:rsidR="00FC5852" w:rsidRPr="009D7BD2" w:rsidRDefault="00FC5852">
            <w:pPr>
              <w:rPr>
                <w:rFonts w:ascii="Arial" w:hAnsi="Arial" w:cs="Arial"/>
                <w:sz w:val="22"/>
                <w:szCs w:val="22"/>
              </w:rPr>
            </w:pPr>
          </w:p>
        </w:tc>
      </w:tr>
      <w:tr w:rsidR="00FC5852" w:rsidRPr="009D7BD2" w14:paraId="797C8006" w14:textId="77777777" w:rsidTr="00FC5852">
        <w:trPr>
          <w:gridAfter w:val="5"/>
          <w:wAfter w:w="3905" w:type="dxa"/>
          <w:trHeight w:val="300"/>
        </w:trPr>
        <w:tc>
          <w:tcPr>
            <w:tcW w:w="4990" w:type="dxa"/>
            <w:gridSpan w:val="2"/>
            <w:tcBorders>
              <w:top w:val="nil"/>
              <w:left w:val="nil"/>
              <w:bottom w:val="nil"/>
              <w:right w:val="nil"/>
            </w:tcBorders>
            <w:noWrap/>
            <w:tcMar>
              <w:top w:w="15" w:type="dxa"/>
              <w:left w:w="15" w:type="dxa"/>
              <w:bottom w:w="0" w:type="dxa"/>
              <w:right w:w="15" w:type="dxa"/>
            </w:tcMar>
            <w:vAlign w:val="bottom"/>
            <w:hideMark/>
          </w:tcPr>
          <w:p w14:paraId="72C2E0D4" w14:textId="77777777" w:rsidR="00FC5852" w:rsidRPr="009D7BD2" w:rsidRDefault="00FC5852">
            <w:pPr>
              <w:rPr>
                <w:rFonts w:ascii="Arial" w:hAnsi="Arial" w:cs="Arial"/>
                <w:sz w:val="22"/>
                <w:szCs w:val="22"/>
              </w:rPr>
            </w:pPr>
            <w:r w:rsidRPr="009D7BD2">
              <w:rPr>
                <w:rFonts w:ascii="Arial" w:hAnsi="Arial" w:cs="Arial"/>
                <w:sz w:val="22"/>
                <w:szCs w:val="22"/>
              </w:rPr>
              <w:t>Príloha č. 1</w:t>
            </w:r>
          </w:p>
          <w:p w14:paraId="3938291D" w14:textId="77777777" w:rsidR="00FC5852" w:rsidRPr="009D7BD2" w:rsidRDefault="00FC5852">
            <w:pPr>
              <w:rPr>
                <w:rFonts w:ascii="Arial" w:hAnsi="Arial" w:cs="Arial"/>
                <w:sz w:val="22"/>
                <w:szCs w:val="22"/>
              </w:rPr>
            </w:pPr>
            <w:r w:rsidRPr="009D7BD2">
              <w:rPr>
                <w:rFonts w:ascii="Arial" w:hAnsi="Arial" w:cs="Arial"/>
                <w:sz w:val="22"/>
                <w:szCs w:val="22"/>
              </w:rPr>
              <w:t>Vecný a časový harmonogram realizácie Diela</w:t>
            </w:r>
          </w:p>
        </w:tc>
        <w:tc>
          <w:tcPr>
            <w:tcW w:w="50" w:type="dxa"/>
            <w:tcBorders>
              <w:top w:val="nil"/>
              <w:left w:val="nil"/>
              <w:bottom w:val="nil"/>
              <w:right w:val="nil"/>
            </w:tcBorders>
            <w:noWrap/>
            <w:tcMar>
              <w:top w:w="15" w:type="dxa"/>
              <w:left w:w="15" w:type="dxa"/>
              <w:bottom w:w="0" w:type="dxa"/>
              <w:right w:w="15" w:type="dxa"/>
            </w:tcMar>
            <w:vAlign w:val="bottom"/>
            <w:hideMark/>
          </w:tcPr>
          <w:p w14:paraId="3A8E205E" w14:textId="77777777" w:rsidR="00FC5852" w:rsidRPr="009D7BD2" w:rsidRDefault="00FC5852">
            <w:pPr>
              <w:rPr>
                <w:rFonts w:ascii="Arial" w:hAnsi="Arial" w:cs="Arial"/>
                <w:sz w:val="22"/>
                <w:szCs w:val="22"/>
              </w:rPr>
            </w:pPr>
          </w:p>
        </w:tc>
      </w:tr>
      <w:tr w:rsidR="00FC5852" w:rsidRPr="009D7BD2" w14:paraId="569D57C1"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bottom"/>
            <w:hideMark/>
          </w:tcPr>
          <w:p w14:paraId="38486A21"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4D1C48E2" w14:textId="77777777" w:rsidR="00FC5852" w:rsidRPr="009D7BD2" w:rsidRDefault="00FC5852">
            <w:pPr>
              <w:rPr>
                <w:rFonts w:ascii="Arial" w:hAnsi="Arial" w:cs="Arial"/>
                <w:sz w:val="22"/>
                <w:szCs w:val="22"/>
              </w:rPr>
            </w:pPr>
          </w:p>
        </w:tc>
        <w:tc>
          <w:tcPr>
            <w:tcW w:w="0" w:type="auto"/>
            <w:gridSpan w:val="2"/>
            <w:tcBorders>
              <w:top w:val="nil"/>
              <w:left w:val="nil"/>
              <w:bottom w:val="nil"/>
              <w:right w:val="nil"/>
            </w:tcBorders>
            <w:noWrap/>
            <w:tcMar>
              <w:top w:w="15" w:type="dxa"/>
              <w:left w:w="15" w:type="dxa"/>
              <w:bottom w:w="0" w:type="dxa"/>
              <w:right w:w="15" w:type="dxa"/>
            </w:tcMar>
            <w:vAlign w:val="bottom"/>
            <w:hideMark/>
          </w:tcPr>
          <w:p w14:paraId="5124D839"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0D87DF8C"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3097B35C"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46C89E6C"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19727273" w14:textId="77777777" w:rsidR="00FC5852" w:rsidRPr="009D7BD2" w:rsidRDefault="00FC5852">
            <w:pPr>
              <w:rPr>
                <w:rFonts w:ascii="Arial" w:hAnsi="Arial" w:cs="Arial"/>
                <w:sz w:val="22"/>
                <w:szCs w:val="22"/>
              </w:rPr>
            </w:pPr>
          </w:p>
        </w:tc>
      </w:tr>
      <w:tr w:rsidR="00FC5852" w:rsidRPr="009D7BD2" w14:paraId="757E2990"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center"/>
            <w:hideMark/>
          </w:tcPr>
          <w:p w14:paraId="6D3C66DF" w14:textId="77777777" w:rsidR="00FC5852" w:rsidRPr="009D7BD2" w:rsidRDefault="00FC5852">
            <w:pPr>
              <w:rPr>
                <w:rFonts w:ascii="Arial" w:hAnsi="Arial" w:cs="Arial"/>
                <w:b/>
                <w:bCs/>
                <w:sz w:val="22"/>
                <w:szCs w:val="22"/>
              </w:rPr>
            </w:pPr>
            <w:r w:rsidRPr="009D7BD2">
              <w:rPr>
                <w:rFonts w:ascii="Arial" w:hAnsi="Arial" w:cs="Arial"/>
                <w:b/>
                <w:bCs/>
                <w:sz w:val="22"/>
                <w:szCs w:val="22"/>
              </w:rPr>
              <w:t xml:space="preserve">ZHOTOVITEĽ:  </w:t>
            </w:r>
          </w:p>
        </w:tc>
        <w:tc>
          <w:tcPr>
            <w:tcW w:w="0" w:type="auto"/>
            <w:tcBorders>
              <w:top w:val="nil"/>
              <w:left w:val="nil"/>
              <w:bottom w:val="nil"/>
              <w:right w:val="nil"/>
            </w:tcBorders>
            <w:noWrap/>
            <w:tcMar>
              <w:top w:w="15" w:type="dxa"/>
              <w:left w:w="15" w:type="dxa"/>
              <w:bottom w:w="0" w:type="dxa"/>
              <w:right w:w="15" w:type="dxa"/>
            </w:tcMar>
            <w:vAlign w:val="bottom"/>
            <w:hideMark/>
          </w:tcPr>
          <w:p w14:paraId="41435819" w14:textId="77777777" w:rsidR="00FC5852" w:rsidRPr="009D7BD2" w:rsidRDefault="00FC5852">
            <w:pPr>
              <w:rPr>
                <w:rFonts w:ascii="Arial" w:hAnsi="Arial" w:cs="Arial"/>
                <w:sz w:val="22"/>
                <w:szCs w:val="22"/>
              </w:rPr>
            </w:pPr>
          </w:p>
        </w:tc>
        <w:tc>
          <w:tcPr>
            <w:tcW w:w="0" w:type="auto"/>
            <w:gridSpan w:val="2"/>
            <w:tcBorders>
              <w:top w:val="nil"/>
              <w:left w:val="nil"/>
              <w:bottom w:val="nil"/>
              <w:right w:val="nil"/>
            </w:tcBorders>
            <w:noWrap/>
            <w:tcMar>
              <w:top w:w="15" w:type="dxa"/>
              <w:left w:w="15" w:type="dxa"/>
              <w:bottom w:w="0" w:type="dxa"/>
              <w:right w:w="15" w:type="dxa"/>
            </w:tcMar>
            <w:vAlign w:val="bottom"/>
            <w:hideMark/>
          </w:tcPr>
          <w:p w14:paraId="4F977DE3"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01C56042"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0C0A81F2"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0A27DCB6" w14:textId="77777777" w:rsidR="00FC5852" w:rsidRPr="009D7BD2" w:rsidRDefault="00FC5852">
            <w:pP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364AFAA4" w14:textId="77777777" w:rsidR="00FC5852" w:rsidRPr="009D7BD2" w:rsidRDefault="00FC5852">
            <w:pPr>
              <w:rPr>
                <w:rFonts w:ascii="Arial" w:hAnsi="Arial" w:cs="Arial"/>
                <w:sz w:val="22"/>
                <w:szCs w:val="22"/>
              </w:rPr>
            </w:pPr>
          </w:p>
        </w:tc>
      </w:tr>
      <w:tr w:rsidR="00FC5852" w:rsidRPr="009D7BD2" w14:paraId="6CC95DB1"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bottom"/>
            <w:hideMark/>
          </w:tcPr>
          <w:p w14:paraId="040D7745"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13A55295"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nil"/>
              <w:right w:val="nil"/>
            </w:tcBorders>
            <w:noWrap/>
            <w:tcMar>
              <w:top w:w="15" w:type="dxa"/>
              <w:left w:w="15" w:type="dxa"/>
              <w:bottom w:w="0" w:type="dxa"/>
              <w:right w:w="15" w:type="dxa"/>
            </w:tcMar>
            <w:vAlign w:val="bottom"/>
            <w:hideMark/>
          </w:tcPr>
          <w:p w14:paraId="485DE0AA"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5480BEFC"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6A2BB298"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296F6463"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hideMark/>
          </w:tcPr>
          <w:p w14:paraId="316AE469" w14:textId="77777777" w:rsidR="00FC5852" w:rsidRPr="009D7BD2" w:rsidRDefault="00FC5852" w:rsidP="00770E17">
            <w:pPr>
              <w:jc w:val="center"/>
              <w:rPr>
                <w:rFonts w:ascii="Arial" w:hAnsi="Arial" w:cs="Arial"/>
                <w:sz w:val="22"/>
                <w:szCs w:val="22"/>
              </w:rPr>
            </w:pPr>
          </w:p>
        </w:tc>
      </w:tr>
      <w:tr w:rsidR="00FC5852" w:rsidRPr="009D7BD2" w14:paraId="01655561"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bottom"/>
          </w:tcPr>
          <w:p w14:paraId="041C4F6F"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tcPr>
          <w:p w14:paraId="4D1FF9D0"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nil"/>
              <w:right w:val="nil"/>
            </w:tcBorders>
            <w:noWrap/>
            <w:tcMar>
              <w:top w:w="15" w:type="dxa"/>
              <w:left w:w="15" w:type="dxa"/>
              <w:bottom w:w="0" w:type="dxa"/>
              <w:right w:w="15" w:type="dxa"/>
            </w:tcMar>
            <w:vAlign w:val="bottom"/>
          </w:tcPr>
          <w:p w14:paraId="5EBF8C02"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tcPr>
          <w:p w14:paraId="756B14B2"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tcPr>
          <w:p w14:paraId="2805E70D"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tcPr>
          <w:p w14:paraId="057DB744" w14:textId="77777777" w:rsidR="00FC5852" w:rsidRPr="009D7BD2" w:rsidRDefault="00FC5852" w:rsidP="00770E17">
            <w:pPr>
              <w:jc w:val="center"/>
              <w:rPr>
                <w:rFonts w:ascii="Arial" w:hAnsi="Arial" w:cs="Arial"/>
                <w:sz w:val="22"/>
                <w:szCs w:val="22"/>
              </w:rPr>
            </w:pPr>
          </w:p>
        </w:tc>
        <w:tc>
          <w:tcPr>
            <w:tcW w:w="0" w:type="auto"/>
            <w:tcBorders>
              <w:top w:val="nil"/>
              <w:left w:val="nil"/>
              <w:bottom w:val="nil"/>
              <w:right w:val="nil"/>
            </w:tcBorders>
            <w:noWrap/>
            <w:tcMar>
              <w:top w:w="15" w:type="dxa"/>
              <w:left w:w="15" w:type="dxa"/>
              <w:bottom w:w="0" w:type="dxa"/>
              <w:right w:w="15" w:type="dxa"/>
            </w:tcMar>
            <w:vAlign w:val="bottom"/>
          </w:tcPr>
          <w:p w14:paraId="42EC6180" w14:textId="77777777" w:rsidR="00FC5852" w:rsidRPr="009D7BD2" w:rsidRDefault="00FC5852" w:rsidP="00770E17">
            <w:pPr>
              <w:jc w:val="center"/>
              <w:rPr>
                <w:rFonts w:ascii="Arial" w:hAnsi="Arial" w:cs="Arial"/>
                <w:sz w:val="22"/>
                <w:szCs w:val="22"/>
              </w:rPr>
            </w:pPr>
          </w:p>
        </w:tc>
      </w:tr>
      <w:tr w:rsidR="00FC5852" w:rsidRPr="009D7BD2" w14:paraId="29249355" w14:textId="77777777" w:rsidTr="00FC5852">
        <w:trPr>
          <w:trHeight w:val="300"/>
        </w:trPr>
        <w:tc>
          <w:tcPr>
            <w:tcW w:w="4199" w:type="dxa"/>
            <w:tcBorders>
              <w:top w:val="nil"/>
              <w:left w:val="nil"/>
              <w:bottom w:val="nil"/>
              <w:right w:val="nil"/>
            </w:tcBorders>
            <w:noWrap/>
            <w:tcMar>
              <w:top w:w="15" w:type="dxa"/>
              <w:left w:w="15" w:type="dxa"/>
              <w:bottom w:w="0" w:type="dxa"/>
              <w:right w:w="15" w:type="dxa"/>
            </w:tcMar>
            <w:vAlign w:val="bottom"/>
          </w:tcPr>
          <w:p w14:paraId="2789109A"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504EBDC9"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nil"/>
            </w:tcBorders>
            <w:noWrap/>
            <w:tcMar>
              <w:top w:w="15" w:type="dxa"/>
              <w:left w:w="15" w:type="dxa"/>
              <w:bottom w:w="0" w:type="dxa"/>
              <w:right w:w="15" w:type="dxa"/>
            </w:tcMar>
            <w:vAlign w:val="bottom"/>
          </w:tcPr>
          <w:p w14:paraId="77D3A53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0D7530CE"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63DE06CE"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57B800F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nil"/>
            </w:tcBorders>
            <w:noWrap/>
            <w:tcMar>
              <w:top w:w="15" w:type="dxa"/>
              <w:left w:w="15" w:type="dxa"/>
              <w:bottom w:w="0" w:type="dxa"/>
              <w:right w:w="15" w:type="dxa"/>
            </w:tcMar>
            <w:vAlign w:val="bottom"/>
          </w:tcPr>
          <w:p w14:paraId="490A3F20" w14:textId="77777777" w:rsidR="00FC5852" w:rsidRPr="009D7BD2" w:rsidRDefault="00FC5852" w:rsidP="00770E17">
            <w:pPr>
              <w:jc w:val="center"/>
              <w:rPr>
                <w:rFonts w:ascii="Arial" w:hAnsi="Arial" w:cs="Arial"/>
                <w:sz w:val="22"/>
                <w:szCs w:val="22"/>
              </w:rPr>
            </w:pPr>
          </w:p>
        </w:tc>
      </w:tr>
      <w:tr w:rsidR="00FC5852" w:rsidRPr="009D7BD2" w14:paraId="1ACF4B7A" w14:textId="77777777" w:rsidTr="00FC5852">
        <w:trPr>
          <w:trHeight w:val="625"/>
        </w:trPr>
        <w:tc>
          <w:tcPr>
            <w:tcW w:w="4199" w:type="dxa"/>
            <w:tcBorders>
              <w:top w:val="single" w:sz="4" w:space="0" w:color="auto"/>
              <w:left w:val="single" w:sz="4" w:space="0" w:color="auto"/>
              <w:bottom w:val="single" w:sz="4" w:space="0" w:color="000000"/>
              <w:right w:val="single" w:sz="4" w:space="0" w:color="auto"/>
            </w:tcBorders>
            <w:noWrap/>
            <w:tcMar>
              <w:top w:w="15" w:type="dxa"/>
              <w:left w:w="15" w:type="dxa"/>
              <w:bottom w:w="0" w:type="dxa"/>
              <w:right w:w="15" w:type="dxa"/>
            </w:tcMar>
            <w:vAlign w:val="bottom"/>
            <w:hideMark/>
          </w:tcPr>
          <w:p w14:paraId="7B34DC26" w14:textId="77777777" w:rsidR="00FC5852" w:rsidRPr="009D7BD2" w:rsidRDefault="00FC5852" w:rsidP="00770E17">
            <w:pPr>
              <w:jc w:val="center"/>
              <w:rPr>
                <w:rFonts w:ascii="Arial" w:hAnsi="Arial" w:cs="Arial"/>
                <w:sz w:val="22"/>
                <w:szCs w:val="22"/>
              </w:rPr>
            </w:pPr>
          </w:p>
        </w:tc>
        <w:tc>
          <w:tcPr>
            <w:tcW w:w="4746" w:type="dxa"/>
            <w:gridSpan w:val="7"/>
            <w:tcBorders>
              <w:top w:val="single" w:sz="4" w:space="0" w:color="auto"/>
              <w:left w:val="single" w:sz="4" w:space="0" w:color="auto"/>
              <w:bottom w:val="single" w:sz="4" w:space="0" w:color="auto"/>
              <w:right w:val="single" w:sz="4" w:space="0" w:color="000000"/>
            </w:tcBorders>
            <w:noWrap/>
            <w:tcMar>
              <w:top w:w="15" w:type="dxa"/>
              <w:left w:w="15" w:type="dxa"/>
              <w:bottom w:w="0" w:type="dxa"/>
              <w:right w:w="15" w:type="dxa"/>
            </w:tcMar>
            <w:vAlign w:val="center"/>
            <w:hideMark/>
          </w:tcPr>
          <w:p w14:paraId="35EE8774" w14:textId="77777777" w:rsidR="00FC5852" w:rsidRPr="009D7BD2" w:rsidRDefault="00FC5852" w:rsidP="00770E17">
            <w:pPr>
              <w:jc w:val="center"/>
              <w:rPr>
                <w:rFonts w:ascii="Arial" w:hAnsi="Arial" w:cs="Arial"/>
                <w:b/>
                <w:bCs/>
                <w:sz w:val="22"/>
                <w:szCs w:val="22"/>
              </w:rPr>
            </w:pPr>
            <w:r w:rsidRPr="009D7BD2">
              <w:rPr>
                <w:rFonts w:ascii="Arial" w:hAnsi="Arial" w:cs="Arial"/>
                <w:b/>
                <w:bCs/>
                <w:sz w:val="22"/>
                <w:szCs w:val="22"/>
              </w:rPr>
              <w:t>týždeň</w:t>
            </w:r>
          </w:p>
        </w:tc>
      </w:tr>
      <w:tr w:rsidR="00FC5852" w:rsidRPr="009D7BD2" w14:paraId="76530C26"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D8F5519" w14:textId="77777777" w:rsidR="00FC5852" w:rsidRPr="009D7BD2" w:rsidRDefault="00FC5852" w:rsidP="00770E17">
            <w:pPr>
              <w:jc w:val="center"/>
              <w:rPr>
                <w:rFonts w:ascii="Arial" w:hAnsi="Arial" w:cs="Arial"/>
                <w:b/>
                <w:bCs/>
                <w:sz w:val="22"/>
                <w:szCs w:val="22"/>
              </w:rPr>
            </w:pPr>
            <w:r w:rsidRPr="009D7BD2">
              <w:rPr>
                <w:rFonts w:ascii="Arial" w:hAnsi="Arial" w:cs="Arial"/>
                <w:b/>
                <w:bCs/>
                <w:sz w:val="22"/>
                <w:szCs w:val="22"/>
              </w:rPr>
              <w:t>názov pracovného postupu, činnosti</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1EC06864"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1</w:t>
            </w:r>
          </w:p>
        </w:tc>
        <w:tc>
          <w:tcPr>
            <w:tcW w:w="0" w:type="auto"/>
            <w:gridSpan w:val="2"/>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67182AB"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2</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BAEB8C1"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3</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58F2ADC3"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4</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7100F006"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5</w:t>
            </w:r>
          </w:p>
        </w:tc>
        <w:tc>
          <w:tcPr>
            <w:tcW w:w="0" w:type="auto"/>
            <w:tcBorders>
              <w:top w:val="single" w:sz="4" w:space="0" w:color="auto"/>
              <w:left w:val="nil"/>
              <w:bottom w:val="single" w:sz="4" w:space="0" w:color="auto"/>
              <w:right w:val="single" w:sz="4" w:space="0" w:color="auto"/>
            </w:tcBorders>
            <w:noWrap/>
            <w:tcMar>
              <w:top w:w="15" w:type="dxa"/>
              <w:left w:w="15" w:type="dxa"/>
              <w:bottom w:w="0" w:type="dxa"/>
              <w:right w:w="15" w:type="dxa"/>
            </w:tcMar>
            <w:vAlign w:val="bottom"/>
            <w:hideMark/>
          </w:tcPr>
          <w:p w14:paraId="4C04FC62" w14:textId="77777777" w:rsidR="00FC5852" w:rsidRPr="009D7BD2" w:rsidRDefault="00FC5852" w:rsidP="00770E17">
            <w:pPr>
              <w:jc w:val="center"/>
              <w:rPr>
                <w:rFonts w:ascii="Arial" w:hAnsi="Arial" w:cs="Arial"/>
                <w:b/>
                <w:sz w:val="22"/>
                <w:szCs w:val="22"/>
              </w:rPr>
            </w:pPr>
            <w:r w:rsidRPr="009D7BD2">
              <w:rPr>
                <w:rFonts w:ascii="Arial" w:hAnsi="Arial" w:cs="Arial"/>
                <w:b/>
                <w:sz w:val="22"/>
                <w:szCs w:val="22"/>
              </w:rPr>
              <w:t>6</w:t>
            </w:r>
          </w:p>
        </w:tc>
      </w:tr>
      <w:tr w:rsidR="00FC5852" w:rsidRPr="009D7BD2" w14:paraId="0DD4AD2F"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6B05F1C2"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E18854D"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DBED57A"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D10A8D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32A6CAB"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D979BCF"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C413D2D" w14:textId="77777777" w:rsidR="00FC5852" w:rsidRPr="009D7BD2" w:rsidRDefault="00FC5852" w:rsidP="00770E17">
            <w:pPr>
              <w:jc w:val="center"/>
              <w:rPr>
                <w:rFonts w:ascii="Arial" w:hAnsi="Arial" w:cs="Arial"/>
                <w:sz w:val="22"/>
                <w:szCs w:val="22"/>
              </w:rPr>
            </w:pPr>
          </w:p>
        </w:tc>
      </w:tr>
      <w:tr w:rsidR="00FC5852" w:rsidRPr="009D7BD2" w14:paraId="34A51798"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304A2A4"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3E03AC1"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C3ADB66"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8FFB75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52A466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1DC7CB2"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2A87BE0" w14:textId="77777777" w:rsidR="00FC5852" w:rsidRPr="009D7BD2" w:rsidRDefault="00FC5852" w:rsidP="00770E17">
            <w:pPr>
              <w:jc w:val="center"/>
              <w:rPr>
                <w:rFonts w:ascii="Arial" w:hAnsi="Arial" w:cs="Arial"/>
                <w:sz w:val="22"/>
                <w:szCs w:val="22"/>
              </w:rPr>
            </w:pPr>
          </w:p>
        </w:tc>
      </w:tr>
      <w:tr w:rsidR="00FC5852" w:rsidRPr="009D7BD2" w14:paraId="496A3E17"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3C86E62E"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E3942E3"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5C7BF95"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B0D64B0"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BDC7833"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3FC023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5EDA89C" w14:textId="77777777" w:rsidR="00FC5852" w:rsidRPr="009D7BD2" w:rsidRDefault="00FC5852" w:rsidP="00770E17">
            <w:pPr>
              <w:jc w:val="center"/>
              <w:rPr>
                <w:rFonts w:ascii="Arial" w:hAnsi="Arial" w:cs="Arial"/>
                <w:sz w:val="22"/>
                <w:szCs w:val="22"/>
              </w:rPr>
            </w:pPr>
          </w:p>
        </w:tc>
      </w:tr>
      <w:tr w:rsidR="00FC5852" w:rsidRPr="009D7BD2" w14:paraId="211F2ABE"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BDCD4E5"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1E0152E"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C99643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3A5ADE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60C50CE"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184ADE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A1134B1" w14:textId="77777777" w:rsidR="00FC5852" w:rsidRPr="009D7BD2" w:rsidRDefault="00FC5852" w:rsidP="00770E17">
            <w:pPr>
              <w:jc w:val="center"/>
              <w:rPr>
                <w:rFonts w:ascii="Arial" w:hAnsi="Arial" w:cs="Arial"/>
                <w:sz w:val="22"/>
                <w:szCs w:val="22"/>
              </w:rPr>
            </w:pPr>
          </w:p>
        </w:tc>
      </w:tr>
      <w:tr w:rsidR="00FC5852" w:rsidRPr="009D7BD2" w14:paraId="745388F8"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3B7769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04D6834"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4A37B90"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EC83A12"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268C0E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7BDE54A"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B1233A2" w14:textId="77777777" w:rsidR="00FC5852" w:rsidRPr="009D7BD2" w:rsidRDefault="00FC5852" w:rsidP="00770E17">
            <w:pPr>
              <w:jc w:val="center"/>
              <w:rPr>
                <w:rFonts w:ascii="Arial" w:hAnsi="Arial" w:cs="Arial"/>
                <w:sz w:val="22"/>
                <w:szCs w:val="22"/>
              </w:rPr>
            </w:pPr>
          </w:p>
        </w:tc>
      </w:tr>
      <w:tr w:rsidR="00FC5852" w:rsidRPr="009D7BD2" w14:paraId="62E86980"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3BA77FF"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39A4CAC"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17C56E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A1F7FEB"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57B083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BF77935"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FF19B87" w14:textId="77777777" w:rsidR="00FC5852" w:rsidRPr="009D7BD2" w:rsidRDefault="00FC5852" w:rsidP="00770E17">
            <w:pPr>
              <w:jc w:val="center"/>
              <w:rPr>
                <w:rFonts w:ascii="Arial" w:hAnsi="Arial" w:cs="Arial"/>
                <w:sz w:val="22"/>
                <w:szCs w:val="22"/>
              </w:rPr>
            </w:pPr>
          </w:p>
        </w:tc>
      </w:tr>
      <w:tr w:rsidR="00FC5852" w:rsidRPr="009D7BD2" w14:paraId="5F880249"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9243D14"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E47D91E"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5613E3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E9CE0E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36BFF38"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12AB4FA"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E6DA60C" w14:textId="77777777" w:rsidR="00FC5852" w:rsidRPr="009D7BD2" w:rsidRDefault="00FC5852" w:rsidP="00770E17">
            <w:pPr>
              <w:jc w:val="center"/>
              <w:rPr>
                <w:rFonts w:ascii="Arial" w:hAnsi="Arial" w:cs="Arial"/>
                <w:sz w:val="22"/>
                <w:szCs w:val="22"/>
              </w:rPr>
            </w:pPr>
          </w:p>
        </w:tc>
      </w:tr>
      <w:tr w:rsidR="00FC5852" w:rsidRPr="009D7BD2" w14:paraId="1728E3A7"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FCC81E2"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39FB35C"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0B0BEC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7943A94"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C980886"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F8BC9F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0D003A7" w14:textId="77777777" w:rsidR="00FC5852" w:rsidRPr="009D7BD2" w:rsidRDefault="00FC5852" w:rsidP="00770E17">
            <w:pPr>
              <w:jc w:val="center"/>
              <w:rPr>
                <w:rFonts w:ascii="Arial" w:hAnsi="Arial" w:cs="Arial"/>
                <w:sz w:val="22"/>
                <w:szCs w:val="22"/>
              </w:rPr>
            </w:pPr>
          </w:p>
        </w:tc>
      </w:tr>
      <w:tr w:rsidR="00FC5852" w:rsidRPr="009D7BD2" w14:paraId="2844DD3D"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6B24A2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0D43EEB"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97E9B6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91CBD0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E8D4E4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E01AABF"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1006C3B" w14:textId="77777777" w:rsidR="00FC5852" w:rsidRPr="009D7BD2" w:rsidRDefault="00FC5852" w:rsidP="00770E17">
            <w:pPr>
              <w:jc w:val="center"/>
              <w:rPr>
                <w:rFonts w:ascii="Arial" w:hAnsi="Arial" w:cs="Arial"/>
                <w:sz w:val="22"/>
                <w:szCs w:val="22"/>
              </w:rPr>
            </w:pPr>
          </w:p>
        </w:tc>
      </w:tr>
      <w:tr w:rsidR="00FC5852" w:rsidRPr="009D7BD2" w14:paraId="4BAB379E"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74E843C6"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D7D023C"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FCB82A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D6005C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7C982B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8A8C33B"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D5687FA" w14:textId="77777777" w:rsidR="00FC5852" w:rsidRPr="009D7BD2" w:rsidRDefault="00FC5852" w:rsidP="00770E17">
            <w:pPr>
              <w:jc w:val="center"/>
              <w:rPr>
                <w:rFonts w:ascii="Arial" w:hAnsi="Arial" w:cs="Arial"/>
                <w:sz w:val="22"/>
                <w:szCs w:val="22"/>
              </w:rPr>
            </w:pPr>
          </w:p>
        </w:tc>
      </w:tr>
      <w:tr w:rsidR="00FC5852" w:rsidRPr="009D7BD2" w14:paraId="1E89D371"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2819247"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FD55428"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60A5C5F"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686913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37CAED5"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14C1DC3"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301E8966" w14:textId="77777777" w:rsidR="00FC5852" w:rsidRPr="009D7BD2" w:rsidRDefault="00FC5852" w:rsidP="00770E17">
            <w:pPr>
              <w:jc w:val="center"/>
              <w:rPr>
                <w:rFonts w:ascii="Arial" w:hAnsi="Arial" w:cs="Arial"/>
                <w:sz w:val="22"/>
                <w:szCs w:val="22"/>
              </w:rPr>
            </w:pPr>
          </w:p>
        </w:tc>
      </w:tr>
      <w:tr w:rsidR="00FC5852" w:rsidRPr="009D7BD2" w14:paraId="5CFAC4A3"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2881512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413C487"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56723B9"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0D217EB"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6EC768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88CD37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D98762E" w14:textId="77777777" w:rsidR="00FC5852" w:rsidRPr="009D7BD2" w:rsidRDefault="00FC5852" w:rsidP="00770E17">
            <w:pPr>
              <w:jc w:val="center"/>
              <w:rPr>
                <w:rFonts w:ascii="Arial" w:hAnsi="Arial" w:cs="Arial"/>
                <w:sz w:val="22"/>
                <w:szCs w:val="22"/>
              </w:rPr>
            </w:pPr>
          </w:p>
        </w:tc>
      </w:tr>
      <w:tr w:rsidR="00FC5852" w:rsidRPr="009D7BD2" w14:paraId="5C06C8C9"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1B5679D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F8D9BD3"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69FE29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EC58FA1"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C23F13A"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9E9FA76"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03A6A25" w14:textId="77777777" w:rsidR="00FC5852" w:rsidRPr="009D7BD2" w:rsidRDefault="00FC5852" w:rsidP="00770E17">
            <w:pPr>
              <w:jc w:val="center"/>
              <w:rPr>
                <w:rFonts w:ascii="Arial" w:hAnsi="Arial" w:cs="Arial"/>
                <w:sz w:val="22"/>
                <w:szCs w:val="22"/>
              </w:rPr>
            </w:pPr>
          </w:p>
        </w:tc>
      </w:tr>
      <w:tr w:rsidR="00FC5852" w:rsidRPr="009D7BD2" w14:paraId="57286ABA"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0B519B78"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54C6014A"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B2C64A6"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11E1C4F"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7B30BAAB"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7762644"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2AA6AC30" w14:textId="77777777" w:rsidR="00FC5852" w:rsidRPr="009D7BD2" w:rsidRDefault="00FC5852" w:rsidP="00770E17">
            <w:pPr>
              <w:jc w:val="center"/>
              <w:rPr>
                <w:rFonts w:ascii="Arial" w:hAnsi="Arial" w:cs="Arial"/>
                <w:sz w:val="22"/>
                <w:szCs w:val="22"/>
              </w:rPr>
            </w:pPr>
          </w:p>
        </w:tc>
      </w:tr>
      <w:tr w:rsidR="00FC5852" w:rsidRPr="009D7BD2" w14:paraId="3D5F28FF" w14:textId="77777777" w:rsidTr="00FC5852">
        <w:trPr>
          <w:trHeight w:val="300"/>
        </w:trPr>
        <w:tc>
          <w:tcPr>
            <w:tcW w:w="4199" w:type="dxa"/>
            <w:tcBorders>
              <w:top w:val="nil"/>
              <w:left w:val="single" w:sz="4" w:space="0" w:color="auto"/>
              <w:bottom w:val="single" w:sz="4" w:space="0" w:color="auto"/>
              <w:right w:val="single" w:sz="4" w:space="0" w:color="auto"/>
            </w:tcBorders>
            <w:noWrap/>
            <w:tcMar>
              <w:top w:w="15" w:type="dxa"/>
              <w:left w:w="15" w:type="dxa"/>
              <w:bottom w:w="0" w:type="dxa"/>
              <w:right w:w="15" w:type="dxa"/>
            </w:tcMar>
            <w:vAlign w:val="bottom"/>
            <w:hideMark/>
          </w:tcPr>
          <w:p w14:paraId="449351BD"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2B39647" w14:textId="77777777" w:rsidR="00FC5852" w:rsidRPr="009D7BD2" w:rsidRDefault="00FC5852" w:rsidP="00770E17">
            <w:pPr>
              <w:jc w:val="center"/>
              <w:rPr>
                <w:rFonts w:ascii="Arial" w:hAnsi="Arial" w:cs="Arial"/>
                <w:sz w:val="22"/>
                <w:szCs w:val="22"/>
              </w:rPr>
            </w:pPr>
          </w:p>
        </w:tc>
        <w:tc>
          <w:tcPr>
            <w:tcW w:w="0" w:type="auto"/>
            <w:gridSpan w:val="2"/>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1E98FABC"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6DD7C913"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0A49C263"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AB2F368" w14:textId="77777777" w:rsidR="00FC5852" w:rsidRPr="009D7BD2" w:rsidRDefault="00FC5852" w:rsidP="00770E17">
            <w:pPr>
              <w:jc w:val="center"/>
              <w:rPr>
                <w:rFonts w:ascii="Arial" w:hAnsi="Arial" w:cs="Arial"/>
                <w:sz w:val="22"/>
                <w:szCs w:val="22"/>
              </w:rPr>
            </w:pPr>
          </w:p>
        </w:tc>
        <w:tc>
          <w:tcPr>
            <w:tcW w:w="0" w:type="auto"/>
            <w:tcBorders>
              <w:top w:val="nil"/>
              <w:left w:val="nil"/>
              <w:bottom w:val="single" w:sz="4" w:space="0" w:color="auto"/>
              <w:right w:val="single" w:sz="4" w:space="0" w:color="auto"/>
            </w:tcBorders>
            <w:noWrap/>
            <w:tcMar>
              <w:top w:w="15" w:type="dxa"/>
              <w:left w:w="15" w:type="dxa"/>
              <w:bottom w:w="0" w:type="dxa"/>
              <w:right w:w="15" w:type="dxa"/>
            </w:tcMar>
            <w:vAlign w:val="bottom"/>
            <w:hideMark/>
          </w:tcPr>
          <w:p w14:paraId="4E30B366" w14:textId="77777777" w:rsidR="00FC5852" w:rsidRPr="009D7BD2" w:rsidRDefault="00FC5852" w:rsidP="00770E17">
            <w:pPr>
              <w:jc w:val="center"/>
              <w:rPr>
                <w:rFonts w:ascii="Arial" w:hAnsi="Arial" w:cs="Arial"/>
                <w:sz w:val="22"/>
                <w:szCs w:val="22"/>
              </w:rPr>
            </w:pPr>
          </w:p>
        </w:tc>
      </w:tr>
    </w:tbl>
    <w:p w14:paraId="06B4896B" w14:textId="77777777" w:rsidR="00E3688E" w:rsidRPr="009D7BD2" w:rsidRDefault="00E3688E" w:rsidP="001C34F3">
      <w:pPr>
        <w:pStyle w:val="Zkladntext30"/>
        <w:ind w:firstLine="221"/>
        <w:rPr>
          <w:rFonts w:ascii="Arial" w:hAnsi="Arial" w:cs="Arial"/>
          <w:b w:val="0"/>
          <w:bCs w:val="0"/>
          <w:color w:val="000000" w:themeColor="text1"/>
          <w:sz w:val="22"/>
          <w:szCs w:val="22"/>
        </w:rPr>
        <w:sectPr w:rsidR="00E3688E" w:rsidRPr="009D7BD2" w:rsidSect="00FC5852">
          <w:footerReference w:type="default" r:id="rId10"/>
          <w:pgSz w:w="11900" w:h="16840"/>
          <w:pgMar w:top="720" w:right="720" w:bottom="720" w:left="720" w:header="136" w:footer="1001" w:gutter="0"/>
          <w:pgNumType w:start="17"/>
          <w:cols w:space="720"/>
          <w:noEndnote/>
          <w:docGrid w:linePitch="360"/>
        </w:sectPr>
      </w:pPr>
    </w:p>
    <w:p w14:paraId="57088BFC" w14:textId="77777777" w:rsidR="00510A86" w:rsidRPr="009D7BD2" w:rsidRDefault="00B96B6C" w:rsidP="001C34F3">
      <w:pPr>
        <w:pStyle w:val="Zkladntext30"/>
        <w:ind w:firstLine="221"/>
        <w:rPr>
          <w:rFonts w:ascii="Arial" w:hAnsi="Arial" w:cs="Arial"/>
          <w:b w:val="0"/>
          <w:bCs w:val="0"/>
          <w:color w:val="000000" w:themeColor="text1"/>
          <w:sz w:val="22"/>
          <w:szCs w:val="22"/>
        </w:rPr>
      </w:pPr>
      <w:r w:rsidRPr="009D7BD2">
        <w:rPr>
          <w:rFonts w:ascii="Arial" w:eastAsia="Times New Roman" w:hAnsi="Arial" w:cs="Arial"/>
          <w:sz w:val="22"/>
          <w:szCs w:val="22"/>
          <w:lang w:bidi="ar-SA"/>
        </w:rPr>
        <w:lastRenderedPageBreak/>
        <w:t>Príloha č.</w:t>
      </w:r>
      <w:r w:rsidR="00AB60B8" w:rsidRPr="009D7BD2">
        <w:rPr>
          <w:rFonts w:ascii="Arial" w:eastAsia="Times New Roman" w:hAnsi="Arial" w:cs="Arial"/>
          <w:sz w:val="22"/>
          <w:szCs w:val="22"/>
          <w:lang w:bidi="ar-SA"/>
        </w:rPr>
        <w:t xml:space="preserve"> 2</w:t>
      </w:r>
      <w:r w:rsidRPr="009D7BD2">
        <w:rPr>
          <w:rFonts w:ascii="Arial" w:eastAsia="Times New Roman" w:hAnsi="Arial" w:cs="Arial"/>
          <w:sz w:val="22"/>
          <w:szCs w:val="22"/>
          <w:lang w:bidi="ar-SA"/>
        </w:rPr>
        <w:tab/>
      </w:r>
      <w:r w:rsidRPr="009D7BD2">
        <w:rPr>
          <w:rFonts w:ascii="Arial" w:eastAsia="Times New Roman" w:hAnsi="Arial" w:cs="Arial"/>
          <w:sz w:val="22"/>
          <w:szCs w:val="22"/>
          <w:lang w:bidi="ar-SA"/>
        </w:rPr>
        <w:tab/>
      </w:r>
      <w:proofErr w:type="spellStart"/>
      <w:r w:rsidRPr="009D7BD2">
        <w:rPr>
          <w:rFonts w:ascii="Arial" w:eastAsia="Times New Roman" w:hAnsi="Arial" w:cs="Arial"/>
          <w:bCs w:val="0"/>
          <w:sz w:val="22"/>
          <w:szCs w:val="22"/>
          <w:lang w:bidi="ar-SA"/>
        </w:rPr>
        <w:t>ZoD</w:t>
      </w:r>
      <w:proofErr w:type="spellEnd"/>
      <w:r w:rsidRPr="009D7BD2">
        <w:rPr>
          <w:rFonts w:ascii="Arial" w:eastAsia="Times New Roman" w:hAnsi="Arial" w:cs="Arial"/>
          <w:bCs w:val="0"/>
          <w:sz w:val="22"/>
          <w:szCs w:val="22"/>
          <w:lang w:bidi="ar-SA"/>
        </w:rPr>
        <w:t xml:space="preserve"> Zoznam subdodávateľov</w:t>
      </w:r>
    </w:p>
    <w:tbl>
      <w:tblPr>
        <w:tblpPr w:leftFromText="141" w:rightFromText="141" w:vertAnchor="text" w:horzAnchor="margin" w:tblpY="549"/>
        <w:tblW w:w="16221" w:type="dxa"/>
        <w:tblLayout w:type="fixed"/>
        <w:tblCellMar>
          <w:left w:w="70" w:type="dxa"/>
          <w:right w:w="70" w:type="dxa"/>
        </w:tblCellMar>
        <w:tblLook w:val="04A0" w:firstRow="1" w:lastRow="0" w:firstColumn="1" w:lastColumn="0" w:noHBand="0" w:noVBand="1"/>
      </w:tblPr>
      <w:tblGrid>
        <w:gridCol w:w="212"/>
        <w:gridCol w:w="758"/>
        <w:gridCol w:w="2928"/>
        <w:gridCol w:w="3260"/>
        <w:gridCol w:w="2410"/>
        <w:gridCol w:w="2976"/>
        <w:gridCol w:w="993"/>
        <w:gridCol w:w="1559"/>
        <w:gridCol w:w="1125"/>
      </w:tblGrid>
      <w:tr w:rsidR="00D43B8F" w:rsidRPr="009D7BD2" w14:paraId="1DEBB682" w14:textId="77777777" w:rsidTr="00F64B15">
        <w:trPr>
          <w:trHeight w:val="1575"/>
        </w:trPr>
        <w:tc>
          <w:tcPr>
            <w:tcW w:w="212" w:type="dxa"/>
            <w:tcBorders>
              <w:top w:val="nil"/>
              <w:left w:val="nil"/>
              <w:bottom w:val="nil"/>
              <w:right w:val="nil"/>
            </w:tcBorders>
            <w:noWrap/>
            <w:vAlign w:val="bottom"/>
            <w:hideMark/>
          </w:tcPr>
          <w:p w14:paraId="7DEF32A3"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single" w:sz="8" w:space="0" w:color="auto"/>
              <w:left w:val="single" w:sz="8" w:space="0" w:color="auto"/>
              <w:bottom w:val="single" w:sz="8" w:space="0" w:color="auto"/>
              <w:right w:val="nil"/>
            </w:tcBorders>
            <w:noWrap/>
            <w:hideMark/>
          </w:tcPr>
          <w:p w14:paraId="5C768D3A" w14:textId="77777777" w:rsidR="00925D08" w:rsidRPr="009D7BD2" w:rsidRDefault="00A94F09" w:rsidP="00925D08">
            <w:pPr>
              <w:widowControl/>
              <w:jc w:val="center"/>
              <w:rPr>
                <w:rFonts w:ascii="Arial" w:eastAsia="Times New Roman" w:hAnsi="Arial" w:cs="Arial"/>
                <w:sz w:val="22"/>
                <w:szCs w:val="22"/>
                <w:lang w:bidi="ar-SA"/>
              </w:rPr>
            </w:pPr>
            <w:proofErr w:type="spellStart"/>
            <w:r w:rsidRPr="009D7BD2">
              <w:rPr>
                <w:rFonts w:ascii="Arial" w:eastAsia="Times New Roman" w:hAnsi="Arial" w:cs="Arial"/>
                <w:b/>
                <w:sz w:val="22"/>
                <w:szCs w:val="22"/>
                <w:lang w:bidi="ar-SA"/>
              </w:rPr>
              <w:t>P</w:t>
            </w:r>
            <w:r w:rsidR="00925D08" w:rsidRPr="009D7BD2">
              <w:rPr>
                <w:rFonts w:ascii="Arial" w:eastAsia="Times New Roman" w:hAnsi="Arial" w:cs="Arial"/>
                <w:b/>
                <w:sz w:val="22"/>
                <w:szCs w:val="22"/>
                <w:lang w:bidi="ar-SA"/>
              </w:rPr>
              <w:t>or.č</w:t>
            </w:r>
            <w:proofErr w:type="spellEnd"/>
            <w:r w:rsidR="00925D08" w:rsidRPr="009D7BD2">
              <w:rPr>
                <w:rFonts w:ascii="Arial" w:eastAsia="Times New Roman" w:hAnsi="Arial" w:cs="Arial"/>
                <w:sz w:val="22"/>
                <w:szCs w:val="22"/>
                <w:lang w:bidi="ar-SA"/>
              </w:rPr>
              <w:t>.</w:t>
            </w:r>
          </w:p>
        </w:tc>
        <w:tc>
          <w:tcPr>
            <w:tcW w:w="2928" w:type="dxa"/>
            <w:tcBorders>
              <w:top w:val="single" w:sz="8" w:space="0" w:color="auto"/>
              <w:left w:val="single" w:sz="4" w:space="0" w:color="auto"/>
              <w:bottom w:val="single" w:sz="8" w:space="0" w:color="auto"/>
              <w:right w:val="single" w:sz="4" w:space="0" w:color="auto"/>
            </w:tcBorders>
            <w:hideMark/>
          </w:tcPr>
          <w:p w14:paraId="4B14C735" w14:textId="77777777" w:rsidR="00925D08" w:rsidRPr="009D7BD2" w:rsidRDefault="00A94F09"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Obchodné meno</w:t>
            </w:r>
            <w:r w:rsidR="00925D08" w:rsidRPr="009D7BD2">
              <w:rPr>
                <w:rFonts w:ascii="Arial" w:eastAsia="Times New Roman" w:hAnsi="Arial" w:cs="Arial"/>
                <w:b/>
                <w:bCs/>
                <w:sz w:val="22"/>
                <w:szCs w:val="22"/>
                <w:lang w:bidi="ar-SA"/>
              </w:rPr>
              <w:t xml:space="preserve"> a sídlo subdodávateľa,</w:t>
            </w:r>
            <w:r w:rsidRPr="009D7BD2">
              <w:rPr>
                <w:rFonts w:ascii="Arial" w:eastAsia="Times New Roman" w:hAnsi="Arial" w:cs="Arial"/>
                <w:b/>
                <w:bCs/>
                <w:sz w:val="22"/>
                <w:szCs w:val="22"/>
                <w:lang w:bidi="ar-SA"/>
              </w:rPr>
              <w:t xml:space="preserve"> </w:t>
            </w:r>
            <w:r w:rsidR="00925D08" w:rsidRPr="009D7BD2">
              <w:rPr>
                <w:rFonts w:ascii="Arial" w:eastAsia="Times New Roman" w:hAnsi="Arial" w:cs="Arial"/>
                <w:b/>
                <w:bCs/>
                <w:sz w:val="22"/>
                <w:szCs w:val="22"/>
                <w:lang w:bidi="ar-SA"/>
              </w:rPr>
              <w:t>IČO</w:t>
            </w:r>
          </w:p>
        </w:tc>
        <w:tc>
          <w:tcPr>
            <w:tcW w:w="3260" w:type="dxa"/>
            <w:tcBorders>
              <w:top w:val="single" w:sz="8" w:space="0" w:color="auto"/>
              <w:left w:val="nil"/>
              <w:bottom w:val="single" w:sz="8" w:space="0" w:color="auto"/>
              <w:right w:val="single" w:sz="4" w:space="0" w:color="auto"/>
            </w:tcBorders>
            <w:hideMark/>
          </w:tcPr>
          <w:p w14:paraId="772B0D9F" w14:textId="77777777" w:rsidR="00925D08" w:rsidRPr="009D7BD2" w:rsidRDefault="00925D08"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Údaje o osobe oprávnenej konať za subdodávateľa (meno a priezvisko, adresa pobytu,</w:t>
            </w:r>
            <w:r w:rsidR="00A94F09" w:rsidRPr="009D7BD2">
              <w:rPr>
                <w:rFonts w:ascii="Arial" w:eastAsia="Times New Roman" w:hAnsi="Arial" w:cs="Arial"/>
                <w:b/>
                <w:bCs/>
                <w:sz w:val="22"/>
                <w:szCs w:val="22"/>
                <w:lang w:bidi="ar-SA"/>
              </w:rPr>
              <w:t xml:space="preserve"> </w:t>
            </w:r>
            <w:r w:rsidRPr="009D7BD2">
              <w:rPr>
                <w:rFonts w:ascii="Arial" w:eastAsia="Times New Roman" w:hAnsi="Arial" w:cs="Arial"/>
                <w:b/>
                <w:bCs/>
                <w:sz w:val="22"/>
                <w:szCs w:val="22"/>
                <w:lang w:bidi="ar-SA"/>
              </w:rPr>
              <w:t>dátum narodenia)</w:t>
            </w:r>
          </w:p>
        </w:tc>
        <w:tc>
          <w:tcPr>
            <w:tcW w:w="2410" w:type="dxa"/>
            <w:tcBorders>
              <w:top w:val="single" w:sz="8" w:space="0" w:color="auto"/>
              <w:left w:val="nil"/>
              <w:bottom w:val="single" w:sz="8" w:space="0" w:color="auto"/>
              <w:right w:val="single" w:sz="4" w:space="0" w:color="auto"/>
            </w:tcBorders>
            <w:hideMark/>
          </w:tcPr>
          <w:p w14:paraId="49B69701" w14:textId="77777777" w:rsidR="00925D08" w:rsidRPr="009D7BD2" w:rsidRDefault="00925D08"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Predmet dodávok prác alebo služieb</w:t>
            </w:r>
          </w:p>
        </w:tc>
        <w:tc>
          <w:tcPr>
            <w:tcW w:w="2976" w:type="dxa"/>
            <w:tcBorders>
              <w:top w:val="single" w:sz="8" w:space="0" w:color="auto"/>
              <w:left w:val="nil"/>
              <w:bottom w:val="single" w:sz="8" w:space="0" w:color="auto"/>
              <w:right w:val="single" w:sz="4" w:space="0" w:color="auto"/>
            </w:tcBorders>
            <w:hideMark/>
          </w:tcPr>
          <w:p w14:paraId="7CCBE025" w14:textId="77777777" w:rsidR="00925D08" w:rsidRPr="009D7BD2" w:rsidRDefault="00925D08"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Označenie registra, v ktorom je subdodávateľ zapísaný,</w:t>
            </w:r>
            <w:r w:rsidR="00A94F09" w:rsidRPr="009D7BD2">
              <w:rPr>
                <w:rFonts w:ascii="Arial" w:eastAsia="Times New Roman" w:hAnsi="Arial" w:cs="Arial"/>
                <w:b/>
                <w:bCs/>
                <w:sz w:val="22"/>
                <w:szCs w:val="22"/>
                <w:lang w:bidi="ar-SA"/>
              </w:rPr>
              <w:t xml:space="preserve"> </w:t>
            </w:r>
            <w:r w:rsidRPr="009D7BD2">
              <w:rPr>
                <w:rFonts w:ascii="Arial" w:eastAsia="Times New Roman" w:hAnsi="Arial" w:cs="Arial"/>
                <w:b/>
                <w:bCs/>
                <w:sz w:val="22"/>
                <w:szCs w:val="22"/>
                <w:lang w:bidi="ar-SA"/>
              </w:rPr>
              <w:t>číslo zápisu</w:t>
            </w:r>
          </w:p>
        </w:tc>
        <w:tc>
          <w:tcPr>
            <w:tcW w:w="993" w:type="dxa"/>
            <w:tcBorders>
              <w:top w:val="single" w:sz="8" w:space="0" w:color="auto"/>
              <w:left w:val="nil"/>
              <w:bottom w:val="single" w:sz="8" w:space="0" w:color="auto"/>
              <w:right w:val="single" w:sz="4" w:space="0" w:color="auto"/>
            </w:tcBorders>
            <w:hideMark/>
          </w:tcPr>
          <w:p w14:paraId="3462E307" w14:textId="77777777" w:rsidR="00925D08" w:rsidRPr="009D7BD2" w:rsidRDefault="00925D08"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Podiel na celkovom objeme dodávky (%)</w:t>
            </w:r>
          </w:p>
        </w:tc>
        <w:tc>
          <w:tcPr>
            <w:tcW w:w="1559" w:type="dxa"/>
            <w:tcBorders>
              <w:top w:val="single" w:sz="8" w:space="0" w:color="auto"/>
              <w:left w:val="nil"/>
              <w:bottom w:val="single" w:sz="8" w:space="0" w:color="auto"/>
              <w:right w:val="single" w:sz="8" w:space="0" w:color="auto"/>
            </w:tcBorders>
            <w:hideMark/>
          </w:tcPr>
          <w:p w14:paraId="50AC597C" w14:textId="77777777" w:rsidR="00925D08" w:rsidRPr="009D7BD2" w:rsidRDefault="00925D08" w:rsidP="00925D08">
            <w:pPr>
              <w:widowControl/>
              <w:jc w:val="center"/>
              <w:rPr>
                <w:rFonts w:ascii="Arial" w:eastAsia="Times New Roman" w:hAnsi="Arial" w:cs="Arial"/>
                <w:b/>
                <w:bCs/>
                <w:sz w:val="22"/>
                <w:szCs w:val="22"/>
                <w:lang w:bidi="ar-SA"/>
              </w:rPr>
            </w:pPr>
            <w:r w:rsidRPr="009D7BD2">
              <w:rPr>
                <w:rFonts w:ascii="Arial" w:eastAsia="Times New Roman" w:hAnsi="Arial" w:cs="Arial"/>
                <w:b/>
                <w:bCs/>
                <w:sz w:val="22"/>
                <w:szCs w:val="22"/>
                <w:lang w:bidi="ar-SA"/>
              </w:rPr>
              <w:t>Podiel subdodávky v € bez DPH</w:t>
            </w:r>
          </w:p>
        </w:tc>
        <w:tc>
          <w:tcPr>
            <w:tcW w:w="1125" w:type="dxa"/>
            <w:tcBorders>
              <w:top w:val="nil"/>
              <w:left w:val="nil"/>
              <w:bottom w:val="nil"/>
              <w:right w:val="nil"/>
            </w:tcBorders>
            <w:noWrap/>
            <w:vAlign w:val="bottom"/>
            <w:hideMark/>
          </w:tcPr>
          <w:p w14:paraId="7EF1D0FF"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72E5AEE5" w14:textId="77777777" w:rsidTr="00F64B15">
        <w:trPr>
          <w:trHeight w:val="480"/>
        </w:trPr>
        <w:tc>
          <w:tcPr>
            <w:tcW w:w="212" w:type="dxa"/>
            <w:tcBorders>
              <w:top w:val="nil"/>
              <w:left w:val="nil"/>
              <w:bottom w:val="nil"/>
              <w:right w:val="nil"/>
            </w:tcBorders>
            <w:noWrap/>
            <w:vAlign w:val="bottom"/>
            <w:hideMark/>
          </w:tcPr>
          <w:p w14:paraId="76C5540B"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0B361A64"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1</w:t>
            </w:r>
          </w:p>
        </w:tc>
        <w:tc>
          <w:tcPr>
            <w:tcW w:w="2928" w:type="dxa"/>
            <w:tcBorders>
              <w:top w:val="nil"/>
              <w:left w:val="nil"/>
              <w:bottom w:val="single" w:sz="4" w:space="0" w:color="auto"/>
              <w:right w:val="single" w:sz="4" w:space="0" w:color="auto"/>
            </w:tcBorders>
            <w:noWrap/>
            <w:vAlign w:val="bottom"/>
            <w:hideMark/>
          </w:tcPr>
          <w:p w14:paraId="359F337D"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37870EFD"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5356CBD0"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43D5C47A"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7ADF54F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64CB36A2"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62FBD9F6"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533B488B" w14:textId="77777777" w:rsidTr="00F64B15">
        <w:trPr>
          <w:trHeight w:val="480"/>
        </w:trPr>
        <w:tc>
          <w:tcPr>
            <w:tcW w:w="212" w:type="dxa"/>
            <w:tcBorders>
              <w:top w:val="nil"/>
              <w:left w:val="nil"/>
              <w:bottom w:val="nil"/>
              <w:right w:val="nil"/>
            </w:tcBorders>
            <w:noWrap/>
            <w:vAlign w:val="bottom"/>
            <w:hideMark/>
          </w:tcPr>
          <w:p w14:paraId="7073830C"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1A7746F1"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2</w:t>
            </w:r>
          </w:p>
        </w:tc>
        <w:tc>
          <w:tcPr>
            <w:tcW w:w="2928" w:type="dxa"/>
            <w:tcBorders>
              <w:top w:val="nil"/>
              <w:left w:val="nil"/>
              <w:bottom w:val="single" w:sz="4" w:space="0" w:color="auto"/>
              <w:right w:val="single" w:sz="4" w:space="0" w:color="auto"/>
            </w:tcBorders>
            <w:noWrap/>
            <w:vAlign w:val="bottom"/>
            <w:hideMark/>
          </w:tcPr>
          <w:p w14:paraId="6CE94E76" w14:textId="77777777" w:rsidR="00925D08" w:rsidRPr="009D7BD2" w:rsidRDefault="00925D08" w:rsidP="00925D08">
            <w:pPr>
              <w:widowControl/>
              <w:jc w:val="center"/>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4D73E693"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726169D8"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1E267882"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44E9E293"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5BA608F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0BB25388"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36DC2292" w14:textId="77777777" w:rsidTr="00F64B15">
        <w:trPr>
          <w:trHeight w:val="480"/>
        </w:trPr>
        <w:tc>
          <w:tcPr>
            <w:tcW w:w="212" w:type="dxa"/>
            <w:tcBorders>
              <w:top w:val="nil"/>
              <w:left w:val="nil"/>
              <w:bottom w:val="nil"/>
              <w:right w:val="nil"/>
            </w:tcBorders>
            <w:noWrap/>
            <w:vAlign w:val="bottom"/>
            <w:hideMark/>
          </w:tcPr>
          <w:p w14:paraId="245AE8EB"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4EA652D7"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3</w:t>
            </w:r>
          </w:p>
        </w:tc>
        <w:tc>
          <w:tcPr>
            <w:tcW w:w="2928" w:type="dxa"/>
            <w:tcBorders>
              <w:top w:val="nil"/>
              <w:left w:val="nil"/>
              <w:bottom w:val="single" w:sz="4" w:space="0" w:color="auto"/>
              <w:right w:val="single" w:sz="4" w:space="0" w:color="auto"/>
            </w:tcBorders>
            <w:noWrap/>
            <w:vAlign w:val="bottom"/>
            <w:hideMark/>
          </w:tcPr>
          <w:p w14:paraId="5DC4E948"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66364D90"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4C4A886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62605B6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259FFCF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05B7D16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77E8BE5E"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7B3A6E9D" w14:textId="77777777" w:rsidTr="00F64B15">
        <w:trPr>
          <w:trHeight w:val="480"/>
        </w:trPr>
        <w:tc>
          <w:tcPr>
            <w:tcW w:w="212" w:type="dxa"/>
            <w:tcBorders>
              <w:top w:val="nil"/>
              <w:left w:val="nil"/>
              <w:bottom w:val="nil"/>
              <w:right w:val="nil"/>
            </w:tcBorders>
            <w:noWrap/>
            <w:vAlign w:val="bottom"/>
            <w:hideMark/>
          </w:tcPr>
          <w:p w14:paraId="36270FC9"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13955635"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4</w:t>
            </w:r>
          </w:p>
        </w:tc>
        <w:tc>
          <w:tcPr>
            <w:tcW w:w="2928" w:type="dxa"/>
            <w:tcBorders>
              <w:top w:val="nil"/>
              <w:left w:val="nil"/>
              <w:bottom w:val="single" w:sz="4" w:space="0" w:color="auto"/>
              <w:right w:val="single" w:sz="4" w:space="0" w:color="auto"/>
            </w:tcBorders>
            <w:noWrap/>
            <w:vAlign w:val="bottom"/>
            <w:hideMark/>
          </w:tcPr>
          <w:p w14:paraId="6318EDF8"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4E6E1E3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7189AC4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49A3BFA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29FCD7DE"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63F223D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5B558775"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646A7AD5" w14:textId="77777777" w:rsidTr="00F64B15">
        <w:trPr>
          <w:trHeight w:val="480"/>
        </w:trPr>
        <w:tc>
          <w:tcPr>
            <w:tcW w:w="212" w:type="dxa"/>
            <w:tcBorders>
              <w:top w:val="nil"/>
              <w:left w:val="nil"/>
              <w:bottom w:val="nil"/>
              <w:right w:val="nil"/>
            </w:tcBorders>
            <w:noWrap/>
            <w:vAlign w:val="bottom"/>
            <w:hideMark/>
          </w:tcPr>
          <w:p w14:paraId="0BB27872"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58C3672F"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5</w:t>
            </w:r>
          </w:p>
        </w:tc>
        <w:tc>
          <w:tcPr>
            <w:tcW w:w="2928" w:type="dxa"/>
            <w:tcBorders>
              <w:top w:val="nil"/>
              <w:left w:val="nil"/>
              <w:bottom w:val="single" w:sz="4" w:space="0" w:color="auto"/>
              <w:right w:val="single" w:sz="4" w:space="0" w:color="auto"/>
            </w:tcBorders>
            <w:noWrap/>
            <w:vAlign w:val="bottom"/>
            <w:hideMark/>
          </w:tcPr>
          <w:p w14:paraId="5B5A51A3"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32FAB2B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56A69116"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4F18CFD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05EA0C3A"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7EE3CB7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040239A7"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680D3CF8" w14:textId="77777777" w:rsidTr="00F64B15">
        <w:trPr>
          <w:trHeight w:val="480"/>
        </w:trPr>
        <w:tc>
          <w:tcPr>
            <w:tcW w:w="212" w:type="dxa"/>
            <w:tcBorders>
              <w:top w:val="nil"/>
              <w:left w:val="nil"/>
              <w:bottom w:val="nil"/>
              <w:right w:val="nil"/>
            </w:tcBorders>
            <w:noWrap/>
            <w:vAlign w:val="bottom"/>
            <w:hideMark/>
          </w:tcPr>
          <w:p w14:paraId="63F71BF0"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19F7A8DF"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6</w:t>
            </w:r>
          </w:p>
        </w:tc>
        <w:tc>
          <w:tcPr>
            <w:tcW w:w="2928" w:type="dxa"/>
            <w:tcBorders>
              <w:top w:val="nil"/>
              <w:left w:val="nil"/>
              <w:bottom w:val="single" w:sz="4" w:space="0" w:color="auto"/>
              <w:right w:val="single" w:sz="4" w:space="0" w:color="auto"/>
            </w:tcBorders>
            <w:noWrap/>
            <w:vAlign w:val="bottom"/>
            <w:hideMark/>
          </w:tcPr>
          <w:p w14:paraId="4D162EF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67142C77"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0BFACBAB"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2F640AF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2C051672"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5A3AEB27"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215C2BE9"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4017178A" w14:textId="77777777" w:rsidTr="00F64B15">
        <w:trPr>
          <w:trHeight w:val="480"/>
        </w:trPr>
        <w:tc>
          <w:tcPr>
            <w:tcW w:w="212" w:type="dxa"/>
            <w:tcBorders>
              <w:top w:val="nil"/>
              <w:left w:val="nil"/>
              <w:bottom w:val="nil"/>
              <w:right w:val="nil"/>
            </w:tcBorders>
            <w:noWrap/>
            <w:vAlign w:val="bottom"/>
            <w:hideMark/>
          </w:tcPr>
          <w:p w14:paraId="5EE8E031"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26ED996F"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7</w:t>
            </w:r>
          </w:p>
        </w:tc>
        <w:tc>
          <w:tcPr>
            <w:tcW w:w="2928" w:type="dxa"/>
            <w:tcBorders>
              <w:top w:val="nil"/>
              <w:left w:val="nil"/>
              <w:bottom w:val="single" w:sz="4" w:space="0" w:color="auto"/>
              <w:right w:val="single" w:sz="4" w:space="0" w:color="auto"/>
            </w:tcBorders>
            <w:noWrap/>
            <w:vAlign w:val="bottom"/>
            <w:hideMark/>
          </w:tcPr>
          <w:p w14:paraId="042404CE"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74D8FF4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43C5C8E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15B8AFF8"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6943681A"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59FD9153"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6FBCFBDC"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0080D230" w14:textId="77777777" w:rsidTr="00F64B15">
        <w:trPr>
          <w:trHeight w:val="480"/>
        </w:trPr>
        <w:tc>
          <w:tcPr>
            <w:tcW w:w="212" w:type="dxa"/>
            <w:tcBorders>
              <w:top w:val="nil"/>
              <w:left w:val="nil"/>
              <w:bottom w:val="nil"/>
              <w:right w:val="nil"/>
            </w:tcBorders>
            <w:noWrap/>
            <w:vAlign w:val="bottom"/>
            <w:hideMark/>
          </w:tcPr>
          <w:p w14:paraId="50EEE345"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7791BB9C"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8</w:t>
            </w:r>
          </w:p>
        </w:tc>
        <w:tc>
          <w:tcPr>
            <w:tcW w:w="2928" w:type="dxa"/>
            <w:tcBorders>
              <w:top w:val="nil"/>
              <w:left w:val="nil"/>
              <w:bottom w:val="single" w:sz="4" w:space="0" w:color="auto"/>
              <w:right w:val="single" w:sz="4" w:space="0" w:color="auto"/>
            </w:tcBorders>
            <w:noWrap/>
            <w:vAlign w:val="bottom"/>
            <w:hideMark/>
          </w:tcPr>
          <w:p w14:paraId="2CD73EF1"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58967359"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1ED4085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4750670A"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728DD361"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45F32DE5"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1D347532"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5C2DF4EC" w14:textId="77777777" w:rsidTr="00F64B15">
        <w:trPr>
          <w:trHeight w:val="480"/>
        </w:trPr>
        <w:tc>
          <w:tcPr>
            <w:tcW w:w="212" w:type="dxa"/>
            <w:tcBorders>
              <w:top w:val="nil"/>
              <w:left w:val="nil"/>
              <w:bottom w:val="nil"/>
              <w:right w:val="nil"/>
            </w:tcBorders>
            <w:noWrap/>
            <w:vAlign w:val="bottom"/>
            <w:hideMark/>
          </w:tcPr>
          <w:p w14:paraId="690C38CD"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14EC079D"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9</w:t>
            </w:r>
          </w:p>
        </w:tc>
        <w:tc>
          <w:tcPr>
            <w:tcW w:w="2928" w:type="dxa"/>
            <w:tcBorders>
              <w:top w:val="nil"/>
              <w:left w:val="nil"/>
              <w:bottom w:val="single" w:sz="4" w:space="0" w:color="auto"/>
              <w:right w:val="single" w:sz="4" w:space="0" w:color="auto"/>
            </w:tcBorders>
            <w:noWrap/>
            <w:vAlign w:val="bottom"/>
            <w:hideMark/>
          </w:tcPr>
          <w:p w14:paraId="3DECC9A2"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40001D26"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5F6B17B7"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2A79AA50"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188788F2"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229D6323"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0AF10A8A" w14:textId="77777777" w:rsidR="00925D08" w:rsidRPr="009D7BD2" w:rsidRDefault="00925D08" w:rsidP="00925D08">
            <w:pPr>
              <w:widowControl/>
              <w:rPr>
                <w:rFonts w:ascii="Arial" w:eastAsia="Times New Roman" w:hAnsi="Arial" w:cs="Arial"/>
                <w:sz w:val="22"/>
                <w:szCs w:val="22"/>
                <w:lang w:bidi="ar-SA"/>
              </w:rPr>
            </w:pPr>
          </w:p>
        </w:tc>
      </w:tr>
      <w:tr w:rsidR="00D43B8F" w:rsidRPr="009D7BD2" w14:paraId="7E42947C" w14:textId="77777777" w:rsidTr="00F64B15">
        <w:trPr>
          <w:trHeight w:val="480"/>
        </w:trPr>
        <w:tc>
          <w:tcPr>
            <w:tcW w:w="212" w:type="dxa"/>
            <w:tcBorders>
              <w:top w:val="nil"/>
              <w:left w:val="nil"/>
              <w:bottom w:val="nil"/>
              <w:right w:val="nil"/>
            </w:tcBorders>
            <w:noWrap/>
            <w:vAlign w:val="bottom"/>
            <w:hideMark/>
          </w:tcPr>
          <w:p w14:paraId="6A19E2B0" w14:textId="77777777" w:rsidR="00925D08" w:rsidRPr="009D7BD2" w:rsidRDefault="00925D08" w:rsidP="00925D08">
            <w:pPr>
              <w:widowControl/>
              <w:rPr>
                <w:rFonts w:ascii="Arial" w:eastAsia="Times New Roman" w:hAnsi="Arial" w:cs="Arial"/>
                <w:sz w:val="22"/>
                <w:szCs w:val="22"/>
                <w:lang w:bidi="ar-SA"/>
              </w:rPr>
            </w:pPr>
          </w:p>
        </w:tc>
        <w:tc>
          <w:tcPr>
            <w:tcW w:w="758" w:type="dxa"/>
            <w:tcBorders>
              <w:top w:val="nil"/>
              <w:left w:val="single" w:sz="4" w:space="0" w:color="auto"/>
              <w:bottom w:val="single" w:sz="4" w:space="0" w:color="auto"/>
              <w:right w:val="single" w:sz="4" w:space="0" w:color="auto"/>
            </w:tcBorders>
            <w:noWrap/>
            <w:vAlign w:val="bottom"/>
            <w:hideMark/>
          </w:tcPr>
          <w:p w14:paraId="7E1A7BC9" w14:textId="77777777" w:rsidR="00925D08" w:rsidRPr="009D7BD2" w:rsidRDefault="00925D08" w:rsidP="00925D08">
            <w:pPr>
              <w:widowControl/>
              <w:jc w:val="right"/>
              <w:rPr>
                <w:rFonts w:ascii="Arial" w:eastAsia="Times New Roman" w:hAnsi="Arial" w:cs="Arial"/>
                <w:sz w:val="22"/>
                <w:szCs w:val="22"/>
                <w:lang w:bidi="ar-SA"/>
              </w:rPr>
            </w:pPr>
            <w:r w:rsidRPr="009D7BD2">
              <w:rPr>
                <w:rFonts w:ascii="Arial" w:eastAsia="Times New Roman" w:hAnsi="Arial" w:cs="Arial"/>
                <w:sz w:val="22"/>
                <w:szCs w:val="22"/>
                <w:lang w:bidi="ar-SA"/>
              </w:rPr>
              <w:t>10</w:t>
            </w:r>
          </w:p>
        </w:tc>
        <w:tc>
          <w:tcPr>
            <w:tcW w:w="2928" w:type="dxa"/>
            <w:tcBorders>
              <w:top w:val="nil"/>
              <w:left w:val="nil"/>
              <w:bottom w:val="single" w:sz="4" w:space="0" w:color="auto"/>
              <w:right w:val="single" w:sz="4" w:space="0" w:color="auto"/>
            </w:tcBorders>
            <w:noWrap/>
            <w:vAlign w:val="bottom"/>
            <w:hideMark/>
          </w:tcPr>
          <w:p w14:paraId="590BC5E7"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3260" w:type="dxa"/>
            <w:tcBorders>
              <w:top w:val="nil"/>
              <w:left w:val="nil"/>
              <w:bottom w:val="single" w:sz="4" w:space="0" w:color="auto"/>
              <w:right w:val="single" w:sz="4" w:space="0" w:color="auto"/>
            </w:tcBorders>
            <w:noWrap/>
            <w:vAlign w:val="bottom"/>
            <w:hideMark/>
          </w:tcPr>
          <w:p w14:paraId="33B420BC"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410" w:type="dxa"/>
            <w:tcBorders>
              <w:top w:val="nil"/>
              <w:left w:val="nil"/>
              <w:bottom w:val="single" w:sz="4" w:space="0" w:color="auto"/>
              <w:right w:val="single" w:sz="4" w:space="0" w:color="auto"/>
            </w:tcBorders>
            <w:noWrap/>
            <w:vAlign w:val="bottom"/>
            <w:hideMark/>
          </w:tcPr>
          <w:p w14:paraId="2058A2C4"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2976" w:type="dxa"/>
            <w:tcBorders>
              <w:top w:val="nil"/>
              <w:left w:val="nil"/>
              <w:bottom w:val="single" w:sz="4" w:space="0" w:color="auto"/>
              <w:right w:val="single" w:sz="4" w:space="0" w:color="auto"/>
            </w:tcBorders>
            <w:noWrap/>
            <w:vAlign w:val="bottom"/>
            <w:hideMark/>
          </w:tcPr>
          <w:p w14:paraId="03690436"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993" w:type="dxa"/>
            <w:tcBorders>
              <w:top w:val="nil"/>
              <w:left w:val="nil"/>
              <w:bottom w:val="single" w:sz="4" w:space="0" w:color="auto"/>
              <w:right w:val="single" w:sz="4" w:space="0" w:color="auto"/>
            </w:tcBorders>
            <w:noWrap/>
            <w:vAlign w:val="bottom"/>
            <w:hideMark/>
          </w:tcPr>
          <w:p w14:paraId="6ED33846"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559" w:type="dxa"/>
            <w:tcBorders>
              <w:top w:val="nil"/>
              <w:left w:val="nil"/>
              <w:bottom w:val="single" w:sz="4" w:space="0" w:color="auto"/>
              <w:right w:val="single" w:sz="4" w:space="0" w:color="auto"/>
            </w:tcBorders>
            <w:noWrap/>
            <w:vAlign w:val="bottom"/>
            <w:hideMark/>
          </w:tcPr>
          <w:p w14:paraId="3822B929" w14:textId="77777777" w:rsidR="00925D08" w:rsidRPr="009D7BD2" w:rsidRDefault="00925D08" w:rsidP="00925D08">
            <w:pPr>
              <w:widowControl/>
              <w:rPr>
                <w:rFonts w:ascii="Arial" w:eastAsia="Times New Roman" w:hAnsi="Arial" w:cs="Arial"/>
                <w:sz w:val="22"/>
                <w:szCs w:val="22"/>
                <w:lang w:bidi="ar-SA"/>
              </w:rPr>
            </w:pPr>
            <w:r w:rsidRPr="009D7BD2">
              <w:rPr>
                <w:rFonts w:ascii="Arial" w:eastAsia="Times New Roman" w:hAnsi="Arial" w:cs="Arial"/>
                <w:sz w:val="22"/>
                <w:szCs w:val="22"/>
                <w:lang w:bidi="ar-SA"/>
              </w:rPr>
              <w:t> </w:t>
            </w:r>
          </w:p>
        </w:tc>
        <w:tc>
          <w:tcPr>
            <w:tcW w:w="1125" w:type="dxa"/>
            <w:tcBorders>
              <w:top w:val="nil"/>
              <w:left w:val="nil"/>
              <w:bottom w:val="nil"/>
              <w:right w:val="nil"/>
            </w:tcBorders>
            <w:noWrap/>
            <w:vAlign w:val="bottom"/>
            <w:hideMark/>
          </w:tcPr>
          <w:p w14:paraId="27262ABE" w14:textId="77777777" w:rsidR="00925D08" w:rsidRPr="009D7BD2" w:rsidRDefault="00925D08" w:rsidP="00925D08">
            <w:pPr>
              <w:widowControl/>
              <w:rPr>
                <w:rFonts w:ascii="Arial" w:eastAsia="Times New Roman" w:hAnsi="Arial" w:cs="Arial"/>
                <w:sz w:val="22"/>
                <w:szCs w:val="22"/>
                <w:lang w:bidi="ar-SA"/>
              </w:rPr>
            </w:pPr>
          </w:p>
        </w:tc>
      </w:tr>
    </w:tbl>
    <w:p w14:paraId="5B47549A" w14:textId="77777777" w:rsidR="002F4799" w:rsidRPr="009D7BD2" w:rsidRDefault="002F4799" w:rsidP="001C34F3">
      <w:pPr>
        <w:pStyle w:val="Zkladntext30"/>
        <w:spacing w:after="1100"/>
        <w:ind w:firstLine="0"/>
        <w:rPr>
          <w:rFonts w:ascii="Arial" w:hAnsi="Arial" w:cs="Arial"/>
          <w:bCs w:val="0"/>
          <w:color w:val="000000" w:themeColor="text1"/>
          <w:sz w:val="22"/>
          <w:szCs w:val="22"/>
        </w:rPr>
      </w:pPr>
    </w:p>
    <w:sectPr w:rsidR="002F4799" w:rsidRPr="009D7BD2" w:rsidSect="00E3688E">
      <w:headerReference w:type="default" r:id="rId11"/>
      <w:pgSz w:w="16840" w:h="11900" w:orient="landscape"/>
      <w:pgMar w:top="720" w:right="720" w:bottom="720" w:left="720" w:header="136" w:footer="1001" w:gutter="0"/>
      <w:pgNumType w:start="17"/>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4DD3C0" w14:textId="77777777" w:rsidR="00625C64" w:rsidRDefault="00625C64">
      <w:r>
        <w:separator/>
      </w:r>
    </w:p>
  </w:endnote>
  <w:endnote w:type="continuationSeparator" w:id="0">
    <w:p w14:paraId="7219855E" w14:textId="77777777" w:rsidR="00625C64" w:rsidRDefault="00625C64">
      <w:r>
        <w:continuationSeparator/>
      </w:r>
    </w:p>
  </w:endnote>
  <w:endnote w:type="continuationNotice" w:id="1">
    <w:p w14:paraId="1E285F35" w14:textId="77777777" w:rsidR="00625C64" w:rsidRDefault="00625C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rPr>
      <w:id w:val="-1323039391"/>
      <w:docPartObj>
        <w:docPartGallery w:val="Page Numbers (Bottom of Page)"/>
        <w:docPartUnique/>
      </w:docPartObj>
    </w:sdtPr>
    <w:sdtEndPr>
      <w:rPr>
        <w:sz w:val="20"/>
      </w:rPr>
    </w:sdtEndPr>
    <w:sdtContent>
      <w:p w14:paraId="1FA90541" w14:textId="77777777" w:rsidR="00625C64" w:rsidRPr="001F4AD7" w:rsidRDefault="00625C64">
        <w:pPr>
          <w:pStyle w:val="Pta"/>
          <w:jc w:val="center"/>
          <w:rPr>
            <w:rFonts w:asciiTheme="minorHAnsi" w:hAnsiTheme="minorHAnsi"/>
            <w:sz w:val="20"/>
          </w:rPr>
        </w:pPr>
        <w:r w:rsidRPr="001F4AD7">
          <w:rPr>
            <w:rFonts w:asciiTheme="minorHAnsi" w:hAnsiTheme="minorHAnsi"/>
            <w:sz w:val="20"/>
          </w:rPr>
          <w:fldChar w:fldCharType="begin"/>
        </w:r>
        <w:r w:rsidRPr="001F4AD7">
          <w:rPr>
            <w:rFonts w:asciiTheme="minorHAnsi" w:hAnsiTheme="minorHAnsi"/>
            <w:sz w:val="20"/>
          </w:rPr>
          <w:instrText>PAGE   \* MERGEFORMAT</w:instrText>
        </w:r>
        <w:r w:rsidRPr="001F4AD7">
          <w:rPr>
            <w:rFonts w:asciiTheme="minorHAnsi" w:hAnsiTheme="minorHAnsi"/>
            <w:sz w:val="20"/>
          </w:rPr>
          <w:fldChar w:fldCharType="separate"/>
        </w:r>
        <w:r w:rsidRPr="001F4AD7">
          <w:rPr>
            <w:rFonts w:asciiTheme="minorHAnsi" w:hAnsiTheme="minorHAnsi"/>
            <w:sz w:val="20"/>
          </w:rPr>
          <w:t>1</w:t>
        </w:r>
        <w:r w:rsidRPr="001F4AD7">
          <w:rPr>
            <w:rFonts w:asciiTheme="minorHAnsi" w:hAnsiTheme="minorHAnsi"/>
            <w:sz w:val="20"/>
          </w:rPr>
          <w:t>8</w:t>
        </w:r>
        <w:r w:rsidRPr="001F4AD7">
          <w:rPr>
            <w:rFonts w:asciiTheme="minorHAnsi" w:hAnsiTheme="minorHAnsi"/>
            <w:sz w:val="20"/>
          </w:rPr>
          <w:fldChar w:fldCharType="end"/>
        </w:r>
      </w:p>
    </w:sdtContent>
  </w:sdt>
  <w:p w14:paraId="323B4D55" w14:textId="77777777" w:rsidR="00625C64" w:rsidRDefault="00625C64">
    <w:pPr>
      <w:pStyle w:val="Pta"/>
      <w:rPr>
        <w:rFonts w:ascii="Times New Roman" w:hAnsi="Times New Roman" w:cs="Times New Roman"/>
        <w:sz w:val="20"/>
        <w:szCs w:val="20"/>
      </w:rPr>
    </w:pPr>
  </w:p>
  <w:p w14:paraId="28127622" w14:textId="77777777" w:rsidR="00625C64" w:rsidRPr="001C34F3" w:rsidRDefault="00625C64">
    <w:pPr>
      <w:pStyle w:val="Pta"/>
      <w:rPr>
        <w:rFonts w:ascii="Times New Roman" w:hAnsi="Times New Roman" w:cs="Times New Roman"/>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DBFAAF" w14:textId="77777777" w:rsidR="00625C64" w:rsidRDefault="00625C64" w:rsidP="00CB3E2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73D296" w14:textId="77777777" w:rsidR="00625C64" w:rsidRDefault="00625C64"/>
  </w:footnote>
  <w:footnote w:type="continuationSeparator" w:id="0">
    <w:p w14:paraId="124AA3A1" w14:textId="77777777" w:rsidR="00625C64" w:rsidRDefault="00625C64"/>
  </w:footnote>
  <w:footnote w:type="continuationNotice" w:id="1">
    <w:p w14:paraId="0359B175" w14:textId="77777777" w:rsidR="00625C64" w:rsidRDefault="00625C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7E83C" w14:textId="77777777" w:rsidR="00625C64" w:rsidRDefault="00625C64">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DEF79" w14:textId="77777777" w:rsidR="00625C64" w:rsidRDefault="00625C64">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63488"/>
    <w:multiLevelType w:val="hybridMultilevel"/>
    <w:tmpl w:val="053ADD5E"/>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1C412673"/>
    <w:multiLevelType w:val="hybridMultilevel"/>
    <w:tmpl w:val="810AC2A8"/>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29990864"/>
    <w:multiLevelType w:val="hybridMultilevel"/>
    <w:tmpl w:val="8482EE1C"/>
    <w:lvl w:ilvl="0" w:tplc="041B000F">
      <w:start w:val="1"/>
      <w:numFmt w:val="decimal"/>
      <w:lvlText w:val="%1."/>
      <w:lvlJc w:val="left"/>
      <w:pPr>
        <w:ind w:left="720" w:hanging="360"/>
      </w:pPr>
      <w:rPr>
        <w:rFonts w:hint="default"/>
      </w:rPr>
    </w:lvl>
    <w:lvl w:ilvl="1" w:tplc="7BBEB818">
      <w:start w:val="1"/>
      <w:numFmt w:val="bullet"/>
      <w:lvlText w:val="-"/>
      <w:lvlJc w:val="left"/>
      <w:pPr>
        <w:ind w:left="3763" w:hanging="360"/>
      </w:pPr>
      <w:rPr>
        <w:rFonts w:ascii="Times New Roman" w:eastAsia="Calibri" w:hAnsi="Times New Roman" w:cs="Times New Roman" w:hint="default"/>
      </w:rPr>
    </w:lvl>
    <w:lvl w:ilvl="2" w:tplc="041B001B">
      <w:start w:val="1"/>
      <w:numFmt w:val="lowerRoman"/>
      <w:lvlText w:val="%3."/>
      <w:lvlJc w:val="right"/>
      <w:pPr>
        <w:ind w:left="2160" w:hanging="180"/>
      </w:pPr>
    </w:lvl>
    <w:lvl w:ilvl="3" w:tplc="041B0017">
      <w:start w:val="1"/>
      <w:numFmt w:val="lowerLetter"/>
      <w:lvlText w:val="%4)"/>
      <w:lvlJc w:val="left"/>
      <w:pPr>
        <w:ind w:left="8582"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2F911086"/>
    <w:multiLevelType w:val="hybridMultilevel"/>
    <w:tmpl w:val="1EB436D6"/>
    <w:lvl w:ilvl="0" w:tplc="01E028C0">
      <w:start w:val="1"/>
      <w:numFmt w:val="lowerLetter"/>
      <w:lvlText w:val="%1."/>
      <w:lvlJc w:val="left"/>
      <w:pPr>
        <w:ind w:left="4613" w:hanging="360"/>
      </w:pPr>
      <w:rPr>
        <w:rFonts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4" w15:restartNumberingAfterBreak="0">
    <w:nsid w:val="32B747C4"/>
    <w:multiLevelType w:val="hybridMultilevel"/>
    <w:tmpl w:val="851294A2"/>
    <w:lvl w:ilvl="0" w:tplc="93328D0C">
      <w:numFmt w:val="bullet"/>
      <w:lvlText w:val="-"/>
      <w:lvlJc w:val="left"/>
      <w:pPr>
        <w:ind w:left="720" w:hanging="360"/>
      </w:pPr>
      <w:rPr>
        <w:rFonts w:ascii="Courier New" w:eastAsia="Courier New" w:hAnsi="Courier New" w:cs="Courier New"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 w15:restartNumberingAfterBreak="0">
    <w:nsid w:val="33561511"/>
    <w:multiLevelType w:val="hybridMultilevel"/>
    <w:tmpl w:val="6CB01040"/>
    <w:lvl w:ilvl="0" w:tplc="F2789F02">
      <w:start w:val="2"/>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3725E3F"/>
    <w:multiLevelType w:val="hybridMultilevel"/>
    <w:tmpl w:val="3474D608"/>
    <w:lvl w:ilvl="0" w:tplc="5BCCFF32">
      <w:start w:val="1"/>
      <w:numFmt w:val="bullet"/>
      <w:lvlText w:val=""/>
      <w:lvlJc w:val="left"/>
      <w:pPr>
        <w:ind w:left="720" w:hanging="360"/>
      </w:pPr>
      <w:rPr>
        <w:rFonts w:ascii="Symbol" w:hAnsi="Symbol" w:hint="default"/>
        <w:b w:val="0"/>
        <w:bCs w:val="0"/>
        <w:i w:val="0"/>
        <w:iCs w:val="0"/>
        <w:u w:val="none"/>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7" w15:restartNumberingAfterBreak="0">
    <w:nsid w:val="337A0314"/>
    <w:multiLevelType w:val="hybridMultilevel"/>
    <w:tmpl w:val="AF109452"/>
    <w:lvl w:ilvl="0" w:tplc="B6487434">
      <w:start w:val="1"/>
      <w:numFmt w:val="bullet"/>
      <w:pStyle w:val="odsek-1-odr-1"/>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 w15:restartNumberingAfterBreak="0">
    <w:nsid w:val="36884961"/>
    <w:multiLevelType w:val="hybridMultilevel"/>
    <w:tmpl w:val="BE7083A2"/>
    <w:lvl w:ilvl="0" w:tplc="041B0017">
      <w:start w:val="1"/>
      <w:numFmt w:val="lowerLetter"/>
      <w:lvlText w:val="%1)"/>
      <w:lvlJc w:val="left"/>
      <w:pPr>
        <w:ind w:left="720" w:hanging="360"/>
      </w:pPr>
      <w:rPr>
        <w:rFonts w:hint="default"/>
        <w:b w:val="0"/>
        <w:bCs w:val="0"/>
      </w:rPr>
    </w:lvl>
    <w:lvl w:ilvl="1" w:tplc="041B0017">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 w15:restartNumberingAfterBreak="0">
    <w:nsid w:val="48314F1D"/>
    <w:multiLevelType w:val="hybridMultilevel"/>
    <w:tmpl w:val="8CC62BC8"/>
    <w:lvl w:ilvl="0" w:tplc="1886441C">
      <w:start w:val="1"/>
      <w:numFmt w:val="decimal"/>
      <w:lvlText w:val="10.%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48856065"/>
    <w:multiLevelType w:val="hybridMultilevel"/>
    <w:tmpl w:val="8500ECDA"/>
    <w:lvl w:ilvl="0" w:tplc="FD7AB960">
      <w:start w:val="1"/>
      <w:numFmt w:val="lowerLetter"/>
      <w:lvlText w:val="%1)"/>
      <w:lvlJc w:val="left"/>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B0019" w:tentative="1">
      <w:start w:val="1"/>
      <w:numFmt w:val="lowerLetter"/>
      <w:lvlText w:val="%2."/>
      <w:lvlJc w:val="left"/>
      <w:pPr>
        <w:ind w:left="2064" w:hanging="360"/>
      </w:pPr>
    </w:lvl>
    <w:lvl w:ilvl="2" w:tplc="041B001B" w:tentative="1">
      <w:start w:val="1"/>
      <w:numFmt w:val="lowerRoman"/>
      <w:lvlText w:val="%3."/>
      <w:lvlJc w:val="right"/>
      <w:pPr>
        <w:ind w:left="2784" w:hanging="180"/>
      </w:pPr>
    </w:lvl>
    <w:lvl w:ilvl="3" w:tplc="041B000F" w:tentative="1">
      <w:start w:val="1"/>
      <w:numFmt w:val="decimal"/>
      <w:lvlText w:val="%4."/>
      <w:lvlJc w:val="left"/>
      <w:pPr>
        <w:ind w:left="3504" w:hanging="360"/>
      </w:pPr>
    </w:lvl>
    <w:lvl w:ilvl="4" w:tplc="041B0019" w:tentative="1">
      <w:start w:val="1"/>
      <w:numFmt w:val="lowerLetter"/>
      <w:lvlText w:val="%5."/>
      <w:lvlJc w:val="left"/>
      <w:pPr>
        <w:ind w:left="4224" w:hanging="360"/>
      </w:pPr>
    </w:lvl>
    <w:lvl w:ilvl="5" w:tplc="041B001B" w:tentative="1">
      <w:start w:val="1"/>
      <w:numFmt w:val="lowerRoman"/>
      <w:lvlText w:val="%6."/>
      <w:lvlJc w:val="right"/>
      <w:pPr>
        <w:ind w:left="4944" w:hanging="180"/>
      </w:pPr>
    </w:lvl>
    <w:lvl w:ilvl="6" w:tplc="041B000F" w:tentative="1">
      <w:start w:val="1"/>
      <w:numFmt w:val="decimal"/>
      <w:lvlText w:val="%7."/>
      <w:lvlJc w:val="left"/>
      <w:pPr>
        <w:ind w:left="5664" w:hanging="360"/>
      </w:pPr>
    </w:lvl>
    <w:lvl w:ilvl="7" w:tplc="041B0019" w:tentative="1">
      <w:start w:val="1"/>
      <w:numFmt w:val="lowerLetter"/>
      <w:lvlText w:val="%8."/>
      <w:lvlJc w:val="left"/>
      <w:pPr>
        <w:ind w:left="6384" w:hanging="360"/>
      </w:pPr>
    </w:lvl>
    <w:lvl w:ilvl="8" w:tplc="041B001B" w:tentative="1">
      <w:start w:val="1"/>
      <w:numFmt w:val="lowerRoman"/>
      <w:lvlText w:val="%9."/>
      <w:lvlJc w:val="right"/>
      <w:pPr>
        <w:ind w:left="7104" w:hanging="180"/>
      </w:pPr>
    </w:lvl>
  </w:abstractNum>
  <w:abstractNum w:abstractNumId="11" w15:restartNumberingAfterBreak="0">
    <w:nsid w:val="4AFA1044"/>
    <w:multiLevelType w:val="multilevel"/>
    <w:tmpl w:val="4498E950"/>
    <w:lvl w:ilvl="0">
      <w:start w:val="1"/>
      <w:numFmt w:val="decimal"/>
      <w:pStyle w:val="Podtitul"/>
      <w:lvlText w:val="%1."/>
      <w:lvlJc w:val="left"/>
      <w:pPr>
        <w:ind w:left="1277"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lang w:bidi="sk-SK"/>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props3d w14:extrusionH="0" w14:contourW="0" w14:prstMaterial="none"/>
        <w14:ligatures w14:val="none"/>
        <w14:numForm w14:val="default"/>
        <w14:numSpacing w14:val="default"/>
        <w14:stylisticSets/>
        <w14:cntxtAlts w14:val="0"/>
      </w:rPr>
    </w:lvl>
    <w:lvl w:ilvl="1">
      <w:numFmt w:val="decimal"/>
      <w:lvlText w:val=""/>
      <w:lvlJc w:val="left"/>
      <w:pPr>
        <w:ind w:left="1277" w:firstLine="0"/>
      </w:pPr>
      <w:rPr>
        <w:rFonts w:hint="default"/>
      </w:rPr>
    </w:lvl>
    <w:lvl w:ilvl="2">
      <w:numFmt w:val="decimal"/>
      <w:lvlText w:val=""/>
      <w:lvlJc w:val="left"/>
      <w:pPr>
        <w:ind w:left="1277" w:firstLine="0"/>
      </w:pPr>
      <w:rPr>
        <w:rFonts w:hint="default"/>
      </w:rPr>
    </w:lvl>
    <w:lvl w:ilvl="3">
      <w:numFmt w:val="decimal"/>
      <w:lvlText w:val=""/>
      <w:lvlJc w:val="left"/>
      <w:pPr>
        <w:ind w:left="1277" w:firstLine="0"/>
      </w:pPr>
      <w:rPr>
        <w:rFonts w:hint="default"/>
      </w:rPr>
    </w:lvl>
    <w:lvl w:ilvl="4">
      <w:numFmt w:val="decimal"/>
      <w:lvlText w:val=""/>
      <w:lvlJc w:val="left"/>
      <w:pPr>
        <w:ind w:left="1277" w:firstLine="0"/>
      </w:pPr>
      <w:rPr>
        <w:rFonts w:hint="default"/>
      </w:rPr>
    </w:lvl>
    <w:lvl w:ilvl="5">
      <w:numFmt w:val="decimal"/>
      <w:lvlText w:val=""/>
      <w:lvlJc w:val="left"/>
      <w:pPr>
        <w:ind w:left="1277" w:firstLine="0"/>
      </w:pPr>
      <w:rPr>
        <w:rFonts w:hint="default"/>
      </w:rPr>
    </w:lvl>
    <w:lvl w:ilvl="6">
      <w:numFmt w:val="decimal"/>
      <w:lvlText w:val=""/>
      <w:lvlJc w:val="left"/>
      <w:pPr>
        <w:ind w:left="1277" w:firstLine="0"/>
      </w:pPr>
      <w:rPr>
        <w:rFonts w:hint="default"/>
      </w:rPr>
    </w:lvl>
    <w:lvl w:ilvl="7">
      <w:numFmt w:val="decimal"/>
      <w:lvlText w:val=""/>
      <w:lvlJc w:val="left"/>
      <w:pPr>
        <w:ind w:left="1277" w:firstLine="0"/>
      </w:pPr>
      <w:rPr>
        <w:rFonts w:hint="default"/>
      </w:rPr>
    </w:lvl>
    <w:lvl w:ilvl="8">
      <w:numFmt w:val="decimal"/>
      <w:lvlText w:val=""/>
      <w:lvlJc w:val="left"/>
      <w:pPr>
        <w:ind w:left="1277" w:firstLine="0"/>
      </w:pPr>
      <w:rPr>
        <w:rFonts w:hint="default"/>
      </w:rPr>
    </w:lvl>
  </w:abstractNum>
  <w:abstractNum w:abstractNumId="12" w15:restartNumberingAfterBreak="0">
    <w:nsid w:val="4BC80F54"/>
    <w:multiLevelType w:val="hybridMultilevel"/>
    <w:tmpl w:val="CD12B47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51B55F17"/>
    <w:multiLevelType w:val="hybridMultilevel"/>
    <w:tmpl w:val="02D2840E"/>
    <w:lvl w:ilvl="0" w:tplc="36E08024">
      <w:start w:val="1"/>
      <w:numFmt w:val="lowerLetter"/>
      <w:lvlText w:val="%1)"/>
      <w:lvlJc w:val="left"/>
      <w:pPr>
        <w:ind w:left="720" w:hanging="360"/>
      </w:pPr>
      <w:rPr>
        <w:rFonts w:ascii="Calibri" w:hAnsi="Calibri"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15:restartNumberingAfterBreak="0">
    <w:nsid w:val="577D2C59"/>
    <w:multiLevelType w:val="multilevel"/>
    <w:tmpl w:val="BE92720A"/>
    <w:lvl w:ilvl="0">
      <w:start w:val="1"/>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4"/>
        <w:szCs w:val="24"/>
        <w:u w:val="none"/>
        <w:shd w:val="clear" w:color="auto" w:fill="auto"/>
        <w:lang w:val="sk-SK" w:eastAsia="sk-SK" w:bidi="sk-SK"/>
      </w:rPr>
    </w:lvl>
    <w:lvl w:ilvl="1">
      <w:start w:val="1"/>
      <w:numFmt w:val="lowerLetter"/>
      <w:lvlText w:val="%2)"/>
      <w:lvlJc w:val="left"/>
      <w:pPr>
        <w:ind w:left="0" w:firstLine="0"/>
      </w:pPr>
      <w:rPr>
        <w:rFonts w:hint="default"/>
        <w:b w:val="0"/>
        <w:bCs w:val="0"/>
        <w:i w:val="0"/>
        <w:iCs w:val="0"/>
        <w:smallCaps w:val="0"/>
        <w:strike w:val="0"/>
        <w:color w:val="000000"/>
        <w:spacing w:val="0"/>
        <w:w w:val="100"/>
        <w:position w:val="0"/>
        <w:sz w:val="22"/>
        <w:szCs w:val="22"/>
        <w:u w:val="none"/>
        <w:shd w:val="clear" w:color="auto" w:fill="auto"/>
        <w:lang w:val="sk-SK" w:eastAsia="sk-SK" w:bidi="sk-SK"/>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15" w15:restartNumberingAfterBreak="0">
    <w:nsid w:val="58045341"/>
    <w:multiLevelType w:val="hybridMultilevel"/>
    <w:tmpl w:val="94E0CA24"/>
    <w:lvl w:ilvl="0" w:tplc="EE0CC48A">
      <w:numFmt w:val="bullet"/>
      <w:lvlText w:val="-"/>
      <w:lvlJc w:val="left"/>
      <w:pPr>
        <w:ind w:left="510" w:hanging="360"/>
      </w:pPr>
      <w:rPr>
        <w:rFonts w:ascii="Courier New" w:eastAsia="Courier New" w:hAnsi="Courier New" w:cs="Courier New" w:hint="default"/>
      </w:rPr>
    </w:lvl>
    <w:lvl w:ilvl="1" w:tplc="041B0003" w:tentative="1">
      <w:start w:val="1"/>
      <w:numFmt w:val="bullet"/>
      <w:lvlText w:val="o"/>
      <w:lvlJc w:val="left"/>
      <w:pPr>
        <w:ind w:left="1230" w:hanging="360"/>
      </w:pPr>
      <w:rPr>
        <w:rFonts w:ascii="Courier New" w:hAnsi="Courier New" w:cs="Courier New" w:hint="default"/>
      </w:rPr>
    </w:lvl>
    <w:lvl w:ilvl="2" w:tplc="041B0005" w:tentative="1">
      <w:start w:val="1"/>
      <w:numFmt w:val="bullet"/>
      <w:lvlText w:val=""/>
      <w:lvlJc w:val="left"/>
      <w:pPr>
        <w:ind w:left="1950" w:hanging="360"/>
      </w:pPr>
      <w:rPr>
        <w:rFonts w:ascii="Wingdings" w:hAnsi="Wingdings" w:hint="default"/>
      </w:rPr>
    </w:lvl>
    <w:lvl w:ilvl="3" w:tplc="041B0001" w:tentative="1">
      <w:start w:val="1"/>
      <w:numFmt w:val="bullet"/>
      <w:lvlText w:val=""/>
      <w:lvlJc w:val="left"/>
      <w:pPr>
        <w:ind w:left="2670" w:hanging="360"/>
      </w:pPr>
      <w:rPr>
        <w:rFonts w:ascii="Symbol" w:hAnsi="Symbol" w:hint="default"/>
      </w:rPr>
    </w:lvl>
    <w:lvl w:ilvl="4" w:tplc="041B0003" w:tentative="1">
      <w:start w:val="1"/>
      <w:numFmt w:val="bullet"/>
      <w:lvlText w:val="o"/>
      <w:lvlJc w:val="left"/>
      <w:pPr>
        <w:ind w:left="3390" w:hanging="360"/>
      </w:pPr>
      <w:rPr>
        <w:rFonts w:ascii="Courier New" w:hAnsi="Courier New" w:cs="Courier New" w:hint="default"/>
      </w:rPr>
    </w:lvl>
    <w:lvl w:ilvl="5" w:tplc="041B0005" w:tentative="1">
      <w:start w:val="1"/>
      <w:numFmt w:val="bullet"/>
      <w:lvlText w:val=""/>
      <w:lvlJc w:val="left"/>
      <w:pPr>
        <w:ind w:left="4110" w:hanging="360"/>
      </w:pPr>
      <w:rPr>
        <w:rFonts w:ascii="Wingdings" w:hAnsi="Wingdings" w:hint="default"/>
      </w:rPr>
    </w:lvl>
    <w:lvl w:ilvl="6" w:tplc="041B0001" w:tentative="1">
      <w:start w:val="1"/>
      <w:numFmt w:val="bullet"/>
      <w:lvlText w:val=""/>
      <w:lvlJc w:val="left"/>
      <w:pPr>
        <w:ind w:left="4830" w:hanging="360"/>
      </w:pPr>
      <w:rPr>
        <w:rFonts w:ascii="Symbol" w:hAnsi="Symbol" w:hint="default"/>
      </w:rPr>
    </w:lvl>
    <w:lvl w:ilvl="7" w:tplc="041B0003" w:tentative="1">
      <w:start w:val="1"/>
      <w:numFmt w:val="bullet"/>
      <w:lvlText w:val="o"/>
      <w:lvlJc w:val="left"/>
      <w:pPr>
        <w:ind w:left="5550" w:hanging="360"/>
      </w:pPr>
      <w:rPr>
        <w:rFonts w:ascii="Courier New" w:hAnsi="Courier New" w:cs="Courier New" w:hint="default"/>
      </w:rPr>
    </w:lvl>
    <w:lvl w:ilvl="8" w:tplc="041B0005" w:tentative="1">
      <w:start w:val="1"/>
      <w:numFmt w:val="bullet"/>
      <w:lvlText w:val=""/>
      <w:lvlJc w:val="left"/>
      <w:pPr>
        <w:ind w:left="6270" w:hanging="360"/>
      </w:pPr>
      <w:rPr>
        <w:rFonts w:ascii="Wingdings" w:hAnsi="Wingdings" w:hint="default"/>
      </w:rPr>
    </w:lvl>
  </w:abstractNum>
  <w:abstractNum w:abstractNumId="16" w15:restartNumberingAfterBreak="0">
    <w:nsid w:val="5FC31406"/>
    <w:multiLevelType w:val="hybridMultilevel"/>
    <w:tmpl w:val="C24ED5CC"/>
    <w:lvl w:ilvl="0" w:tplc="5BCCFF32">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7" w15:restartNumberingAfterBreak="0">
    <w:nsid w:val="6088021F"/>
    <w:multiLevelType w:val="hybridMultilevel"/>
    <w:tmpl w:val="303A6872"/>
    <w:lvl w:ilvl="0" w:tplc="450665A4">
      <w:start w:val="1"/>
      <w:numFmt w:val="lowerLetter"/>
      <w:lvlText w:val="%1)"/>
      <w:lvlJc w:val="left"/>
      <w:pPr>
        <w:ind w:left="927" w:hanging="360"/>
      </w:pPr>
      <w:rPr>
        <w:rFonts w:hint="default"/>
        <w:b w:val="0"/>
        <w:bCs w:val="0"/>
      </w:rPr>
    </w:lvl>
    <w:lvl w:ilvl="1" w:tplc="041B0019" w:tentative="1">
      <w:start w:val="1"/>
      <w:numFmt w:val="lowerLetter"/>
      <w:lvlText w:val="%2."/>
      <w:lvlJc w:val="left"/>
      <w:pPr>
        <w:ind w:left="1647" w:hanging="360"/>
      </w:pPr>
    </w:lvl>
    <w:lvl w:ilvl="2" w:tplc="041B001B" w:tentative="1">
      <w:start w:val="1"/>
      <w:numFmt w:val="lowerRoman"/>
      <w:lvlText w:val="%3."/>
      <w:lvlJc w:val="right"/>
      <w:pPr>
        <w:ind w:left="2367" w:hanging="180"/>
      </w:pPr>
    </w:lvl>
    <w:lvl w:ilvl="3" w:tplc="041B000F" w:tentative="1">
      <w:start w:val="1"/>
      <w:numFmt w:val="decimal"/>
      <w:lvlText w:val="%4."/>
      <w:lvlJc w:val="left"/>
      <w:pPr>
        <w:ind w:left="3087" w:hanging="360"/>
      </w:pPr>
    </w:lvl>
    <w:lvl w:ilvl="4" w:tplc="041B0019" w:tentative="1">
      <w:start w:val="1"/>
      <w:numFmt w:val="lowerLetter"/>
      <w:lvlText w:val="%5."/>
      <w:lvlJc w:val="left"/>
      <w:pPr>
        <w:ind w:left="3807" w:hanging="360"/>
      </w:pPr>
    </w:lvl>
    <w:lvl w:ilvl="5" w:tplc="041B001B" w:tentative="1">
      <w:start w:val="1"/>
      <w:numFmt w:val="lowerRoman"/>
      <w:lvlText w:val="%6."/>
      <w:lvlJc w:val="right"/>
      <w:pPr>
        <w:ind w:left="4527" w:hanging="180"/>
      </w:pPr>
    </w:lvl>
    <w:lvl w:ilvl="6" w:tplc="041B000F" w:tentative="1">
      <w:start w:val="1"/>
      <w:numFmt w:val="decimal"/>
      <w:lvlText w:val="%7."/>
      <w:lvlJc w:val="left"/>
      <w:pPr>
        <w:ind w:left="5247" w:hanging="360"/>
      </w:pPr>
    </w:lvl>
    <w:lvl w:ilvl="7" w:tplc="041B0019" w:tentative="1">
      <w:start w:val="1"/>
      <w:numFmt w:val="lowerLetter"/>
      <w:lvlText w:val="%8."/>
      <w:lvlJc w:val="left"/>
      <w:pPr>
        <w:ind w:left="5967" w:hanging="360"/>
      </w:pPr>
    </w:lvl>
    <w:lvl w:ilvl="8" w:tplc="041B001B" w:tentative="1">
      <w:start w:val="1"/>
      <w:numFmt w:val="lowerRoman"/>
      <w:lvlText w:val="%9."/>
      <w:lvlJc w:val="right"/>
      <w:pPr>
        <w:ind w:left="6687" w:hanging="180"/>
      </w:pPr>
    </w:lvl>
  </w:abstractNum>
  <w:abstractNum w:abstractNumId="18" w15:restartNumberingAfterBreak="0">
    <w:nsid w:val="654D1301"/>
    <w:multiLevelType w:val="hybridMultilevel"/>
    <w:tmpl w:val="9C7E125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9" w15:restartNumberingAfterBreak="0">
    <w:nsid w:val="6BE16F08"/>
    <w:multiLevelType w:val="hybridMultilevel"/>
    <w:tmpl w:val="86CA8BF8"/>
    <w:lvl w:ilvl="0" w:tplc="041B0017">
      <w:start w:val="1"/>
      <w:numFmt w:val="lowerLetter"/>
      <w:lvlText w:val="%1)"/>
      <w:lvlJc w:val="left"/>
      <w:pPr>
        <w:ind w:left="1287" w:hanging="360"/>
      </w:pPr>
    </w:lvl>
    <w:lvl w:ilvl="1" w:tplc="041B0019">
      <w:start w:val="1"/>
      <w:numFmt w:val="lowerLetter"/>
      <w:lvlText w:val="%2."/>
      <w:lvlJc w:val="left"/>
      <w:pPr>
        <w:ind w:left="2007" w:hanging="360"/>
      </w:pPr>
    </w:lvl>
    <w:lvl w:ilvl="2" w:tplc="041B001B" w:tentative="1">
      <w:start w:val="1"/>
      <w:numFmt w:val="lowerRoman"/>
      <w:lvlText w:val="%3."/>
      <w:lvlJc w:val="right"/>
      <w:pPr>
        <w:ind w:left="2727" w:hanging="180"/>
      </w:pPr>
    </w:lvl>
    <w:lvl w:ilvl="3" w:tplc="041B000F" w:tentative="1">
      <w:start w:val="1"/>
      <w:numFmt w:val="decimal"/>
      <w:lvlText w:val="%4."/>
      <w:lvlJc w:val="left"/>
      <w:pPr>
        <w:ind w:left="3447" w:hanging="360"/>
      </w:pPr>
    </w:lvl>
    <w:lvl w:ilvl="4" w:tplc="041B0019" w:tentative="1">
      <w:start w:val="1"/>
      <w:numFmt w:val="lowerLetter"/>
      <w:lvlText w:val="%5."/>
      <w:lvlJc w:val="left"/>
      <w:pPr>
        <w:ind w:left="4167" w:hanging="360"/>
      </w:pPr>
    </w:lvl>
    <w:lvl w:ilvl="5" w:tplc="041B001B" w:tentative="1">
      <w:start w:val="1"/>
      <w:numFmt w:val="lowerRoman"/>
      <w:lvlText w:val="%6."/>
      <w:lvlJc w:val="right"/>
      <w:pPr>
        <w:ind w:left="4887" w:hanging="180"/>
      </w:pPr>
    </w:lvl>
    <w:lvl w:ilvl="6" w:tplc="041B000F" w:tentative="1">
      <w:start w:val="1"/>
      <w:numFmt w:val="decimal"/>
      <w:lvlText w:val="%7."/>
      <w:lvlJc w:val="left"/>
      <w:pPr>
        <w:ind w:left="5607" w:hanging="360"/>
      </w:pPr>
    </w:lvl>
    <w:lvl w:ilvl="7" w:tplc="041B0019" w:tentative="1">
      <w:start w:val="1"/>
      <w:numFmt w:val="lowerLetter"/>
      <w:lvlText w:val="%8."/>
      <w:lvlJc w:val="left"/>
      <w:pPr>
        <w:ind w:left="6327" w:hanging="360"/>
      </w:pPr>
    </w:lvl>
    <w:lvl w:ilvl="8" w:tplc="041B001B" w:tentative="1">
      <w:start w:val="1"/>
      <w:numFmt w:val="lowerRoman"/>
      <w:lvlText w:val="%9."/>
      <w:lvlJc w:val="right"/>
      <w:pPr>
        <w:ind w:left="7047" w:hanging="180"/>
      </w:pPr>
    </w:lvl>
  </w:abstractNum>
  <w:abstractNum w:abstractNumId="20" w15:restartNumberingAfterBreak="0">
    <w:nsid w:val="6DAB1868"/>
    <w:multiLevelType w:val="hybridMultilevel"/>
    <w:tmpl w:val="1D56C6C0"/>
    <w:lvl w:ilvl="0" w:tplc="041B0015">
      <w:start w:val="1"/>
      <w:numFmt w:val="upp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6F2B2393"/>
    <w:multiLevelType w:val="hybridMultilevel"/>
    <w:tmpl w:val="F6BC28C8"/>
    <w:lvl w:ilvl="0" w:tplc="0CECFF74">
      <w:start w:val="1"/>
      <w:numFmt w:val="lowerLetter"/>
      <w:lvlText w:val="%1)"/>
      <w:lvlJc w:val="center"/>
      <w:pPr>
        <w:ind w:left="720" w:hanging="360"/>
      </w:pPr>
      <w:rPr>
        <w:rFonts w:hint="default"/>
        <w:b w:val="0"/>
        <w:bCs w:val="0"/>
        <w:i w:val="0"/>
        <w:iCs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708C6BA8"/>
    <w:multiLevelType w:val="hybridMultilevel"/>
    <w:tmpl w:val="679E9C02"/>
    <w:lvl w:ilvl="0" w:tplc="A65A400E">
      <w:start w:val="1"/>
      <w:numFmt w:val="lowerLetter"/>
      <w:pStyle w:val="Nadpis2"/>
      <w:lvlText w:val="%1)"/>
      <w:lvlJc w:val="left"/>
      <w:pPr>
        <w:ind w:left="720" w:hanging="360"/>
      </w:pPr>
      <w:rPr>
        <w:rFonts w:ascii="Arial" w:hAnsi="Arial" w:cs="Arial" w:hint="default"/>
        <w:b w:val="0"/>
        <w:bCs w:val="0"/>
        <w:i w:val="0"/>
        <w:iCs w:val="0"/>
        <w:u w:val="none"/>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3" w15:restartNumberingAfterBreak="0">
    <w:nsid w:val="76444DE2"/>
    <w:multiLevelType w:val="hybridMultilevel"/>
    <w:tmpl w:val="1A3E25F4"/>
    <w:lvl w:ilvl="0" w:tplc="36E08024">
      <w:start w:val="1"/>
      <w:numFmt w:val="lowerLetter"/>
      <w:lvlText w:val="%1)"/>
      <w:lvlJc w:val="left"/>
      <w:pPr>
        <w:ind w:left="1080" w:hanging="360"/>
      </w:pPr>
      <w:rPr>
        <w:rFonts w:ascii="Calibri" w:hAnsi="Calibri"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num w:numId="1" w16cid:durableId="422842271">
    <w:abstractNumId w:val="11"/>
  </w:num>
  <w:num w:numId="2" w16cid:durableId="1130514803">
    <w:abstractNumId w:val="11"/>
  </w:num>
  <w:num w:numId="3" w16cid:durableId="1890458004">
    <w:abstractNumId w:val="11"/>
    <w:lvlOverride w:ilvl="0">
      <w:startOverride w:val="1"/>
    </w:lvlOverride>
    <w:lvlOverride w:ilvl="1"/>
    <w:lvlOverride w:ilvl="2"/>
    <w:lvlOverride w:ilvl="3"/>
    <w:lvlOverride w:ilvl="4"/>
    <w:lvlOverride w:ilvl="5"/>
    <w:lvlOverride w:ilvl="6"/>
    <w:lvlOverride w:ilvl="7"/>
    <w:lvlOverride w:ilvl="8"/>
  </w:num>
  <w:num w:numId="4" w16cid:durableId="1943026064">
    <w:abstractNumId w:val="11"/>
    <w:lvlOverride w:ilvl="0">
      <w:startOverride w:val="1"/>
    </w:lvlOverride>
    <w:lvlOverride w:ilvl="1"/>
    <w:lvlOverride w:ilvl="2"/>
    <w:lvlOverride w:ilvl="3"/>
    <w:lvlOverride w:ilvl="4"/>
    <w:lvlOverride w:ilvl="5"/>
    <w:lvlOverride w:ilvl="6"/>
    <w:lvlOverride w:ilvl="7"/>
    <w:lvlOverride w:ilvl="8"/>
  </w:num>
  <w:num w:numId="5" w16cid:durableId="342169998">
    <w:abstractNumId w:val="11"/>
    <w:lvlOverride w:ilvl="0">
      <w:startOverride w:val="1"/>
    </w:lvlOverride>
    <w:lvlOverride w:ilvl="1"/>
    <w:lvlOverride w:ilvl="2"/>
    <w:lvlOverride w:ilvl="3"/>
    <w:lvlOverride w:ilvl="4"/>
    <w:lvlOverride w:ilvl="5"/>
    <w:lvlOverride w:ilvl="6"/>
    <w:lvlOverride w:ilvl="7"/>
    <w:lvlOverride w:ilvl="8"/>
  </w:num>
  <w:num w:numId="6" w16cid:durableId="400644598">
    <w:abstractNumId w:val="11"/>
    <w:lvlOverride w:ilvl="0">
      <w:startOverride w:val="1"/>
    </w:lvlOverride>
    <w:lvlOverride w:ilvl="1"/>
    <w:lvlOverride w:ilvl="2"/>
    <w:lvlOverride w:ilvl="3"/>
    <w:lvlOverride w:ilvl="4"/>
    <w:lvlOverride w:ilvl="5"/>
    <w:lvlOverride w:ilvl="6"/>
    <w:lvlOverride w:ilvl="7"/>
    <w:lvlOverride w:ilvl="8"/>
  </w:num>
  <w:num w:numId="7" w16cid:durableId="1113598473">
    <w:abstractNumId w:val="11"/>
    <w:lvlOverride w:ilvl="0">
      <w:startOverride w:val="1"/>
    </w:lvlOverride>
    <w:lvlOverride w:ilvl="1"/>
    <w:lvlOverride w:ilvl="2"/>
    <w:lvlOverride w:ilvl="3"/>
    <w:lvlOverride w:ilvl="4"/>
    <w:lvlOverride w:ilvl="5"/>
    <w:lvlOverride w:ilvl="6"/>
    <w:lvlOverride w:ilvl="7"/>
    <w:lvlOverride w:ilvl="8"/>
  </w:num>
  <w:num w:numId="8" w16cid:durableId="920409508">
    <w:abstractNumId w:val="11"/>
    <w:lvlOverride w:ilvl="0">
      <w:startOverride w:val="1"/>
    </w:lvlOverride>
    <w:lvlOverride w:ilvl="1"/>
    <w:lvlOverride w:ilvl="2"/>
    <w:lvlOverride w:ilvl="3"/>
    <w:lvlOverride w:ilvl="4"/>
    <w:lvlOverride w:ilvl="5"/>
    <w:lvlOverride w:ilvl="6"/>
    <w:lvlOverride w:ilvl="7"/>
    <w:lvlOverride w:ilvl="8"/>
  </w:num>
  <w:num w:numId="9" w16cid:durableId="1830242891">
    <w:abstractNumId w:val="11"/>
    <w:lvlOverride w:ilvl="0">
      <w:startOverride w:val="1"/>
    </w:lvlOverride>
    <w:lvlOverride w:ilvl="1"/>
    <w:lvlOverride w:ilvl="2"/>
    <w:lvlOverride w:ilvl="3"/>
    <w:lvlOverride w:ilvl="4"/>
    <w:lvlOverride w:ilvl="5"/>
    <w:lvlOverride w:ilvl="6"/>
    <w:lvlOverride w:ilvl="7"/>
    <w:lvlOverride w:ilvl="8"/>
  </w:num>
  <w:num w:numId="10" w16cid:durableId="441190393">
    <w:abstractNumId w:val="11"/>
    <w:lvlOverride w:ilvl="0">
      <w:startOverride w:val="1"/>
    </w:lvlOverride>
    <w:lvlOverride w:ilvl="1"/>
    <w:lvlOverride w:ilvl="2"/>
    <w:lvlOverride w:ilvl="3"/>
    <w:lvlOverride w:ilvl="4"/>
    <w:lvlOverride w:ilvl="5"/>
    <w:lvlOverride w:ilvl="6"/>
    <w:lvlOverride w:ilvl="7"/>
    <w:lvlOverride w:ilvl="8"/>
  </w:num>
  <w:num w:numId="11" w16cid:durableId="193278382">
    <w:abstractNumId w:val="14"/>
  </w:num>
  <w:num w:numId="12" w16cid:durableId="1616016786">
    <w:abstractNumId w:val="11"/>
    <w:lvlOverride w:ilvl="0">
      <w:startOverride w:val="1"/>
    </w:lvlOverride>
    <w:lvlOverride w:ilvl="1"/>
    <w:lvlOverride w:ilvl="2"/>
    <w:lvlOverride w:ilvl="3"/>
    <w:lvlOverride w:ilvl="4"/>
    <w:lvlOverride w:ilvl="5"/>
    <w:lvlOverride w:ilvl="6"/>
    <w:lvlOverride w:ilvl="7"/>
    <w:lvlOverride w:ilvl="8"/>
  </w:num>
  <w:num w:numId="13" w16cid:durableId="1623926093">
    <w:abstractNumId w:val="11"/>
    <w:lvlOverride w:ilvl="0">
      <w:startOverride w:val="1"/>
    </w:lvlOverride>
    <w:lvlOverride w:ilvl="1"/>
    <w:lvlOverride w:ilvl="2"/>
    <w:lvlOverride w:ilvl="3"/>
    <w:lvlOverride w:ilvl="4"/>
    <w:lvlOverride w:ilvl="5"/>
    <w:lvlOverride w:ilvl="6"/>
    <w:lvlOverride w:ilvl="7"/>
    <w:lvlOverride w:ilvl="8"/>
  </w:num>
  <w:num w:numId="14" w16cid:durableId="84424744">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426537871">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6" w16cid:durableId="2005164752">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7" w16cid:durableId="1562711056">
    <w:abstractNumId w:val="14"/>
    <w:lvlOverride w:ilvl="0">
      <w:startOverride w:val="1"/>
    </w:lvlOverride>
    <w:lvlOverride w:ilvl="1">
      <w:startOverride w:val="1"/>
    </w:lvlOverride>
    <w:lvlOverride w:ilvl="2"/>
    <w:lvlOverride w:ilvl="3"/>
    <w:lvlOverride w:ilvl="4"/>
    <w:lvlOverride w:ilvl="5"/>
    <w:lvlOverride w:ilvl="6"/>
    <w:lvlOverride w:ilvl="7"/>
    <w:lvlOverride w:ilvl="8"/>
  </w:num>
  <w:num w:numId="18" w16cid:durableId="1883907198">
    <w:abstractNumId w:val="11"/>
    <w:lvlOverride w:ilvl="0">
      <w:startOverride w:val="1"/>
    </w:lvlOverride>
    <w:lvlOverride w:ilvl="1"/>
    <w:lvlOverride w:ilvl="2"/>
    <w:lvlOverride w:ilvl="3"/>
    <w:lvlOverride w:ilvl="4"/>
    <w:lvlOverride w:ilvl="5"/>
    <w:lvlOverride w:ilvl="6"/>
    <w:lvlOverride w:ilvl="7"/>
    <w:lvlOverride w:ilvl="8"/>
  </w:num>
  <w:num w:numId="19" w16cid:durableId="1959292941">
    <w:abstractNumId w:val="11"/>
    <w:lvlOverride w:ilvl="0">
      <w:startOverride w:val="1"/>
    </w:lvlOverride>
    <w:lvlOverride w:ilvl="1"/>
    <w:lvlOverride w:ilvl="2"/>
    <w:lvlOverride w:ilvl="3"/>
    <w:lvlOverride w:ilvl="4"/>
    <w:lvlOverride w:ilvl="5"/>
    <w:lvlOverride w:ilvl="6"/>
    <w:lvlOverride w:ilvl="7"/>
    <w:lvlOverride w:ilvl="8"/>
  </w:num>
  <w:num w:numId="20" w16cid:durableId="34736475">
    <w:abstractNumId w:val="11"/>
    <w:lvlOverride w:ilvl="0">
      <w:startOverride w:val="8"/>
    </w:lvlOverride>
    <w:lvlOverride w:ilvl="1"/>
    <w:lvlOverride w:ilvl="2"/>
    <w:lvlOverride w:ilvl="3"/>
    <w:lvlOverride w:ilvl="4"/>
    <w:lvlOverride w:ilvl="5"/>
    <w:lvlOverride w:ilvl="6"/>
    <w:lvlOverride w:ilvl="7"/>
    <w:lvlOverride w:ilvl="8"/>
  </w:num>
  <w:num w:numId="21" w16cid:durableId="59408083">
    <w:abstractNumId w:val="5"/>
  </w:num>
  <w:num w:numId="22" w16cid:durableId="1906211681">
    <w:abstractNumId w:val="11"/>
  </w:num>
  <w:num w:numId="23" w16cid:durableId="948658289">
    <w:abstractNumId w:val="2"/>
  </w:num>
  <w:num w:numId="24" w16cid:durableId="1676885102">
    <w:abstractNumId w:val="12"/>
  </w:num>
  <w:num w:numId="25" w16cid:durableId="357195709">
    <w:abstractNumId w:val="10"/>
  </w:num>
  <w:num w:numId="26" w16cid:durableId="349726007">
    <w:abstractNumId w:val="8"/>
  </w:num>
  <w:num w:numId="27" w16cid:durableId="1697195843">
    <w:abstractNumId w:val="1"/>
  </w:num>
  <w:num w:numId="28" w16cid:durableId="1559827891">
    <w:abstractNumId w:val="0"/>
  </w:num>
  <w:num w:numId="29" w16cid:durableId="1174419029">
    <w:abstractNumId w:val="11"/>
    <w:lvlOverride w:ilvl="0">
      <w:startOverride w:val="1"/>
    </w:lvlOverride>
    <w:lvlOverride w:ilvl="1"/>
    <w:lvlOverride w:ilvl="2"/>
    <w:lvlOverride w:ilvl="3"/>
    <w:lvlOverride w:ilvl="4"/>
    <w:lvlOverride w:ilvl="5"/>
    <w:lvlOverride w:ilvl="6"/>
    <w:lvlOverride w:ilvl="7"/>
    <w:lvlOverride w:ilvl="8"/>
  </w:num>
  <w:num w:numId="30" w16cid:durableId="299845341">
    <w:abstractNumId w:val="11"/>
    <w:lvlOverride w:ilvl="0">
      <w:startOverride w:val="1"/>
    </w:lvlOverride>
    <w:lvlOverride w:ilvl="1"/>
    <w:lvlOverride w:ilvl="2"/>
    <w:lvlOverride w:ilvl="3"/>
    <w:lvlOverride w:ilvl="4"/>
    <w:lvlOverride w:ilvl="5"/>
    <w:lvlOverride w:ilvl="6"/>
    <w:lvlOverride w:ilvl="7"/>
    <w:lvlOverride w:ilvl="8"/>
  </w:num>
  <w:num w:numId="31" w16cid:durableId="1193689388">
    <w:abstractNumId w:val="14"/>
  </w:num>
  <w:num w:numId="32" w16cid:durableId="990406392">
    <w:abstractNumId w:val="3"/>
  </w:num>
  <w:num w:numId="33" w16cid:durableId="438112411">
    <w:abstractNumId w:val="14"/>
    <w:lvlOverride w:ilvl="0">
      <w:startOverride w:val="3"/>
    </w:lvlOverride>
    <w:lvlOverride w:ilvl="1">
      <w:startOverride w:val="1"/>
    </w:lvlOverride>
    <w:lvlOverride w:ilvl="2"/>
    <w:lvlOverride w:ilvl="3"/>
    <w:lvlOverride w:ilvl="4"/>
    <w:lvlOverride w:ilvl="5"/>
    <w:lvlOverride w:ilvl="6"/>
    <w:lvlOverride w:ilvl="7"/>
    <w:lvlOverride w:ilvl="8"/>
  </w:num>
  <w:num w:numId="34" w16cid:durableId="1530098582">
    <w:abstractNumId w:val="11"/>
    <w:lvlOverride w:ilvl="0">
      <w:startOverride w:val="4"/>
    </w:lvlOverride>
    <w:lvlOverride w:ilvl="1"/>
    <w:lvlOverride w:ilvl="2"/>
    <w:lvlOverride w:ilvl="3"/>
    <w:lvlOverride w:ilvl="4"/>
    <w:lvlOverride w:ilvl="5"/>
    <w:lvlOverride w:ilvl="6"/>
    <w:lvlOverride w:ilvl="7"/>
    <w:lvlOverride w:ilvl="8"/>
  </w:num>
  <w:num w:numId="35" w16cid:durableId="443118648">
    <w:abstractNumId w:val="11"/>
  </w:num>
  <w:num w:numId="36" w16cid:durableId="2025470747">
    <w:abstractNumId w:val="11"/>
  </w:num>
  <w:num w:numId="37" w16cid:durableId="1171722997">
    <w:abstractNumId w:val="11"/>
    <w:lvlOverride w:ilvl="0">
      <w:startOverride w:val="1"/>
    </w:lvlOverride>
    <w:lvlOverride w:ilvl="1"/>
    <w:lvlOverride w:ilvl="2"/>
    <w:lvlOverride w:ilvl="3"/>
    <w:lvlOverride w:ilvl="4"/>
    <w:lvlOverride w:ilvl="5"/>
    <w:lvlOverride w:ilvl="6"/>
    <w:lvlOverride w:ilvl="7"/>
    <w:lvlOverride w:ilvl="8"/>
  </w:num>
  <w:num w:numId="38" w16cid:durableId="1127354157">
    <w:abstractNumId w:val="9"/>
  </w:num>
  <w:num w:numId="39" w16cid:durableId="760612246">
    <w:abstractNumId w:val="11"/>
  </w:num>
  <w:num w:numId="40" w16cid:durableId="1378622974">
    <w:abstractNumId w:val="11"/>
  </w:num>
  <w:num w:numId="41" w16cid:durableId="1861505087">
    <w:abstractNumId w:val="11"/>
    <w:lvlOverride w:ilvl="0">
      <w:startOverride w:val="1"/>
    </w:lvlOverride>
    <w:lvlOverride w:ilvl="1"/>
    <w:lvlOverride w:ilvl="2"/>
    <w:lvlOverride w:ilvl="3"/>
    <w:lvlOverride w:ilvl="4"/>
    <w:lvlOverride w:ilvl="5"/>
    <w:lvlOverride w:ilvl="6"/>
    <w:lvlOverride w:ilvl="7"/>
    <w:lvlOverride w:ilvl="8"/>
  </w:num>
  <w:num w:numId="42" w16cid:durableId="238298067">
    <w:abstractNumId w:val="11"/>
  </w:num>
  <w:num w:numId="43" w16cid:durableId="69423933">
    <w:abstractNumId w:val="11"/>
  </w:num>
  <w:num w:numId="44" w16cid:durableId="1548953911">
    <w:abstractNumId w:val="11"/>
  </w:num>
  <w:num w:numId="45" w16cid:durableId="1826044996">
    <w:abstractNumId w:val="11"/>
  </w:num>
  <w:num w:numId="46" w16cid:durableId="1860465829">
    <w:abstractNumId w:val="11"/>
  </w:num>
  <w:num w:numId="47" w16cid:durableId="1094857721">
    <w:abstractNumId w:val="11"/>
  </w:num>
  <w:num w:numId="48" w16cid:durableId="1599633884">
    <w:abstractNumId w:val="11"/>
  </w:num>
  <w:num w:numId="49" w16cid:durableId="109054208">
    <w:abstractNumId w:val="11"/>
  </w:num>
  <w:num w:numId="50" w16cid:durableId="117064684">
    <w:abstractNumId w:val="21"/>
  </w:num>
  <w:num w:numId="51" w16cid:durableId="985015291">
    <w:abstractNumId w:val="19"/>
  </w:num>
  <w:num w:numId="52" w16cid:durableId="414472168">
    <w:abstractNumId w:val="11"/>
  </w:num>
  <w:num w:numId="53" w16cid:durableId="1849253214">
    <w:abstractNumId w:val="11"/>
  </w:num>
  <w:num w:numId="54" w16cid:durableId="227499761">
    <w:abstractNumId w:val="11"/>
  </w:num>
  <w:num w:numId="55" w16cid:durableId="1671636977">
    <w:abstractNumId w:val="11"/>
  </w:num>
  <w:num w:numId="56" w16cid:durableId="1695304648">
    <w:abstractNumId w:val="11"/>
  </w:num>
  <w:num w:numId="57" w16cid:durableId="1960989756">
    <w:abstractNumId w:val="11"/>
  </w:num>
  <w:num w:numId="58" w16cid:durableId="797146599">
    <w:abstractNumId w:val="11"/>
  </w:num>
  <w:num w:numId="59" w16cid:durableId="1406806255">
    <w:abstractNumId w:val="14"/>
  </w:num>
  <w:num w:numId="60" w16cid:durableId="1341351645">
    <w:abstractNumId w:val="14"/>
  </w:num>
  <w:num w:numId="61" w16cid:durableId="597908842">
    <w:abstractNumId w:val="11"/>
  </w:num>
  <w:num w:numId="62" w16cid:durableId="1380279348">
    <w:abstractNumId w:val="11"/>
  </w:num>
  <w:num w:numId="63" w16cid:durableId="1674141224">
    <w:abstractNumId w:val="11"/>
  </w:num>
  <w:num w:numId="64" w16cid:durableId="1491873475">
    <w:abstractNumId w:val="14"/>
  </w:num>
  <w:num w:numId="65" w16cid:durableId="1355574038">
    <w:abstractNumId w:val="18"/>
  </w:num>
  <w:num w:numId="66" w16cid:durableId="24521521">
    <w:abstractNumId w:val="11"/>
  </w:num>
  <w:num w:numId="67" w16cid:durableId="750588523">
    <w:abstractNumId w:val="20"/>
  </w:num>
  <w:num w:numId="68" w16cid:durableId="919873042">
    <w:abstractNumId w:val="16"/>
  </w:num>
  <w:num w:numId="69" w16cid:durableId="2064139236">
    <w:abstractNumId w:val="22"/>
  </w:num>
  <w:num w:numId="70" w16cid:durableId="2108114585">
    <w:abstractNumId w:val="11"/>
  </w:num>
  <w:num w:numId="71" w16cid:durableId="230576918">
    <w:abstractNumId w:val="22"/>
    <w:lvlOverride w:ilvl="0">
      <w:startOverride w:val="1"/>
    </w:lvlOverride>
  </w:num>
  <w:num w:numId="72" w16cid:durableId="1307666941">
    <w:abstractNumId w:val="22"/>
    <w:lvlOverride w:ilvl="0">
      <w:startOverride w:val="1"/>
    </w:lvlOverride>
  </w:num>
  <w:num w:numId="73" w16cid:durableId="214582484">
    <w:abstractNumId w:val="22"/>
    <w:lvlOverride w:ilvl="0">
      <w:startOverride w:val="1"/>
    </w:lvlOverride>
  </w:num>
  <w:num w:numId="74" w16cid:durableId="1619490231">
    <w:abstractNumId w:val="22"/>
    <w:lvlOverride w:ilvl="0">
      <w:startOverride w:val="1"/>
    </w:lvlOverride>
  </w:num>
  <w:num w:numId="75" w16cid:durableId="564724954">
    <w:abstractNumId w:val="22"/>
    <w:lvlOverride w:ilvl="0">
      <w:startOverride w:val="1"/>
    </w:lvlOverride>
  </w:num>
  <w:num w:numId="76" w16cid:durableId="433214804">
    <w:abstractNumId w:val="22"/>
    <w:lvlOverride w:ilvl="0">
      <w:startOverride w:val="1"/>
    </w:lvlOverride>
  </w:num>
  <w:num w:numId="77" w16cid:durableId="839080008">
    <w:abstractNumId w:val="22"/>
    <w:lvlOverride w:ilvl="0">
      <w:startOverride w:val="1"/>
    </w:lvlOverride>
  </w:num>
  <w:num w:numId="78" w16cid:durableId="2061828190">
    <w:abstractNumId w:val="22"/>
    <w:lvlOverride w:ilvl="0">
      <w:startOverride w:val="1"/>
    </w:lvlOverride>
  </w:num>
  <w:num w:numId="79" w16cid:durableId="1800145066">
    <w:abstractNumId w:val="22"/>
    <w:lvlOverride w:ilvl="0">
      <w:startOverride w:val="1"/>
    </w:lvlOverride>
  </w:num>
  <w:num w:numId="80" w16cid:durableId="255943534">
    <w:abstractNumId w:val="11"/>
    <w:lvlOverride w:ilvl="0">
      <w:startOverride w:val="1"/>
    </w:lvlOverride>
    <w:lvlOverride w:ilvl="1"/>
    <w:lvlOverride w:ilvl="2"/>
    <w:lvlOverride w:ilvl="3"/>
    <w:lvlOverride w:ilvl="4"/>
    <w:lvlOverride w:ilvl="5"/>
    <w:lvlOverride w:ilvl="6"/>
    <w:lvlOverride w:ilvl="7"/>
    <w:lvlOverride w:ilvl="8"/>
  </w:num>
  <w:num w:numId="81" w16cid:durableId="1700660150">
    <w:abstractNumId w:val="22"/>
    <w:lvlOverride w:ilvl="0">
      <w:startOverride w:val="1"/>
    </w:lvlOverride>
  </w:num>
  <w:num w:numId="82" w16cid:durableId="1521551851">
    <w:abstractNumId w:val="22"/>
    <w:lvlOverride w:ilvl="0">
      <w:startOverride w:val="1"/>
    </w:lvlOverride>
  </w:num>
  <w:num w:numId="83" w16cid:durableId="1682244179">
    <w:abstractNumId w:val="22"/>
    <w:lvlOverride w:ilvl="0">
      <w:startOverride w:val="1"/>
    </w:lvlOverride>
  </w:num>
  <w:num w:numId="84" w16cid:durableId="404958146">
    <w:abstractNumId w:val="22"/>
    <w:lvlOverride w:ilvl="0">
      <w:startOverride w:val="1"/>
    </w:lvlOverride>
  </w:num>
  <w:num w:numId="85" w16cid:durableId="1931506778">
    <w:abstractNumId w:val="11"/>
    <w:lvlOverride w:ilvl="0">
      <w:startOverride w:val="1"/>
    </w:lvlOverride>
    <w:lvlOverride w:ilvl="1"/>
    <w:lvlOverride w:ilvl="2"/>
    <w:lvlOverride w:ilvl="3"/>
    <w:lvlOverride w:ilvl="4"/>
    <w:lvlOverride w:ilvl="5"/>
    <w:lvlOverride w:ilvl="6"/>
    <w:lvlOverride w:ilvl="7"/>
    <w:lvlOverride w:ilvl="8"/>
  </w:num>
  <w:num w:numId="86" w16cid:durableId="84888538">
    <w:abstractNumId w:val="22"/>
    <w:lvlOverride w:ilvl="0">
      <w:startOverride w:val="1"/>
    </w:lvlOverride>
  </w:num>
  <w:num w:numId="87" w16cid:durableId="569854564">
    <w:abstractNumId w:val="22"/>
    <w:lvlOverride w:ilvl="0">
      <w:startOverride w:val="1"/>
    </w:lvlOverride>
  </w:num>
  <w:num w:numId="88" w16cid:durableId="1927567966">
    <w:abstractNumId w:val="6"/>
  </w:num>
  <w:num w:numId="89" w16cid:durableId="9643840">
    <w:abstractNumId w:val="11"/>
    <w:lvlOverride w:ilvl="0">
      <w:startOverride w:val="1"/>
    </w:lvlOverride>
    <w:lvlOverride w:ilvl="1"/>
    <w:lvlOverride w:ilvl="2"/>
    <w:lvlOverride w:ilvl="3"/>
    <w:lvlOverride w:ilvl="4"/>
    <w:lvlOverride w:ilvl="5"/>
    <w:lvlOverride w:ilvl="6"/>
    <w:lvlOverride w:ilvl="7"/>
    <w:lvlOverride w:ilvl="8"/>
  </w:num>
  <w:num w:numId="90" w16cid:durableId="1314407043">
    <w:abstractNumId w:val="22"/>
  </w:num>
  <w:num w:numId="91" w16cid:durableId="324942259">
    <w:abstractNumId w:val="22"/>
    <w:lvlOverride w:ilvl="0">
      <w:startOverride w:val="1"/>
    </w:lvlOverride>
  </w:num>
  <w:num w:numId="92" w16cid:durableId="977297317">
    <w:abstractNumId w:val="11"/>
  </w:num>
  <w:num w:numId="93" w16cid:durableId="75984935">
    <w:abstractNumId w:val="11"/>
    <w:lvlOverride w:ilvl="0">
      <w:startOverride w:val="1"/>
    </w:lvlOverride>
    <w:lvlOverride w:ilvl="1"/>
    <w:lvlOverride w:ilvl="2"/>
    <w:lvlOverride w:ilvl="3"/>
    <w:lvlOverride w:ilvl="4"/>
    <w:lvlOverride w:ilvl="5"/>
    <w:lvlOverride w:ilvl="6"/>
    <w:lvlOverride w:ilvl="7"/>
    <w:lvlOverride w:ilvl="8"/>
  </w:num>
  <w:num w:numId="94" w16cid:durableId="1252011592">
    <w:abstractNumId w:val="11"/>
    <w:lvlOverride w:ilvl="0">
      <w:startOverride w:val="1"/>
    </w:lvlOverride>
    <w:lvlOverride w:ilvl="1"/>
    <w:lvlOverride w:ilvl="2"/>
    <w:lvlOverride w:ilvl="3"/>
    <w:lvlOverride w:ilvl="4"/>
    <w:lvlOverride w:ilvl="5"/>
    <w:lvlOverride w:ilvl="6"/>
    <w:lvlOverride w:ilvl="7"/>
    <w:lvlOverride w:ilvl="8"/>
  </w:num>
  <w:num w:numId="95" w16cid:durableId="674574722">
    <w:abstractNumId w:val="11"/>
    <w:lvlOverride w:ilvl="0">
      <w:startOverride w:val="1"/>
    </w:lvlOverride>
    <w:lvlOverride w:ilvl="1"/>
    <w:lvlOverride w:ilvl="2"/>
    <w:lvlOverride w:ilvl="3"/>
    <w:lvlOverride w:ilvl="4"/>
    <w:lvlOverride w:ilvl="5"/>
    <w:lvlOverride w:ilvl="6"/>
    <w:lvlOverride w:ilvl="7"/>
    <w:lvlOverride w:ilvl="8"/>
  </w:num>
  <w:num w:numId="96" w16cid:durableId="2139368653">
    <w:abstractNumId w:val="11"/>
    <w:lvlOverride w:ilvl="0">
      <w:startOverride w:val="1"/>
    </w:lvlOverride>
    <w:lvlOverride w:ilvl="1"/>
    <w:lvlOverride w:ilvl="2"/>
    <w:lvlOverride w:ilvl="3"/>
    <w:lvlOverride w:ilvl="4"/>
    <w:lvlOverride w:ilvl="5"/>
    <w:lvlOverride w:ilvl="6"/>
    <w:lvlOverride w:ilvl="7"/>
    <w:lvlOverride w:ilvl="8"/>
  </w:num>
  <w:num w:numId="97" w16cid:durableId="700743053">
    <w:abstractNumId w:val="11"/>
    <w:lvlOverride w:ilvl="0">
      <w:startOverride w:val="1"/>
    </w:lvlOverride>
    <w:lvlOverride w:ilvl="1"/>
    <w:lvlOverride w:ilvl="2"/>
    <w:lvlOverride w:ilvl="3"/>
    <w:lvlOverride w:ilvl="4"/>
    <w:lvlOverride w:ilvl="5"/>
    <w:lvlOverride w:ilvl="6"/>
    <w:lvlOverride w:ilvl="7"/>
    <w:lvlOverride w:ilvl="8"/>
  </w:num>
  <w:num w:numId="98" w16cid:durableId="1816792977">
    <w:abstractNumId w:val="11"/>
    <w:lvlOverride w:ilvl="0">
      <w:startOverride w:val="1"/>
    </w:lvlOverride>
    <w:lvlOverride w:ilvl="1"/>
    <w:lvlOverride w:ilvl="2"/>
    <w:lvlOverride w:ilvl="3"/>
    <w:lvlOverride w:ilvl="4"/>
    <w:lvlOverride w:ilvl="5"/>
    <w:lvlOverride w:ilvl="6"/>
    <w:lvlOverride w:ilvl="7"/>
    <w:lvlOverride w:ilvl="8"/>
  </w:num>
  <w:num w:numId="99" w16cid:durableId="362096911">
    <w:abstractNumId w:val="11"/>
    <w:lvlOverride w:ilvl="0">
      <w:startOverride w:val="1"/>
    </w:lvlOverride>
    <w:lvlOverride w:ilvl="1"/>
    <w:lvlOverride w:ilvl="2"/>
    <w:lvlOverride w:ilvl="3"/>
    <w:lvlOverride w:ilvl="4"/>
    <w:lvlOverride w:ilvl="5"/>
    <w:lvlOverride w:ilvl="6"/>
    <w:lvlOverride w:ilvl="7"/>
    <w:lvlOverride w:ilvl="8"/>
  </w:num>
  <w:num w:numId="100" w16cid:durableId="1113211840">
    <w:abstractNumId w:val="11"/>
    <w:lvlOverride w:ilvl="0">
      <w:startOverride w:val="1"/>
    </w:lvlOverride>
    <w:lvlOverride w:ilvl="1"/>
    <w:lvlOverride w:ilvl="2"/>
    <w:lvlOverride w:ilvl="3"/>
    <w:lvlOverride w:ilvl="4"/>
    <w:lvlOverride w:ilvl="5"/>
    <w:lvlOverride w:ilvl="6"/>
    <w:lvlOverride w:ilvl="7"/>
    <w:lvlOverride w:ilvl="8"/>
  </w:num>
  <w:num w:numId="101" w16cid:durableId="251821642">
    <w:abstractNumId w:val="11"/>
    <w:lvlOverride w:ilvl="0">
      <w:startOverride w:val="1"/>
    </w:lvlOverride>
    <w:lvlOverride w:ilvl="1"/>
    <w:lvlOverride w:ilvl="2"/>
    <w:lvlOverride w:ilvl="3"/>
    <w:lvlOverride w:ilvl="4"/>
    <w:lvlOverride w:ilvl="5"/>
    <w:lvlOverride w:ilvl="6"/>
    <w:lvlOverride w:ilvl="7"/>
    <w:lvlOverride w:ilvl="8"/>
  </w:num>
  <w:num w:numId="102" w16cid:durableId="1666085230">
    <w:abstractNumId w:val="11"/>
    <w:lvlOverride w:ilvl="0">
      <w:startOverride w:val="1"/>
    </w:lvlOverride>
    <w:lvlOverride w:ilvl="1"/>
    <w:lvlOverride w:ilvl="2"/>
    <w:lvlOverride w:ilvl="3"/>
    <w:lvlOverride w:ilvl="4"/>
    <w:lvlOverride w:ilvl="5"/>
    <w:lvlOverride w:ilvl="6"/>
    <w:lvlOverride w:ilvl="7"/>
    <w:lvlOverride w:ilvl="8"/>
  </w:num>
  <w:num w:numId="103" w16cid:durableId="550045436">
    <w:abstractNumId w:val="11"/>
    <w:lvlOverride w:ilvl="0">
      <w:startOverride w:val="1"/>
    </w:lvlOverride>
    <w:lvlOverride w:ilvl="1"/>
    <w:lvlOverride w:ilvl="2"/>
    <w:lvlOverride w:ilvl="3"/>
    <w:lvlOverride w:ilvl="4"/>
    <w:lvlOverride w:ilvl="5"/>
    <w:lvlOverride w:ilvl="6"/>
    <w:lvlOverride w:ilvl="7"/>
    <w:lvlOverride w:ilvl="8"/>
  </w:num>
  <w:num w:numId="104" w16cid:durableId="468018780">
    <w:abstractNumId w:val="11"/>
    <w:lvlOverride w:ilvl="0">
      <w:startOverride w:val="1"/>
    </w:lvlOverride>
    <w:lvlOverride w:ilvl="1"/>
    <w:lvlOverride w:ilvl="2"/>
    <w:lvlOverride w:ilvl="3"/>
    <w:lvlOverride w:ilvl="4"/>
    <w:lvlOverride w:ilvl="5"/>
    <w:lvlOverride w:ilvl="6"/>
    <w:lvlOverride w:ilvl="7"/>
    <w:lvlOverride w:ilvl="8"/>
  </w:num>
  <w:num w:numId="105" w16cid:durableId="1734424356">
    <w:abstractNumId w:val="11"/>
    <w:lvlOverride w:ilvl="0">
      <w:startOverride w:val="1"/>
    </w:lvlOverride>
    <w:lvlOverride w:ilvl="1"/>
    <w:lvlOverride w:ilvl="2"/>
    <w:lvlOverride w:ilvl="3"/>
    <w:lvlOverride w:ilvl="4"/>
    <w:lvlOverride w:ilvl="5"/>
    <w:lvlOverride w:ilvl="6"/>
    <w:lvlOverride w:ilvl="7"/>
    <w:lvlOverride w:ilvl="8"/>
  </w:num>
  <w:num w:numId="106" w16cid:durableId="136654976">
    <w:abstractNumId w:val="11"/>
    <w:lvlOverride w:ilvl="0">
      <w:startOverride w:val="1"/>
    </w:lvlOverride>
    <w:lvlOverride w:ilvl="1"/>
    <w:lvlOverride w:ilvl="2"/>
    <w:lvlOverride w:ilvl="3"/>
    <w:lvlOverride w:ilvl="4"/>
    <w:lvlOverride w:ilvl="5"/>
    <w:lvlOverride w:ilvl="6"/>
    <w:lvlOverride w:ilvl="7"/>
    <w:lvlOverride w:ilvl="8"/>
  </w:num>
  <w:num w:numId="107" w16cid:durableId="1776048100">
    <w:abstractNumId w:val="11"/>
    <w:lvlOverride w:ilvl="0">
      <w:startOverride w:val="1"/>
    </w:lvlOverride>
    <w:lvlOverride w:ilvl="1"/>
    <w:lvlOverride w:ilvl="2"/>
    <w:lvlOverride w:ilvl="3"/>
    <w:lvlOverride w:ilvl="4"/>
    <w:lvlOverride w:ilvl="5"/>
    <w:lvlOverride w:ilvl="6"/>
    <w:lvlOverride w:ilvl="7"/>
    <w:lvlOverride w:ilvl="8"/>
  </w:num>
  <w:num w:numId="108" w16cid:durableId="1897666030">
    <w:abstractNumId w:val="11"/>
    <w:lvlOverride w:ilvl="0">
      <w:startOverride w:val="1"/>
    </w:lvlOverride>
    <w:lvlOverride w:ilvl="1"/>
    <w:lvlOverride w:ilvl="2"/>
    <w:lvlOverride w:ilvl="3"/>
    <w:lvlOverride w:ilvl="4"/>
    <w:lvlOverride w:ilvl="5"/>
    <w:lvlOverride w:ilvl="6"/>
    <w:lvlOverride w:ilvl="7"/>
    <w:lvlOverride w:ilvl="8"/>
  </w:num>
  <w:num w:numId="109" w16cid:durableId="1606573790">
    <w:abstractNumId w:val="11"/>
  </w:num>
  <w:num w:numId="110" w16cid:durableId="444227194">
    <w:abstractNumId w:val="11"/>
  </w:num>
  <w:num w:numId="111" w16cid:durableId="12923090">
    <w:abstractNumId w:val="11"/>
  </w:num>
  <w:num w:numId="112" w16cid:durableId="851915236">
    <w:abstractNumId w:val="11"/>
  </w:num>
  <w:num w:numId="113" w16cid:durableId="783159374">
    <w:abstractNumId w:val="22"/>
    <w:lvlOverride w:ilvl="0">
      <w:startOverride w:val="1"/>
    </w:lvlOverride>
  </w:num>
  <w:num w:numId="114" w16cid:durableId="613944737">
    <w:abstractNumId w:val="17"/>
  </w:num>
  <w:num w:numId="115" w16cid:durableId="2004429866">
    <w:abstractNumId w:val="22"/>
    <w:lvlOverride w:ilvl="0">
      <w:startOverride w:val="1"/>
    </w:lvlOverride>
  </w:num>
  <w:num w:numId="116" w16cid:durableId="2017920132">
    <w:abstractNumId w:val="7"/>
  </w:num>
  <w:num w:numId="117" w16cid:durableId="1041201730">
    <w:abstractNumId w:val="13"/>
  </w:num>
  <w:num w:numId="118" w16cid:durableId="351034825">
    <w:abstractNumId w:val="23"/>
  </w:num>
  <w:num w:numId="119" w16cid:durableId="896940742">
    <w:abstractNumId w:val="22"/>
    <w:lvlOverride w:ilvl="0">
      <w:startOverride w:val="1"/>
    </w:lvlOverride>
  </w:num>
  <w:num w:numId="120" w16cid:durableId="51127475">
    <w:abstractNumId w:val="22"/>
    <w:lvlOverride w:ilvl="0">
      <w:startOverride w:val="1"/>
    </w:lvlOverride>
  </w:num>
  <w:num w:numId="121" w16cid:durableId="905072912">
    <w:abstractNumId w:val="22"/>
    <w:lvlOverride w:ilvl="0">
      <w:startOverride w:val="1"/>
    </w:lvlOverride>
  </w:num>
  <w:num w:numId="122" w16cid:durableId="2144156200">
    <w:abstractNumId w:val="15"/>
  </w:num>
  <w:num w:numId="123" w16cid:durableId="1770004858">
    <w:abstractNumId w:val="4"/>
  </w:num>
  <w:num w:numId="124" w16cid:durableId="1838498442">
    <w:abstractNumId w:val="22"/>
    <w:lvlOverride w:ilvl="0">
      <w:startOverride w:val="1"/>
    </w:lvlOverride>
  </w:num>
  <w:num w:numId="125" w16cid:durableId="1816221506">
    <w:abstractNumId w:val="18"/>
    <w:lvlOverride w:ilvl="0">
      <w:startOverride w:val="1"/>
    </w:lvlOverride>
  </w:num>
  <w:numIdMacAtCleanup w:val="1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81"/>
  <w:drawingGridVerticalSpacing w:val="181"/>
  <w:characterSpacingControl w:val="compressPunctuation"/>
  <w:hdrShapeDefaults>
    <o:shapedefaults v:ext="edit" spidmax="20481"/>
  </w:hdrShapeDefaults>
  <w:footnotePr>
    <w:footnote w:id="-1"/>
    <w:footnote w:id="0"/>
    <w:footnote w:id="1"/>
  </w:footnotePr>
  <w:endnotePr>
    <w:endnote w:id="-1"/>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3E36"/>
    <w:rsid w:val="00001490"/>
    <w:rsid w:val="00002DBD"/>
    <w:rsid w:val="000037DD"/>
    <w:rsid w:val="00005804"/>
    <w:rsid w:val="00006140"/>
    <w:rsid w:val="00006E45"/>
    <w:rsid w:val="0001171C"/>
    <w:rsid w:val="0001395E"/>
    <w:rsid w:val="00013A62"/>
    <w:rsid w:val="00014799"/>
    <w:rsid w:val="00016F36"/>
    <w:rsid w:val="00022464"/>
    <w:rsid w:val="0002289B"/>
    <w:rsid w:val="0002459E"/>
    <w:rsid w:val="00024FF2"/>
    <w:rsid w:val="00025735"/>
    <w:rsid w:val="00026652"/>
    <w:rsid w:val="000267DC"/>
    <w:rsid w:val="00026A89"/>
    <w:rsid w:val="000305CD"/>
    <w:rsid w:val="00030653"/>
    <w:rsid w:val="00030C27"/>
    <w:rsid w:val="000340C4"/>
    <w:rsid w:val="00034A70"/>
    <w:rsid w:val="00037C29"/>
    <w:rsid w:val="00042AEC"/>
    <w:rsid w:val="00044054"/>
    <w:rsid w:val="00044338"/>
    <w:rsid w:val="00044A5B"/>
    <w:rsid w:val="00045D95"/>
    <w:rsid w:val="000514DF"/>
    <w:rsid w:val="000516C7"/>
    <w:rsid w:val="000559E7"/>
    <w:rsid w:val="00055C9B"/>
    <w:rsid w:val="00057175"/>
    <w:rsid w:val="000572C1"/>
    <w:rsid w:val="0005733E"/>
    <w:rsid w:val="00057861"/>
    <w:rsid w:val="000621E7"/>
    <w:rsid w:val="00063822"/>
    <w:rsid w:val="00063D0D"/>
    <w:rsid w:val="00063F44"/>
    <w:rsid w:val="00065016"/>
    <w:rsid w:val="000653CF"/>
    <w:rsid w:val="00072A96"/>
    <w:rsid w:val="000732B1"/>
    <w:rsid w:val="000750A4"/>
    <w:rsid w:val="00076512"/>
    <w:rsid w:val="00083326"/>
    <w:rsid w:val="00084FA9"/>
    <w:rsid w:val="000850B5"/>
    <w:rsid w:val="000855CD"/>
    <w:rsid w:val="00090275"/>
    <w:rsid w:val="00091266"/>
    <w:rsid w:val="00093AB3"/>
    <w:rsid w:val="00094593"/>
    <w:rsid w:val="00095649"/>
    <w:rsid w:val="00095816"/>
    <w:rsid w:val="00096368"/>
    <w:rsid w:val="000A57C8"/>
    <w:rsid w:val="000B270E"/>
    <w:rsid w:val="000B2A38"/>
    <w:rsid w:val="000B2C12"/>
    <w:rsid w:val="000B2FDE"/>
    <w:rsid w:val="000C2594"/>
    <w:rsid w:val="000C2B0D"/>
    <w:rsid w:val="000C36EC"/>
    <w:rsid w:val="000C669B"/>
    <w:rsid w:val="000C7226"/>
    <w:rsid w:val="000C7E88"/>
    <w:rsid w:val="000D0A35"/>
    <w:rsid w:val="000D3E0E"/>
    <w:rsid w:val="000D40AB"/>
    <w:rsid w:val="000D6F7B"/>
    <w:rsid w:val="000E1083"/>
    <w:rsid w:val="000E65EE"/>
    <w:rsid w:val="000E7FCF"/>
    <w:rsid w:val="000F36C3"/>
    <w:rsid w:val="000F3FE1"/>
    <w:rsid w:val="000F4B18"/>
    <w:rsid w:val="000F6407"/>
    <w:rsid w:val="000F68E6"/>
    <w:rsid w:val="00100745"/>
    <w:rsid w:val="0010175E"/>
    <w:rsid w:val="001024A1"/>
    <w:rsid w:val="00102A54"/>
    <w:rsid w:val="00102BFC"/>
    <w:rsid w:val="00106566"/>
    <w:rsid w:val="001114D4"/>
    <w:rsid w:val="00112709"/>
    <w:rsid w:val="00112E77"/>
    <w:rsid w:val="00113CA5"/>
    <w:rsid w:val="001146AC"/>
    <w:rsid w:val="00115122"/>
    <w:rsid w:val="001162F5"/>
    <w:rsid w:val="00122142"/>
    <w:rsid w:val="00122A38"/>
    <w:rsid w:val="001248F1"/>
    <w:rsid w:val="00124B5C"/>
    <w:rsid w:val="00125624"/>
    <w:rsid w:val="00132070"/>
    <w:rsid w:val="00133ABE"/>
    <w:rsid w:val="00140111"/>
    <w:rsid w:val="00141224"/>
    <w:rsid w:val="001422A5"/>
    <w:rsid w:val="001425F5"/>
    <w:rsid w:val="001425F6"/>
    <w:rsid w:val="001426E6"/>
    <w:rsid w:val="00143BE9"/>
    <w:rsid w:val="001460AF"/>
    <w:rsid w:val="00151C8C"/>
    <w:rsid w:val="00153B35"/>
    <w:rsid w:val="00156C23"/>
    <w:rsid w:val="0015748E"/>
    <w:rsid w:val="001576ED"/>
    <w:rsid w:val="00160167"/>
    <w:rsid w:val="001645A8"/>
    <w:rsid w:val="00165266"/>
    <w:rsid w:val="00165830"/>
    <w:rsid w:val="00165C09"/>
    <w:rsid w:val="001772CB"/>
    <w:rsid w:val="00180669"/>
    <w:rsid w:val="00180981"/>
    <w:rsid w:val="00181383"/>
    <w:rsid w:val="001817BB"/>
    <w:rsid w:val="00182F9E"/>
    <w:rsid w:val="00186C6C"/>
    <w:rsid w:val="0018792B"/>
    <w:rsid w:val="001945D3"/>
    <w:rsid w:val="00196750"/>
    <w:rsid w:val="001A0E71"/>
    <w:rsid w:val="001A1F87"/>
    <w:rsid w:val="001A60FB"/>
    <w:rsid w:val="001A76A9"/>
    <w:rsid w:val="001B71ED"/>
    <w:rsid w:val="001B743D"/>
    <w:rsid w:val="001C14F0"/>
    <w:rsid w:val="001C193B"/>
    <w:rsid w:val="001C34F3"/>
    <w:rsid w:val="001C477E"/>
    <w:rsid w:val="001D0F5B"/>
    <w:rsid w:val="001D1C02"/>
    <w:rsid w:val="001E305F"/>
    <w:rsid w:val="001E47F5"/>
    <w:rsid w:val="001F0E36"/>
    <w:rsid w:val="001F3039"/>
    <w:rsid w:val="001F37C7"/>
    <w:rsid w:val="001F4AD7"/>
    <w:rsid w:val="001F4BC4"/>
    <w:rsid w:val="001F7E8C"/>
    <w:rsid w:val="001F7FF1"/>
    <w:rsid w:val="00200596"/>
    <w:rsid w:val="00203B7C"/>
    <w:rsid w:val="002062BF"/>
    <w:rsid w:val="00206B9E"/>
    <w:rsid w:val="00210731"/>
    <w:rsid w:val="002157DA"/>
    <w:rsid w:val="00215814"/>
    <w:rsid w:val="00216A95"/>
    <w:rsid w:val="00220083"/>
    <w:rsid w:val="002206EA"/>
    <w:rsid w:val="002221C9"/>
    <w:rsid w:val="002235A5"/>
    <w:rsid w:val="002244B3"/>
    <w:rsid w:val="0022685E"/>
    <w:rsid w:val="00227D93"/>
    <w:rsid w:val="00230E66"/>
    <w:rsid w:val="00231384"/>
    <w:rsid w:val="0023179E"/>
    <w:rsid w:val="0023210A"/>
    <w:rsid w:val="00232CA2"/>
    <w:rsid w:val="00232E24"/>
    <w:rsid w:val="00235798"/>
    <w:rsid w:val="00235C35"/>
    <w:rsid w:val="00236A1B"/>
    <w:rsid w:val="00237049"/>
    <w:rsid w:val="00237170"/>
    <w:rsid w:val="00237F68"/>
    <w:rsid w:val="00242AB7"/>
    <w:rsid w:val="00245084"/>
    <w:rsid w:val="00246662"/>
    <w:rsid w:val="002469E5"/>
    <w:rsid w:val="00246A1A"/>
    <w:rsid w:val="00251F05"/>
    <w:rsid w:val="00252B4C"/>
    <w:rsid w:val="00252F32"/>
    <w:rsid w:val="0025581F"/>
    <w:rsid w:val="00256C43"/>
    <w:rsid w:val="00263E38"/>
    <w:rsid w:val="00264F2D"/>
    <w:rsid w:val="00265831"/>
    <w:rsid w:val="00267D28"/>
    <w:rsid w:val="0027491D"/>
    <w:rsid w:val="0027512C"/>
    <w:rsid w:val="002758A9"/>
    <w:rsid w:val="00276200"/>
    <w:rsid w:val="00277989"/>
    <w:rsid w:val="00281449"/>
    <w:rsid w:val="00281E56"/>
    <w:rsid w:val="00282326"/>
    <w:rsid w:val="00284F07"/>
    <w:rsid w:val="002859EF"/>
    <w:rsid w:val="002868C7"/>
    <w:rsid w:val="00291C20"/>
    <w:rsid w:val="0029301A"/>
    <w:rsid w:val="00295F9F"/>
    <w:rsid w:val="002977F7"/>
    <w:rsid w:val="002A4903"/>
    <w:rsid w:val="002A5599"/>
    <w:rsid w:val="002A7C3E"/>
    <w:rsid w:val="002A7F49"/>
    <w:rsid w:val="002B0884"/>
    <w:rsid w:val="002B0C26"/>
    <w:rsid w:val="002B1781"/>
    <w:rsid w:val="002B38D5"/>
    <w:rsid w:val="002C04CA"/>
    <w:rsid w:val="002C1FF1"/>
    <w:rsid w:val="002C402B"/>
    <w:rsid w:val="002C778B"/>
    <w:rsid w:val="002C7EA3"/>
    <w:rsid w:val="002D0E36"/>
    <w:rsid w:val="002D2E85"/>
    <w:rsid w:val="002D52A5"/>
    <w:rsid w:val="002D579B"/>
    <w:rsid w:val="002D59C8"/>
    <w:rsid w:val="002D6006"/>
    <w:rsid w:val="002D7A92"/>
    <w:rsid w:val="002D7CE9"/>
    <w:rsid w:val="002E0B4A"/>
    <w:rsid w:val="002E0C80"/>
    <w:rsid w:val="002E4FE5"/>
    <w:rsid w:val="002E581C"/>
    <w:rsid w:val="002F4799"/>
    <w:rsid w:val="002F6487"/>
    <w:rsid w:val="002F7199"/>
    <w:rsid w:val="00301012"/>
    <w:rsid w:val="00302403"/>
    <w:rsid w:val="00303DE6"/>
    <w:rsid w:val="003064F5"/>
    <w:rsid w:val="00315239"/>
    <w:rsid w:val="00324CBC"/>
    <w:rsid w:val="0032608E"/>
    <w:rsid w:val="00326642"/>
    <w:rsid w:val="003268DB"/>
    <w:rsid w:val="00326C87"/>
    <w:rsid w:val="00327A74"/>
    <w:rsid w:val="00330767"/>
    <w:rsid w:val="00331CFB"/>
    <w:rsid w:val="003323ED"/>
    <w:rsid w:val="00332778"/>
    <w:rsid w:val="00332F32"/>
    <w:rsid w:val="003330C8"/>
    <w:rsid w:val="0033474F"/>
    <w:rsid w:val="00335255"/>
    <w:rsid w:val="003373E9"/>
    <w:rsid w:val="00343847"/>
    <w:rsid w:val="003504AC"/>
    <w:rsid w:val="00353CD2"/>
    <w:rsid w:val="003568FF"/>
    <w:rsid w:val="003577B0"/>
    <w:rsid w:val="003611AF"/>
    <w:rsid w:val="0036333E"/>
    <w:rsid w:val="00365169"/>
    <w:rsid w:val="003653B0"/>
    <w:rsid w:val="0036719E"/>
    <w:rsid w:val="00367B88"/>
    <w:rsid w:val="00367E33"/>
    <w:rsid w:val="003744F7"/>
    <w:rsid w:val="00374E22"/>
    <w:rsid w:val="00377707"/>
    <w:rsid w:val="00377DF6"/>
    <w:rsid w:val="003828DD"/>
    <w:rsid w:val="00387951"/>
    <w:rsid w:val="00391B82"/>
    <w:rsid w:val="0039349E"/>
    <w:rsid w:val="00393CDE"/>
    <w:rsid w:val="003A0A8C"/>
    <w:rsid w:val="003A420B"/>
    <w:rsid w:val="003A4682"/>
    <w:rsid w:val="003A51EC"/>
    <w:rsid w:val="003A5411"/>
    <w:rsid w:val="003A7CD4"/>
    <w:rsid w:val="003B1114"/>
    <w:rsid w:val="003C064D"/>
    <w:rsid w:val="003C0AEB"/>
    <w:rsid w:val="003C12A0"/>
    <w:rsid w:val="003C12FF"/>
    <w:rsid w:val="003C1BA2"/>
    <w:rsid w:val="003C2603"/>
    <w:rsid w:val="003C7801"/>
    <w:rsid w:val="003C7A37"/>
    <w:rsid w:val="003D0275"/>
    <w:rsid w:val="003D404C"/>
    <w:rsid w:val="003D4859"/>
    <w:rsid w:val="003D51BA"/>
    <w:rsid w:val="003D594C"/>
    <w:rsid w:val="003E0862"/>
    <w:rsid w:val="003E4786"/>
    <w:rsid w:val="003E77B9"/>
    <w:rsid w:val="003E794E"/>
    <w:rsid w:val="003F01D8"/>
    <w:rsid w:val="003F1675"/>
    <w:rsid w:val="003F1A92"/>
    <w:rsid w:val="003F2CA0"/>
    <w:rsid w:val="003F3E14"/>
    <w:rsid w:val="003F3FDB"/>
    <w:rsid w:val="00402483"/>
    <w:rsid w:val="00404E6D"/>
    <w:rsid w:val="00406043"/>
    <w:rsid w:val="00406479"/>
    <w:rsid w:val="004128CE"/>
    <w:rsid w:val="00412E43"/>
    <w:rsid w:val="0041417C"/>
    <w:rsid w:val="00414B37"/>
    <w:rsid w:val="00416337"/>
    <w:rsid w:val="0041661E"/>
    <w:rsid w:val="00417D13"/>
    <w:rsid w:val="0042550C"/>
    <w:rsid w:val="004258E2"/>
    <w:rsid w:val="00427331"/>
    <w:rsid w:val="0043186F"/>
    <w:rsid w:val="004319F3"/>
    <w:rsid w:val="00432AC3"/>
    <w:rsid w:val="00435E5B"/>
    <w:rsid w:val="00441487"/>
    <w:rsid w:val="004418DF"/>
    <w:rsid w:val="0044498E"/>
    <w:rsid w:val="00444F74"/>
    <w:rsid w:val="0044525D"/>
    <w:rsid w:val="0044734D"/>
    <w:rsid w:val="0044752F"/>
    <w:rsid w:val="00447E33"/>
    <w:rsid w:val="0045303A"/>
    <w:rsid w:val="00454D24"/>
    <w:rsid w:val="00454F41"/>
    <w:rsid w:val="004556E4"/>
    <w:rsid w:val="0045592C"/>
    <w:rsid w:val="00455D66"/>
    <w:rsid w:val="0046066D"/>
    <w:rsid w:val="00462AB4"/>
    <w:rsid w:val="00466028"/>
    <w:rsid w:val="00466085"/>
    <w:rsid w:val="00466494"/>
    <w:rsid w:val="004750B0"/>
    <w:rsid w:val="0048039A"/>
    <w:rsid w:val="0048114E"/>
    <w:rsid w:val="0048235E"/>
    <w:rsid w:val="004856D7"/>
    <w:rsid w:val="00487A43"/>
    <w:rsid w:val="00490085"/>
    <w:rsid w:val="004918D5"/>
    <w:rsid w:val="0049515D"/>
    <w:rsid w:val="00497378"/>
    <w:rsid w:val="004A5182"/>
    <w:rsid w:val="004B2B62"/>
    <w:rsid w:val="004B4D95"/>
    <w:rsid w:val="004B5B37"/>
    <w:rsid w:val="004B7389"/>
    <w:rsid w:val="004C1AFA"/>
    <w:rsid w:val="004C343B"/>
    <w:rsid w:val="004C38F2"/>
    <w:rsid w:val="004C3E20"/>
    <w:rsid w:val="004C3FD2"/>
    <w:rsid w:val="004C6262"/>
    <w:rsid w:val="004D1710"/>
    <w:rsid w:val="004D237E"/>
    <w:rsid w:val="004D2E25"/>
    <w:rsid w:val="004D3F2B"/>
    <w:rsid w:val="004D424E"/>
    <w:rsid w:val="004D45F4"/>
    <w:rsid w:val="004D5E71"/>
    <w:rsid w:val="004D669E"/>
    <w:rsid w:val="004E252C"/>
    <w:rsid w:val="004E3A33"/>
    <w:rsid w:val="004E5643"/>
    <w:rsid w:val="004E6D72"/>
    <w:rsid w:val="004F1096"/>
    <w:rsid w:val="004F3294"/>
    <w:rsid w:val="004F3A05"/>
    <w:rsid w:val="004F45AE"/>
    <w:rsid w:val="004F6A83"/>
    <w:rsid w:val="004F6B36"/>
    <w:rsid w:val="004F6CE0"/>
    <w:rsid w:val="005037F6"/>
    <w:rsid w:val="00505969"/>
    <w:rsid w:val="00506685"/>
    <w:rsid w:val="00506C63"/>
    <w:rsid w:val="00507AAB"/>
    <w:rsid w:val="00510A86"/>
    <w:rsid w:val="005134DE"/>
    <w:rsid w:val="0051451D"/>
    <w:rsid w:val="00516641"/>
    <w:rsid w:val="005206A2"/>
    <w:rsid w:val="00521682"/>
    <w:rsid w:val="00521DAF"/>
    <w:rsid w:val="00522594"/>
    <w:rsid w:val="005227D1"/>
    <w:rsid w:val="00522E56"/>
    <w:rsid w:val="00522F46"/>
    <w:rsid w:val="00524775"/>
    <w:rsid w:val="00524B77"/>
    <w:rsid w:val="00527BD2"/>
    <w:rsid w:val="00531872"/>
    <w:rsid w:val="00536AD6"/>
    <w:rsid w:val="00536D71"/>
    <w:rsid w:val="00536E07"/>
    <w:rsid w:val="005376E7"/>
    <w:rsid w:val="0053775D"/>
    <w:rsid w:val="00540B74"/>
    <w:rsid w:val="00542D68"/>
    <w:rsid w:val="00542F4A"/>
    <w:rsid w:val="00544FAB"/>
    <w:rsid w:val="00545704"/>
    <w:rsid w:val="005501C8"/>
    <w:rsid w:val="00551438"/>
    <w:rsid w:val="00551D39"/>
    <w:rsid w:val="005564CF"/>
    <w:rsid w:val="00557543"/>
    <w:rsid w:val="00561CBC"/>
    <w:rsid w:val="00562378"/>
    <w:rsid w:val="0056452F"/>
    <w:rsid w:val="00567955"/>
    <w:rsid w:val="005723C0"/>
    <w:rsid w:val="00573E5E"/>
    <w:rsid w:val="00575088"/>
    <w:rsid w:val="00575441"/>
    <w:rsid w:val="0057554C"/>
    <w:rsid w:val="0057682D"/>
    <w:rsid w:val="0058078B"/>
    <w:rsid w:val="00581780"/>
    <w:rsid w:val="005829E0"/>
    <w:rsid w:val="0058463B"/>
    <w:rsid w:val="005859E3"/>
    <w:rsid w:val="00587273"/>
    <w:rsid w:val="005923E4"/>
    <w:rsid w:val="00592725"/>
    <w:rsid w:val="0059278B"/>
    <w:rsid w:val="00595111"/>
    <w:rsid w:val="005A11D6"/>
    <w:rsid w:val="005A2733"/>
    <w:rsid w:val="005A28DA"/>
    <w:rsid w:val="005A55BD"/>
    <w:rsid w:val="005A770A"/>
    <w:rsid w:val="005B2766"/>
    <w:rsid w:val="005B39B9"/>
    <w:rsid w:val="005B4064"/>
    <w:rsid w:val="005B5AD4"/>
    <w:rsid w:val="005C0C80"/>
    <w:rsid w:val="005C17B2"/>
    <w:rsid w:val="005C3907"/>
    <w:rsid w:val="005C54FF"/>
    <w:rsid w:val="005C6B11"/>
    <w:rsid w:val="005D1833"/>
    <w:rsid w:val="005D45BD"/>
    <w:rsid w:val="005D47F6"/>
    <w:rsid w:val="005E00D7"/>
    <w:rsid w:val="005E1780"/>
    <w:rsid w:val="005E2984"/>
    <w:rsid w:val="005E3056"/>
    <w:rsid w:val="005E3D89"/>
    <w:rsid w:val="005F1096"/>
    <w:rsid w:val="005F1F48"/>
    <w:rsid w:val="005F2CEA"/>
    <w:rsid w:val="005F522D"/>
    <w:rsid w:val="005F52B1"/>
    <w:rsid w:val="005F56F6"/>
    <w:rsid w:val="00602E87"/>
    <w:rsid w:val="006037CB"/>
    <w:rsid w:val="00604FAD"/>
    <w:rsid w:val="006062C0"/>
    <w:rsid w:val="00610BBA"/>
    <w:rsid w:val="00610BF9"/>
    <w:rsid w:val="00612BFB"/>
    <w:rsid w:val="0061565F"/>
    <w:rsid w:val="00616342"/>
    <w:rsid w:val="006165DC"/>
    <w:rsid w:val="00624D8D"/>
    <w:rsid w:val="00625C64"/>
    <w:rsid w:val="00625F31"/>
    <w:rsid w:val="00626364"/>
    <w:rsid w:val="00631D50"/>
    <w:rsid w:val="0063302A"/>
    <w:rsid w:val="00634816"/>
    <w:rsid w:val="0063527F"/>
    <w:rsid w:val="006358DE"/>
    <w:rsid w:val="00637489"/>
    <w:rsid w:val="0063779E"/>
    <w:rsid w:val="00641F63"/>
    <w:rsid w:val="006433FB"/>
    <w:rsid w:val="00644435"/>
    <w:rsid w:val="0064451A"/>
    <w:rsid w:val="00647D31"/>
    <w:rsid w:val="006503E5"/>
    <w:rsid w:val="006517CB"/>
    <w:rsid w:val="006550AB"/>
    <w:rsid w:val="00655494"/>
    <w:rsid w:val="006555FB"/>
    <w:rsid w:val="00662E0F"/>
    <w:rsid w:val="00664E35"/>
    <w:rsid w:val="006676E7"/>
    <w:rsid w:val="0066788D"/>
    <w:rsid w:val="00667BCF"/>
    <w:rsid w:val="00667C2E"/>
    <w:rsid w:val="00670488"/>
    <w:rsid w:val="00670990"/>
    <w:rsid w:val="00670D0C"/>
    <w:rsid w:val="006710C8"/>
    <w:rsid w:val="0067238D"/>
    <w:rsid w:val="006747BC"/>
    <w:rsid w:val="0067581C"/>
    <w:rsid w:val="006778D4"/>
    <w:rsid w:val="006830ED"/>
    <w:rsid w:val="0068493C"/>
    <w:rsid w:val="00684B18"/>
    <w:rsid w:val="00684D9F"/>
    <w:rsid w:val="0068511D"/>
    <w:rsid w:val="0068580A"/>
    <w:rsid w:val="00685DE1"/>
    <w:rsid w:val="00687318"/>
    <w:rsid w:val="00687DCC"/>
    <w:rsid w:val="00690F10"/>
    <w:rsid w:val="00693B14"/>
    <w:rsid w:val="0069484A"/>
    <w:rsid w:val="006967E1"/>
    <w:rsid w:val="00696895"/>
    <w:rsid w:val="006A05D8"/>
    <w:rsid w:val="006A08B5"/>
    <w:rsid w:val="006A29A9"/>
    <w:rsid w:val="006A31A3"/>
    <w:rsid w:val="006A31DB"/>
    <w:rsid w:val="006A3398"/>
    <w:rsid w:val="006A3A09"/>
    <w:rsid w:val="006A45B1"/>
    <w:rsid w:val="006A5893"/>
    <w:rsid w:val="006B0416"/>
    <w:rsid w:val="006B0C79"/>
    <w:rsid w:val="006C05C0"/>
    <w:rsid w:val="006C069B"/>
    <w:rsid w:val="006C0847"/>
    <w:rsid w:val="006C0B19"/>
    <w:rsid w:val="006C0C99"/>
    <w:rsid w:val="006C0EB0"/>
    <w:rsid w:val="006C2D62"/>
    <w:rsid w:val="006C51A1"/>
    <w:rsid w:val="006C67C2"/>
    <w:rsid w:val="006C6A80"/>
    <w:rsid w:val="006D048A"/>
    <w:rsid w:val="006D1B5C"/>
    <w:rsid w:val="006D3B5D"/>
    <w:rsid w:val="006D422F"/>
    <w:rsid w:val="006E11B3"/>
    <w:rsid w:val="006E3F7E"/>
    <w:rsid w:val="006E46AA"/>
    <w:rsid w:val="006E5A1E"/>
    <w:rsid w:val="006F09EF"/>
    <w:rsid w:val="006F140B"/>
    <w:rsid w:val="006F3CEA"/>
    <w:rsid w:val="006F49AF"/>
    <w:rsid w:val="006F575E"/>
    <w:rsid w:val="006F5C1E"/>
    <w:rsid w:val="006F6574"/>
    <w:rsid w:val="007010DE"/>
    <w:rsid w:val="00702E8D"/>
    <w:rsid w:val="00703227"/>
    <w:rsid w:val="007036FC"/>
    <w:rsid w:val="00703AB5"/>
    <w:rsid w:val="00703C03"/>
    <w:rsid w:val="0071149C"/>
    <w:rsid w:val="0071266F"/>
    <w:rsid w:val="00715D54"/>
    <w:rsid w:val="00720975"/>
    <w:rsid w:val="00722B00"/>
    <w:rsid w:val="00727F29"/>
    <w:rsid w:val="00730585"/>
    <w:rsid w:val="00730A33"/>
    <w:rsid w:val="007318A1"/>
    <w:rsid w:val="00733380"/>
    <w:rsid w:val="00733E6B"/>
    <w:rsid w:val="0073401A"/>
    <w:rsid w:val="00734100"/>
    <w:rsid w:val="00734649"/>
    <w:rsid w:val="007349A4"/>
    <w:rsid w:val="00735348"/>
    <w:rsid w:val="00735E5B"/>
    <w:rsid w:val="007418B9"/>
    <w:rsid w:val="007436D0"/>
    <w:rsid w:val="00744934"/>
    <w:rsid w:val="00746224"/>
    <w:rsid w:val="0074667B"/>
    <w:rsid w:val="00747181"/>
    <w:rsid w:val="00747A79"/>
    <w:rsid w:val="00750839"/>
    <w:rsid w:val="007508A0"/>
    <w:rsid w:val="00751894"/>
    <w:rsid w:val="00751FA9"/>
    <w:rsid w:val="007563FB"/>
    <w:rsid w:val="00756577"/>
    <w:rsid w:val="0075696A"/>
    <w:rsid w:val="00756BBF"/>
    <w:rsid w:val="007613CC"/>
    <w:rsid w:val="007637F4"/>
    <w:rsid w:val="00763ACA"/>
    <w:rsid w:val="00764DDE"/>
    <w:rsid w:val="00765CD9"/>
    <w:rsid w:val="00767F40"/>
    <w:rsid w:val="00770CB5"/>
    <w:rsid w:val="00770E17"/>
    <w:rsid w:val="00771199"/>
    <w:rsid w:val="00772074"/>
    <w:rsid w:val="0077413E"/>
    <w:rsid w:val="00776785"/>
    <w:rsid w:val="00780517"/>
    <w:rsid w:val="0078261E"/>
    <w:rsid w:val="007879B7"/>
    <w:rsid w:val="0079065D"/>
    <w:rsid w:val="00790C6B"/>
    <w:rsid w:val="007919E3"/>
    <w:rsid w:val="00796F80"/>
    <w:rsid w:val="007A02E6"/>
    <w:rsid w:val="007A3A5E"/>
    <w:rsid w:val="007A41DE"/>
    <w:rsid w:val="007A716A"/>
    <w:rsid w:val="007A797E"/>
    <w:rsid w:val="007B5B9A"/>
    <w:rsid w:val="007B73E0"/>
    <w:rsid w:val="007B7B80"/>
    <w:rsid w:val="007C0014"/>
    <w:rsid w:val="007C09E1"/>
    <w:rsid w:val="007C1C50"/>
    <w:rsid w:val="007C1C8A"/>
    <w:rsid w:val="007C3375"/>
    <w:rsid w:val="007C41A1"/>
    <w:rsid w:val="007C550C"/>
    <w:rsid w:val="007C6A44"/>
    <w:rsid w:val="007D2082"/>
    <w:rsid w:val="007D3486"/>
    <w:rsid w:val="007D55AD"/>
    <w:rsid w:val="007D6830"/>
    <w:rsid w:val="007D7DF7"/>
    <w:rsid w:val="007E31B5"/>
    <w:rsid w:val="007E3338"/>
    <w:rsid w:val="007E3582"/>
    <w:rsid w:val="007E48FD"/>
    <w:rsid w:val="007E5222"/>
    <w:rsid w:val="007E66F7"/>
    <w:rsid w:val="007E6C7B"/>
    <w:rsid w:val="007F1E3A"/>
    <w:rsid w:val="007F420D"/>
    <w:rsid w:val="007F5407"/>
    <w:rsid w:val="008050FD"/>
    <w:rsid w:val="008070F2"/>
    <w:rsid w:val="008077D2"/>
    <w:rsid w:val="00811FA1"/>
    <w:rsid w:val="00812250"/>
    <w:rsid w:val="008136BE"/>
    <w:rsid w:val="00814603"/>
    <w:rsid w:val="008154B3"/>
    <w:rsid w:val="00820CC0"/>
    <w:rsid w:val="00822510"/>
    <w:rsid w:val="00823F3D"/>
    <w:rsid w:val="008279B9"/>
    <w:rsid w:val="00830C22"/>
    <w:rsid w:val="00830F4E"/>
    <w:rsid w:val="00835219"/>
    <w:rsid w:val="008360B6"/>
    <w:rsid w:val="00837F87"/>
    <w:rsid w:val="00842B16"/>
    <w:rsid w:val="00843CA7"/>
    <w:rsid w:val="008457D6"/>
    <w:rsid w:val="00845DC4"/>
    <w:rsid w:val="008476A1"/>
    <w:rsid w:val="0085010E"/>
    <w:rsid w:val="00850141"/>
    <w:rsid w:val="00851612"/>
    <w:rsid w:val="00853FDC"/>
    <w:rsid w:val="0086124C"/>
    <w:rsid w:val="00864B31"/>
    <w:rsid w:val="0086512A"/>
    <w:rsid w:val="00866FFF"/>
    <w:rsid w:val="00870417"/>
    <w:rsid w:val="00870C87"/>
    <w:rsid w:val="00871D31"/>
    <w:rsid w:val="00877392"/>
    <w:rsid w:val="00877F4C"/>
    <w:rsid w:val="00880671"/>
    <w:rsid w:val="00881076"/>
    <w:rsid w:val="00881B95"/>
    <w:rsid w:val="008836A9"/>
    <w:rsid w:val="00884152"/>
    <w:rsid w:val="00887A22"/>
    <w:rsid w:val="0089025A"/>
    <w:rsid w:val="00892169"/>
    <w:rsid w:val="008927EA"/>
    <w:rsid w:val="00892A03"/>
    <w:rsid w:val="00893250"/>
    <w:rsid w:val="00893A5E"/>
    <w:rsid w:val="00893FD6"/>
    <w:rsid w:val="008973A5"/>
    <w:rsid w:val="00897EEF"/>
    <w:rsid w:val="008A0630"/>
    <w:rsid w:val="008A0D45"/>
    <w:rsid w:val="008A0ED6"/>
    <w:rsid w:val="008A395C"/>
    <w:rsid w:val="008A5CCA"/>
    <w:rsid w:val="008B3B9E"/>
    <w:rsid w:val="008B74C6"/>
    <w:rsid w:val="008B793F"/>
    <w:rsid w:val="008B7A99"/>
    <w:rsid w:val="008C1C41"/>
    <w:rsid w:val="008C3FD8"/>
    <w:rsid w:val="008C4052"/>
    <w:rsid w:val="008C7D42"/>
    <w:rsid w:val="008D27EB"/>
    <w:rsid w:val="008D2A9E"/>
    <w:rsid w:val="008D406B"/>
    <w:rsid w:val="008E0BA8"/>
    <w:rsid w:val="008E1800"/>
    <w:rsid w:val="008E202C"/>
    <w:rsid w:val="008E344C"/>
    <w:rsid w:val="008E4E49"/>
    <w:rsid w:val="008E74DB"/>
    <w:rsid w:val="008F00B0"/>
    <w:rsid w:val="008F5B63"/>
    <w:rsid w:val="008F77FC"/>
    <w:rsid w:val="008F7A41"/>
    <w:rsid w:val="008F7BBB"/>
    <w:rsid w:val="00902A81"/>
    <w:rsid w:val="0090432A"/>
    <w:rsid w:val="00906386"/>
    <w:rsid w:val="00910D9C"/>
    <w:rsid w:val="00912A10"/>
    <w:rsid w:val="00912A84"/>
    <w:rsid w:val="00913658"/>
    <w:rsid w:val="00915DB4"/>
    <w:rsid w:val="009203C4"/>
    <w:rsid w:val="00921E30"/>
    <w:rsid w:val="00924179"/>
    <w:rsid w:val="00925D08"/>
    <w:rsid w:val="00931056"/>
    <w:rsid w:val="00931D45"/>
    <w:rsid w:val="00933D21"/>
    <w:rsid w:val="009363BA"/>
    <w:rsid w:val="00937221"/>
    <w:rsid w:val="00946A55"/>
    <w:rsid w:val="00950CDE"/>
    <w:rsid w:val="00952911"/>
    <w:rsid w:val="00952A72"/>
    <w:rsid w:val="00954AD0"/>
    <w:rsid w:val="00956EE6"/>
    <w:rsid w:val="0096083A"/>
    <w:rsid w:val="00962613"/>
    <w:rsid w:val="00964F04"/>
    <w:rsid w:val="009656E8"/>
    <w:rsid w:val="00967134"/>
    <w:rsid w:val="0097108C"/>
    <w:rsid w:val="00971320"/>
    <w:rsid w:val="0097146A"/>
    <w:rsid w:val="00972532"/>
    <w:rsid w:val="00973E61"/>
    <w:rsid w:val="00977CD2"/>
    <w:rsid w:val="00982A67"/>
    <w:rsid w:val="00983045"/>
    <w:rsid w:val="00983B48"/>
    <w:rsid w:val="00984D64"/>
    <w:rsid w:val="00990E31"/>
    <w:rsid w:val="009915D7"/>
    <w:rsid w:val="00992CC2"/>
    <w:rsid w:val="009976DF"/>
    <w:rsid w:val="009A0734"/>
    <w:rsid w:val="009A0FF8"/>
    <w:rsid w:val="009A15DE"/>
    <w:rsid w:val="009A1E21"/>
    <w:rsid w:val="009A2313"/>
    <w:rsid w:val="009A37C1"/>
    <w:rsid w:val="009A77F1"/>
    <w:rsid w:val="009B0059"/>
    <w:rsid w:val="009B117A"/>
    <w:rsid w:val="009B201F"/>
    <w:rsid w:val="009B38A7"/>
    <w:rsid w:val="009B3D8E"/>
    <w:rsid w:val="009B41DD"/>
    <w:rsid w:val="009B458F"/>
    <w:rsid w:val="009B5494"/>
    <w:rsid w:val="009B5657"/>
    <w:rsid w:val="009B641C"/>
    <w:rsid w:val="009C0930"/>
    <w:rsid w:val="009C0EC1"/>
    <w:rsid w:val="009C180B"/>
    <w:rsid w:val="009D03BF"/>
    <w:rsid w:val="009D22CD"/>
    <w:rsid w:val="009D22D2"/>
    <w:rsid w:val="009D2641"/>
    <w:rsid w:val="009D282A"/>
    <w:rsid w:val="009D5037"/>
    <w:rsid w:val="009D6079"/>
    <w:rsid w:val="009D7BD2"/>
    <w:rsid w:val="009E07C6"/>
    <w:rsid w:val="009E1EDD"/>
    <w:rsid w:val="009E4219"/>
    <w:rsid w:val="009E5456"/>
    <w:rsid w:val="009E5C29"/>
    <w:rsid w:val="009E6E42"/>
    <w:rsid w:val="009F008B"/>
    <w:rsid w:val="009F0A80"/>
    <w:rsid w:val="009F0AC3"/>
    <w:rsid w:val="009F1902"/>
    <w:rsid w:val="009F1EA3"/>
    <w:rsid w:val="009F28DA"/>
    <w:rsid w:val="009F51F5"/>
    <w:rsid w:val="009F6BEE"/>
    <w:rsid w:val="009F7732"/>
    <w:rsid w:val="00A02D62"/>
    <w:rsid w:val="00A0393F"/>
    <w:rsid w:val="00A04A55"/>
    <w:rsid w:val="00A11830"/>
    <w:rsid w:val="00A12247"/>
    <w:rsid w:val="00A142FF"/>
    <w:rsid w:val="00A1797D"/>
    <w:rsid w:val="00A22BA6"/>
    <w:rsid w:val="00A23AC6"/>
    <w:rsid w:val="00A251CB"/>
    <w:rsid w:val="00A25D1D"/>
    <w:rsid w:val="00A265D1"/>
    <w:rsid w:val="00A308D5"/>
    <w:rsid w:val="00A308F3"/>
    <w:rsid w:val="00A3150A"/>
    <w:rsid w:val="00A318F7"/>
    <w:rsid w:val="00A320F0"/>
    <w:rsid w:val="00A32792"/>
    <w:rsid w:val="00A358AC"/>
    <w:rsid w:val="00A36C11"/>
    <w:rsid w:val="00A36C80"/>
    <w:rsid w:val="00A37B06"/>
    <w:rsid w:val="00A41427"/>
    <w:rsid w:val="00A419B5"/>
    <w:rsid w:val="00A41F0A"/>
    <w:rsid w:val="00A422CA"/>
    <w:rsid w:val="00A42457"/>
    <w:rsid w:val="00A4440A"/>
    <w:rsid w:val="00A448E1"/>
    <w:rsid w:val="00A44B55"/>
    <w:rsid w:val="00A45172"/>
    <w:rsid w:val="00A54ED6"/>
    <w:rsid w:val="00A65E96"/>
    <w:rsid w:val="00A8074F"/>
    <w:rsid w:val="00A80784"/>
    <w:rsid w:val="00A82213"/>
    <w:rsid w:val="00A86832"/>
    <w:rsid w:val="00A86E85"/>
    <w:rsid w:val="00A86EFF"/>
    <w:rsid w:val="00A901A2"/>
    <w:rsid w:val="00A91659"/>
    <w:rsid w:val="00A946C0"/>
    <w:rsid w:val="00A94F09"/>
    <w:rsid w:val="00A95257"/>
    <w:rsid w:val="00A953A0"/>
    <w:rsid w:val="00AA1343"/>
    <w:rsid w:val="00AA3C00"/>
    <w:rsid w:val="00AA4B50"/>
    <w:rsid w:val="00AA59BE"/>
    <w:rsid w:val="00AA5EF7"/>
    <w:rsid w:val="00AA77F3"/>
    <w:rsid w:val="00AB0DB0"/>
    <w:rsid w:val="00AB1DDE"/>
    <w:rsid w:val="00AB4724"/>
    <w:rsid w:val="00AB5745"/>
    <w:rsid w:val="00AB60B8"/>
    <w:rsid w:val="00AB755E"/>
    <w:rsid w:val="00AC0278"/>
    <w:rsid w:val="00AC0507"/>
    <w:rsid w:val="00AC309F"/>
    <w:rsid w:val="00AC3562"/>
    <w:rsid w:val="00AC3A34"/>
    <w:rsid w:val="00AC5B40"/>
    <w:rsid w:val="00AC6263"/>
    <w:rsid w:val="00AC62C2"/>
    <w:rsid w:val="00AC759F"/>
    <w:rsid w:val="00AD0E3E"/>
    <w:rsid w:val="00AD2C4E"/>
    <w:rsid w:val="00AD6545"/>
    <w:rsid w:val="00AE1A91"/>
    <w:rsid w:val="00AE270B"/>
    <w:rsid w:val="00AE2D1C"/>
    <w:rsid w:val="00AE3203"/>
    <w:rsid w:val="00AE43E9"/>
    <w:rsid w:val="00AE5225"/>
    <w:rsid w:val="00AE698E"/>
    <w:rsid w:val="00AE75DC"/>
    <w:rsid w:val="00AE7B57"/>
    <w:rsid w:val="00AF088F"/>
    <w:rsid w:val="00AF33DC"/>
    <w:rsid w:val="00AF4C71"/>
    <w:rsid w:val="00B0165D"/>
    <w:rsid w:val="00B01F4B"/>
    <w:rsid w:val="00B02318"/>
    <w:rsid w:val="00B04E9A"/>
    <w:rsid w:val="00B06D31"/>
    <w:rsid w:val="00B14762"/>
    <w:rsid w:val="00B159D4"/>
    <w:rsid w:val="00B20CFD"/>
    <w:rsid w:val="00B271AD"/>
    <w:rsid w:val="00B305DD"/>
    <w:rsid w:val="00B308E9"/>
    <w:rsid w:val="00B33411"/>
    <w:rsid w:val="00B41B4D"/>
    <w:rsid w:val="00B42779"/>
    <w:rsid w:val="00B43E99"/>
    <w:rsid w:val="00B44131"/>
    <w:rsid w:val="00B4624E"/>
    <w:rsid w:val="00B4764D"/>
    <w:rsid w:val="00B47A2B"/>
    <w:rsid w:val="00B50E06"/>
    <w:rsid w:val="00B52596"/>
    <w:rsid w:val="00B54357"/>
    <w:rsid w:val="00B6463B"/>
    <w:rsid w:val="00B65253"/>
    <w:rsid w:val="00B74206"/>
    <w:rsid w:val="00B7495B"/>
    <w:rsid w:val="00B76816"/>
    <w:rsid w:val="00B81BA3"/>
    <w:rsid w:val="00B842F0"/>
    <w:rsid w:val="00B85E60"/>
    <w:rsid w:val="00B86ECC"/>
    <w:rsid w:val="00B93051"/>
    <w:rsid w:val="00B95304"/>
    <w:rsid w:val="00B96B6C"/>
    <w:rsid w:val="00B97766"/>
    <w:rsid w:val="00BA07D7"/>
    <w:rsid w:val="00BA25D5"/>
    <w:rsid w:val="00BA5D1E"/>
    <w:rsid w:val="00BA601D"/>
    <w:rsid w:val="00BB1A03"/>
    <w:rsid w:val="00BB2B06"/>
    <w:rsid w:val="00BB348F"/>
    <w:rsid w:val="00BB4EA1"/>
    <w:rsid w:val="00BB51A9"/>
    <w:rsid w:val="00BC3241"/>
    <w:rsid w:val="00BC3867"/>
    <w:rsid w:val="00BC484D"/>
    <w:rsid w:val="00BC58AA"/>
    <w:rsid w:val="00BD0502"/>
    <w:rsid w:val="00BD0FB7"/>
    <w:rsid w:val="00BD185A"/>
    <w:rsid w:val="00BD3AA3"/>
    <w:rsid w:val="00BD5270"/>
    <w:rsid w:val="00BD6AF7"/>
    <w:rsid w:val="00BE026F"/>
    <w:rsid w:val="00BE0957"/>
    <w:rsid w:val="00BE2760"/>
    <w:rsid w:val="00BE72CA"/>
    <w:rsid w:val="00BF0631"/>
    <w:rsid w:val="00BF185E"/>
    <w:rsid w:val="00BF27AC"/>
    <w:rsid w:val="00BF2A5A"/>
    <w:rsid w:val="00BF55C6"/>
    <w:rsid w:val="00BF5BEE"/>
    <w:rsid w:val="00C016E8"/>
    <w:rsid w:val="00C01923"/>
    <w:rsid w:val="00C035AE"/>
    <w:rsid w:val="00C077F0"/>
    <w:rsid w:val="00C12E00"/>
    <w:rsid w:val="00C1309A"/>
    <w:rsid w:val="00C15083"/>
    <w:rsid w:val="00C15460"/>
    <w:rsid w:val="00C215E6"/>
    <w:rsid w:val="00C2181F"/>
    <w:rsid w:val="00C21AA6"/>
    <w:rsid w:val="00C2369B"/>
    <w:rsid w:val="00C268AC"/>
    <w:rsid w:val="00C27BD3"/>
    <w:rsid w:val="00C302F3"/>
    <w:rsid w:val="00C30B20"/>
    <w:rsid w:val="00C368BD"/>
    <w:rsid w:val="00C37C54"/>
    <w:rsid w:val="00C40312"/>
    <w:rsid w:val="00C4175B"/>
    <w:rsid w:val="00C43452"/>
    <w:rsid w:val="00C43509"/>
    <w:rsid w:val="00C43EA0"/>
    <w:rsid w:val="00C43FC6"/>
    <w:rsid w:val="00C45D96"/>
    <w:rsid w:val="00C5020F"/>
    <w:rsid w:val="00C505AA"/>
    <w:rsid w:val="00C526B6"/>
    <w:rsid w:val="00C52702"/>
    <w:rsid w:val="00C5292D"/>
    <w:rsid w:val="00C536EF"/>
    <w:rsid w:val="00C54189"/>
    <w:rsid w:val="00C55B6B"/>
    <w:rsid w:val="00C6039E"/>
    <w:rsid w:val="00C60AAB"/>
    <w:rsid w:val="00C624A5"/>
    <w:rsid w:val="00C642A5"/>
    <w:rsid w:val="00C653B7"/>
    <w:rsid w:val="00C66753"/>
    <w:rsid w:val="00C667EA"/>
    <w:rsid w:val="00C71194"/>
    <w:rsid w:val="00C71CD1"/>
    <w:rsid w:val="00C72B5F"/>
    <w:rsid w:val="00C7469F"/>
    <w:rsid w:val="00C7627D"/>
    <w:rsid w:val="00C763C4"/>
    <w:rsid w:val="00C76629"/>
    <w:rsid w:val="00C767B4"/>
    <w:rsid w:val="00C76B5A"/>
    <w:rsid w:val="00C8060E"/>
    <w:rsid w:val="00C809A5"/>
    <w:rsid w:val="00C80E80"/>
    <w:rsid w:val="00C837DB"/>
    <w:rsid w:val="00C841FC"/>
    <w:rsid w:val="00C85F6E"/>
    <w:rsid w:val="00C86629"/>
    <w:rsid w:val="00C87CC1"/>
    <w:rsid w:val="00C91957"/>
    <w:rsid w:val="00C921E6"/>
    <w:rsid w:val="00C933F1"/>
    <w:rsid w:val="00C9355C"/>
    <w:rsid w:val="00C93A94"/>
    <w:rsid w:val="00C945B4"/>
    <w:rsid w:val="00C94B00"/>
    <w:rsid w:val="00CA4D2D"/>
    <w:rsid w:val="00CA51ED"/>
    <w:rsid w:val="00CA625D"/>
    <w:rsid w:val="00CA6739"/>
    <w:rsid w:val="00CA75B0"/>
    <w:rsid w:val="00CA7CB4"/>
    <w:rsid w:val="00CB0EDB"/>
    <w:rsid w:val="00CB3E2E"/>
    <w:rsid w:val="00CB66DC"/>
    <w:rsid w:val="00CB701C"/>
    <w:rsid w:val="00CB7792"/>
    <w:rsid w:val="00CB7812"/>
    <w:rsid w:val="00CC1202"/>
    <w:rsid w:val="00CC2152"/>
    <w:rsid w:val="00CC4DE8"/>
    <w:rsid w:val="00CC6143"/>
    <w:rsid w:val="00CC7B13"/>
    <w:rsid w:val="00CD16D7"/>
    <w:rsid w:val="00CD4606"/>
    <w:rsid w:val="00CD63CE"/>
    <w:rsid w:val="00CD70F1"/>
    <w:rsid w:val="00CE0E29"/>
    <w:rsid w:val="00CE1FC6"/>
    <w:rsid w:val="00CE2126"/>
    <w:rsid w:val="00CE2FDA"/>
    <w:rsid w:val="00CE4701"/>
    <w:rsid w:val="00CE6DE1"/>
    <w:rsid w:val="00CF06B6"/>
    <w:rsid w:val="00CF308F"/>
    <w:rsid w:val="00CF491E"/>
    <w:rsid w:val="00CF7408"/>
    <w:rsid w:val="00CF7590"/>
    <w:rsid w:val="00D00289"/>
    <w:rsid w:val="00D01816"/>
    <w:rsid w:val="00D05035"/>
    <w:rsid w:val="00D109FD"/>
    <w:rsid w:val="00D13E0B"/>
    <w:rsid w:val="00D153D5"/>
    <w:rsid w:val="00D1640F"/>
    <w:rsid w:val="00D203A5"/>
    <w:rsid w:val="00D25863"/>
    <w:rsid w:val="00D263D1"/>
    <w:rsid w:val="00D26999"/>
    <w:rsid w:val="00D32693"/>
    <w:rsid w:val="00D33A27"/>
    <w:rsid w:val="00D437B0"/>
    <w:rsid w:val="00D43B8F"/>
    <w:rsid w:val="00D4440E"/>
    <w:rsid w:val="00D45E5E"/>
    <w:rsid w:val="00D45FF5"/>
    <w:rsid w:val="00D46D5C"/>
    <w:rsid w:val="00D479A1"/>
    <w:rsid w:val="00D5293D"/>
    <w:rsid w:val="00D531D3"/>
    <w:rsid w:val="00D53F17"/>
    <w:rsid w:val="00D540DC"/>
    <w:rsid w:val="00D55638"/>
    <w:rsid w:val="00D5669F"/>
    <w:rsid w:val="00D56C53"/>
    <w:rsid w:val="00D61338"/>
    <w:rsid w:val="00D63190"/>
    <w:rsid w:val="00D6493E"/>
    <w:rsid w:val="00D65002"/>
    <w:rsid w:val="00D6791D"/>
    <w:rsid w:val="00D67FE0"/>
    <w:rsid w:val="00D7069A"/>
    <w:rsid w:val="00D71CAE"/>
    <w:rsid w:val="00D74255"/>
    <w:rsid w:val="00D75C93"/>
    <w:rsid w:val="00D83034"/>
    <w:rsid w:val="00D83828"/>
    <w:rsid w:val="00D83F57"/>
    <w:rsid w:val="00D841AA"/>
    <w:rsid w:val="00D8438D"/>
    <w:rsid w:val="00D87B81"/>
    <w:rsid w:val="00D90B71"/>
    <w:rsid w:val="00D910C2"/>
    <w:rsid w:val="00D9136E"/>
    <w:rsid w:val="00D939BC"/>
    <w:rsid w:val="00D967A1"/>
    <w:rsid w:val="00D97BF2"/>
    <w:rsid w:val="00DA37EB"/>
    <w:rsid w:val="00DA76F3"/>
    <w:rsid w:val="00DB0026"/>
    <w:rsid w:val="00DB1546"/>
    <w:rsid w:val="00DB2464"/>
    <w:rsid w:val="00DB35BB"/>
    <w:rsid w:val="00DB3637"/>
    <w:rsid w:val="00DB591D"/>
    <w:rsid w:val="00DB749A"/>
    <w:rsid w:val="00DC0416"/>
    <w:rsid w:val="00DC0E49"/>
    <w:rsid w:val="00DC0E76"/>
    <w:rsid w:val="00DC1141"/>
    <w:rsid w:val="00DC46C8"/>
    <w:rsid w:val="00DC554C"/>
    <w:rsid w:val="00DC5EF5"/>
    <w:rsid w:val="00DC6593"/>
    <w:rsid w:val="00DC686A"/>
    <w:rsid w:val="00DC7E13"/>
    <w:rsid w:val="00DD1959"/>
    <w:rsid w:val="00DD51C6"/>
    <w:rsid w:val="00DD76B0"/>
    <w:rsid w:val="00DD7A84"/>
    <w:rsid w:val="00DE084E"/>
    <w:rsid w:val="00DE0CAE"/>
    <w:rsid w:val="00DF028C"/>
    <w:rsid w:val="00DF07C1"/>
    <w:rsid w:val="00DF1035"/>
    <w:rsid w:val="00DF10DD"/>
    <w:rsid w:val="00DF1888"/>
    <w:rsid w:val="00DF24CF"/>
    <w:rsid w:val="00DF2763"/>
    <w:rsid w:val="00DF363A"/>
    <w:rsid w:val="00DF4741"/>
    <w:rsid w:val="00DF4812"/>
    <w:rsid w:val="00DF5875"/>
    <w:rsid w:val="00E00BFC"/>
    <w:rsid w:val="00E016EC"/>
    <w:rsid w:val="00E032E7"/>
    <w:rsid w:val="00E035EA"/>
    <w:rsid w:val="00E046D2"/>
    <w:rsid w:val="00E059D6"/>
    <w:rsid w:val="00E060E3"/>
    <w:rsid w:val="00E121FC"/>
    <w:rsid w:val="00E12635"/>
    <w:rsid w:val="00E13A49"/>
    <w:rsid w:val="00E15BCE"/>
    <w:rsid w:val="00E174A9"/>
    <w:rsid w:val="00E24A14"/>
    <w:rsid w:val="00E320BC"/>
    <w:rsid w:val="00E329C5"/>
    <w:rsid w:val="00E3688E"/>
    <w:rsid w:val="00E36A75"/>
    <w:rsid w:val="00E37465"/>
    <w:rsid w:val="00E404CF"/>
    <w:rsid w:val="00E42537"/>
    <w:rsid w:val="00E431BF"/>
    <w:rsid w:val="00E451E2"/>
    <w:rsid w:val="00E47034"/>
    <w:rsid w:val="00E4712F"/>
    <w:rsid w:val="00E5026A"/>
    <w:rsid w:val="00E50A26"/>
    <w:rsid w:val="00E50BF0"/>
    <w:rsid w:val="00E51FFA"/>
    <w:rsid w:val="00E5238B"/>
    <w:rsid w:val="00E53A2A"/>
    <w:rsid w:val="00E54D9B"/>
    <w:rsid w:val="00E5525F"/>
    <w:rsid w:val="00E562C4"/>
    <w:rsid w:val="00E60027"/>
    <w:rsid w:val="00E61262"/>
    <w:rsid w:val="00E62B62"/>
    <w:rsid w:val="00E70949"/>
    <w:rsid w:val="00E7620E"/>
    <w:rsid w:val="00E778B4"/>
    <w:rsid w:val="00E779DF"/>
    <w:rsid w:val="00E87381"/>
    <w:rsid w:val="00E87864"/>
    <w:rsid w:val="00E9008D"/>
    <w:rsid w:val="00E9155C"/>
    <w:rsid w:val="00E939C9"/>
    <w:rsid w:val="00E93A1F"/>
    <w:rsid w:val="00E945CB"/>
    <w:rsid w:val="00E953F9"/>
    <w:rsid w:val="00E966E8"/>
    <w:rsid w:val="00EA0DC9"/>
    <w:rsid w:val="00EA1267"/>
    <w:rsid w:val="00EA2E49"/>
    <w:rsid w:val="00EA3938"/>
    <w:rsid w:val="00EA4288"/>
    <w:rsid w:val="00EA44A4"/>
    <w:rsid w:val="00EA4C7A"/>
    <w:rsid w:val="00EA6B5A"/>
    <w:rsid w:val="00EB0BA6"/>
    <w:rsid w:val="00EB6A15"/>
    <w:rsid w:val="00EC198B"/>
    <w:rsid w:val="00EC19DA"/>
    <w:rsid w:val="00EC23F6"/>
    <w:rsid w:val="00EC3237"/>
    <w:rsid w:val="00EC4BAB"/>
    <w:rsid w:val="00ED6745"/>
    <w:rsid w:val="00EE140E"/>
    <w:rsid w:val="00EE1AA8"/>
    <w:rsid w:val="00EE2DF2"/>
    <w:rsid w:val="00EE3A92"/>
    <w:rsid w:val="00EE504A"/>
    <w:rsid w:val="00EE6021"/>
    <w:rsid w:val="00EE7B42"/>
    <w:rsid w:val="00EF0242"/>
    <w:rsid w:val="00EF15D1"/>
    <w:rsid w:val="00EF1624"/>
    <w:rsid w:val="00EF1F60"/>
    <w:rsid w:val="00EF2F71"/>
    <w:rsid w:val="00EF30B9"/>
    <w:rsid w:val="00EF3D88"/>
    <w:rsid w:val="00EF67B2"/>
    <w:rsid w:val="00EF76BD"/>
    <w:rsid w:val="00F02E8E"/>
    <w:rsid w:val="00F03BAA"/>
    <w:rsid w:val="00F04BAE"/>
    <w:rsid w:val="00F05727"/>
    <w:rsid w:val="00F104BF"/>
    <w:rsid w:val="00F10AA4"/>
    <w:rsid w:val="00F122A1"/>
    <w:rsid w:val="00F1256C"/>
    <w:rsid w:val="00F13673"/>
    <w:rsid w:val="00F153C4"/>
    <w:rsid w:val="00F23AA0"/>
    <w:rsid w:val="00F24B8A"/>
    <w:rsid w:val="00F276F3"/>
    <w:rsid w:val="00F30879"/>
    <w:rsid w:val="00F32979"/>
    <w:rsid w:val="00F33125"/>
    <w:rsid w:val="00F33E36"/>
    <w:rsid w:val="00F34C90"/>
    <w:rsid w:val="00F34F56"/>
    <w:rsid w:val="00F4256F"/>
    <w:rsid w:val="00F42744"/>
    <w:rsid w:val="00F4290F"/>
    <w:rsid w:val="00F42D34"/>
    <w:rsid w:val="00F45312"/>
    <w:rsid w:val="00F46610"/>
    <w:rsid w:val="00F4732F"/>
    <w:rsid w:val="00F47950"/>
    <w:rsid w:val="00F53711"/>
    <w:rsid w:val="00F5510B"/>
    <w:rsid w:val="00F60294"/>
    <w:rsid w:val="00F61ECD"/>
    <w:rsid w:val="00F62B6C"/>
    <w:rsid w:val="00F63042"/>
    <w:rsid w:val="00F63078"/>
    <w:rsid w:val="00F646AE"/>
    <w:rsid w:val="00F64ABE"/>
    <w:rsid w:val="00F64B15"/>
    <w:rsid w:val="00F708EB"/>
    <w:rsid w:val="00F81B62"/>
    <w:rsid w:val="00F81E49"/>
    <w:rsid w:val="00F83E7F"/>
    <w:rsid w:val="00F840B6"/>
    <w:rsid w:val="00F86940"/>
    <w:rsid w:val="00F8784C"/>
    <w:rsid w:val="00F90131"/>
    <w:rsid w:val="00F90368"/>
    <w:rsid w:val="00F939CA"/>
    <w:rsid w:val="00F9586C"/>
    <w:rsid w:val="00FA030E"/>
    <w:rsid w:val="00FA11AA"/>
    <w:rsid w:val="00FA1EE7"/>
    <w:rsid w:val="00FA2381"/>
    <w:rsid w:val="00FA316B"/>
    <w:rsid w:val="00FA4291"/>
    <w:rsid w:val="00FA47D2"/>
    <w:rsid w:val="00FA51EC"/>
    <w:rsid w:val="00FA58C6"/>
    <w:rsid w:val="00FA5E36"/>
    <w:rsid w:val="00FA606A"/>
    <w:rsid w:val="00FA72BC"/>
    <w:rsid w:val="00FB0C7F"/>
    <w:rsid w:val="00FB134D"/>
    <w:rsid w:val="00FB303E"/>
    <w:rsid w:val="00FB3110"/>
    <w:rsid w:val="00FB3934"/>
    <w:rsid w:val="00FB70CD"/>
    <w:rsid w:val="00FB7F8A"/>
    <w:rsid w:val="00FC270E"/>
    <w:rsid w:val="00FC2E01"/>
    <w:rsid w:val="00FC5045"/>
    <w:rsid w:val="00FC5852"/>
    <w:rsid w:val="00FD27E8"/>
    <w:rsid w:val="00FD5FD6"/>
    <w:rsid w:val="00FD603B"/>
    <w:rsid w:val="00FE0D8E"/>
    <w:rsid w:val="00FE130C"/>
    <w:rsid w:val="00FE3862"/>
    <w:rsid w:val="00FE7DD4"/>
    <w:rsid w:val="00FF14B2"/>
    <w:rsid w:val="00FF1C4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7D9B1727"/>
  <w15:docId w15:val="{00DF5BDC-8F2C-40AD-BF8F-BBC9A5338B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ourier New" w:eastAsia="Courier New" w:hAnsi="Courier New" w:cs="Courier New"/>
        <w:sz w:val="24"/>
        <w:szCs w:val="24"/>
        <w:lang w:val="sk-SK" w:eastAsia="sk-SK" w:bidi="sk-SK"/>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rsid w:val="00132070"/>
    <w:rPr>
      <w:color w:val="000000"/>
    </w:rPr>
  </w:style>
  <w:style w:type="paragraph" w:styleId="Nadpis1">
    <w:name w:val="heading 1"/>
    <w:basedOn w:val="Podtitul"/>
    <w:next w:val="Normlny"/>
    <w:link w:val="Nadpis1Char"/>
    <w:uiPriority w:val="9"/>
    <w:qFormat/>
    <w:rsid w:val="007C0014"/>
    <w:pPr>
      <w:ind w:left="567" w:hanging="567"/>
      <w:outlineLvl w:val="0"/>
    </w:pPr>
  </w:style>
  <w:style w:type="paragraph" w:styleId="Nadpis2">
    <w:name w:val="heading 2"/>
    <w:basedOn w:val="Odsekzoznamu"/>
    <w:next w:val="Normlny"/>
    <w:link w:val="Nadpis2Char"/>
    <w:uiPriority w:val="9"/>
    <w:unhideWhenUsed/>
    <w:qFormat/>
    <w:rsid w:val="00EB6A15"/>
    <w:pPr>
      <w:numPr>
        <w:numId w:val="69"/>
      </w:numPr>
      <w:spacing w:after="60"/>
      <w:ind w:left="1134" w:hanging="567"/>
      <w:contextualSpacing w:val="0"/>
      <w:jc w:val="both"/>
      <w:outlineLvl w:val="1"/>
    </w:pPr>
    <w:rPr>
      <w:rFonts w:ascii="Arial" w:hAnsi="Arial" w:cs="Ari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Hlavikaalebopta2">
    <w:name w:val="Hlavička alebo päta (2)_"/>
    <w:basedOn w:val="Predvolenpsmoodseku"/>
    <w:link w:val="Hlavikaalebopta20"/>
    <w:rPr>
      <w:rFonts w:ascii="Times New Roman" w:eastAsia="Times New Roman" w:hAnsi="Times New Roman" w:cs="Times New Roman"/>
      <w:b w:val="0"/>
      <w:bCs w:val="0"/>
      <w:i w:val="0"/>
      <w:iCs w:val="0"/>
      <w:smallCaps w:val="0"/>
      <w:strike w:val="0"/>
      <w:sz w:val="20"/>
      <w:szCs w:val="20"/>
      <w:u w:val="none"/>
    </w:rPr>
  </w:style>
  <w:style w:type="character" w:customStyle="1" w:styleId="Zkladntext">
    <w:name w:val="Základný text_"/>
    <w:basedOn w:val="Predvolenpsmoodseku"/>
    <w:link w:val="Zkladntext1"/>
    <w:qFormat/>
    <w:rPr>
      <w:rFonts w:ascii="Times New Roman" w:eastAsia="Times New Roman" w:hAnsi="Times New Roman" w:cs="Times New Roman"/>
      <w:color w:val="000000"/>
    </w:rPr>
  </w:style>
  <w:style w:type="character" w:customStyle="1" w:styleId="Zkladntext2">
    <w:name w:val="Základný text (2)_"/>
    <w:basedOn w:val="Predvolenpsmoodseku"/>
    <w:link w:val="Zkladntext20"/>
    <w:rPr>
      <w:rFonts w:ascii="Arial" w:eastAsia="Arial" w:hAnsi="Arial" w:cs="Arial"/>
      <w:b w:val="0"/>
      <w:bCs w:val="0"/>
      <w:i w:val="0"/>
      <w:iCs w:val="0"/>
      <w:smallCaps w:val="0"/>
      <w:strike w:val="0"/>
      <w:sz w:val="20"/>
      <w:szCs w:val="20"/>
      <w:u w:val="none"/>
    </w:rPr>
  </w:style>
  <w:style w:type="character" w:customStyle="1" w:styleId="In">
    <w:name w:val="Iné_"/>
    <w:basedOn w:val="Predvolenpsmoodseku"/>
    <w:link w:val="In0"/>
    <w:rPr>
      <w:rFonts w:ascii="Times New Roman" w:eastAsia="Times New Roman" w:hAnsi="Times New Roman" w:cs="Times New Roman"/>
      <w:b w:val="0"/>
      <w:bCs w:val="0"/>
      <w:i w:val="0"/>
      <w:iCs w:val="0"/>
      <w:smallCaps w:val="0"/>
      <w:strike w:val="0"/>
      <w:u w:val="none"/>
    </w:rPr>
  </w:style>
  <w:style w:type="character" w:customStyle="1" w:styleId="Zhlavie3">
    <w:name w:val="Záhlavie #3_"/>
    <w:basedOn w:val="Predvolenpsmoodseku"/>
    <w:link w:val="Zhlavie30"/>
    <w:rPr>
      <w:rFonts w:ascii="Times New Roman" w:eastAsia="Times New Roman" w:hAnsi="Times New Roman" w:cs="Times New Roman"/>
      <w:b/>
      <w:bCs/>
      <w:i w:val="0"/>
      <w:iCs w:val="0"/>
      <w:smallCaps w:val="0"/>
      <w:strike w:val="0"/>
      <w:sz w:val="22"/>
      <w:szCs w:val="22"/>
      <w:u w:val="none"/>
    </w:rPr>
  </w:style>
  <w:style w:type="character" w:customStyle="1" w:styleId="Zhlavie2">
    <w:name w:val="Záhlavie #2_"/>
    <w:basedOn w:val="Predvolenpsmoodseku"/>
    <w:link w:val="Zhlavie20"/>
    <w:rPr>
      <w:rFonts w:ascii="Arial" w:eastAsia="Arial" w:hAnsi="Arial" w:cs="Arial"/>
      <w:b w:val="0"/>
      <w:bCs w:val="0"/>
      <w:i w:val="0"/>
      <w:iCs w:val="0"/>
      <w:smallCaps w:val="0"/>
      <w:strike w:val="0"/>
      <w:sz w:val="28"/>
      <w:szCs w:val="28"/>
      <w:u w:val="none"/>
    </w:rPr>
  </w:style>
  <w:style w:type="character" w:customStyle="1" w:styleId="Zkladntext4">
    <w:name w:val="Základný text (4)_"/>
    <w:basedOn w:val="Predvolenpsmoodseku"/>
    <w:link w:val="Zkladntext40"/>
    <w:rPr>
      <w:rFonts w:ascii="Arial" w:eastAsia="Arial" w:hAnsi="Arial" w:cs="Arial"/>
      <w:b w:val="0"/>
      <w:bCs w:val="0"/>
      <w:i w:val="0"/>
      <w:iCs w:val="0"/>
      <w:smallCaps w:val="0"/>
      <w:strike w:val="0"/>
      <w:u w:val="none"/>
    </w:rPr>
  </w:style>
  <w:style w:type="character" w:customStyle="1" w:styleId="Zkladntext5">
    <w:name w:val="Základný text (5)_"/>
    <w:basedOn w:val="Predvolenpsmoodseku"/>
    <w:link w:val="Zkladntext50"/>
    <w:rPr>
      <w:rFonts w:ascii="Arial" w:eastAsia="Arial" w:hAnsi="Arial" w:cs="Arial"/>
      <w:b w:val="0"/>
      <w:bCs w:val="0"/>
      <w:i w:val="0"/>
      <w:iCs w:val="0"/>
      <w:smallCaps w:val="0"/>
      <w:strike w:val="0"/>
      <w:sz w:val="68"/>
      <w:szCs w:val="68"/>
      <w:u w:val="none"/>
    </w:rPr>
  </w:style>
  <w:style w:type="character" w:customStyle="1" w:styleId="Zhlavie1">
    <w:name w:val="Záhlavie #1_"/>
    <w:basedOn w:val="Predvolenpsmoodseku"/>
    <w:link w:val="Zhlavie10"/>
    <w:rPr>
      <w:rFonts w:ascii="Calibri" w:eastAsia="Calibri" w:hAnsi="Calibri" w:cs="Calibri"/>
      <w:b/>
      <w:bCs/>
      <w:i w:val="0"/>
      <w:iCs w:val="0"/>
      <w:smallCaps w:val="0"/>
      <w:strike w:val="0"/>
      <w:sz w:val="52"/>
      <w:szCs w:val="52"/>
      <w:u w:val="none"/>
    </w:rPr>
  </w:style>
  <w:style w:type="character" w:customStyle="1" w:styleId="Zkladntext3">
    <w:name w:val="Základný text (3)_"/>
    <w:basedOn w:val="Predvolenpsmoodseku"/>
    <w:link w:val="Zkladntext30"/>
    <w:rPr>
      <w:rFonts w:ascii="Calibri" w:eastAsia="Calibri" w:hAnsi="Calibri" w:cs="Calibri"/>
      <w:b/>
      <w:bCs/>
      <w:i w:val="0"/>
      <w:iCs w:val="0"/>
      <w:smallCaps w:val="0"/>
      <w:strike w:val="0"/>
      <w:sz w:val="28"/>
      <w:szCs w:val="28"/>
      <w:u w:val="none"/>
    </w:rPr>
  </w:style>
  <w:style w:type="paragraph" w:customStyle="1" w:styleId="Hlavikaalebopta20">
    <w:name w:val="Hlavička alebo päta (2)"/>
    <w:basedOn w:val="Normlny"/>
    <w:link w:val="Hlavikaalebopta2"/>
    <w:rPr>
      <w:rFonts w:ascii="Times New Roman" w:eastAsia="Times New Roman" w:hAnsi="Times New Roman" w:cs="Times New Roman"/>
      <w:sz w:val="20"/>
      <w:szCs w:val="20"/>
    </w:rPr>
  </w:style>
  <w:style w:type="paragraph" w:customStyle="1" w:styleId="Zkladntext1">
    <w:name w:val="Základný text1"/>
    <w:basedOn w:val="Normlny"/>
    <w:link w:val="Zkladntext"/>
    <w:qFormat/>
    <w:rsid w:val="00D43B8F"/>
    <w:rPr>
      <w:rFonts w:ascii="Times New Roman" w:eastAsia="Times New Roman" w:hAnsi="Times New Roman" w:cs="Times New Roman"/>
    </w:rPr>
  </w:style>
  <w:style w:type="paragraph" w:customStyle="1" w:styleId="Zkladntext20">
    <w:name w:val="Základný text (2)"/>
    <w:basedOn w:val="Normlny"/>
    <w:link w:val="Zkladntext2"/>
    <w:pPr>
      <w:spacing w:after="80"/>
    </w:pPr>
    <w:rPr>
      <w:rFonts w:ascii="Arial" w:eastAsia="Arial" w:hAnsi="Arial" w:cs="Arial"/>
      <w:sz w:val="20"/>
      <w:szCs w:val="20"/>
    </w:rPr>
  </w:style>
  <w:style w:type="paragraph" w:customStyle="1" w:styleId="In0">
    <w:name w:val="Iné"/>
    <w:basedOn w:val="Normlny"/>
    <w:link w:val="In"/>
    <w:rPr>
      <w:rFonts w:ascii="Times New Roman" w:eastAsia="Times New Roman" w:hAnsi="Times New Roman" w:cs="Times New Roman"/>
    </w:rPr>
  </w:style>
  <w:style w:type="paragraph" w:customStyle="1" w:styleId="Zhlavie30">
    <w:name w:val="Záhlavie #3"/>
    <w:basedOn w:val="Normlny"/>
    <w:link w:val="Zhlavie3"/>
    <w:pPr>
      <w:spacing w:after="240" w:line="262" w:lineRule="auto"/>
      <w:jc w:val="center"/>
      <w:outlineLvl w:val="2"/>
    </w:pPr>
    <w:rPr>
      <w:rFonts w:ascii="Times New Roman" w:eastAsia="Times New Roman" w:hAnsi="Times New Roman" w:cs="Times New Roman"/>
      <w:b/>
      <w:bCs/>
      <w:sz w:val="22"/>
      <w:szCs w:val="22"/>
    </w:rPr>
  </w:style>
  <w:style w:type="paragraph" w:customStyle="1" w:styleId="Zhlavie20">
    <w:name w:val="Záhlavie #2"/>
    <w:basedOn w:val="Normlny"/>
    <w:link w:val="Zhlavie2"/>
    <w:pPr>
      <w:spacing w:after="150"/>
      <w:ind w:firstLine="460"/>
      <w:outlineLvl w:val="1"/>
    </w:pPr>
    <w:rPr>
      <w:rFonts w:ascii="Arial" w:eastAsia="Arial" w:hAnsi="Arial" w:cs="Arial"/>
      <w:sz w:val="28"/>
      <w:szCs w:val="28"/>
    </w:rPr>
  </w:style>
  <w:style w:type="paragraph" w:customStyle="1" w:styleId="Zkladntext40">
    <w:name w:val="Základný text (4)"/>
    <w:basedOn w:val="Normlny"/>
    <w:link w:val="Zkladntext4"/>
    <w:rPr>
      <w:rFonts w:ascii="Arial" w:eastAsia="Arial" w:hAnsi="Arial" w:cs="Arial"/>
    </w:rPr>
  </w:style>
  <w:style w:type="paragraph" w:customStyle="1" w:styleId="Zkladntext50">
    <w:name w:val="Základný text (5)"/>
    <w:basedOn w:val="Normlny"/>
    <w:link w:val="Zkladntext5"/>
    <w:pPr>
      <w:spacing w:line="185" w:lineRule="auto"/>
    </w:pPr>
    <w:rPr>
      <w:rFonts w:ascii="Arial" w:eastAsia="Arial" w:hAnsi="Arial" w:cs="Arial"/>
      <w:sz w:val="68"/>
      <w:szCs w:val="68"/>
    </w:rPr>
  </w:style>
  <w:style w:type="paragraph" w:customStyle="1" w:styleId="Zhlavie10">
    <w:name w:val="Záhlavie #1"/>
    <w:basedOn w:val="Normlny"/>
    <w:link w:val="Zhlavie1"/>
    <w:pPr>
      <w:spacing w:after="520"/>
      <w:outlineLvl w:val="0"/>
    </w:pPr>
    <w:rPr>
      <w:rFonts w:ascii="Calibri" w:eastAsia="Calibri" w:hAnsi="Calibri" w:cs="Calibri"/>
      <w:b/>
      <w:bCs/>
      <w:sz w:val="52"/>
      <w:szCs w:val="52"/>
    </w:rPr>
  </w:style>
  <w:style w:type="paragraph" w:customStyle="1" w:styleId="Zkladntext30">
    <w:name w:val="Základný text (3)"/>
    <w:basedOn w:val="Normlny"/>
    <w:link w:val="Zkladntext3"/>
    <w:pPr>
      <w:ind w:firstLine="220"/>
    </w:pPr>
    <w:rPr>
      <w:rFonts w:ascii="Calibri" w:eastAsia="Calibri" w:hAnsi="Calibri" w:cs="Calibri"/>
      <w:b/>
      <w:bCs/>
      <w:sz w:val="28"/>
      <w:szCs w:val="28"/>
    </w:rPr>
  </w:style>
  <w:style w:type="paragraph" w:styleId="Textbubliny">
    <w:name w:val="Balloon Text"/>
    <w:basedOn w:val="Normlny"/>
    <w:link w:val="TextbublinyChar"/>
    <w:uiPriority w:val="99"/>
    <w:semiHidden/>
    <w:unhideWhenUsed/>
    <w:rsid w:val="00302403"/>
    <w:rPr>
      <w:rFonts w:ascii="Tahoma" w:hAnsi="Tahoma" w:cs="Tahoma"/>
      <w:sz w:val="16"/>
      <w:szCs w:val="16"/>
    </w:rPr>
  </w:style>
  <w:style w:type="character" w:customStyle="1" w:styleId="TextbublinyChar">
    <w:name w:val="Text bubliny Char"/>
    <w:basedOn w:val="Predvolenpsmoodseku"/>
    <w:link w:val="Textbubliny"/>
    <w:uiPriority w:val="99"/>
    <w:semiHidden/>
    <w:rsid w:val="00302403"/>
    <w:rPr>
      <w:rFonts w:ascii="Tahoma" w:hAnsi="Tahoma" w:cs="Tahoma"/>
      <w:color w:val="000000"/>
      <w:sz w:val="16"/>
      <w:szCs w:val="16"/>
    </w:rPr>
  </w:style>
  <w:style w:type="character" w:styleId="Hypertextovprepojenie">
    <w:name w:val="Hyperlink"/>
    <w:basedOn w:val="Predvolenpsmoodseku"/>
    <w:uiPriority w:val="99"/>
    <w:unhideWhenUsed/>
    <w:rsid w:val="000653CF"/>
    <w:rPr>
      <w:color w:val="0000FF" w:themeColor="hyperlink"/>
      <w:u w:val="single"/>
    </w:rPr>
  </w:style>
  <w:style w:type="character" w:styleId="Odkaznakomentr">
    <w:name w:val="annotation reference"/>
    <w:basedOn w:val="Predvolenpsmoodseku"/>
    <w:uiPriority w:val="99"/>
    <w:semiHidden/>
    <w:unhideWhenUsed/>
    <w:rsid w:val="00D203A5"/>
    <w:rPr>
      <w:sz w:val="16"/>
      <w:szCs w:val="16"/>
    </w:rPr>
  </w:style>
  <w:style w:type="paragraph" w:styleId="Textkomentra">
    <w:name w:val="annotation text"/>
    <w:basedOn w:val="Normlny"/>
    <w:link w:val="TextkomentraChar"/>
    <w:uiPriority w:val="99"/>
    <w:unhideWhenUsed/>
    <w:rsid w:val="00D203A5"/>
    <w:rPr>
      <w:sz w:val="20"/>
      <w:szCs w:val="20"/>
    </w:rPr>
  </w:style>
  <w:style w:type="character" w:customStyle="1" w:styleId="TextkomentraChar">
    <w:name w:val="Text komentára Char"/>
    <w:basedOn w:val="Predvolenpsmoodseku"/>
    <w:link w:val="Textkomentra"/>
    <w:uiPriority w:val="99"/>
    <w:rsid w:val="00D203A5"/>
    <w:rPr>
      <w:color w:val="000000"/>
      <w:sz w:val="20"/>
      <w:szCs w:val="20"/>
    </w:rPr>
  </w:style>
  <w:style w:type="paragraph" w:styleId="Predmetkomentra">
    <w:name w:val="annotation subject"/>
    <w:basedOn w:val="Textkomentra"/>
    <w:next w:val="Textkomentra"/>
    <w:link w:val="PredmetkomentraChar"/>
    <w:uiPriority w:val="99"/>
    <w:semiHidden/>
    <w:unhideWhenUsed/>
    <w:rsid w:val="00D203A5"/>
    <w:rPr>
      <w:b/>
      <w:bCs/>
    </w:rPr>
  </w:style>
  <w:style w:type="character" w:customStyle="1" w:styleId="PredmetkomentraChar">
    <w:name w:val="Predmet komentára Char"/>
    <w:basedOn w:val="TextkomentraChar"/>
    <w:link w:val="Predmetkomentra"/>
    <w:uiPriority w:val="99"/>
    <w:semiHidden/>
    <w:rsid w:val="00D203A5"/>
    <w:rPr>
      <w:b/>
      <w:bCs/>
      <w:color w:val="000000"/>
      <w:sz w:val="20"/>
      <w:szCs w:val="20"/>
    </w:rPr>
  </w:style>
  <w:style w:type="table" w:styleId="Mriekatabuky">
    <w:name w:val="Table Grid"/>
    <w:basedOn w:val="Normlnatabuka"/>
    <w:uiPriority w:val="59"/>
    <w:rsid w:val="00EA126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924179"/>
    <w:pPr>
      <w:tabs>
        <w:tab w:val="center" w:pos="4536"/>
        <w:tab w:val="right" w:pos="9072"/>
      </w:tabs>
    </w:pPr>
  </w:style>
  <w:style w:type="character" w:customStyle="1" w:styleId="HlavikaChar">
    <w:name w:val="Hlavička Char"/>
    <w:basedOn w:val="Predvolenpsmoodseku"/>
    <w:link w:val="Hlavika"/>
    <w:uiPriority w:val="99"/>
    <w:rsid w:val="00924179"/>
    <w:rPr>
      <w:color w:val="000000"/>
    </w:rPr>
  </w:style>
  <w:style w:type="paragraph" w:styleId="Pta">
    <w:name w:val="footer"/>
    <w:basedOn w:val="Normlny"/>
    <w:link w:val="PtaChar"/>
    <w:uiPriority w:val="99"/>
    <w:unhideWhenUsed/>
    <w:rsid w:val="00924179"/>
    <w:pPr>
      <w:tabs>
        <w:tab w:val="center" w:pos="4536"/>
        <w:tab w:val="right" w:pos="9072"/>
      </w:tabs>
    </w:pPr>
  </w:style>
  <w:style w:type="character" w:customStyle="1" w:styleId="PtaChar">
    <w:name w:val="Päta Char"/>
    <w:basedOn w:val="Predvolenpsmoodseku"/>
    <w:link w:val="Pta"/>
    <w:uiPriority w:val="99"/>
    <w:rsid w:val="00924179"/>
    <w:rPr>
      <w:color w:val="000000"/>
    </w:rPr>
  </w:style>
  <w:style w:type="paragraph" w:styleId="Podtitul">
    <w:name w:val="Subtitle"/>
    <w:basedOn w:val="Zkladntext1"/>
    <w:next w:val="Normlny"/>
    <w:link w:val="PodtitulChar"/>
    <w:uiPriority w:val="11"/>
    <w:qFormat/>
    <w:rsid w:val="0063779E"/>
    <w:pPr>
      <w:numPr>
        <w:numId w:val="1"/>
      </w:numPr>
      <w:tabs>
        <w:tab w:val="left" w:pos="567"/>
        <w:tab w:val="left" w:pos="710"/>
      </w:tabs>
      <w:spacing w:before="120" w:after="120"/>
      <w:jc w:val="both"/>
    </w:pPr>
    <w:rPr>
      <w:rFonts w:ascii="Arial" w:hAnsi="Arial" w:cs="Arial"/>
      <w:sz w:val="22"/>
      <w:szCs w:val="22"/>
      <w14:scene3d>
        <w14:camera w14:prst="orthographicFront"/>
        <w14:lightRig w14:rig="threePt" w14:dir="t">
          <w14:rot w14:lat="0" w14:lon="0" w14:rev="0"/>
        </w14:lightRig>
      </w14:scene3d>
    </w:rPr>
  </w:style>
  <w:style w:type="character" w:customStyle="1" w:styleId="PodtitulChar">
    <w:name w:val="Podtitul Char"/>
    <w:basedOn w:val="Predvolenpsmoodseku"/>
    <w:link w:val="Podtitul"/>
    <w:uiPriority w:val="11"/>
    <w:rsid w:val="0063779E"/>
    <w:rPr>
      <w:rFonts w:ascii="Arial" w:eastAsia="Times New Roman" w:hAnsi="Arial" w:cs="Arial"/>
      <w:color w:val="000000"/>
      <w:sz w:val="22"/>
      <w:szCs w:val="22"/>
      <w14:scene3d>
        <w14:camera w14:prst="orthographicFront"/>
        <w14:lightRig w14:rig="threePt" w14:dir="t">
          <w14:rot w14:lat="0" w14:lon="0" w14:rev="0"/>
        </w14:lightRig>
      </w14:scene3d>
    </w:rPr>
  </w:style>
  <w:style w:type="character" w:styleId="Jemnzvraznenie">
    <w:name w:val="Subtle Emphasis"/>
    <w:uiPriority w:val="19"/>
    <w:qFormat/>
    <w:rsid w:val="00E035EA"/>
  </w:style>
  <w:style w:type="character" w:customStyle="1" w:styleId="Nadpis2Char">
    <w:name w:val="Nadpis 2 Char"/>
    <w:basedOn w:val="Predvolenpsmoodseku"/>
    <w:link w:val="Nadpis2"/>
    <w:uiPriority w:val="9"/>
    <w:rsid w:val="00EB6A15"/>
    <w:rPr>
      <w:rFonts w:ascii="Arial" w:eastAsiaTheme="minorHAnsi" w:hAnsi="Arial" w:cs="Arial"/>
      <w:sz w:val="22"/>
      <w:szCs w:val="22"/>
      <w:lang w:eastAsia="en-US" w:bidi="ar-SA"/>
    </w:rPr>
  </w:style>
  <w:style w:type="paragraph" w:styleId="Bezriadkovania">
    <w:name w:val="No Spacing"/>
    <w:uiPriority w:val="1"/>
    <w:qFormat/>
    <w:rsid w:val="00B96B6C"/>
    <w:pPr>
      <w:widowControl/>
    </w:pPr>
    <w:rPr>
      <w:rFonts w:asciiTheme="minorHAnsi" w:eastAsiaTheme="minorHAnsi" w:hAnsiTheme="minorHAnsi" w:cstheme="minorBidi"/>
      <w:sz w:val="22"/>
      <w:szCs w:val="22"/>
      <w:lang w:eastAsia="en-US" w:bidi="ar-SA"/>
    </w:rPr>
  </w:style>
  <w:style w:type="paragraph" w:styleId="Revzia">
    <w:name w:val="Revision"/>
    <w:hidden/>
    <w:uiPriority w:val="99"/>
    <w:semiHidden/>
    <w:rsid w:val="00094593"/>
    <w:pPr>
      <w:widowControl/>
    </w:pPr>
    <w:rPr>
      <w:color w:val="000000"/>
    </w:rPr>
  </w:style>
  <w:style w:type="paragraph" w:styleId="Odsekzoznamu">
    <w:name w:val="List Paragraph"/>
    <w:aliases w:val="Bullet Number,lp1,lp11,List Paragraph11,Bullet 1,Use Case List Paragraph,List Paragraph1,Odrážky,Odstavec se seznamem1,Odsek,body,Odsek zoznamu2,ODRAZKY PRVA UROVEN,Bullet List,FooterText,numbered,Paragraphe de liste1"/>
    <w:basedOn w:val="Normlny"/>
    <w:link w:val="OdsekzoznamuChar"/>
    <w:uiPriority w:val="34"/>
    <w:qFormat/>
    <w:rsid w:val="00C9355C"/>
    <w:pPr>
      <w:widowControl/>
      <w:spacing w:after="160" w:line="259" w:lineRule="auto"/>
      <w:ind w:left="720"/>
      <w:contextualSpacing/>
    </w:pPr>
    <w:rPr>
      <w:rFonts w:asciiTheme="minorHAnsi" w:eastAsiaTheme="minorHAnsi" w:hAnsiTheme="minorHAnsi" w:cstheme="minorBidi"/>
      <w:color w:val="auto"/>
      <w:sz w:val="22"/>
      <w:szCs w:val="22"/>
      <w:lang w:eastAsia="en-US" w:bidi="ar-SA"/>
    </w:rPr>
  </w:style>
  <w:style w:type="table" w:customStyle="1" w:styleId="Mriekatabuky1">
    <w:name w:val="Mriežka tabuľky1"/>
    <w:basedOn w:val="Normlnatabuka"/>
    <w:next w:val="Mriekatabuky"/>
    <w:uiPriority w:val="59"/>
    <w:rsid w:val="003A7C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dsekzoznamuChar">
    <w:name w:val="Odsek zoznamu Char"/>
    <w:aliases w:val="Bullet Number Char,lp1 Char,lp11 Char,List Paragraph11 Char,Bullet 1 Char,Use Case List Paragraph Char,List Paragraph1 Char,Odrážky Char,Odstavec se seznamem1 Char,Odsek Char,body Char,Odsek zoznamu2 Char,ODRAZKY PRVA UROVEN Char"/>
    <w:link w:val="Odsekzoznamu"/>
    <w:uiPriority w:val="34"/>
    <w:qFormat/>
    <w:rsid w:val="006C0EB0"/>
    <w:rPr>
      <w:rFonts w:asciiTheme="minorHAnsi" w:eastAsiaTheme="minorHAnsi" w:hAnsiTheme="minorHAnsi" w:cstheme="minorBidi"/>
      <w:sz w:val="22"/>
      <w:szCs w:val="22"/>
      <w:lang w:eastAsia="en-US" w:bidi="ar-SA"/>
    </w:rPr>
  </w:style>
  <w:style w:type="paragraph" w:styleId="Normlnywebov">
    <w:name w:val="Normal (Web)"/>
    <w:basedOn w:val="Normlny"/>
    <w:uiPriority w:val="99"/>
    <w:semiHidden/>
    <w:unhideWhenUsed/>
    <w:rsid w:val="0057554C"/>
    <w:pPr>
      <w:widowControl/>
      <w:spacing w:before="100" w:beforeAutospacing="1" w:after="100" w:afterAutospacing="1"/>
    </w:pPr>
    <w:rPr>
      <w:rFonts w:ascii="Calibri" w:eastAsiaTheme="minorHAnsi" w:hAnsi="Calibri" w:cs="Calibri"/>
      <w:color w:val="auto"/>
      <w:sz w:val="22"/>
      <w:szCs w:val="22"/>
      <w:lang w:bidi="ar-SA"/>
    </w:rPr>
  </w:style>
  <w:style w:type="character" w:customStyle="1" w:styleId="Nadpis1Char">
    <w:name w:val="Nadpis 1 Char"/>
    <w:basedOn w:val="Predvolenpsmoodseku"/>
    <w:link w:val="Nadpis1"/>
    <w:uiPriority w:val="9"/>
    <w:rsid w:val="007C0014"/>
    <w:rPr>
      <w:rFonts w:ascii="Arial" w:eastAsia="Times New Roman" w:hAnsi="Arial" w:cs="Arial"/>
      <w:color w:val="000000"/>
      <w:sz w:val="22"/>
      <w:szCs w:val="22"/>
      <w14:scene3d>
        <w14:camera w14:prst="orthographicFront"/>
        <w14:lightRig w14:rig="threePt" w14:dir="t">
          <w14:rot w14:lat="0" w14:lon="0" w14:rev="0"/>
        </w14:lightRig>
      </w14:scene3d>
    </w:rPr>
  </w:style>
  <w:style w:type="paragraph" w:customStyle="1" w:styleId="odsek-1-odr-1">
    <w:name w:val="odsek-1-odr-1"/>
    <w:basedOn w:val="Normlny"/>
    <w:qFormat/>
    <w:rsid w:val="00231384"/>
    <w:pPr>
      <w:widowControl/>
      <w:numPr>
        <w:numId w:val="116"/>
      </w:numPr>
      <w:spacing w:after="120"/>
      <w:ind w:left="1077" w:hanging="357"/>
      <w:contextualSpacing/>
      <w:jc w:val="both"/>
    </w:pPr>
    <w:rPr>
      <w:rFonts w:ascii="Times New Roman" w:eastAsiaTheme="minorHAnsi" w:hAnsi="Times New Roman" w:cstheme="minorBidi"/>
      <w:color w:val="auto"/>
      <w:sz w:val="22"/>
      <w:szCs w:val="2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551261">
      <w:bodyDiv w:val="1"/>
      <w:marLeft w:val="0"/>
      <w:marRight w:val="0"/>
      <w:marTop w:val="0"/>
      <w:marBottom w:val="0"/>
      <w:divBdr>
        <w:top w:val="none" w:sz="0" w:space="0" w:color="auto"/>
        <w:left w:val="none" w:sz="0" w:space="0" w:color="auto"/>
        <w:bottom w:val="none" w:sz="0" w:space="0" w:color="auto"/>
        <w:right w:val="none" w:sz="0" w:space="0" w:color="auto"/>
      </w:divBdr>
    </w:div>
    <w:div w:id="406196919">
      <w:bodyDiv w:val="1"/>
      <w:marLeft w:val="0"/>
      <w:marRight w:val="0"/>
      <w:marTop w:val="0"/>
      <w:marBottom w:val="0"/>
      <w:divBdr>
        <w:top w:val="none" w:sz="0" w:space="0" w:color="auto"/>
        <w:left w:val="none" w:sz="0" w:space="0" w:color="auto"/>
        <w:bottom w:val="none" w:sz="0" w:space="0" w:color="auto"/>
        <w:right w:val="none" w:sz="0" w:space="0" w:color="auto"/>
      </w:divBdr>
    </w:div>
    <w:div w:id="466823008">
      <w:bodyDiv w:val="1"/>
      <w:marLeft w:val="0"/>
      <w:marRight w:val="0"/>
      <w:marTop w:val="0"/>
      <w:marBottom w:val="0"/>
      <w:divBdr>
        <w:top w:val="none" w:sz="0" w:space="0" w:color="auto"/>
        <w:left w:val="none" w:sz="0" w:space="0" w:color="auto"/>
        <w:bottom w:val="none" w:sz="0" w:space="0" w:color="auto"/>
        <w:right w:val="none" w:sz="0" w:space="0" w:color="auto"/>
      </w:divBdr>
    </w:div>
    <w:div w:id="525826972">
      <w:bodyDiv w:val="1"/>
      <w:marLeft w:val="0"/>
      <w:marRight w:val="0"/>
      <w:marTop w:val="0"/>
      <w:marBottom w:val="0"/>
      <w:divBdr>
        <w:top w:val="none" w:sz="0" w:space="0" w:color="auto"/>
        <w:left w:val="none" w:sz="0" w:space="0" w:color="auto"/>
        <w:bottom w:val="none" w:sz="0" w:space="0" w:color="auto"/>
        <w:right w:val="none" w:sz="0" w:space="0" w:color="auto"/>
      </w:divBdr>
    </w:div>
    <w:div w:id="729227187">
      <w:bodyDiv w:val="1"/>
      <w:marLeft w:val="0"/>
      <w:marRight w:val="0"/>
      <w:marTop w:val="0"/>
      <w:marBottom w:val="0"/>
      <w:divBdr>
        <w:top w:val="none" w:sz="0" w:space="0" w:color="auto"/>
        <w:left w:val="none" w:sz="0" w:space="0" w:color="auto"/>
        <w:bottom w:val="none" w:sz="0" w:space="0" w:color="auto"/>
        <w:right w:val="none" w:sz="0" w:space="0" w:color="auto"/>
      </w:divBdr>
    </w:div>
    <w:div w:id="745417826">
      <w:bodyDiv w:val="1"/>
      <w:marLeft w:val="0"/>
      <w:marRight w:val="0"/>
      <w:marTop w:val="0"/>
      <w:marBottom w:val="0"/>
      <w:divBdr>
        <w:top w:val="none" w:sz="0" w:space="0" w:color="auto"/>
        <w:left w:val="none" w:sz="0" w:space="0" w:color="auto"/>
        <w:bottom w:val="none" w:sz="0" w:space="0" w:color="auto"/>
        <w:right w:val="none" w:sz="0" w:space="0" w:color="auto"/>
      </w:divBdr>
    </w:div>
    <w:div w:id="789134017">
      <w:bodyDiv w:val="1"/>
      <w:marLeft w:val="0"/>
      <w:marRight w:val="0"/>
      <w:marTop w:val="0"/>
      <w:marBottom w:val="0"/>
      <w:divBdr>
        <w:top w:val="none" w:sz="0" w:space="0" w:color="auto"/>
        <w:left w:val="none" w:sz="0" w:space="0" w:color="auto"/>
        <w:bottom w:val="none" w:sz="0" w:space="0" w:color="auto"/>
        <w:right w:val="none" w:sz="0" w:space="0" w:color="auto"/>
      </w:divBdr>
    </w:div>
    <w:div w:id="1252347451">
      <w:bodyDiv w:val="1"/>
      <w:marLeft w:val="0"/>
      <w:marRight w:val="0"/>
      <w:marTop w:val="0"/>
      <w:marBottom w:val="0"/>
      <w:divBdr>
        <w:top w:val="none" w:sz="0" w:space="0" w:color="auto"/>
        <w:left w:val="none" w:sz="0" w:space="0" w:color="auto"/>
        <w:bottom w:val="none" w:sz="0" w:space="0" w:color="auto"/>
        <w:right w:val="none" w:sz="0" w:space="0" w:color="auto"/>
      </w:divBdr>
    </w:div>
    <w:div w:id="1560088568">
      <w:bodyDiv w:val="1"/>
      <w:marLeft w:val="0"/>
      <w:marRight w:val="0"/>
      <w:marTop w:val="0"/>
      <w:marBottom w:val="0"/>
      <w:divBdr>
        <w:top w:val="none" w:sz="0" w:space="0" w:color="auto"/>
        <w:left w:val="none" w:sz="0" w:space="0" w:color="auto"/>
        <w:bottom w:val="none" w:sz="0" w:space="0" w:color="auto"/>
        <w:right w:val="none" w:sz="0" w:space="0" w:color="auto"/>
      </w:divBdr>
    </w:div>
    <w:div w:id="1653869247">
      <w:bodyDiv w:val="1"/>
      <w:marLeft w:val="0"/>
      <w:marRight w:val="0"/>
      <w:marTop w:val="0"/>
      <w:marBottom w:val="0"/>
      <w:divBdr>
        <w:top w:val="none" w:sz="0" w:space="0" w:color="auto"/>
        <w:left w:val="none" w:sz="0" w:space="0" w:color="auto"/>
        <w:bottom w:val="none" w:sz="0" w:space="0" w:color="auto"/>
        <w:right w:val="none" w:sz="0" w:space="0" w:color="auto"/>
      </w:divBdr>
    </w:div>
    <w:div w:id="19801112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46D8FCEE1B946D298EE20E9FDA7C00D"/>
        <w:category>
          <w:name w:val="Všeobecné"/>
          <w:gallery w:val="placeholder"/>
        </w:category>
        <w:types>
          <w:type w:val="bbPlcHdr"/>
        </w:types>
        <w:behaviors>
          <w:behavior w:val="content"/>
        </w:behaviors>
        <w:guid w:val="{0AC207CC-B033-4097-8A3B-2AD6493E7CE4}"/>
      </w:docPartPr>
      <w:docPartBody>
        <w:p w:rsidR="00601DAA" w:rsidRDefault="00601DAA" w:rsidP="00601DAA">
          <w:pPr>
            <w:pStyle w:val="346D8FCEE1B946D298EE20E9FDA7C00D"/>
          </w:pPr>
          <w:r w:rsidRPr="001517FB">
            <w:rPr>
              <w:rStyle w:val="Zstupntext"/>
            </w:rPr>
            <w:t>Kliknutím zadáte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1DAA"/>
    <w:rsid w:val="0002676B"/>
    <w:rsid w:val="000A688A"/>
    <w:rsid w:val="000B270E"/>
    <w:rsid w:val="001114D4"/>
    <w:rsid w:val="00113BE1"/>
    <w:rsid w:val="00121540"/>
    <w:rsid w:val="00122FEE"/>
    <w:rsid w:val="00153C1A"/>
    <w:rsid w:val="00171AB3"/>
    <w:rsid w:val="001A371B"/>
    <w:rsid w:val="001F437B"/>
    <w:rsid w:val="00201EA9"/>
    <w:rsid w:val="00216A95"/>
    <w:rsid w:val="002342A2"/>
    <w:rsid w:val="00275B60"/>
    <w:rsid w:val="0027708E"/>
    <w:rsid w:val="002859EF"/>
    <w:rsid w:val="00293BF7"/>
    <w:rsid w:val="00295573"/>
    <w:rsid w:val="002A4903"/>
    <w:rsid w:val="002F6759"/>
    <w:rsid w:val="00344981"/>
    <w:rsid w:val="00356D46"/>
    <w:rsid w:val="00366ED4"/>
    <w:rsid w:val="003F3E14"/>
    <w:rsid w:val="003F7B9A"/>
    <w:rsid w:val="0040145E"/>
    <w:rsid w:val="00404E6D"/>
    <w:rsid w:val="0045098B"/>
    <w:rsid w:val="00456B3D"/>
    <w:rsid w:val="00496CF0"/>
    <w:rsid w:val="004F2914"/>
    <w:rsid w:val="005226B0"/>
    <w:rsid w:val="00542D68"/>
    <w:rsid w:val="0054677F"/>
    <w:rsid w:val="00566676"/>
    <w:rsid w:val="00567CA5"/>
    <w:rsid w:val="005A7047"/>
    <w:rsid w:val="005D2BE5"/>
    <w:rsid w:val="005E02A7"/>
    <w:rsid w:val="00601DAA"/>
    <w:rsid w:val="006055C1"/>
    <w:rsid w:val="0062799B"/>
    <w:rsid w:val="0065031D"/>
    <w:rsid w:val="0065097F"/>
    <w:rsid w:val="0069531E"/>
    <w:rsid w:val="006F3D9C"/>
    <w:rsid w:val="00730800"/>
    <w:rsid w:val="00767F40"/>
    <w:rsid w:val="0078549E"/>
    <w:rsid w:val="007D6A20"/>
    <w:rsid w:val="007E48FD"/>
    <w:rsid w:val="007E6C9C"/>
    <w:rsid w:val="007F1EC9"/>
    <w:rsid w:val="00803224"/>
    <w:rsid w:val="00814CF4"/>
    <w:rsid w:val="00822E1F"/>
    <w:rsid w:val="00834CA9"/>
    <w:rsid w:val="008360B6"/>
    <w:rsid w:val="00850141"/>
    <w:rsid w:val="00875E4B"/>
    <w:rsid w:val="00881076"/>
    <w:rsid w:val="00884437"/>
    <w:rsid w:val="008F45DB"/>
    <w:rsid w:val="0091718E"/>
    <w:rsid w:val="00921335"/>
    <w:rsid w:val="00922AC1"/>
    <w:rsid w:val="00933930"/>
    <w:rsid w:val="0096239A"/>
    <w:rsid w:val="00982A67"/>
    <w:rsid w:val="009A77F1"/>
    <w:rsid w:val="009B6740"/>
    <w:rsid w:val="009D354A"/>
    <w:rsid w:val="009E2ED8"/>
    <w:rsid w:val="009E5F04"/>
    <w:rsid w:val="009F6BEE"/>
    <w:rsid w:val="009F7303"/>
    <w:rsid w:val="00A021B3"/>
    <w:rsid w:val="00A11DC4"/>
    <w:rsid w:val="00A6562B"/>
    <w:rsid w:val="00A667BC"/>
    <w:rsid w:val="00A734AE"/>
    <w:rsid w:val="00A809B8"/>
    <w:rsid w:val="00A95257"/>
    <w:rsid w:val="00AC25E1"/>
    <w:rsid w:val="00AE1374"/>
    <w:rsid w:val="00B233FB"/>
    <w:rsid w:val="00B44673"/>
    <w:rsid w:val="00B871A1"/>
    <w:rsid w:val="00BD145C"/>
    <w:rsid w:val="00C15083"/>
    <w:rsid w:val="00C96941"/>
    <w:rsid w:val="00D0473F"/>
    <w:rsid w:val="00D26F25"/>
    <w:rsid w:val="00D544CA"/>
    <w:rsid w:val="00D60A33"/>
    <w:rsid w:val="00D9136E"/>
    <w:rsid w:val="00D961EB"/>
    <w:rsid w:val="00DA0EC1"/>
    <w:rsid w:val="00DD08DF"/>
    <w:rsid w:val="00DD3C73"/>
    <w:rsid w:val="00DD7A84"/>
    <w:rsid w:val="00E204EA"/>
    <w:rsid w:val="00E31590"/>
    <w:rsid w:val="00E36A74"/>
    <w:rsid w:val="00E9682D"/>
    <w:rsid w:val="00E96AFD"/>
    <w:rsid w:val="00EC363B"/>
    <w:rsid w:val="00ED499A"/>
    <w:rsid w:val="00F53711"/>
    <w:rsid w:val="00F53C37"/>
    <w:rsid w:val="00F576F3"/>
    <w:rsid w:val="00F60DDD"/>
    <w:rsid w:val="00FA3641"/>
    <w:rsid w:val="00FE62D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sk-SK" w:eastAsia="sk-SK"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293BF7"/>
    <w:rPr>
      <w:color w:val="808080"/>
    </w:rPr>
  </w:style>
  <w:style w:type="paragraph" w:customStyle="1" w:styleId="346D8FCEE1B946D298EE20E9FDA7C00D">
    <w:name w:val="346D8FCEE1B946D298EE20E9FDA7C00D"/>
    <w:rsid w:val="00601DA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E130E7-C89B-4E8C-AE56-42EBDBFDA1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24</Pages>
  <Words>11847</Words>
  <Characters>67530</Characters>
  <Application>Microsoft Office Word</Application>
  <DocSecurity>0</DocSecurity>
  <Lines>562</Lines>
  <Paragraphs>158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79219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Mandák Peter</dc:creator>
  <cp:lastModifiedBy>Poličková</cp:lastModifiedBy>
  <cp:revision>11</cp:revision>
  <cp:lastPrinted>2025-09-29T08:11:00Z</cp:lastPrinted>
  <dcterms:created xsi:type="dcterms:W3CDTF">2025-11-14T08:50:00Z</dcterms:created>
  <dcterms:modified xsi:type="dcterms:W3CDTF">2025-12-01T13:21:00Z</dcterms:modified>
</cp:coreProperties>
</file>