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5E3C5" w14:textId="3EE7F959" w:rsidR="00134D59" w:rsidRPr="00134D59" w:rsidRDefault="00134D59" w:rsidP="00134D59">
      <w:pPr>
        <w:jc w:val="center"/>
        <w:rPr>
          <w:rFonts w:ascii="Times New Roman" w:hAnsi="Times New Roman" w:cs="Times New Roman"/>
          <w:b/>
          <w:bCs/>
        </w:rPr>
      </w:pPr>
      <w:r w:rsidRPr="00134D59">
        <w:rPr>
          <w:rFonts w:ascii="Times New Roman" w:hAnsi="Times New Roman" w:cs="Times New Roman"/>
          <w:b/>
          <w:bCs/>
        </w:rPr>
        <w:t xml:space="preserve">RÁMCOVÁ </w:t>
      </w:r>
      <w:r w:rsidR="004B09B0">
        <w:rPr>
          <w:rFonts w:ascii="Times New Roman" w:hAnsi="Times New Roman" w:cs="Times New Roman"/>
          <w:b/>
          <w:bCs/>
        </w:rPr>
        <w:t>ZMLUVA</w:t>
      </w:r>
    </w:p>
    <w:p w14:paraId="1A8D0B3A" w14:textId="2C228896" w:rsidR="00134D59" w:rsidRDefault="00134D59" w:rsidP="0069458C">
      <w:pPr>
        <w:jc w:val="center"/>
        <w:rPr>
          <w:rFonts w:ascii="Times New Roman" w:hAnsi="Times New Roman" w:cs="Times New Roman"/>
        </w:rPr>
      </w:pPr>
      <w:r w:rsidRPr="00134D59">
        <w:rPr>
          <w:rFonts w:ascii="Times New Roman" w:hAnsi="Times New Roman" w:cs="Times New Roman"/>
        </w:rPr>
        <w:t>na nákup pohonných hmôt na kart</w:t>
      </w:r>
      <w:r w:rsidR="0069458C">
        <w:rPr>
          <w:rFonts w:ascii="Times New Roman" w:hAnsi="Times New Roman" w:cs="Times New Roman"/>
        </w:rPr>
        <w:t>y</w:t>
      </w:r>
      <w:r w:rsidRPr="00134D59">
        <w:rPr>
          <w:rFonts w:ascii="Times New Roman" w:hAnsi="Times New Roman" w:cs="Times New Roman"/>
        </w:rPr>
        <w:t xml:space="preserve"> </w:t>
      </w:r>
      <w:r w:rsidR="0069458C">
        <w:rPr>
          <w:rFonts w:ascii="Times New Roman" w:hAnsi="Times New Roman" w:cs="Times New Roman"/>
        </w:rPr>
        <w:t>na čerpanie pohonných hmôt</w:t>
      </w:r>
      <w:r w:rsidRPr="00134D59">
        <w:rPr>
          <w:rFonts w:ascii="Times New Roman" w:hAnsi="Times New Roman" w:cs="Times New Roman"/>
        </w:rPr>
        <w:t xml:space="preserve"> uzavretá</w:t>
      </w:r>
      <w:r w:rsidR="006A1138">
        <w:rPr>
          <w:rFonts w:ascii="Times New Roman" w:hAnsi="Times New Roman" w:cs="Times New Roman"/>
        </w:rPr>
        <w:t xml:space="preserve"> </w:t>
      </w:r>
      <w:r w:rsidRPr="00134D59">
        <w:rPr>
          <w:rFonts w:ascii="Times New Roman" w:hAnsi="Times New Roman" w:cs="Times New Roman"/>
        </w:rPr>
        <w:t>podľa § 269 ods. 2 Obchodného zákonníka ako výsledok verejného obstarávania zákazky</w:t>
      </w:r>
      <w:r w:rsidR="006A1138">
        <w:rPr>
          <w:rFonts w:ascii="Times New Roman" w:hAnsi="Times New Roman" w:cs="Times New Roman"/>
        </w:rPr>
        <w:t xml:space="preserve"> s nízkou hodnotou </w:t>
      </w:r>
      <w:r w:rsidRPr="00134D59">
        <w:rPr>
          <w:rFonts w:ascii="Times New Roman" w:hAnsi="Times New Roman" w:cs="Times New Roman"/>
        </w:rPr>
        <w:t>zadávanej podľa zákona č. 343/2015 Z. z. o verejnom obstarávaní a o zmene a doplnení niektorých</w:t>
      </w:r>
      <w:r w:rsidR="006A1138">
        <w:rPr>
          <w:rFonts w:ascii="Times New Roman" w:hAnsi="Times New Roman" w:cs="Times New Roman"/>
        </w:rPr>
        <w:t xml:space="preserve"> </w:t>
      </w:r>
      <w:r w:rsidRPr="00134D59">
        <w:rPr>
          <w:rFonts w:ascii="Times New Roman" w:hAnsi="Times New Roman" w:cs="Times New Roman"/>
        </w:rPr>
        <w:t>zákonov v znení neskorších predpisov medzi zmluvnými stranami:</w:t>
      </w:r>
    </w:p>
    <w:p w14:paraId="0F44D1D6" w14:textId="77777777" w:rsidR="00134D59" w:rsidRPr="00134D59" w:rsidRDefault="00134D59" w:rsidP="00134D59">
      <w:pPr>
        <w:jc w:val="center"/>
        <w:rPr>
          <w:rFonts w:ascii="Times New Roman" w:hAnsi="Times New Roman" w:cs="Times New Roman"/>
        </w:rPr>
      </w:pPr>
    </w:p>
    <w:p w14:paraId="2FF482DE" w14:textId="77777777" w:rsidR="00134D59" w:rsidRPr="00134D59" w:rsidRDefault="00134D59" w:rsidP="00134D59">
      <w:pPr>
        <w:rPr>
          <w:rFonts w:ascii="Times New Roman" w:hAnsi="Times New Roman" w:cs="Times New Roman"/>
          <w:b/>
          <w:bCs/>
        </w:rPr>
      </w:pPr>
      <w:r w:rsidRPr="00134D59">
        <w:rPr>
          <w:rFonts w:ascii="Times New Roman" w:hAnsi="Times New Roman" w:cs="Times New Roman"/>
          <w:b/>
          <w:bCs/>
        </w:rPr>
        <w:t>Objednávateľ:</w:t>
      </w:r>
    </w:p>
    <w:p w14:paraId="524D4D79" w14:textId="13695E00" w:rsidR="00134D59" w:rsidRPr="00134D59" w:rsidRDefault="00134D59" w:rsidP="00134D59">
      <w:pPr>
        <w:rPr>
          <w:rFonts w:ascii="Times New Roman" w:hAnsi="Times New Roman" w:cs="Times New Roman"/>
        </w:rPr>
      </w:pPr>
      <w:r>
        <w:rPr>
          <w:rFonts w:ascii="Times New Roman" w:hAnsi="Times New Roman" w:cs="Times New Roman"/>
        </w:rPr>
        <w:t>Názov</w:t>
      </w:r>
      <w:r w:rsidRPr="00134D59">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134D59">
        <w:rPr>
          <w:rFonts w:ascii="Times New Roman" w:hAnsi="Times New Roman" w:cs="Times New Roman"/>
        </w:rPr>
        <w:t>Verejnoprospešné služby Stupava</w:t>
      </w:r>
    </w:p>
    <w:p w14:paraId="7AA1F817" w14:textId="4C47E158" w:rsidR="00134D59" w:rsidRPr="00134D59" w:rsidRDefault="00134D59" w:rsidP="00134D59">
      <w:pPr>
        <w:rPr>
          <w:rFonts w:ascii="Times New Roman" w:hAnsi="Times New Roman" w:cs="Times New Roman"/>
        </w:rPr>
      </w:pPr>
      <w:r w:rsidRPr="00134D59">
        <w:rPr>
          <w:rFonts w:ascii="Times New Roman" w:hAnsi="Times New Roman" w:cs="Times New Roman"/>
        </w:rPr>
        <w:t xml:space="preserve">Sídlo: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134D59">
        <w:rPr>
          <w:rFonts w:ascii="Times New Roman" w:hAnsi="Times New Roman" w:cs="Times New Roman"/>
        </w:rPr>
        <w:t>Dlhá 1248/11, 900 31 Stupava</w:t>
      </w:r>
    </w:p>
    <w:p w14:paraId="32B78218" w14:textId="7C9CC169" w:rsidR="00134D59" w:rsidRPr="00134D59" w:rsidRDefault="00134D59" w:rsidP="00134D59">
      <w:pPr>
        <w:rPr>
          <w:rFonts w:ascii="Times New Roman" w:hAnsi="Times New Roman" w:cs="Times New Roman"/>
        </w:rPr>
      </w:pPr>
      <w:r w:rsidRPr="00134D59">
        <w:rPr>
          <w:rFonts w:ascii="Times New Roman" w:hAnsi="Times New Roman" w:cs="Times New Roman"/>
        </w:rPr>
        <w:t xml:space="preserve">IČO: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134D59">
        <w:rPr>
          <w:rFonts w:ascii="Times New Roman" w:hAnsi="Times New Roman" w:cs="Times New Roman"/>
        </w:rPr>
        <w:t xml:space="preserve">50 081 497 </w:t>
      </w:r>
    </w:p>
    <w:p w14:paraId="45069062" w14:textId="59C23CD3" w:rsidR="00134D59" w:rsidRPr="00134D59" w:rsidRDefault="00134D59" w:rsidP="00134D59">
      <w:pPr>
        <w:rPr>
          <w:rFonts w:ascii="Times New Roman" w:hAnsi="Times New Roman" w:cs="Times New Roman"/>
        </w:rPr>
      </w:pPr>
      <w:r w:rsidRPr="00134D59">
        <w:rPr>
          <w:rFonts w:ascii="Times New Roman" w:hAnsi="Times New Roman" w:cs="Times New Roman"/>
        </w:rPr>
        <w:t xml:space="preserve">Konajúc: </w:t>
      </w:r>
      <w:r>
        <w:rPr>
          <w:rFonts w:ascii="Times New Roman" w:hAnsi="Times New Roman" w:cs="Times New Roman"/>
        </w:rPr>
        <w:tab/>
      </w:r>
      <w:r>
        <w:rPr>
          <w:rFonts w:ascii="Times New Roman" w:hAnsi="Times New Roman" w:cs="Times New Roman"/>
        </w:rPr>
        <w:tab/>
      </w:r>
    </w:p>
    <w:p w14:paraId="27DDEC40" w14:textId="77777777" w:rsidR="00134D59" w:rsidRPr="00134D59" w:rsidRDefault="00134D59" w:rsidP="00134D59">
      <w:pPr>
        <w:rPr>
          <w:rFonts w:ascii="Times New Roman" w:hAnsi="Times New Roman" w:cs="Times New Roman"/>
        </w:rPr>
      </w:pPr>
      <w:r w:rsidRPr="00134D59">
        <w:rPr>
          <w:rFonts w:ascii="Times New Roman" w:hAnsi="Times New Roman" w:cs="Times New Roman"/>
        </w:rPr>
        <w:t>(ďalej len „objednávateľ“)</w:t>
      </w:r>
    </w:p>
    <w:p w14:paraId="3CAD8200" w14:textId="77777777" w:rsidR="00134D59" w:rsidRDefault="00134D59" w:rsidP="00134D59">
      <w:pPr>
        <w:rPr>
          <w:rFonts w:ascii="Times New Roman" w:hAnsi="Times New Roman" w:cs="Times New Roman"/>
        </w:rPr>
      </w:pPr>
    </w:p>
    <w:p w14:paraId="07BD1544" w14:textId="712BE999" w:rsidR="00134D59" w:rsidRPr="00134D59" w:rsidRDefault="00134D59" w:rsidP="00134D59">
      <w:pPr>
        <w:rPr>
          <w:rFonts w:ascii="Times New Roman" w:hAnsi="Times New Roman" w:cs="Times New Roman"/>
          <w:b/>
          <w:bCs/>
        </w:rPr>
      </w:pPr>
      <w:r w:rsidRPr="00134D59">
        <w:rPr>
          <w:rFonts w:ascii="Times New Roman" w:hAnsi="Times New Roman" w:cs="Times New Roman"/>
          <w:b/>
          <w:bCs/>
        </w:rPr>
        <w:t>Dodávateľ:</w:t>
      </w:r>
    </w:p>
    <w:p w14:paraId="7BE58626" w14:textId="4756B06C" w:rsidR="00134D59" w:rsidRPr="00134D59" w:rsidRDefault="00134D59" w:rsidP="00134D59">
      <w:pPr>
        <w:rPr>
          <w:rFonts w:ascii="Times New Roman" w:hAnsi="Times New Roman" w:cs="Times New Roman"/>
        </w:rPr>
      </w:pPr>
      <w:r w:rsidRPr="00134D59">
        <w:rPr>
          <w:rFonts w:ascii="Times New Roman" w:hAnsi="Times New Roman" w:cs="Times New Roman"/>
        </w:rPr>
        <w:t xml:space="preserve">Obchodné meno: </w:t>
      </w:r>
      <w:r>
        <w:rPr>
          <w:rFonts w:ascii="Times New Roman" w:hAnsi="Times New Roman" w:cs="Times New Roman"/>
        </w:rPr>
        <w:tab/>
      </w:r>
      <w:r w:rsidRPr="00134D59">
        <w:rPr>
          <w:rFonts w:ascii="Times New Roman" w:hAnsi="Times New Roman" w:cs="Times New Roman"/>
        </w:rPr>
        <w:t xml:space="preserve">.......... </w:t>
      </w:r>
    </w:p>
    <w:p w14:paraId="2F5865B4" w14:textId="3607D5C9" w:rsidR="00134D59" w:rsidRPr="00134D59" w:rsidRDefault="00134D59" w:rsidP="00134D59">
      <w:pPr>
        <w:rPr>
          <w:rFonts w:ascii="Times New Roman" w:hAnsi="Times New Roman" w:cs="Times New Roman"/>
        </w:rPr>
      </w:pPr>
      <w:r w:rsidRPr="00134D59">
        <w:rPr>
          <w:rFonts w:ascii="Times New Roman" w:hAnsi="Times New Roman" w:cs="Times New Roman"/>
        </w:rPr>
        <w:t xml:space="preserve">Sídlo: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134D59">
        <w:rPr>
          <w:rFonts w:ascii="Times New Roman" w:hAnsi="Times New Roman" w:cs="Times New Roman"/>
        </w:rPr>
        <w:t>..........</w:t>
      </w:r>
    </w:p>
    <w:p w14:paraId="6D4274A4" w14:textId="5F625379" w:rsidR="00134D59" w:rsidRPr="00134D59" w:rsidRDefault="00134D59" w:rsidP="00134D59">
      <w:pPr>
        <w:rPr>
          <w:rFonts w:ascii="Times New Roman" w:hAnsi="Times New Roman" w:cs="Times New Roman"/>
        </w:rPr>
      </w:pPr>
      <w:r w:rsidRPr="00134D59">
        <w:rPr>
          <w:rFonts w:ascii="Times New Roman" w:hAnsi="Times New Roman" w:cs="Times New Roman"/>
        </w:rPr>
        <w:t xml:space="preserve">IČO: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134D59">
        <w:rPr>
          <w:rFonts w:ascii="Times New Roman" w:hAnsi="Times New Roman" w:cs="Times New Roman"/>
        </w:rPr>
        <w:t xml:space="preserve">.......... </w:t>
      </w:r>
    </w:p>
    <w:p w14:paraId="5F23F433" w14:textId="77777777" w:rsidR="00134D59" w:rsidRDefault="00134D59" w:rsidP="00134D59">
      <w:pPr>
        <w:rPr>
          <w:rFonts w:ascii="Times New Roman" w:hAnsi="Times New Roman" w:cs="Times New Roman"/>
        </w:rPr>
      </w:pPr>
      <w:r>
        <w:rPr>
          <w:rFonts w:ascii="Times New Roman" w:hAnsi="Times New Roman" w:cs="Times New Roman"/>
        </w:rPr>
        <w:t>Registrácia:</w:t>
      </w:r>
      <w:r>
        <w:rPr>
          <w:rFonts w:ascii="Times New Roman" w:hAnsi="Times New Roman" w:cs="Times New Roman"/>
        </w:rPr>
        <w:tab/>
      </w:r>
      <w:r>
        <w:rPr>
          <w:rFonts w:ascii="Times New Roman" w:hAnsi="Times New Roman" w:cs="Times New Roman"/>
        </w:rPr>
        <w:tab/>
        <w:t>..........</w:t>
      </w:r>
    </w:p>
    <w:p w14:paraId="2981B802" w14:textId="40BECD85" w:rsidR="00134D59" w:rsidRPr="00134D59" w:rsidRDefault="00134D59" w:rsidP="00134D59">
      <w:pPr>
        <w:rPr>
          <w:rFonts w:ascii="Times New Roman" w:hAnsi="Times New Roman" w:cs="Times New Roman"/>
        </w:rPr>
      </w:pPr>
      <w:r>
        <w:rPr>
          <w:rFonts w:ascii="Times New Roman" w:hAnsi="Times New Roman" w:cs="Times New Roman"/>
        </w:rPr>
        <w:t>Konajúc</w:t>
      </w:r>
      <w:r w:rsidRPr="00134D59">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sidRPr="00134D59">
        <w:rPr>
          <w:rFonts w:ascii="Times New Roman" w:hAnsi="Times New Roman" w:cs="Times New Roman"/>
        </w:rPr>
        <w:t xml:space="preserve">.......... </w:t>
      </w:r>
    </w:p>
    <w:p w14:paraId="707CE516" w14:textId="77777777" w:rsidR="00134D59" w:rsidRPr="00134D59" w:rsidRDefault="00134D59" w:rsidP="00134D59">
      <w:pPr>
        <w:rPr>
          <w:rFonts w:ascii="Times New Roman" w:hAnsi="Times New Roman" w:cs="Times New Roman"/>
        </w:rPr>
      </w:pPr>
      <w:r w:rsidRPr="00134D59">
        <w:rPr>
          <w:rFonts w:ascii="Times New Roman" w:hAnsi="Times New Roman" w:cs="Times New Roman"/>
        </w:rPr>
        <w:t>(ďalej len „dodávateľ“)</w:t>
      </w:r>
    </w:p>
    <w:p w14:paraId="026D7E53" w14:textId="4E19EE42" w:rsidR="00134D59" w:rsidRPr="00134D59" w:rsidRDefault="00134D59" w:rsidP="00134D59">
      <w:pPr>
        <w:rPr>
          <w:rFonts w:ascii="Times New Roman" w:hAnsi="Times New Roman" w:cs="Times New Roman"/>
        </w:rPr>
      </w:pPr>
      <w:r w:rsidRPr="00134D59">
        <w:rPr>
          <w:rFonts w:ascii="Times New Roman" w:hAnsi="Times New Roman" w:cs="Times New Roman"/>
        </w:rPr>
        <w:t>(</w:t>
      </w:r>
      <w:r>
        <w:rPr>
          <w:rFonts w:ascii="Times New Roman" w:hAnsi="Times New Roman" w:cs="Times New Roman"/>
        </w:rPr>
        <w:t xml:space="preserve">objednávateľ a dodávateľ </w:t>
      </w:r>
      <w:r w:rsidRPr="00134D59">
        <w:rPr>
          <w:rFonts w:ascii="Times New Roman" w:hAnsi="Times New Roman" w:cs="Times New Roman"/>
        </w:rPr>
        <w:t>ďalej spolu aj ako „zmluvné strany“)</w:t>
      </w:r>
    </w:p>
    <w:p w14:paraId="5C0D24E8" w14:textId="77777777" w:rsidR="00134D59" w:rsidRDefault="00134D59" w:rsidP="00134D59">
      <w:pPr>
        <w:rPr>
          <w:rFonts w:ascii="Times New Roman" w:hAnsi="Times New Roman" w:cs="Times New Roman"/>
        </w:rPr>
      </w:pPr>
    </w:p>
    <w:p w14:paraId="64384F9A" w14:textId="5F52B790" w:rsidR="00134D59" w:rsidRPr="00134D59" w:rsidRDefault="00134D59" w:rsidP="00134D59">
      <w:pPr>
        <w:jc w:val="center"/>
        <w:rPr>
          <w:rFonts w:ascii="Times New Roman" w:hAnsi="Times New Roman" w:cs="Times New Roman"/>
          <w:b/>
          <w:bCs/>
        </w:rPr>
      </w:pPr>
      <w:r w:rsidRPr="00134D59">
        <w:rPr>
          <w:rFonts w:ascii="Times New Roman" w:hAnsi="Times New Roman" w:cs="Times New Roman"/>
          <w:b/>
          <w:bCs/>
        </w:rPr>
        <w:t>Čl. I</w:t>
      </w:r>
    </w:p>
    <w:p w14:paraId="3D93D70C" w14:textId="236BE146" w:rsidR="00134D59" w:rsidRPr="00134D59" w:rsidRDefault="00134D59" w:rsidP="00134D59">
      <w:pPr>
        <w:jc w:val="center"/>
        <w:rPr>
          <w:rFonts w:ascii="Times New Roman" w:hAnsi="Times New Roman" w:cs="Times New Roman"/>
          <w:b/>
          <w:bCs/>
        </w:rPr>
      </w:pPr>
      <w:r w:rsidRPr="00134D59">
        <w:rPr>
          <w:rFonts w:ascii="Times New Roman" w:hAnsi="Times New Roman" w:cs="Times New Roman"/>
          <w:b/>
          <w:bCs/>
        </w:rPr>
        <w:t xml:space="preserve">PREDMET RÁMCOVEJ </w:t>
      </w:r>
      <w:r w:rsidR="004B09B0">
        <w:rPr>
          <w:rFonts w:ascii="Times New Roman" w:hAnsi="Times New Roman" w:cs="Times New Roman"/>
          <w:b/>
          <w:bCs/>
        </w:rPr>
        <w:t>ZMLUVY</w:t>
      </w:r>
    </w:p>
    <w:p w14:paraId="26C1EE03" w14:textId="479F0947" w:rsidR="0069458C" w:rsidRDefault="00134D59" w:rsidP="00134D59">
      <w:pPr>
        <w:jc w:val="both"/>
        <w:rPr>
          <w:rFonts w:ascii="Times New Roman" w:hAnsi="Times New Roman" w:cs="Times New Roman"/>
        </w:rPr>
      </w:pPr>
      <w:r w:rsidRPr="00134D59">
        <w:rPr>
          <w:rFonts w:ascii="Times New Roman" w:hAnsi="Times New Roman" w:cs="Times New Roman"/>
        </w:rPr>
        <w:t xml:space="preserve">1.1 Predmetom tejto rámcovej </w:t>
      </w:r>
      <w:r w:rsidR="004B09B0">
        <w:rPr>
          <w:rFonts w:ascii="Times New Roman" w:hAnsi="Times New Roman" w:cs="Times New Roman"/>
        </w:rPr>
        <w:t>zmluvy</w:t>
      </w:r>
      <w:r w:rsidRPr="00134D59">
        <w:rPr>
          <w:rFonts w:ascii="Times New Roman" w:hAnsi="Times New Roman" w:cs="Times New Roman"/>
        </w:rPr>
        <w:t xml:space="preserve"> je: </w:t>
      </w:r>
    </w:p>
    <w:p w14:paraId="02CD51A0" w14:textId="77777777" w:rsidR="0069458C" w:rsidRPr="00FD0E94" w:rsidRDefault="0069458C" w:rsidP="0069458C">
      <w:pPr>
        <w:shd w:val="clear" w:color="auto" w:fill="FFFFFF"/>
        <w:spacing w:after="150" w:line="240" w:lineRule="auto"/>
        <w:jc w:val="both"/>
        <w:rPr>
          <w:rFonts w:ascii="Times New Roman" w:eastAsia="Times New Roman" w:hAnsi="Times New Roman" w:cs="Times New Roman"/>
          <w:lang w:eastAsia="sk-SK"/>
        </w:rPr>
      </w:pPr>
      <w:r w:rsidRPr="00FD0E94">
        <w:rPr>
          <w:rFonts w:ascii="Times New Roman" w:eastAsia="Times New Roman" w:hAnsi="Times New Roman" w:cs="Times New Roman"/>
          <w:lang w:eastAsia="sk-SK"/>
        </w:rPr>
        <w:t xml:space="preserve">Bezhotovostný nákup pohonných hmôt: </w:t>
      </w:r>
    </w:p>
    <w:p w14:paraId="4CE77B25" w14:textId="368EBB86" w:rsidR="0069458C" w:rsidRPr="00FD0E94" w:rsidRDefault="0069458C" w:rsidP="0069458C">
      <w:pPr>
        <w:shd w:val="clear" w:color="auto" w:fill="FFFFFF"/>
        <w:spacing w:after="150" w:line="240" w:lineRule="auto"/>
        <w:jc w:val="both"/>
        <w:rPr>
          <w:rFonts w:ascii="Times New Roman" w:eastAsia="Times New Roman" w:hAnsi="Times New Roman" w:cs="Times New Roman"/>
          <w:lang w:eastAsia="sk-SK"/>
        </w:rPr>
      </w:pPr>
      <w:r w:rsidRPr="00FD0E94">
        <w:rPr>
          <w:rFonts w:ascii="Times New Roman" w:eastAsia="Times New Roman" w:hAnsi="Times New Roman" w:cs="Times New Roman"/>
          <w:lang w:eastAsia="sk-SK"/>
        </w:rPr>
        <w:t xml:space="preserve">a) bezolovnatý benzín, ktorý spĺňa minimálne funkčné, prevádzkové a technické požiadavky a kvalitatívne parametre v zmysle normy STN EN 228 +A1: 2018-3(65 6505)  </w:t>
      </w:r>
    </w:p>
    <w:p w14:paraId="3A60E82A" w14:textId="641E58C8" w:rsidR="0069458C" w:rsidRPr="00FD0E94" w:rsidRDefault="0069458C" w:rsidP="0069458C">
      <w:pPr>
        <w:shd w:val="clear" w:color="auto" w:fill="FFFFFF"/>
        <w:spacing w:after="150" w:line="240" w:lineRule="auto"/>
        <w:jc w:val="both"/>
        <w:rPr>
          <w:rFonts w:ascii="Times New Roman" w:eastAsia="Times New Roman" w:hAnsi="Times New Roman" w:cs="Times New Roman"/>
          <w:lang w:eastAsia="sk-SK"/>
        </w:rPr>
      </w:pPr>
      <w:r w:rsidRPr="00FD0E94">
        <w:rPr>
          <w:rFonts w:ascii="Times New Roman" w:eastAsia="Times New Roman" w:hAnsi="Times New Roman" w:cs="Times New Roman"/>
          <w:lang w:eastAsia="sk-SK"/>
        </w:rPr>
        <w:t>b) motorová nafta, ktorá spĺňa minimálne funkčné, prevádzkové a technické požiadavky a</w:t>
      </w:r>
      <w:r>
        <w:rPr>
          <w:rFonts w:ascii="Times New Roman" w:eastAsia="Times New Roman" w:hAnsi="Times New Roman" w:cs="Times New Roman"/>
          <w:lang w:eastAsia="sk-SK"/>
        </w:rPr>
        <w:t> </w:t>
      </w:r>
      <w:r w:rsidRPr="00FD0E94">
        <w:rPr>
          <w:rFonts w:ascii="Times New Roman" w:eastAsia="Times New Roman" w:hAnsi="Times New Roman" w:cs="Times New Roman"/>
          <w:lang w:eastAsia="sk-SK"/>
        </w:rPr>
        <w:t>kvalitatívne</w:t>
      </w:r>
      <w:r>
        <w:rPr>
          <w:rFonts w:ascii="Times New Roman" w:eastAsia="Times New Roman" w:hAnsi="Times New Roman" w:cs="Times New Roman"/>
          <w:lang w:eastAsia="sk-SK"/>
        </w:rPr>
        <w:t xml:space="preserve"> </w:t>
      </w:r>
      <w:r w:rsidRPr="00FD0E94">
        <w:rPr>
          <w:rFonts w:ascii="Times New Roman" w:eastAsia="Times New Roman" w:hAnsi="Times New Roman" w:cs="Times New Roman"/>
          <w:lang w:eastAsia="sk-SK"/>
        </w:rPr>
        <w:t>parametre v zmysle normy STN EN 590 + A1: 2018 (65 6506)</w:t>
      </w:r>
    </w:p>
    <w:p w14:paraId="32B75366" w14:textId="18AF5296" w:rsidR="0069458C" w:rsidRPr="00FD0E94" w:rsidRDefault="0069458C" w:rsidP="0069458C">
      <w:pPr>
        <w:shd w:val="clear" w:color="auto" w:fill="FFFFFF"/>
        <w:spacing w:after="150" w:line="240" w:lineRule="auto"/>
        <w:jc w:val="both"/>
        <w:rPr>
          <w:rFonts w:ascii="Times New Roman" w:eastAsia="Times New Roman" w:hAnsi="Times New Roman" w:cs="Times New Roman"/>
          <w:lang w:eastAsia="sk-SK"/>
        </w:rPr>
      </w:pPr>
      <w:r w:rsidRPr="00FD0E94">
        <w:rPr>
          <w:rFonts w:ascii="Times New Roman" w:eastAsia="Times New Roman" w:hAnsi="Times New Roman" w:cs="Times New Roman"/>
          <w:lang w:eastAsia="sk-SK"/>
        </w:rPr>
        <w:t>na princípe akceptácie karty na čerpanie pohonných hmôt dodávateľa ako prostriedku bezhotovostnej úhrady za odobraté pohonné hmoty na čerpacích staniciach dodávateľa (a jeho zmluvných partnerov) na celom území Slovenskej republiky. Súčasťou predmetu zákazky je aj bezplatné vydanie a dodanie kariet na čerpanie pohonných hmôt, zúčtovanie dodaných pohonných hmôt, poskytovanie finančných a iných služieb spojených s ich dodávkou.</w:t>
      </w:r>
      <w:r w:rsidR="00B57C51">
        <w:rPr>
          <w:rFonts w:ascii="Times New Roman" w:eastAsia="Times New Roman" w:hAnsi="Times New Roman" w:cs="Times New Roman"/>
          <w:lang w:eastAsia="sk-SK"/>
        </w:rPr>
        <w:t xml:space="preserve"> </w:t>
      </w:r>
      <w:bookmarkStart w:id="0" w:name="_Hlk139530068"/>
      <w:r w:rsidR="00B57C51">
        <w:rPr>
          <w:rFonts w:ascii="Times New Roman" w:eastAsia="Times New Roman" w:hAnsi="Times New Roman" w:cs="Times New Roman"/>
          <w:lang w:eastAsia="sk-SK"/>
        </w:rPr>
        <w:t>Objednávateľ sa nezaväzuje k odobratiu pohonných hmôt v žiadnom množstve.</w:t>
      </w:r>
      <w:bookmarkEnd w:id="0"/>
    </w:p>
    <w:p w14:paraId="04BA86AD" w14:textId="77777777" w:rsidR="0069458C" w:rsidRDefault="0069458C" w:rsidP="00134D59">
      <w:pPr>
        <w:jc w:val="both"/>
        <w:rPr>
          <w:rFonts w:ascii="Times New Roman" w:hAnsi="Times New Roman" w:cs="Times New Roman"/>
        </w:rPr>
      </w:pPr>
    </w:p>
    <w:p w14:paraId="42F15876" w14:textId="36A76921" w:rsidR="0069458C" w:rsidRDefault="00134D59" w:rsidP="0069458C">
      <w:pPr>
        <w:jc w:val="both"/>
        <w:rPr>
          <w:rFonts w:ascii="Times New Roman" w:eastAsia="Times New Roman" w:hAnsi="Times New Roman" w:cs="Times New Roman"/>
          <w:lang w:eastAsia="sk-SK"/>
        </w:rPr>
      </w:pPr>
      <w:r w:rsidRPr="00134D59">
        <w:rPr>
          <w:rFonts w:ascii="Times New Roman" w:hAnsi="Times New Roman" w:cs="Times New Roman"/>
        </w:rPr>
        <w:lastRenderedPageBreak/>
        <w:t xml:space="preserve">1.4 </w:t>
      </w:r>
      <w:r w:rsidR="0069458C">
        <w:rPr>
          <w:rFonts w:ascii="Times New Roman" w:hAnsi="Times New Roman" w:cs="Times New Roman"/>
        </w:rPr>
        <w:t xml:space="preserve">Predmetom tejto rámcovej </w:t>
      </w:r>
      <w:r w:rsidR="004B09B0">
        <w:rPr>
          <w:rFonts w:ascii="Times New Roman" w:hAnsi="Times New Roman" w:cs="Times New Roman"/>
        </w:rPr>
        <w:t>zmluvy</w:t>
      </w:r>
      <w:r w:rsidR="0069458C">
        <w:rPr>
          <w:rFonts w:ascii="Times New Roman" w:hAnsi="Times New Roman" w:cs="Times New Roman"/>
        </w:rPr>
        <w:t xml:space="preserve"> je aj: </w:t>
      </w:r>
    </w:p>
    <w:p w14:paraId="1E9EED07" w14:textId="31FF91B9" w:rsidR="0069458C" w:rsidRPr="0069458C" w:rsidRDefault="0069458C" w:rsidP="0069458C">
      <w:pPr>
        <w:jc w:val="both"/>
        <w:rPr>
          <w:rFonts w:ascii="Times New Roman" w:hAnsi="Times New Roman" w:cs="Times New Roman"/>
        </w:rPr>
      </w:pPr>
      <w:r>
        <w:rPr>
          <w:rFonts w:ascii="Times New Roman" w:eastAsia="Times New Roman" w:hAnsi="Times New Roman" w:cs="Times New Roman"/>
          <w:lang w:eastAsia="sk-SK"/>
        </w:rPr>
        <w:t>V</w:t>
      </w:r>
      <w:r w:rsidRPr="00FD0E94">
        <w:rPr>
          <w:rFonts w:ascii="Times New Roman" w:eastAsia="Times New Roman" w:hAnsi="Times New Roman" w:cs="Times New Roman"/>
          <w:lang w:eastAsia="sk-SK"/>
        </w:rPr>
        <w:t xml:space="preserve">ystavenie a dodanie (predbežne) 10 ks kariet </w:t>
      </w:r>
      <w:r>
        <w:rPr>
          <w:rFonts w:ascii="Times New Roman" w:eastAsia="Times New Roman" w:hAnsi="Times New Roman" w:cs="Times New Roman"/>
          <w:lang w:eastAsia="sk-SK"/>
        </w:rPr>
        <w:t xml:space="preserve">na čerpanie pohonných hmôt </w:t>
      </w:r>
      <w:r w:rsidRPr="00FD0E94">
        <w:rPr>
          <w:rFonts w:ascii="Times New Roman" w:eastAsia="Times New Roman" w:hAnsi="Times New Roman" w:cs="Times New Roman"/>
          <w:lang w:eastAsia="sk-SK"/>
        </w:rPr>
        <w:t>(tento počet sa môže počas trvania zákazky meniť), ako prostriedku bezhotovostnej úhrady za nákup pohonných hmôt, pričom bezplatné vykonávanie transakcií kartou na čerpanie pohonných hmôt musí byť garantované po celú dobu trvania z</w:t>
      </w:r>
      <w:r w:rsidR="004B09B0">
        <w:rPr>
          <w:rFonts w:ascii="Times New Roman" w:eastAsia="Times New Roman" w:hAnsi="Times New Roman" w:cs="Times New Roman"/>
          <w:lang w:eastAsia="sk-SK"/>
        </w:rPr>
        <w:t>mluvy</w:t>
      </w:r>
      <w:r w:rsidRPr="00FD0E94">
        <w:rPr>
          <w:rFonts w:ascii="Times New Roman" w:eastAsia="Times New Roman" w:hAnsi="Times New Roman" w:cs="Times New Roman"/>
          <w:lang w:eastAsia="sk-SK"/>
        </w:rPr>
        <w:t>.</w:t>
      </w:r>
    </w:p>
    <w:p w14:paraId="51F7F4D1" w14:textId="4BC97005" w:rsidR="0069458C" w:rsidRPr="00FD0E94" w:rsidRDefault="004B09B0" w:rsidP="0069458C">
      <w:pPr>
        <w:shd w:val="clear" w:color="auto" w:fill="FFFFFF"/>
        <w:spacing w:after="150" w:line="240" w:lineRule="auto"/>
        <w:jc w:val="both"/>
        <w:rPr>
          <w:rFonts w:ascii="Times New Roman" w:eastAsia="Times New Roman" w:hAnsi="Times New Roman" w:cs="Times New Roman"/>
          <w:lang w:eastAsia="sk-SK"/>
        </w:rPr>
      </w:pPr>
      <w:r>
        <w:rPr>
          <w:rFonts w:ascii="Times New Roman" w:eastAsia="Times New Roman" w:hAnsi="Times New Roman" w:cs="Times New Roman"/>
          <w:lang w:eastAsia="sk-SK"/>
        </w:rPr>
        <w:t xml:space="preserve">1.5 </w:t>
      </w:r>
      <w:r w:rsidR="0069458C" w:rsidRPr="00FD0E94">
        <w:rPr>
          <w:rFonts w:ascii="Times New Roman" w:eastAsia="Times New Roman" w:hAnsi="Times New Roman" w:cs="Times New Roman"/>
          <w:lang w:eastAsia="sk-SK"/>
        </w:rPr>
        <w:t>Karta na čerpanie pohonných hmôt musí spĺňať minimálne tieto štandardy:</w:t>
      </w:r>
    </w:p>
    <w:p w14:paraId="3077D682" w14:textId="345BCED9" w:rsidR="0069458C" w:rsidRPr="00FD0E94" w:rsidRDefault="004B09B0" w:rsidP="0069458C">
      <w:pPr>
        <w:shd w:val="clear" w:color="auto" w:fill="FFFFFF"/>
        <w:spacing w:after="150" w:line="240" w:lineRule="auto"/>
        <w:jc w:val="both"/>
        <w:rPr>
          <w:rFonts w:ascii="Times New Roman" w:eastAsia="Times New Roman" w:hAnsi="Times New Roman" w:cs="Times New Roman"/>
          <w:lang w:eastAsia="sk-SK"/>
        </w:rPr>
      </w:pPr>
      <w:r>
        <w:rPr>
          <w:rFonts w:ascii="Times New Roman" w:eastAsia="Times New Roman" w:hAnsi="Times New Roman" w:cs="Times New Roman"/>
          <w:lang w:eastAsia="sk-SK"/>
        </w:rPr>
        <w:t>a)</w:t>
      </w:r>
      <w:r w:rsidR="0069458C" w:rsidRPr="00FD0E94">
        <w:rPr>
          <w:rFonts w:ascii="Times New Roman" w:eastAsia="Times New Roman" w:hAnsi="Times New Roman" w:cs="Times New Roman"/>
          <w:lang w:eastAsia="sk-SK"/>
        </w:rPr>
        <w:t xml:space="preserve"> musí byť opatrená magnetickým prúžkom alebo čipom alebo čiarovým kódom,</w:t>
      </w:r>
    </w:p>
    <w:p w14:paraId="006D183D" w14:textId="482D7C5F" w:rsidR="0069458C" w:rsidRPr="00FD0E94" w:rsidRDefault="004B09B0" w:rsidP="0069458C">
      <w:pPr>
        <w:shd w:val="clear" w:color="auto" w:fill="FFFFFF"/>
        <w:spacing w:after="150" w:line="240" w:lineRule="auto"/>
        <w:jc w:val="both"/>
        <w:rPr>
          <w:rFonts w:ascii="Times New Roman" w:eastAsia="Times New Roman" w:hAnsi="Times New Roman" w:cs="Times New Roman"/>
          <w:lang w:eastAsia="sk-SK"/>
        </w:rPr>
      </w:pPr>
      <w:r>
        <w:rPr>
          <w:rFonts w:ascii="Times New Roman" w:eastAsia="Times New Roman" w:hAnsi="Times New Roman" w:cs="Times New Roman"/>
          <w:lang w:eastAsia="sk-SK"/>
        </w:rPr>
        <w:t>b)</w:t>
      </w:r>
      <w:r w:rsidR="0069458C" w:rsidRPr="00FD0E94">
        <w:rPr>
          <w:rFonts w:ascii="Times New Roman" w:eastAsia="Times New Roman" w:hAnsi="Times New Roman" w:cs="Times New Roman"/>
          <w:lang w:eastAsia="sk-SK"/>
        </w:rPr>
        <w:t xml:space="preserve"> musí byť vybavená vlastným identifikačným číslom a mať pridelený samostatný PIN kód,</w:t>
      </w:r>
    </w:p>
    <w:p w14:paraId="74479BEC" w14:textId="67909CC2" w:rsidR="0069458C" w:rsidRPr="00FD0E94" w:rsidRDefault="004B09B0" w:rsidP="0069458C">
      <w:pPr>
        <w:shd w:val="clear" w:color="auto" w:fill="FFFFFF"/>
        <w:spacing w:after="150" w:line="240" w:lineRule="auto"/>
        <w:jc w:val="both"/>
        <w:rPr>
          <w:rFonts w:ascii="Times New Roman" w:eastAsia="Times New Roman" w:hAnsi="Times New Roman" w:cs="Times New Roman"/>
          <w:lang w:eastAsia="sk-SK"/>
        </w:rPr>
      </w:pPr>
      <w:r>
        <w:rPr>
          <w:rFonts w:ascii="Times New Roman" w:eastAsia="Times New Roman" w:hAnsi="Times New Roman" w:cs="Times New Roman"/>
          <w:lang w:eastAsia="sk-SK"/>
        </w:rPr>
        <w:t>c)</w:t>
      </w:r>
      <w:r w:rsidR="0069458C" w:rsidRPr="00FD0E94">
        <w:rPr>
          <w:rFonts w:ascii="Times New Roman" w:eastAsia="Times New Roman" w:hAnsi="Times New Roman" w:cs="Times New Roman"/>
          <w:lang w:eastAsia="sk-SK"/>
        </w:rPr>
        <w:t xml:space="preserve"> PIN kód slúži ako ochranný prvok pri nákupe pohonných hmôt (možnosť zmeny PIN),</w:t>
      </w:r>
    </w:p>
    <w:p w14:paraId="7A359CAD" w14:textId="7ABF9991" w:rsidR="0069458C" w:rsidRDefault="004B09B0" w:rsidP="0069458C">
      <w:pPr>
        <w:shd w:val="clear" w:color="auto" w:fill="FFFFFF"/>
        <w:spacing w:after="150" w:line="240" w:lineRule="auto"/>
        <w:jc w:val="both"/>
        <w:rPr>
          <w:rFonts w:ascii="Times New Roman" w:eastAsia="Times New Roman" w:hAnsi="Times New Roman" w:cs="Times New Roman"/>
          <w:lang w:eastAsia="sk-SK"/>
        </w:rPr>
      </w:pPr>
      <w:r>
        <w:rPr>
          <w:rFonts w:ascii="Times New Roman" w:eastAsia="Times New Roman" w:hAnsi="Times New Roman" w:cs="Times New Roman"/>
          <w:lang w:eastAsia="sk-SK"/>
        </w:rPr>
        <w:t>d)</w:t>
      </w:r>
      <w:r w:rsidR="0069458C" w:rsidRPr="00FD0E94">
        <w:rPr>
          <w:rFonts w:ascii="Times New Roman" w:eastAsia="Times New Roman" w:hAnsi="Times New Roman" w:cs="Times New Roman"/>
          <w:lang w:eastAsia="sk-SK"/>
        </w:rPr>
        <w:t xml:space="preserve"> použitie karty na čerpanie pohonných hmôt musí byť viazané na znalosť osobitného PIN kódu</w:t>
      </w:r>
      <w:r w:rsidR="00373730">
        <w:rPr>
          <w:rFonts w:ascii="Times New Roman" w:eastAsia="Times New Roman" w:hAnsi="Times New Roman" w:cs="Times New Roman"/>
          <w:lang w:eastAsia="sk-SK"/>
        </w:rPr>
        <w:t>,</w:t>
      </w:r>
    </w:p>
    <w:p w14:paraId="150D882B" w14:textId="3BC3B6D9" w:rsidR="00373730" w:rsidRDefault="000F56FE" w:rsidP="000F56FE">
      <w:pPr>
        <w:jc w:val="both"/>
        <w:rPr>
          <w:rFonts w:ascii="Times New Roman" w:hAnsi="Times New Roman" w:cs="Times New Roman"/>
        </w:rPr>
      </w:pPr>
      <w:bookmarkStart w:id="1" w:name="_Hlk138284662"/>
      <w:r>
        <w:rPr>
          <w:rFonts w:ascii="Times New Roman" w:hAnsi="Times New Roman" w:cs="Times New Roman"/>
        </w:rPr>
        <w:t>e</w:t>
      </w:r>
      <w:r w:rsidRPr="00134D59">
        <w:rPr>
          <w:rFonts w:ascii="Times New Roman" w:hAnsi="Times New Roman" w:cs="Times New Roman"/>
        </w:rPr>
        <w:t>) možnosť bezplatného zablokovania v lehote do 1 hodiny od nahlásenia</w:t>
      </w:r>
      <w:r>
        <w:rPr>
          <w:rFonts w:ascii="Times New Roman" w:hAnsi="Times New Roman" w:cs="Times New Roman"/>
        </w:rPr>
        <w:t xml:space="preserve"> </w:t>
      </w:r>
      <w:r w:rsidRPr="00134D59">
        <w:rPr>
          <w:rFonts w:ascii="Times New Roman" w:hAnsi="Times New Roman" w:cs="Times New Roman"/>
        </w:rPr>
        <w:t>(vrátane víkendov a sviatkov); možnosť bezplatného odblokovania a vydania náhradnej karty</w:t>
      </w:r>
      <w:r w:rsidR="00C27F71">
        <w:rPr>
          <w:rFonts w:ascii="Times New Roman" w:hAnsi="Times New Roman" w:cs="Times New Roman"/>
        </w:rPr>
        <w:t xml:space="preserve"> na čerpanie pohonných hmôt</w:t>
      </w:r>
      <w:r w:rsidR="00373730">
        <w:rPr>
          <w:rFonts w:ascii="Times New Roman" w:hAnsi="Times New Roman" w:cs="Times New Roman"/>
        </w:rPr>
        <w:t>,</w:t>
      </w:r>
    </w:p>
    <w:p w14:paraId="1A26A1FF" w14:textId="46AB4FEB" w:rsidR="000F56FE" w:rsidRPr="00C27F71" w:rsidRDefault="00373730" w:rsidP="00373730">
      <w:pPr>
        <w:jc w:val="both"/>
        <w:rPr>
          <w:rFonts w:ascii="Times New Roman" w:hAnsi="Times New Roman" w:cs="Times New Roman"/>
        </w:rPr>
      </w:pPr>
      <w:r w:rsidRPr="00C27F71">
        <w:rPr>
          <w:rFonts w:ascii="Times New Roman" w:hAnsi="Times New Roman" w:cs="Times New Roman"/>
        </w:rPr>
        <w:t>f) bude viazaná na EČV.</w:t>
      </w:r>
      <w:r w:rsidR="000F56FE" w:rsidRPr="00C27F71">
        <w:rPr>
          <w:rFonts w:ascii="Times New Roman" w:hAnsi="Times New Roman" w:cs="Times New Roman"/>
        </w:rPr>
        <w:t xml:space="preserve"> </w:t>
      </w:r>
    </w:p>
    <w:bookmarkEnd w:id="1"/>
    <w:p w14:paraId="50B9FBE6" w14:textId="2FFDB0C3" w:rsidR="004B09B0" w:rsidRDefault="004B09B0" w:rsidP="0069458C">
      <w:pPr>
        <w:shd w:val="clear" w:color="auto" w:fill="FFFFFF"/>
        <w:spacing w:after="150" w:line="240" w:lineRule="auto"/>
        <w:jc w:val="both"/>
        <w:rPr>
          <w:rFonts w:ascii="Times New Roman" w:eastAsia="Times New Roman" w:hAnsi="Times New Roman" w:cs="Times New Roman"/>
          <w:lang w:eastAsia="sk-SK"/>
        </w:rPr>
      </w:pPr>
      <w:r w:rsidRPr="00C27F71">
        <w:rPr>
          <w:rFonts w:ascii="Times New Roman" w:eastAsia="Times New Roman" w:hAnsi="Times New Roman" w:cs="Times New Roman"/>
          <w:lang w:eastAsia="sk-SK"/>
        </w:rPr>
        <w:t xml:space="preserve">1.6 </w:t>
      </w:r>
      <w:r w:rsidR="0069458C" w:rsidRPr="00C27F71">
        <w:rPr>
          <w:rFonts w:ascii="Times New Roman" w:eastAsia="Times New Roman" w:hAnsi="Times New Roman" w:cs="Times New Roman"/>
          <w:lang w:eastAsia="sk-SK"/>
        </w:rPr>
        <w:t xml:space="preserve">Karta na čerpanie pohonných hmôt je platobná karta, na základe ktorej je </w:t>
      </w:r>
      <w:r w:rsidRPr="00C27F71">
        <w:rPr>
          <w:rFonts w:ascii="Times New Roman" w:eastAsia="Times New Roman" w:hAnsi="Times New Roman" w:cs="Times New Roman"/>
          <w:lang w:eastAsia="sk-SK"/>
        </w:rPr>
        <w:t>objednávateľ</w:t>
      </w:r>
      <w:r w:rsidR="0069458C" w:rsidRPr="00C27F71">
        <w:rPr>
          <w:rFonts w:ascii="Times New Roman" w:eastAsia="Times New Roman" w:hAnsi="Times New Roman" w:cs="Times New Roman"/>
          <w:lang w:eastAsia="sk-SK"/>
        </w:rPr>
        <w:t xml:space="preserve"> oprávnený bezhotovostne uhrádzať nákup PHM (a možnosť uhrádzať vybraný sortiment podľa požiadaviek </w:t>
      </w:r>
      <w:r w:rsidRPr="00C27F71">
        <w:rPr>
          <w:rFonts w:ascii="Times New Roman" w:eastAsia="Times New Roman" w:hAnsi="Times New Roman" w:cs="Times New Roman"/>
          <w:lang w:eastAsia="sk-SK"/>
        </w:rPr>
        <w:t>objednávateľa</w:t>
      </w:r>
      <w:r w:rsidR="0069458C" w:rsidRPr="00C27F71">
        <w:rPr>
          <w:rFonts w:ascii="Times New Roman" w:eastAsia="Times New Roman" w:hAnsi="Times New Roman" w:cs="Times New Roman"/>
          <w:lang w:eastAsia="sk-SK"/>
        </w:rPr>
        <w:t xml:space="preserve">). </w:t>
      </w:r>
      <w:r w:rsidRPr="00C27F71">
        <w:rPr>
          <w:rFonts w:ascii="Times New Roman" w:eastAsia="Times New Roman" w:hAnsi="Times New Roman" w:cs="Times New Roman"/>
          <w:lang w:eastAsia="sk-SK"/>
        </w:rPr>
        <w:t>Dodávateľ je povinný</w:t>
      </w:r>
      <w:r w:rsidR="0069458C" w:rsidRPr="00C27F71">
        <w:rPr>
          <w:rFonts w:ascii="Times New Roman" w:eastAsia="Times New Roman" w:hAnsi="Times New Roman" w:cs="Times New Roman"/>
          <w:lang w:eastAsia="sk-SK"/>
        </w:rPr>
        <w:t xml:space="preserve"> bezplatn</w:t>
      </w:r>
      <w:r w:rsidRPr="00C27F71">
        <w:rPr>
          <w:rFonts w:ascii="Times New Roman" w:eastAsia="Times New Roman" w:hAnsi="Times New Roman" w:cs="Times New Roman"/>
          <w:lang w:eastAsia="sk-SK"/>
        </w:rPr>
        <w:t>e</w:t>
      </w:r>
      <w:r w:rsidR="0069458C" w:rsidRPr="00C27F71">
        <w:rPr>
          <w:rFonts w:ascii="Times New Roman" w:eastAsia="Times New Roman" w:hAnsi="Times New Roman" w:cs="Times New Roman"/>
          <w:lang w:eastAsia="sk-SK"/>
        </w:rPr>
        <w:t xml:space="preserve"> vystav</w:t>
      </w:r>
      <w:r w:rsidRPr="00C27F71">
        <w:rPr>
          <w:rFonts w:ascii="Times New Roman" w:eastAsia="Times New Roman" w:hAnsi="Times New Roman" w:cs="Times New Roman"/>
          <w:lang w:eastAsia="sk-SK"/>
        </w:rPr>
        <w:t>iť</w:t>
      </w:r>
      <w:r w:rsidR="0069458C" w:rsidRPr="00C27F71">
        <w:rPr>
          <w:rFonts w:ascii="Times New Roman" w:eastAsia="Times New Roman" w:hAnsi="Times New Roman" w:cs="Times New Roman"/>
          <w:lang w:eastAsia="sk-SK"/>
        </w:rPr>
        <w:t xml:space="preserve"> kart</w:t>
      </w:r>
      <w:r w:rsidRPr="00C27F71">
        <w:rPr>
          <w:rFonts w:ascii="Times New Roman" w:eastAsia="Times New Roman" w:hAnsi="Times New Roman" w:cs="Times New Roman"/>
          <w:lang w:eastAsia="sk-SK"/>
        </w:rPr>
        <w:t>y</w:t>
      </w:r>
      <w:r w:rsidR="0069458C" w:rsidRPr="00C27F71">
        <w:rPr>
          <w:rFonts w:ascii="Times New Roman" w:eastAsia="Times New Roman" w:hAnsi="Times New Roman" w:cs="Times New Roman"/>
          <w:lang w:eastAsia="sk-SK"/>
        </w:rPr>
        <w:t xml:space="preserve"> na čerpanie pohonných hmôt vo väzbe na EČV vozidla najneskôr do 7 pracovných dní po obdržaní </w:t>
      </w:r>
      <w:r w:rsidR="00373730" w:rsidRPr="00C27F71">
        <w:rPr>
          <w:rFonts w:ascii="Times New Roman" w:eastAsia="Times New Roman" w:hAnsi="Times New Roman" w:cs="Times New Roman"/>
          <w:lang w:eastAsia="sk-SK"/>
        </w:rPr>
        <w:t>objednávky</w:t>
      </w:r>
      <w:r w:rsidRPr="00C27F71">
        <w:rPr>
          <w:rFonts w:ascii="Times New Roman" w:eastAsia="Times New Roman" w:hAnsi="Times New Roman" w:cs="Times New Roman"/>
          <w:lang w:eastAsia="sk-SK"/>
        </w:rPr>
        <w:t xml:space="preserve"> objednávateľa</w:t>
      </w:r>
      <w:r w:rsidR="0069458C" w:rsidRPr="00C27F71">
        <w:rPr>
          <w:rFonts w:ascii="Times New Roman" w:eastAsia="Times New Roman" w:hAnsi="Times New Roman" w:cs="Times New Roman"/>
          <w:lang w:eastAsia="sk-SK"/>
        </w:rPr>
        <w:t>.</w:t>
      </w:r>
      <w:r w:rsidR="0069458C" w:rsidRPr="00177BEA">
        <w:rPr>
          <w:rFonts w:ascii="Times New Roman" w:eastAsia="Times New Roman" w:hAnsi="Times New Roman" w:cs="Times New Roman"/>
          <w:lang w:eastAsia="sk-SK"/>
        </w:rPr>
        <w:t xml:space="preserve"> </w:t>
      </w:r>
    </w:p>
    <w:p w14:paraId="75C88C76" w14:textId="57614E33" w:rsidR="0069458C" w:rsidRDefault="004B09B0" w:rsidP="0069458C">
      <w:pPr>
        <w:shd w:val="clear" w:color="auto" w:fill="FFFFFF"/>
        <w:spacing w:after="150" w:line="240" w:lineRule="auto"/>
        <w:jc w:val="both"/>
        <w:rPr>
          <w:rFonts w:ascii="Times New Roman" w:eastAsia="Times New Roman" w:hAnsi="Times New Roman" w:cs="Times New Roman"/>
          <w:lang w:eastAsia="sk-SK"/>
        </w:rPr>
      </w:pPr>
      <w:r>
        <w:rPr>
          <w:rFonts w:ascii="Times New Roman" w:eastAsia="Times New Roman" w:hAnsi="Times New Roman" w:cs="Times New Roman"/>
          <w:lang w:eastAsia="sk-SK"/>
        </w:rPr>
        <w:t xml:space="preserve">1.7 </w:t>
      </w:r>
      <w:r w:rsidR="0069458C" w:rsidRPr="00177BEA">
        <w:rPr>
          <w:rFonts w:ascii="Times New Roman" w:eastAsia="Times New Roman" w:hAnsi="Times New Roman" w:cs="Times New Roman"/>
          <w:lang w:eastAsia="sk-SK"/>
        </w:rPr>
        <w:t xml:space="preserve">Správa kariet </w:t>
      </w:r>
      <w:r w:rsidR="0069458C">
        <w:rPr>
          <w:rFonts w:ascii="Times New Roman" w:eastAsia="Times New Roman" w:hAnsi="Times New Roman" w:cs="Times New Roman"/>
          <w:lang w:eastAsia="sk-SK"/>
        </w:rPr>
        <w:t xml:space="preserve">na čerpanie pohonných hmôt </w:t>
      </w:r>
      <w:r w:rsidR="0069458C" w:rsidRPr="00177BEA">
        <w:rPr>
          <w:rFonts w:ascii="Times New Roman" w:eastAsia="Times New Roman" w:hAnsi="Times New Roman" w:cs="Times New Roman"/>
          <w:lang w:eastAsia="sk-SK"/>
        </w:rPr>
        <w:t>prostredníctvom elektronického systému správy kariet (</w:t>
      </w:r>
      <w:proofErr w:type="spellStart"/>
      <w:r w:rsidR="0069458C" w:rsidRPr="00177BEA">
        <w:rPr>
          <w:rFonts w:ascii="Times New Roman" w:eastAsia="Times New Roman" w:hAnsi="Times New Roman" w:cs="Times New Roman"/>
          <w:lang w:eastAsia="sk-SK"/>
        </w:rPr>
        <w:t>fleet</w:t>
      </w:r>
      <w:proofErr w:type="spellEnd"/>
      <w:r w:rsidR="0069458C" w:rsidRPr="00177BEA">
        <w:rPr>
          <w:rFonts w:ascii="Times New Roman" w:eastAsia="Times New Roman" w:hAnsi="Times New Roman" w:cs="Times New Roman"/>
          <w:lang w:eastAsia="sk-SK"/>
        </w:rPr>
        <w:t xml:space="preserve"> online systém) musí spĺňať tieto minimálne požadované štandardy: </w:t>
      </w:r>
    </w:p>
    <w:p w14:paraId="29C16F33" w14:textId="5AD508E6" w:rsidR="0069458C" w:rsidRDefault="004B09B0" w:rsidP="0069458C">
      <w:pPr>
        <w:shd w:val="clear" w:color="auto" w:fill="FFFFFF"/>
        <w:spacing w:after="150" w:line="240" w:lineRule="auto"/>
        <w:jc w:val="both"/>
        <w:rPr>
          <w:rFonts w:ascii="Times New Roman" w:eastAsia="Times New Roman" w:hAnsi="Times New Roman" w:cs="Times New Roman"/>
          <w:lang w:eastAsia="sk-SK"/>
        </w:rPr>
      </w:pPr>
      <w:r>
        <w:rPr>
          <w:rFonts w:ascii="Times New Roman" w:eastAsia="Times New Roman" w:hAnsi="Times New Roman" w:cs="Times New Roman"/>
          <w:lang w:eastAsia="sk-SK"/>
        </w:rPr>
        <w:t>a)</w:t>
      </w:r>
      <w:r w:rsidR="0069458C" w:rsidRPr="00177BEA">
        <w:rPr>
          <w:rFonts w:ascii="Times New Roman" w:eastAsia="Times New Roman" w:hAnsi="Times New Roman" w:cs="Times New Roman"/>
          <w:lang w:eastAsia="sk-SK"/>
        </w:rPr>
        <w:t xml:space="preserve"> </w:t>
      </w:r>
      <w:r w:rsidR="0069458C">
        <w:rPr>
          <w:rFonts w:ascii="Times New Roman" w:eastAsia="Times New Roman" w:hAnsi="Times New Roman" w:cs="Times New Roman"/>
          <w:lang w:eastAsia="sk-SK"/>
        </w:rPr>
        <w:t>s</w:t>
      </w:r>
      <w:r w:rsidR="0069458C" w:rsidRPr="00177BEA">
        <w:rPr>
          <w:rFonts w:ascii="Times New Roman" w:eastAsia="Times New Roman" w:hAnsi="Times New Roman" w:cs="Times New Roman"/>
          <w:lang w:eastAsia="sk-SK"/>
        </w:rPr>
        <w:t>práva a kontrola kariet</w:t>
      </w:r>
      <w:r w:rsidR="0069458C">
        <w:rPr>
          <w:rFonts w:ascii="Times New Roman" w:eastAsia="Times New Roman" w:hAnsi="Times New Roman" w:cs="Times New Roman"/>
          <w:lang w:eastAsia="sk-SK"/>
        </w:rPr>
        <w:t xml:space="preserve"> na čerpanie PHM</w:t>
      </w:r>
      <w:r w:rsidR="0069458C" w:rsidRPr="00177BEA">
        <w:rPr>
          <w:rFonts w:ascii="Times New Roman" w:eastAsia="Times New Roman" w:hAnsi="Times New Roman" w:cs="Times New Roman"/>
          <w:lang w:eastAsia="sk-SK"/>
        </w:rPr>
        <w:t xml:space="preserve"> </w:t>
      </w:r>
    </w:p>
    <w:p w14:paraId="7CD3B364" w14:textId="400C202E" w:rsidR="0069458C" w:rsidRDefault="004B09B0" w:rsidP="0069458C">
      <w:pPr>
        <w:shd w:val="clear" w:color="auto" w:fill="FFFFFF"/>
        <w:spacing w:after="150" w:line="240" w:lineRule="auto"/>
        <w:jc w:val="both"/>
        <w:rPr>
          <w:rFonts w:ascii="Times New Roman" w:eastAsia="Times New Roman" w:hAnsi="Times New Roman" w:cs="Times New Roman"/>
          <w:lang w:eastAsia="sk-SK"/>
        </w:rPr>
      </w:pPr>
      <w:r>
        <w:rPr>
          <w:rFonts w:ascii="Times New Roman" w:eastAsia="Times New Roman" w:hAnsi="Times New Roman" w:cs="Times New Roman"/>
          <w:lang w:eastAsia="sk-SK"/>
        </w:rPr>
        <w:t>b)</w:t>
      </w:r>
      <w:r w:rsidR="0069458C" w:rsidRPr="00177BEA">
        <w:rPr>
          <w:rFonts w:ascii="Times New Roman" w:eastAsia="Times New Roman" w:hAnsi="Times New Roman" w:cs="Times New Roman"/>
          <w:lang w:eastAsia="sk-SK"/>
        </w:rPr>
        <w:t xml:space="preserve"> </w:t>
      </w:r>
      <w:r w:rsidR="0069458C">
        <w:rPr>
          <w:rFonts w:ascii="Times New Roman" w:eastAsia="Times New Roman" w:hAnsi="Times New Roman" w:cs="Times New Roman"/>
          <w:lang w:eastAsia="sk-SK"/>
        </w:rPr>
        <w:t>m</w:t>
      </w:r>
      <w:r w:rsidR="0069458C" w:rsidRPr="00177BEA">
        <w:rPr>
          <w:rFonts w:ascii="Times New Roman" w:eastAsia="Times New Roman" w:hAnsi="Times New Roman" w:cs="Times New Roman"/>
          <w:lang w:eastAsia="sk-SK"/>
        </w:rPr>
        <w:t xml:space="preserve">ožnosť zobraziť prehľad čerpania </w:t>
      </w:r>
      <w:r w:rsidR="0069458C">
        <w:rPr>
          <w:rFonts w:ascii="Times New Roman" w:eastAsia="Times New Roman" w:hAnsi="Times New Roman" w:cs="Times New Roman"/>
          <w:lang w:eastAsia="sk-SK"/>
        </w:rPr>
        <w:t>PHM</w:t>
      </w:r>
      <w:r w:rsidR="0069458C" w:rsidRPr="00177BEA">
        <w:rPr>
          <w:rFonts w:ascii="Times New Roman" w:eastAsia="Times New Roman" w:hAnsi="Times New Roman" w:cs="Times New Roman"/>
          <w:lang w:eastAsia="sk-SK"/>
        </w:rPr>
        <w:t xml:space="preserve"> za vybrané obdobie alebo vybranú kartu, kedykoľvek v priebehu mesiaca, </w:t>
      </w:r>
    </w:p>
    <w:p w14:paraId="6096088D" w14:textId="1005B789" w:rsidR="0069458C" w:rsidRDefault="004B09B0" w:rsidP="0069458C">
      <w:pPr>
        <w:shd w:val="clear" w:color="auto" w:fill="FFFFFF"/>
        <w:spacing w:after="150" w:line="240" w:lineRule="auto"/>
        <w:jc w:val="both"/>
        <w:rPr>
          <w:rFonts w:ascii="Times New Roman" w:eastAsia="Times New Roman" w:hAnsi="Times New Roman" w:cs="Times New Roman"/>
          <w:lang w:eastAsia="sk-SK"/>
        </w:rPr>
      </w:pPr>
      <w:r>
        <w:rPr>
          <w:rFonts w:ascii="Times New Roman" w:eastAsia="Times New Roman" w:hAnsi="Times New Roman" w:cs="Times New Roman"/>
          <w:lang w:eastAsia="sk-SK"/>
        </w:rPr>
        <w:t>c)</w:t>
      </w:r>
      <w:r w:rsidR="0069458C">
        <w:rPr>
          <w:rFonts w:ascii="Times New Roman" w:eastAsia="Times New Roman" w:hAnsi="Times New Roman" w:cs="Times New Roman"/>
          <w:lang w:eastAsia="sk-SK"/>
        </w:rPr>
        <w:t xml:space="preserve"> e</w:t>
      </w:r>
      <w:r w:rsidR="0069458C" w:rsidRPr="00177BEA">
        <w:rPr>
          <w:rFonts w:ascii="Times New Roman" w:eastAsia="Times New Roman" w:hAnsi="Times New Roman" w:cs="Times New Roman"/>
          <w:lang w:eastAsia="sk-SK"/>
        </w:rPr>
        <w:t>xport dát do MS Excel</w:t>
      </w:r>
    </w:p>
    <w:p w14:paraId="76D2E18F" w14:textId="2E80F6E6" w:rsidR="0069458C" w:rsidRDefault="004B09B0" w:rsidP="0069458C">
      <w:pPr>
        <w:shd w:val="clear" w:color="auto" w:fill="FFFFFF"/>
        <w:spacing w:after="150" w:line="240" w:lineRule="auto"/>
        <w:jc w:val="both"/>
        <w:rPr>
          <w:rFonts w:ascii="Times New Roman" w:eastAsia="Times New Roman" w:hAnsi="Times New Roman" w:cs="Times New Roman"/>
          <w:lang w:eastAsia="sk-SK"/>
        </w:rPr>
      </w:pPr>
      <w:r>
        <w:rPr>
          <w:rFonts w:ascii="Times New Roman" w:eastAsia="Times New Roman" w:hAnsi="Times New Roman" w:cs="Times New Roman"/>
          <w:lang w:eastAsia="sk-SK"/>
        </w:rPr>
        <w:t xml:space="preserve">1.8 Dodávateľ je povinný poskytovať plnenia podľa tejto rámcovej zmluvy </w:t>
      </w:r>
      <w:r w:rsidR="0069458C" w:rsidRPr="00177BEA">
        <w:rPr>
          <w:rFonts w:ascii="Times New Roman" w:eastAsia="Times New Roman" w:hAnsi="Times New Roman" w:cs="Times New Roman"/>
          <w:lang w:eastAsia="sk-SK"/>
        </w:rPr>
        <w:t>v súlade s aktuálne platnými právnymi predpismi týkajúcimi sa predmetu</w:t>
      </w:r>
      <w:r>
        <w:rPr>
          <w:rFonts w:ascii="Times New Roman" w:eastAsia="Times New Roman" w:hAnsi="Times New Roman" w:cs="Times New Roman"/>
          <w:lang w:eastAsia="sk-SK"/>
        </w:rPr>
        <w:t xml:space="preserve"> plnenia</w:t>
      </w:r>
      <w:r w:rsidR="0069458C" w:rsidRPr="00177BEA">
        <w:rPr>
          <w:rFonts w:ascii="Times New Roman" w:eastAsia="Times New Roman" w:hAnsi="Times New Roman" w:cs="Times New Roman"/>
          <w:lang w:eastAsia="sk-SK"/>
        </w:rPr>
        <w:t xml:space="preserve"> </w:t>
      </w:r>
      <w:r>
        <w:rPr>
          <w:rFonts w:ascii="Times New Roman" w:eastAsia="Times New Roman" w:hAnsi="Times New Roman" w:cs="Times New Roman"/>
          <w:lang w:eastAsia="sk-SK"/>
        </w:rPr>
        <w:t xml:space="preserve">podľa tejto rámcovej zmluvy </w:t>
      </w:r>
      <w:r w:rsidR="0069458C" w:rsidRPr="00177BEA">
        <w:rPr>
          <w:rFonts w:ascii="Times New Roman" w:eastAsia="Times New Roman" w:hAnsi="Times New Roman" w:cs="Times New Roman"/>
          <w:lang w:eastAsia="sk-SK"/>
        </w:rPr>
        <w:t>v EÚ a v Slovenskej republike, najmä v oblasti environmentálnej, colnej a daňovej.</w:t>
      </w:r>
    </w:p>
    <w:p w14:paraId="651F5110" w14:textId="5973932A" w:rsidR="00E357D7" w:rsidRPr="00254F48" w:rsidRDefault="00E357D7" w:rsidP="00E357D7">
      <w:pPr>
        <w:shd w:val="clear" w:color="auto" w:fill="FFFFFF"/>
        <w:spacing w:after="150" w:line="240" w:lineRule="auto"/>
        <w:jc w:val="both"/>
        <w:rPr>
          <w:rFonts w:ascii="Times New Roman" w:eastAsia="Times New Roman" w:hAnsi="Times New Roman" w:cs="Times New Roman"/>
          <w:lang w:eastAsia="sk-SK"/>
        </w:rPr>
      </w:pPr>
      <w:r>
        <w:rPr>
          <w:rFonts w:ascii="Times New Roman" w:eastAsia="Times New Roman" w:hAnsi="Times New Roman" w:cs="Times New Roman"/>
          <w:lang w:eastAsia="sk-SK"/>
        </w:rPr>
        <w:t>1.9 Prílohou tejto rámcovej zmluvy je</w:t>
      </w:r>
      <w:r w:rsidRPr="00254F48">
        <w:rPr>
          <w:rFonts w:ascii="Times New Roman" w:eastAsia="Times New Roman" w:hAnsi="Times New Roman" w:cs="Times New Roman"/>
          <w:lang w:eastAsia="sk-SK"/>
        </w:rPr>
        <w:t xml:space="preserve">: </w:t>
      </w:r>
    </w:p>
    <w:p w14:paraId="7D75AF7F" w14:textId="06693A01" w:rsidR="00E357D7" w:rsidRPr="00254F48" w:rsidRDefault="00E357D7" w:rsidP="00E357D7">
      <w:pPr>
        <w:shd w:val="clear" w:color="auto" w:fill="FFFFFF"/>
        <w:spacing w:after="150" w:line="240" w:lineRule="auto"/>
        <w:jc w:val="both"/>
        <w:rPr>
          <w:rFonts w:ascii="Times New Roman" w:eastAsia="Times New Roman" w:hAnsi="Times New Roman" w:cs="Times New Roman"/>
          <w:lang w:eastAsia="sk-SK"/>
        </w:rPr>
      </w:pPr>
      <w:r w:rsidRPr="00254F48">
        <w:rPr>
          <w:rFonts w:ascii="Times New Roman" w:eastAsia="Times New Roman" w:hAnsi="Times New Roman" w:cs="Times New Roman"/>
          <w:lang w:eastAsia="sk-SK"/>
        </w:rPr>
        <w:t>- vyhláseni</w:t>
      </w:r>
      <w:r>
        <w:rPr>
          <w:rFonts w:ascii="Times New Roman" w:eastAsia="Times New Roman" w:hAnsi="Times New Roman" w:cs="Times New Roman"/>
          <w:lang w:eastAsia="sk-SK"/>
        </w:rPr>
        <w:t>e</w:t>
      </w:r>
      <w:r w:rsidRPr="00254F48">
        <w:rPr>
          <w:rFonts w:ascii="Times New Roman" w:eastAsia="Times New Roman" w:hAnsi="Times New Roman" w:cs="Times New Roman"/>
          <w:lang w:eastAsia="sk-SK"/>
        </w:rPr>
        <w:t xml:space="preserve"> o zhode, respektíve certifikát motorovej nafty s </w:t>
      </w:r>
      <w:proofErr w:type="spellStart"/>
      <w:r w:rsidRPr="00254F48">
        <w:rPr>
          <w:rFonts w:ascii="Times New Roman" w:eastAsia="Times New Roman" w:hAnsi="Times New Roman" w:cs="Times New Roman"/>
          <w:lang w:eastAsia="sk-SK"/>
        </w:rPr>
        <w:t>cetánovým</w:t>
      </w:r>
      <w:proofErr w:type="spellEnd"/>
      <w:r w:rsidRPr="00254F48">
        <w:rPr>
          <w:rFonts w:ascii="Times New Roman" w:eastAsia="Times New Roman" w:hAnsi="Times New Roman" w:cs="Times New Roman"/>
          <w:lang w:eastAsia="sk-SK"/>
        </w:rPr>
        <w:t xml:space="preserve"> číslom 51 a vyšším, spĺňajúcej požiadavky normy </w:t>
      </w:r>
      <w:r w:rsidRPr="00FD0E94">
        <w:rPr>
          <w:rFonts w:ascii="Times New Roman" w:eastAsia="Times New Roman" w:hAnsi="Times New Roman" w:cs="Times New Roman"/>
          <w:lang w:eastAsia="sk-SK"/>
        </w:rPr>
        <w:t>STN EN 590 + A1: 2018 (65 6506)</w:t>
      </w:r>
      <w:r w:rsidRPr="00254F48">
        <w:rPr>
          <w:rFonts w:ascii="Times New Roman" w:eastAsia="Times New Roman" w:hAnsi="Times New Roman" w:cs="Times New Roman"/>
          <w:lang w:eastAsia="sk-SK"/>
        </w:rPr>
        <w:t xml:space="preserve">, alebo ekvivalentnej vydaný autorizovanými osobami alebo notifikovanými osobami, ktoré majú oprávnenie na posudzovanie zhody výrobkov s platnými technickými špecifikáciami </w:t>
      </w:r>
    </w:p>
    <w:p w14:paraId="55082500" w14:textId="5C0D8CAB" w:rsidR="00373730" w:rsidRPr="00373730" w:rsidRDefault="00E357D7" w:rsidP="00373730">
      <w:pPr>
        <w:shd w:val="clear" w:color="auto" w:fill="FFFFFF"/>
        <w:spacing w:after="150" w:line="240" w:lineRule="auto"/>
        <w:jc w:val="both"/>
        <w:rPr>
          <w:rFonts w:ascii="Times New Roman" w:eastAsia="Times New Roman" w:hAnsi="Times New Roman" w:cs="Times New Roman"/>
          <w:lang w:eastAsia="sk-SK"/>
        </w:rPr>
      </w:pPr>
      <w:r w:rsidRPr="00254F48">
        <w:rPr>
          <w:rFonts w:ascii="Times New Roman" w:eastAsia="Times New Roman" w:hAnsi="Times New Roman" w:cs="Times New Roman"/>
          <w:lang w:eastAsia="sk-SK"/>
        </w:rPr>
        <w:t>- vyhláseni</w:t>
      </w:r>
      <w:r>
        <w:rPr>
          <w:rFonts w:ascii="Times New Roman" w:eastAsia="Times New Roman" w:hAnsi="Times New Roman" w:cs="Times New Roman"/>
          <w:lang w:eastAsia="sk-SK"/>
        </w:rPr>
        <w:t>e</w:t>
      </w:r>
      <w:r w:rsidRPr="00254F48">
        <w:rPr>
          <w:rFonts w:ascii="Times New Roman" w:eastAsia="Times New Roman" w:hAnsi="Times New Roman" w:cs="Times New Roman"/>
          <w:lang w:eastAsia="sk-SK"/>
        </w:rPr>
        <w:t xml:space="preserve"> o zhode, respektíve certifikát bezolovnatého benzínu s oktánovým číslom 95 a vyšším, spĺňajúcej požiadavky normy </w:t>
      </w:r>
      <w:r w:rsidRPr="00FD0E94">
        <w:rPr>
          <w:rFonts w:ascii="Times New Roman" w:eastAsia="Times New Roman" w:hAnsi="Times New Roman" w:cs="Times New Roman"/>
          <w:lang w:eastAsia="sk-SK"/>
        </w:rPr>
        <w:t>STN EN 228 +A1: 2018-3</w:t>
      </w:r>
      <w:r>
        <w:rPr>
          <w:rFonts w:ascii="Times New Roman" w:eastAsia="Times New Roman" w:hAnsi="Times New Roman" w:cs="Times New Roman"/>
          <w:lang w:eastAsia="sk-SK"/>
        </w:rPr>
        <w:t xml:space="preserve"> </w:t>
      </w:r>
      <w:r w:rsidRPr="00FD0E94">
        <w:rPr>
          <w:rFonts w:ascii="Times New Roman" w:eastAsia="Times New Roman" w:hAnsi="Times New Roman" w:cs="Times New Roman"/>
          <w:lang w:eastAsia="sk-SK"/>
        </w:rPr>
        <w:t>(65 6505)</w:t>
      </w:r>
      <w:r w:rsidRPr="00254F48">
        <w:rPr>
          <w:rFonts w:ascii="Times New Roman" w:eastAsia="Times New Roman" w:hAnsi="Times New Roman" w:cs="Times New Roman"/>
          <w:lang w:eastAsia="sk-SK"/>
        </w:rPr>
        <w:t>, alebo ekvivalentnej vydaný autorizovanými osobami alebo notifikovanými osobami, ktoré majú oprávnenie na posudzovanie zhody výrobkov s platnými technickými špecifikáciami.</w:t>
      </w:r>
    </w:p>
    <w:p w14:paraId="62B322E6" w14:textId="77777777" w:rsidR="0069458C" w:rsidRDefault="0069458C" w:rsidP="00134D59">
      <w:pPr>
        <w:jc w:val="both"/>
        <w:rPr>
          <w:rFonts w:ascii="Times New Roman" w:hAnsi="Times New Roman" w:cs="Times New Roman"/>
        </w:rPr>
      </w:pPr>
    </w:p>
    <w:p w14:paraId="4910559F" w14:textId="77777777" w:rsidR="00134D59" w:rsidRDefault="00134D59" w:rsidP="00134D59">
      <w:pPr>
        <w:jc w:val="center"/>
        <w:rPr>
          <w:rFonts w:ascii="Times New Roman" w:hAnsi="Times New Roman" w:cs="Times New Roman"/>
          <w:b/>
          <w:bCs/>
        </w:rPr>
      </w:pPr>
      <w:r w:rsidRPr="00134D59">
        <w:rPr>
          <w:rFonts w:ascii="Times New Roman" w:hAnsi="Times New Roman" w:cs="Times New Roman"/>
          <w:b/>
          <w:bCs/>
        </w:rPr>
        <w:t xml:space="preserve">Čl. II </w:t>
      </w:r>
    </w:p>
    <w:p w14:paraId="3A6F42E8" w14:textId="7024A665" w:rsidR="00134D59" w:rsidRPr="00134D59" w:rsidRDefault="00134D59" w:rsidP="00134D59">
      <w:pPr>
        <w:jc w:val="center"/>
        <w:rPr>
          <w:rFonts w:ascii="Times New Roman" w:hAnsi="Times New Roman" w:cs="Times New Roman"/>
          <w:b/>
          <w:bCs/>
        </w:rPr>
      </w:pPr>
      <w:r w:rsidRPr="00134D59">
        <w:rPr>
          <w:rFonts w:ascii="Times New Roman" w:hAnsi="Times New Roman" w:cs="Times New Roman"/>
          <w:b/>
          <w:bCs/>
        </w:rPr>
        <w:t>CENA PLNENIA A PLATOBNÉ PODMIENKY</w:t>
      </w:r>
    </w:p>
    <w:p w14:paraId="5CC62734" w14:textId="7CA2BAC9" w:rsidR="00B13084" w:rsidRPr="00A03595" w:rsidRDefault="00134D59" w:rsidP="00134D59">
      <w:pPr>
        <w:jc w:val="both"/>
        <w:rPr>
          <w:rFonts w:ascii="Times New Roman" w:hAnsi="Times New Roman" w:cs="Times New Roman"/>
        </w:rPr>
      </w:pPr>
      <w:r w:rsidRPr="00134D59">
        <w:rPr>
          <w:rFonts w:ascii="Times New Roman" w:hAnsi="Times New Roman" w:cs="Times New Roman"/>
        </w:rPr>
        <w:t xml:space="preserve">2.1 Cena za celý predmet rámcovej </w:t>
      </w:r>
      <w:r w:rsidR="004B09B0">
        <w:rPr>
          <w:rFonts w:ascii="Times New Roman" w:hAnsi="Times New Roman" w:cs="Times New Roman"/>
        </w:rPr>
        <w:t>zmluvy</w:t>
      </w:r>
      <w:r w:rsidRPr="00134D59">
        <w:rPr>
          <w:rFonts w:ascii="Times New Roman" w:hAnsi="Times New Roman" w:cs="Times New Roman"/>
        </w:rPr>
        <w:t xml:space="preserve"> je dojednaná dohodou zmluvných strán v zmysle zákona č. 18/1996 Z. z. o cenách v znení neskorších predpisov</w:t>
      </w:r>
      <w:r w:rsidRPr="00A03595">
        <w:rPr>
          <w:rFonts w:ascii="Times New Roman" w:hAnsi="Times New Roman" w:cs="Times New Roman"/>
        </w:rPr>
        <w:t xml:space="preserve">. Počas </w:t>
      </w:r>
      <w:r w:rsidR="004B09B0" w:rsidRPr="00A03595">
        <w:rPr>
          <w:rFonts w:ascii="Times New Roman" w:hAnsi="Times New Roman" w:cs="Times New Roman"/>
        </w:rPr>
        <w:t>trvania</w:t>
      </w:r>
      <w:r w:rsidRPr="00A03595">
        <w:rPr>
          <w:rFonts w:ascii="Times New Roman" w:hAnsi="Times New Roman" w:cs="Times New Roman"/>
        </w:rPr>
        <w:t xml:space="preserve"> tejto rámcovej </w:t>
      </w:r>
      <w:r w:rsidR="004B09B0" w:rsidRPr="00A03595">
        <w:rPr>
          <w:rFonts w:ascii="Times New Roman" w:hAnsi="Times New Roman" w:cs="Times New Roman"/>
        </w:rPr>
        <w:t>zmluvy</w:t>
      </w:r>
      <w:r w:rsidRPr="00A03595">
        <w:rPr>
          <w:rFonts w:ascii="Times New Roman" w:hAnsi="Times New Roman" w:cs="Times New Roman"/>
        </w:rPr>
        <w:t xml:space="preserve"> sa dodávateľ zaväzuje predávať objednávateľovi pohonné hmoty za cenu, ktorá sa určí tak, že od aktuálnej </w:t>
      </w:r>
      <w:r w:rsidR="00E027E6" w:rsidRPr="00A03595">
        <w:rPr>
          <w:rFonts w:ascii="Times New Roman" w:hAnsi="Times New Roman" w:cs="Times New Roman"/>
        </w:rPr>
        <w:t xml:space="preserve">ceny za </w:t>
      </w:r>
      <w:r w:rsidR="00E027E6" w:rsidRPr="00A03595">
        <w:rPr>
          <w:rFonts w:ascii="Times New Roman" w:hAnsi="Times New Roman" w:cs="Times New Roman"/>
        </w:rPr>
        <w:lastRenderedPageBreak/>
        <w:t xml:space="preserve">mernú jednotku </w:t>
      </w:r>
      <w:r w:rsidRPr="00A03595">
        <w:rPr>
          <w:rFonts w:ascii="Times New Roman" w:hAnsi="Times New Roman" w:cs="Times New Roman"/>
        </w:rPr>
        <w:t>stanoven</w:t>
      </w:r>
      <w:r w:rsidR="00E027E6" w:rsidRPr="00A03595">
        <w:rPr>
          <w:rFonts w:ascii="Times New Roman" w:hAnsi="Times New Roman" w:cs="Times New Roman"/>
        </w:rPr>
        <w:t>ej</w:t>
      </w:r>
      <w:r w:rsidRPr="00A03595">
        <w:rPr>
          <w:rFonts w:ascii="Times New Roman" w:hAnsi="Times New Roman" w:cs="Times New Roman"/>
        </w:rPr>
        <w:t xml:space="preserve"> v EUR bez DPH sa odpočíta zľava </w:t>
      </w:r>
      <w:r w:rsidR="00B13084" w:rsidRPr="00A03595">
        <w:rPr>
          <w:rFonts w:ascii="Times New Roman" w:hAnsi="Times New Roman" w:cs="Times New Roman"/>
        </w:rPr>
        <w:t>podľa cenovej ponuky predloženej dodávateľom v rámci verejného obstarávania:</w:t>
      </w:r>
    </w:p>
    <w:p w14:paraId="0DDF8C6E" w14:textId="196C3BC2" w:rsidR="00B13084" w:rsidRPr="00A03595" w:rsidRDefault="00B13084" w:rsidP="00B13084">
      <w:pPr>
        <w:shd w:val="clear" w:color="auto" w:fill="FFFFFF"/>
        <w:spacing w:after="150" w:line="240" w:lineRule="auto"/>
        <w:jc w:val="both"/>
        <w:rPr>
          <w:rFonts w:ascii="Times New Roman" w:eastAsia="Times New Roman" w:hAnsi="Times New Roman" w:cs="Times New Roman"/>
          <w:lang w:eastAsia="sk-SK"/>
        </w:rPr>
      </w:pPr>
      <w:r w:rsidRPr="00A03595">
        <w:rPr>
          <w:rFonts w:ascii="Times New Roman" w:eastAsia="Times New Roman" w:hAnsi="Times New Roman" w:cs="Times New Roman"/>
          <w:lang w:eastAsia="sk-SK"/>
        </w:rPr>
        <w:t xml:space="preserve">a) bezolovnatý benzín, ktorý spĺňa minimálne funkčné, prevádzkové a technické požiadavky a kvalitatívne parametre v zmysle normy STN EN 228 +A1: 2018-3(65 6505) – zľava _________%  </w:t>
      </w:r>
    </w:p>
    <w:p w14:paraId="20A9D970" w14:textId="32F3C967" w:rsidR="004B09B0" w:rsidRPr="00A03595" w:rsidRDefault="00B13084" w:rsidP="00B13084">
      <w:pPr>
        <w:shd w:val="clear" w:color="auto" w:fill="FFFFFF"/>
        <w:spacing w:after="150" w:line="240" w:lineRule="auto"/>
        <w:jc w:val="both"/>
        <w:rPr>
          <w:rFonts w:ascii="Times New Roman" w:eastAsia="Times New Roman" w:hAnsi="Times New Roman" w:cs="Times New Roman"/>
          <w:lang w:eastAsia="sk-SK"/>
        </w:rPr>
      </w:pPr>
      <w:r w:rsidRPr="00A03595">
        <w:rPr>
          <w:rFonts w:ascii="Times New Roman" w:eastAsia="Times New Roman" w:hAnsi="Times New Roman" w:cs="Times New Roman"/>
          <w:lang w:eastAsia="sk-SK"/>
        </w:rPr>
        <w:t xml:space="preserve">b) motorová nafta, ktorá spĺňa minimálne funkčné, prevádzkové a technické požiadavky a kvalitatívne parametre v zmysle normy STN EN 590 + A1: 2018 (65 6506) – zľava _________%  </w:t>
      </w:r>
    </w:p>
    <w:p w14:paraId="41B21778" w14:textId="1D041D6A" w:rsidR="00E357D7" w:rsidRPr="00A03595" w:rsidRDefault="00134D59" w:rsidP="00134D59">
      <w:pPr>
        <w:jc w:val="both"/>
        <w:rPr>
          <w:rFonts w:ascii="Times New Roman" w:hAnsi="Times New Roman" w:cs="Times New Roman"/>
        </w:rPr>
      </w:pPr>
      <w:r w:rsidRPr="00A03595">
        <w:rPr>
          <w:rFonts w:ascii="Times New Roman" w:hAnsi="Times New Roman" w:cs="Times New Roman"/>
        </w:rPr>
        <w:t xml:space="preserve">Následne sa k zľavnenej cene bez DPH pripočíta DPH ako konečná cena za 1 liter pohonnej hmoty, pričom všetky tieto zľavy budú uvedené priamo vo faktúre. Vysúťažená zľava z ceny na 1 liter pohonnej hmoty bude </w:t>
      </w:r>
      <w:r w:rsidR="004B09B0" w:rsidRPr="00A03595">
        <w:rPr>
          <w:rFonts w:ascii="Times New Roman" w:hAnsi="Times New Roman" w:cs="Times New Roman"/>
        </w:rPr>
        <w:t>objednávateľovi</w:t>
      </w:r>
      <w:r w:rsidRPr="00A03595">
        <w:rPr>
          <w:rFonts w:ascii="Times New Roman" w:hAnsi="Times New Roman" w:cs="Times New Roman"/>
        </w:rPr>
        <w:t xml:space="preserve"> garantovaná po celú dobu </w:t>
      </w:r>
      <w:r w:rsidR="004B09B0" w:rsidRPr="00A03595">
        <w:rPr>
          <w:rFonts w:ascii="Times New Roman" w:hAnsi="Times New Roman" w:cs="Times New Roman"/>
        </w:rPr>
        <w:t>trvania tejto</w:t>
      </w:r>
      <w:r w:rsidRPr="00A03595">
        <w:rPr>
          <w:rFonts w:ascii="Times New Roman" w:hAnsi="Times New Roman" w:cs="Times New Roman"/>
        </w:rPr>
        <w:t xml:space="preserve"> </w:t>
      </w:r>
      <w:r w:rsidR="004B09B0" w:rsidRPr="00A03595">
        <w:rPr>
          <w:rFonts w:ascii="Times New Roman" w:hAnsi="Times New Roman" w:cs="Times New Roman"/>
        </w:rPr>
        <w:t xml:space="preserve">rámcovej </w:t>
      </w:r>
      <w:r w:rsidRPr="00A03595">
        <w:rPr>
          <w:rFonts w:ascii="Times New Roman" w:hAnsi="Times New Roman" w:cs="Times New Roman"/>
        </w:rPr>
        <w:t xml:space="preserve">zmluvy bez ohľadu na odobraté množstvo pohonných hmôt, a nie je ju možné meniť. </w:t>
      </w:r>
      <w:r w:rsidR="00E357D7" w:rsidRPr="00A03595">
        <w:rPr>
          <w:rFonts w:ascii="Times New Roman" w:eastAsia="Times New Roman" w:hAnsi="Times New Roman" w:cs="Times New Roman"/>
          <w:lang w:eastAsia="sk-SK"/>
        </w:rPr>
        <w:t xml:space="preserve">Objednávateľ neakceptuje okrem ceny žiadne poplatky. </w:t>
      </w:r>
      <w:r w:rsidR="00E027E6" w:rsidRPr="00A03595">
        <w:rPr>
          <w:rFonts w:ascii="Times New Roman" w:eastAsia="Times New Roman" w:hAnsi="Times New Roman" w:cs="Times New Roman"/>
          <w:lang w:eastAsia="sk-SK"/>
        </w:rPr>
        <w:t>Aktuálnou cenou (za mernú jednotku) pre dni v určitom kalendárnom týždni sa rozumie priemerná týždenná cena pohonných látok v SR pre daný kalendárny týždeň (podľa údajov Štatistického úradu SR).</w:t>
      </w:r>
    </w:p>
    <w:p w14:paraId="0B742031" w14:textId="0F295CA7" w:rsidR="00134D59" w:rsidRPr="00A03595" w:rsidRDefault="00134D59" w:rsidP="00134D59">
      <w:pPr>
        <w:jc w:val="both"/>
        <w:rPr>
          <w:rFonts w:ascii="Times New Roman" w:hAnsi="Times New Roman" w:cs="Times New Roman"/>
        </w:rPr>
      </w:pPr>
      <w:r w:rsidRPr="00A03595">
        <w:rPr>
          <w:rFonts w:ascii="Times New Roman" w:hAnsi="Times New Roman" w:cs="Times New Roman"/>
        </w:rPr>
        <w:t>2.</w:t>
      </w:r>
      <w:r w:rsidR="000F56FE" w:rsidRPr="00A03595">
        <w:rPr>
          <w:rFonts w:ascii="Times New Roman" w:hAnsi="Times New Roman" w:cs="Times New Roman"/>
        </w:rPr>
        <w:t>2</w:t>
      </w:r>
      <w:r w:rsidRPr="00A03595">
        <w:rPr>
          <w:rFonts w:ascii="Times New Roman" w:hAnsi="Times New Roman" w:cs="Times New Roman"/>
        </w:rPr>
        <w:t xml:space="preserve"> Dodávateľ bude k dohodnutým cenám uplatňovať DPH v sadzbe podľa platného všeobecne záväzného právneho predpisu v čase fakturácie. </w:t>
      </w:r>
    </w:p>
    <w:p w14:paraId="0FB89447" w14:textId="3D08C0BE" w:rsidR="00E357D7" w:rsidRPr="00A03595" w:rsidRDefault="00134D59" w:rsidP="00134D59">
      <w:pPr>
        <w:jc w:val="both"/>
        <w:rPr>
          <w:rFonts w:ascii="Times New Roman" w:hAnsi="Times New Roman" w:cs="Times New Roman"/>
        </w:rPr>
      </w:pPr>
      <w:r w:rsidRPr="00A03595">
        <w:rPr>
          <w:rFonts w:ascii="Times New Roman" w:hAnsi="Times New Roman" w:cs="Times New Roman"/>
        </w:rPr>
        <w:t>2.</w:t>
      </w:r>
      <w:r w:rsidR="000F56FE" w:rsidRPr="00A03595">
        <w:rPr>
          <w:rFonts w:ascii="Times New Roman" w:hAnsi="Times New Roman" w:cs="Times New Roman"/>
        </w:rPr>
        <w:t>3</w:t>
      </w:r>
      <w:r w:rsidRPr="00A03595">
        <w:rPr>
          <w:rFonts w:ascii="Times New Roman" w:hAnsi="Times New Roman" w:cs="Times New Roman"/>
        </w:rPr>
        <w:t xml:space="preserve"> Úhrada dohodnutej ceny sa bude realizovať formou bezhotovostného platobného styku v</w:t>
      </w:r>
      <w:r w:rsidR="00E357D7" w:rsidRPr="00A03595">
        <w:rPr>
          <w:rFonts w:ascii="Times New Roman" w:hAnsi="Times New Roman" w:cs="Times New Roman"/>
        </w:rPr>
        <w:t> </w:t>
      </w:r>
      <w:r w:rsidRPr="00A03595">
        <w:rPr>
          <w:rFonts w:ascii="Times New Roman" w:hAnsi="Times New Roman" w:cs="Times New Roman"/>
        </w:rPr>
        <w:t>eurách</w:t>
      </w:r>
      <w:r w:rsidR="00E357D7" w:rsidRPr="00A03595">
        <w:rPr>
          <w:rFonts w:ascii="Times New Roman" w:hAnsi="Times New Roman" w:cs="Times New Roman"/>
        </w:rPr>
        <w:t xml:space="preserve">. </w:t>
      </w:r>
      <w:r w:rsidR="00E357D7" w:rsidRPr="00A03595">
        <w:rPr>
          <w:rFonts w:ascii="Times New Roman" w:eastAsia="Times New Roman" w:hAnsi="Times New Roman" w:cs="Times New Roman"/>
          <w:lang w:eastAsia="sk-SK"/>
        </w:rPr>
        <w:t xml:space="preserve">Úhrada za dodané PHM bude realizovaná na základe čiastkových faktúr, vystavených za každý kalendárny mesiac k poslednému dňu daného mesiaca. </w:t>
      </w:r>
      <w:r w:rsidR="00E357D7" w:rsidRPr="00A03595">
        <w:rPr>
          <w:rFonts w:ascii="Times New Roman" w:hAnsi="Times New Roman" w:cs="Times New Roman"/>
        </w:rPr>
        <w:t xml:space="preserve">Dodávateľ vystaví faktúru do 15 dní po skončení kalendárneho mesiaca, za ktorý predmet plnenia fakturuje. </w:t>
      </w:r>
      <w:r w:rsidR="00E357D7" w:rsidRPr="00A03595">
        <w:rPr>
          <w:rFonts w:ascii="Times New Roman" w:eastAsia="Times New Roman" w:hAnsi="Times New Roman" w:cs="Times New Roman"/>
          <w:lang w:eastAsia="sk-SK"/>
        </w:rPr>
        <w:t>Splatnosť faktúry je 14 dní; súčasťou faktúry bude prehľad realizovaných transakcií podľa jednotlivých kariet s uvedeným typom PHM, množstva, aktuálnej ceny za</w:t>
      </w:r>
      <w:r w:rsidR="00E027E6" w:rsidRPr="00A03595">
        <w:rPr>
          <w:rFonts w:ascii="Times New Roman" w:eastAsia="Times New Roman" w:hAnsi="Times New Roman" w:cs="Times New Roman"/>
          <w:lang w:eastAsia="sk-SK"/>
        </w:rPr>
        <w:t xml:space="preserve"> mernú jednotku</w:t>
      </w:r>
      <w:r w:rsidR="00E357D7" w:rsidRPr="00A03595">
        <w:rPr>
          <w:rFonts w:ascii="Times New Roman" w:eastAsia="Times New Roman" w:hAnsi="Times New Roman" w:cs="Times New Roman"/>
          <w:lang w:eastAsia="sk-SK"/>
        </w:rPr>
        <w:t xml:space="preserve">, ceny zníženej o zmluvnú zľavu a celkovej ceny transakcie. </w:t>
      </w:r>
    </w:p>
    <w:p w14:paraId="1FFC84A0" w14:textId="4874CE1A" w:rsidR="00134D59" w:rsidRPr="00A03595" w:rsidRDefault="00134D59" w:rsidP="00134D59">
      <w:pPr>
        <w:jc w:val="both"/>
        <w:rPr>
          <w:rFonts w:ascii="Times New Roman" w:hAnsi="Times New Roman" w:cs="Times New Roman"/>
        </w:rPr>
      </w:pPr>
      <w:r w:rsidRPr="00A03595">
        <w:rPr>
          <w:rFonts w:ascii="Times New Roman" w:hAnsi="Times New Roman" w:cs="Times New Roman"/>
        </w:rPr>
        <w:t>2.</w:t>
      </w:r>
      <w:r w:rsidR="000F56FE" w:rsidRPr="00A03595">
        <w:rPr>
          <w:rFonts w:ascii="Times New Roman" w:hAnsi="Times New Roman" w:cs="Times New Roman"/>
        </w:rPr>
        <w:t>4</w:t>
      </w:r>
      <w:r w:rsidRPr="00A03595">
        <w:rPr>
          <w:rFonts w:ascii="Times New Roman" w:hAnsi="Times New Roman" w:cs="Times New Roman"/>
        </w:rPr>
        <w:t xml:space="preserve"> Za deň splnenia peňažného záväzku sa považuje deň odpísania dlžnej sumy z účtu objednávateľa v prospech dodávateľa. </w:t>
      </w:r>
    </w:p>
    <w:p w14:paraId="3578C27F" w14:textId="3EA63F71" w:rsidR="00134D59" w:rsidRPr="00A03595" w:rsidRDefault="00134D59" w:rsidP="00134D59">
      <w:pPr>
        <w:jc w:val="both"/>
        <w:rPr>
          <w:rFonts w:ascii="Times New Roman" w:hAnsi="Times New Roman" w:cs="Times New Roman"/>
        </w:rPr>
      </w:pPr>
      <w:r w:rsidRPr="00A03595">
        <w:rPr>
          <w:rFonts w:ascii="Times New Roman" w:hAnsi="Times New Roman" w:cs="Times New Roman"/>
        </w:rPr>
        <w:t>2.</w:t>
      </w:r>
      <w:r w:rsidR="000F56FE" w:rsidRPr="00A03595">
        <w:rPr>
          <w:rFonts w:ascii="Times New Roman" w:hAnsi="Times New Roman" w:cs="Times New Roman"/>
        </w:rPr>
        <w:t>5</w:t>
      </w:r>
      <w:r w:rsidRPr="00A03595">
        <w:rPr>
          <w:rFonts w:ascii="Times New Roman" w:hAnsi="Times New Roman" w:cs="Times New Roman"/>
        </w:rPr>
        <w:t xml:space="preserve"> Objednávateľ neposkytuje</w:t>
      </w:r>
      <w:r w:rsidR="00E357D7" w:rsidRPr="00A03595">
        <w:rPr>
          <w:rFonts w:ascii="Times New Roman" w:hAnsi="Times New Roman" w:cs="Times New Roman"/>
        </w:rPr>
        <w:t xml:space="preserve"> </w:t>
      </w:r>
      <w:r w:rsidRPr="00A03595">
        <w:rPr>
          <w:rFonts w:ascii="Times New Roman" w:hAnsi="Times New Roman" w:cs="Times New Roman"/>
        </w:rPr>
        <w:t xml:space="preserve">preddavok ani zálohovú platbu. </w:t>
      </w:r>
    </w:p>
    <w:p w14:paraId="265A1090" w14:textId="4E0043E8" w:rsidR="00E357D7" w:rsidRPr="00A03595" w:rsidRDefault="00134D59" w:rsidP="00134D59">
      <w:pPr>
        <w:jc w:val="both"/>
        <w:rPr>
          <w:rFonts w:ascii="Times New Roman" w:hAnsi="Times New Roman" w:cs="Times New Roman"/>
        </w:rPr>
      </w:pPr>
      <w:r w:rsidRPr="00A03595">
        <w:rPr>
          <w:rFonts w:ascii="Times New Roman" w:hAnsi="Times New Roman" w:cs="Times New Roman"/>
        </w:rPr>
        <w:t>2.</w:t>
      </w:r>
      <w:r w:rsidR="000F56FE" w:rsidRPr="00A03595">
        <w:rPr>
          <w:rFonts w:ascii="Times New Roman" w:hAnsi="Times New Roman" w:cs="Times New Roman"/>
        </w:rPr>
        <w:t>6</w:t>
      </w:r>
      <w:r w:rsidRPr="00A03595">
        <w:rPr>
          <w:rFonts w:ascii="Times New Roman" w:hAnsi="Times New Roman" w:cs="Times New Roman"/>
        </w:rPr>
        <w:t xml:space="preserve"> V prípade, že doručená faktúra nebude obsahovať všetky náležitosti podľa zákona č.</w:t>
      </w:r>
      <w:r w:rsidR="00E357D7" w:rsidRPr="00A03595">
        <w:rPr>
          <w:rFonts w:ascii="Times New Roman" w:hAnsi="Times New Roman" w:cs="Times New Roman"/>
        </w:rPr>
        <w:t xml:space="preserve"> </w:t>
      </w:r>
      <w:r w:rsidRPr="00A03595">
        <w:rPr>
          <w:rFonts w:ascii="Times New Roman" w:hAnsi="Times New Roman" w:cs="Times New Roman"/>
        </w:rPr>
        <w:t>222/2004 Z.Z. o dani z pridanej hodnoty v znení neskorších predpisov, resp. nebude po stránke vecnej alebo formálnej správne vyhotovená, objednávateľ ju vráti dodávateľovi na prepracovanie (doplnenie) a nová lehota splatnosti začne plynúť dňom doručenia prepracovanej (doplnenej) faktúry objednávateľovi.</w:t>
      </w:r>
    </w:p>
    <w:p w14:paraId="795259DF" w14:textId="47F1D261" w:rsidR="000F56FE" w:rsidRPr="00A03595" w:rsidRDefault="00134D59" w:rsidP="00134D59">
      <w:pPr>
        <w:jc w:val="both"/>
        <w:rPr>
          <w:rFonts w:ascii="Times New Roman" w:hAnsi="Times New Roman" w:cs="Times New Roman"/>
        </w:rPr>
      </w:pPr>
      <w:r w:rsidRPr="00A03595">
        <w:rPr>
          <w:rFonts w:ascii="Times New Roman" w:hAnsi="Times New Roman" w:cs="Times New Roman"/>
        </w:rPr>
        <w:t xml:space="preserve"> </w:t>
      </w:r>
    </w:p>
    <w:p w14:paraId="3613E0C9" w14:textId="33A34EAB" w:rsidR="00134D59" w:rsidRPr="00A03595" w:rsidRDefault="00134D59" w:rsidP="00134D59">
      <w:pPr>
        <w:jc w:val="center"/>
        <w:rPr>
          <w:rFonts w:ascii="Times New Roman" w:hAnsi="Times New Roman" w:cs="Times New Roman"/>
          <w:b/>
          <w:bCs/>
        </w:rPr>
      </w:pPr>
      <w:r w:rsidRPr="00A03595">
        <w:rPr>
          <w:rFonts w:ascii="Times New Roman" w:hAnsi="Times New Roman" w:cs="Times New Roman"/>
          <w:b/>
          <w:bCs/>
        </w:rPr>
        <w:t>Čl. III</w:t>
      </w:r>
    </w:p>
    <w:p w14:paraId="257F7418" w14:textId="49FE2666" w:rsidR="00134D59" w:rsidRPr="00A03595" w:rsidRDefault="00134D59" w:rsidP="00134D59">
      <w:pPr>
        <w:jc w:val="center"/>
        <w:rPr>
          <w:rFonts w:ascii="Times New Roman" w:hAnsi="Times New Roman" w:cs="Times New Roman"/>
          <w:b/>
          <w:bCs/>
        </w:rPr>
      </w:pPr>
      <w:r w:rsidRPr="00A03595">
        <w:rPr>
          <w:rFonts w:ascii="Times New Roman" w:hAnsi="Times New Roman" w:cs="Times New Roman"/>
          <w:b/>
          <w:bCs/>
        </w:rPr>
        <w:t>TRVANIE RÁMCOVEJ DOHODY, MIESTO A TERMÍNY PLNENIA RÁMCOVEJ DOHODY</w:t>
      </w:r>
    </w:p>
    <w:p w14:paraId="1035F545" w14:textId="55EFEE32" w:rsidR="000F56FE" w:rsidRPr="00A03595" w:rsidRDefault="00134D59" w:rsidP="000F56FE">
      <w:pPr>
        <w:jc w:val="both"/>
        <w:rPr>
          <w:rFonts w:ascii="Times New Roman" w:hAnsi="Times New Roman" w:cs="Times New Roman"/>
        </w:rPr>
      </w:pPr>
      <w:r w:rsidRPr="00A03595">
        <w:rPr>
          <w:rFonts w:ascii="Times New Roman" w:hAnsi="Times New Roman" w:cs="Times New Roman"/>
        </w:rPr>
        <w:t xml:space="preserve">3.1 </w:t>
      </w:r>
      <w:r w:rsidR="000F56FE" w:rsidRPr="00A03595">
        <w:rPr>
          <w:rFonts w:ascii="Times New Roman" w:eastAsia="Times New Roman" w:hAnsi="Times New Roman" w:cs="Times New Roman"/>
          <w:lang w:eastAsia="sk-SK"/>
        </w:rPr>
        <w:t xml:space="preserve">Táto rámcová zmluva sa uzatvára </w:t>
      </w:r>
      <w:r w:rsidR="000F56FE" w:rsidRPr="00A03595">
        <w:rPr>
          <w:rFonts w:ascii="Times New Roman" w:hAnsi="Times New Roman" w:cs="Times New Roman"/>
        </w:rPr>
        <w:t xml:space="preserve">na dobu </w:t>
      </w:r>
      <w:r w:rsidR="000F56FE" w:rsidRPr="00A03595">
        <w:rPr>
          <w:rFonts w:ascii="Times New Roman" w:eastAsia="Times New Roman" w:hAnsi="Times New Roman" w:cs="Times New Roman"/>
        </w:rPr>
        <w:t>troch rokov od prvého dňa kalendárneho mesiaca nasledujúceho po nadobudnutí jej účinnosti, najviac však do doby, kým dodávateľ poskytne plnenie podľa rámcovej zmluvy v hodnote 9</w:t>
      </w:r>
      <w:r w:rsidR="00B52C45">
        <w:rPr>
          <w:rFonts w:ascii="Times New Roman" w:eastAsia="Times New Roman" w:hAnsi="Times New Roman" w:cs="Times New Roman"/>
        </w:rPr>
        <w:t>0</w:t>
      </w:r>
      <w:r w:rsidR="000F56FE" w:rsidRPr="00A03595">
        <w:rPr>
          <w:rFonts w:ascii="Times New Roman" w:eastAsia="Times New Roman" w:hAnsi="Times New Roman" w:cs="Times New Roman"/>
        </w:rPr>
        <w:t>.000,- EUR bez DPH (</w:t>
      </w:r>
      <w:proofErr w:type="spellStart"/>
      <w:r w:rsidR="000F56FE" w:rsidRPr="00A03595">
        <w:rPr>
          <w:rFonts w:ascii="Times New Roman" w:eastAsia="Times New Roman" w:hAnsi="Times New Roman" w:cs="Times New Roman"/>
        </w:rPr>
        <w:t>t.j</w:t>
      </w:r>
      <w:proofErr w:type="spellEnd"/>
      <w:r w:rsidR="000F56FE" w:rsidRPr="00A03595">
        <w:rPr>
          <w:rFonts w:ascii="Times New Roman" w:eastAsia="Times New Roman" w:hAnsi="Times New Roman" w:cs="Times New Roman"/>
        </w:rPr>
        <w:t>. do vyčerpania limitu 9</w:t>
      </w:r>
      <w:r w:rsidR="00B52C45">
        <w:rPr>
          <w:rFonts w:ascii="Times New Roman" w:eastAsia="Times New Roman" w:hAnsi="Times New Roman" w:cs="Times New Roman"/>
        </w:rPr>
        <w:t>0</w:t>
      </w:r>
      <w:r w:rsidR="000F56FE" w:rsidRPr="00A03595">
        <w:rPr>
          <w:rFonts w:ascii="Times New Roman" w:eastAsia="Times New Roman" w:hAnsi="Times New Roman" w:cs="Times New Roman"/>
        </w:rPr>
        <w:t>.000,- EUR bez DPH).</w:t>
      </w:r>
    </w:p>
    <w:p w14:paraId="4DF5A492" w14:textId="217A2FD5" w:rsidR="00134D59" w:rsidRPr="00A03595" w:rsidRDefault="00134D59" w:rsidP="00134D59">
      <w:pPr>
        <w:jc w:val="both"/>
        <w:rPr>
          <w:rFonts w:ascii="Times New Roman" w:hAnsi="Times New Roman" w:cs="Times New Roman"/>
        </w:rPr>
      </w:pPr>
      <w:r w:rsidRPr="00A03595">
        <w:rPr>
          <w:rFonts w:ascii="Times New Roman" w:hAnsi="Times New Roman" w:cs="Times New Roman"/>
        </w:rPr>
        <w:t xml:space="preserve">3.2 Dodávateľ sa zaväzuje zabezpečiť plnenie podľa čl. I tejto rámcovej </w:t>
      </w:r>
      <w:r w:rsidR="000F56FE" w:rsidRPr="00A03595">
        <w:rPr>
          <w:rFonts w:ascii="Times New Roman" w:hAnsi="Times New Roman" w:cs="Times New Roman"/>
        </w:rPr>
        <w:t>zmluvy</w:t>
      </w:r>
      <w:r w:rsidRPr="00A03595">
        <w:rPr>
          <w:rFonts w:ascii="Times New Roman" w:hAnsi="Times New Roman" w:cs="Times New Roman"/>
        </w:rPr>
        <w:t xml:space="preserve"> nepretržite (24 hodín denne) počas celej doby trvania tejto rámcovej </w:t>
      </w:r>
      <w:r w:rsidR="000F56FE" w:rsidRPr="00A03595">
        <w:rPr>
          <w:rFonts w:ascii="Times New Roman" w:hAnsi="Times New Roman" w:cs="Times New Roman"/>
        </w:rPr>
        <w:t>zmluvy</w:t>
      </w:r>
      <w:r w:rsidRPr="00A03595">
        <w:rPr>
          <w:rFonts w:ascii="Times New Roman" w:hAnsi="Times New Roman" w:cs="Times New Roman"/>
        </w:rPr>
        <w:t xml:space="preserve"> s vlastným personálnym a technickým vybavením, prípadne technickým a personálnym vybavením svojich subdodávateľov alebo zmluvných partnerov. </w:t>
      </w:r>
    </w:p>
    <w:p w14:paraId="63B74882" w14:textId="31A86944" w:rsidR="00134D59" w:rsidRPr="00A03595" w:rsidRDefault="00134D59" w:rsidP="000F56FE">
      <w:pPr>
        <w:shd w:val="clear" w:color="auto" w:fill="FFFFFF"/>
        <w:spacing w:after="150" w:line="240" w:lineRule="auto"/>
        <w:jc w:val="both"/>
        <w:rPr>
          <w:rFonts w:ascii="Times New Roman" w:eastAsia="Times New Roman" w:hAnsi="Times New Roman" w:cs="Times New Roman"/>
          <w:lang w:eastAsia="sk-SK"/>
        </w:rPr>
      </w:pPr>
      <w:r w:rsidRPr="00A03595">
        <w:rPr>
          <w:rFonts w:ascii="Times New Roman" w:hAnsi="Times New Roman" w:cs="Times New Roman"/>
        </w:rPr>
        <w:t xml:space="preserve">3.3 </w:t>
      </w:r>
      <w:r w:rsidR="000F56FE" w:rsidRPr="00A03595">
        <w:rPr>
          <w:rFonts w:ascii="Times New Roman" w:eastAsia="Times New Roman" w:hAnsi="Times New Roman" w:cs="Times New Roman"/>
          <w:lang w:eastAsia="sk-SK"/>
        </w:rPr>
        <w:t>Miestom plnenia pre karty na čerpanie pohonných hmôt je sídlo objednávateľa.</w:t>
      </w:r>
    </w:p>
    <w:p w14:paraId="757DECC2" w14:textId="2A32D858" w:rsidR="00134D59" w:rsidRPr="00A03595" w:rsidRDefault="00134D59" w:rsidP="000F56FE">
      <w:pPr>
        <w:shd w:val="clear" w:color="auto" w:fill="FFFFFF"/>
        <w:spacing w:after="150" w:line="240" w:lineRule="auto"/>
        <w:jc w:val="both"/>
        <w:rPr>
          <w:rFonts w:ascii="Times New Roman" w:eastAsia="Times New Roman" w:hAnsi="Times New Roman" w:cs="Times New Roman"/>
          <w:lang w:eastAsia="sk-SK"/>
        </w:rPr>
      </w:pPr>
      <w:r w:rsidRPr="00A03595">
        <w:rPr>
          <w:rFonts w:ascii="Times New Roman" w:hAnsi="Times New Roman" w:cs="Times New Roman"/>
        </w:rPr>
        <w:t xml:space="preserve">3.4 </w:t>
      </w:r>
      <w:r w:rsidR="000F56FE" w:rsidRPr="00A03595">
        <w:rPr>
          <w:rFonts w:ascii="Times New Roman" w:eastAsia="Times New Roman" w:hAnsi="Times New Roman" w:cs="Times New Roman"/>
          <w:lang w:eastAsia="sk-SK"/>
        </w:rPr>
        <w:t xml:space="preserve">Miestom plnenia – </w:t>
      </w:r>
      <w:bookmarkStart w:id="2" w:name="_Hlk138283682"/>
      <w:r w:rsidR="000F56FE" w:rsidRPr="00A03595">
        <w:rPr>
          <w:rFonts w:ascii="Times New Roman" w:eastAsia="Times New Roman" w:hAnsi="Times New Roman" w:cs="Times New Roman"/>
          <w:lang w:eastAsia="sk-SK"/>
        </w:rPr>
        <w:t xml:space="preserve">nákupu pohonných hmôt sú čerpacie stanice pohonných hmôt dodávateľa na území SR (resp. iné </w:t>
      </w:r>
      <w:r w:rsidRPr="00A03595">
        <w:rPr>
          <w:rFonts w:ascii="Times New Roman" w:hAnsi="Times New Roman" w:cs="Times New Roman"/>
        </w:rPr>
        <w:t xml:space="preserve">čerpacie stanice určené dodávateľom, ktoré akceptujú úhradu nakúpených </w:t>
      </w:r>
      <w:r w:rsidRPr="00A03595">
        <w:rPr>
          <w:rFonts w:ascii="Times New Roman" w:hAnsi="Times New Roman" w:cs="Times New Roman"/>
        </w:rPr>
        <w:lastRenderedPageBreak/>
        <w:t xml:space="preserve">pohonných hmôt na karty </w:t>
      </w:r>
      <w:r w:rsidR="000F56FE" w:rsidRPr="00A03595">
        <w:rPr>
          <w:rFonts w:ascii="Times New Roman" w:hAnsi="Times New Roman" w:cs="Times New Roman"/>
        </w:rPr>
        <w:t xml:space="preserve">na čerpanie pohonných hmôt </w:t>
      </w:r>
      <w:r w:rsidRPr="00A03595">
        <w:rPr>
          <w:rFonts w:ascii="Times New Roman" w:hAnsi="Times New Roman" w:cs="Times New Roman"/>
        </w:rPr>
        <w:t>vydané dodávateľom na území Slovenskej republiky</w:t>
      </w:r>
      <w:r w:rsidR="000F56FE" w:rsidRPr="00A03595">
        <w:rPr>
          <w:rFonts w:ascii="Times New Roman" w:hAnsi="Times New Roman" w:cs="Times New Roman"/>
        </w:rPr>
        <w:t>)</w:t>
      </w:r>
      <w:r w:rsidRPr="00A03595">
        <w:rPr>
          <w:rFonts w:ascii="Times New Roman" w:hAnsi="Times New Roman" w:cs="Times New Roman"/>
        </w:rPr>
        <w:t>.</w:t>
      </w:r>
      <w:bookmarkEnd w:id="2"/>
    </w:p>
    <w:p w14:paraId="75001C87" w14:textId="6B53F06C" w:rsidR="00C27F71" w:rsidRPr="00A03595" w:rsidRDefault="00C27F71" w:rsidP="00C27F71">
      <w:pPr>
        <w:shd w:val="clear" w:color="auto" w:fill="FFFFFF"/>
        <w:spacing w:after="150" w:line="240" w:lineRule="auto"/>
        <w:jc w:val="both"/>
        <w:rPr>
          <w:rFonts w:ascii="Times New Roman" w:eastAsia="Times New Roman" w:hAnsi="Times New Roman" w:cs="Times New Roman"/>
          <w:lang w:eastAsia="sk-SK"/>
        </w:rPr>
      </w:pPr>
      <w:r w:rsidRPr="00A03595">
        <w:rPr>
          <w:rFonts w:ascii="Times New Roman" w:eastAsia="Times New Roman" w:hAnsi="Times New Roman" w:cs="Times New Roman"/>
          <w:lang w:eastAsia="sk-SK"/>
        </w:rPr>
        <w:t xml:space="preserve">3.5 Počas trvania tejto rámcovej zmluvy, aspoň jedna čerpacia stanica dodávateľa, na ktorej je možné uplatniť karty na čerpanie pohonných hmôt na nákup pohonných hmôt nesmie byť vzdialená viac ako </w:t>
      </w:r>
      <w:r w:rsidR="0078117C" w:rsidRPr="00A03595">
        <w:rPr>
          <w:rFonts w:ascii="Times New Roman" w:eastAsia="Times New Roman" w:hAnsi="Times New Roman" w:cs="Times New Roman"/>
          <w:lang w:eastAsia="sk-SK"/>
        </w:rPr>
        <w:t>5</w:t>
      </w:r>
      <w:r w:rsidRPr="00A03595">
        <w:rPr>
          <w:rFonts w:ascii="Times New Roman" w:eastAsia="Times New Roman" w:hAnsi="Times New Roman" w:cs="Times New Roman"/>
          <w:lang w:eastAsia="sk-SK"/>
        </w:rPr>
        <w:t xml:space="preserve"> km od sídla objednávateľa.</w:t>
      </w:r>
    </w:p>
    <w:p w14:paraId="5EDA3F6F" w14:textId="3FFD5704" w:rsidR="00373730" w:rsidRPr="00A03595" w:rsidRDefault="00134D59" w:rsidP="00373730">
      <w:pPr>
        <w:jc w:val="both"/>
        <w:rPr>
          <w:rFonts w:ascii="Times New Roman" w:hAnsi="Times New Roman" w:cs="Times New Roman"/>
        </w:rPr>
      </w:pPr>
      <w:r w:rsidRPr="00A03595">
        <w:rPr>
          <w:rFonts w:ascii="Times New Roman" w:hAnsi="Times New Roman" w:cs="Times New Roman"/>
        </w:rPr>
        <w:t>3.</w:t>
      </w:r>
      <w:r w:rsidR="00C27F71" w:rsidRPr="00A03595">
        <w:rPr>
          <w:rFonts w:ascii="Times New Roman" w:hAnsi="Times New Roman" w:cs="Times New Roman"/>
        </w:rPr>
        <w:t>6</w:t>
      </w:r>
      <w:r w:rsidRPr="00A03595">
        <w:rPr>
          <w:rFonts w:ascii="Times New Roman" w:hAnsi="Times New Roman" w:cs="Times New Roman"/>
        </w:rPr>
        <w:t xml:space="preserve"> Dodávateľ karty </w:t>
      </w:r>
      <w:r w:rsidR="000F56FE" w:rsidRPr="00A03595">
        <w:rPr>
          <w:rFonts w:ascii="Times New Roman" w:hAnsi="Times New Roman" w:cs="Times New Roman"/>
        </w:rPr>
        <w:t xml:space="preserve">na čerpanie pohonných hmôt </w:t>
      </w:r>
      <w:r w:rsidRPr="00A03595">
        <w:rPr>
          <w:rFonts w:ascii="Times New Roman" w:hAnsi="Times New Roman" w:cs="Times New Roman"/>
        </w:rPr>
        <w:t>pre objednávateľa vydá bezodplatne a počas platnosti a účinnosti tejto zmluvy garantuje bezodplatné vykonávanie transakcií dodanými kartami</w:t>
      </w:r>
      <w:r w:rsidR="000F56FE" w:rsidRPr="00A03595">
        <w:rPr>
          <w:rFonts w:ascii="Times New Roman" w:hAnsi="Times New Roman" w:cs="Times New Roman"/>
        </w:rPr>
        <w:t xml:space="preserve"> na čerpanie pohonných hmôt</w:t>
      </w:r>
      <w:r w:rsidR="00373730" w:rsidRPr="00A03595">
        <w:rPr>
          <w:rFonts w:ascii="Times New Roman" w:hAnsi="Times New Roman" w:cs="Times New Roman"/>
        </w:rPr>
        <w:t xml:space="preserve"> ako aj bezodplatnosť ďalších úkonov – napr. vydanie kariet na čerpanie pohonných hmôt, za vydanie druhej a ďalšej karty na čerpanie pohonných hmôt, užívanie kariet na čerpanie pohonných hmôt, zablokovania a odblokovania kariet na čerpanie pohonných hmôt, poskytovanie súvisiacich služieb.</w:t>
      </w:r>
    </w:p>
    <w:p w14:paraId="03257AD3" w14:textId="546C6E8F" w:rsidR="00373730" w:rsidRPr="00A03595" w:rsidRDefault="00373730" w:rsidP="00373730">
      <w:pPr>
        <w:jc w:val="both"/>
        <w:rPr>
          <w:rFonts w:ascii="Times New Roman" w:hAnsi="Times New Roman" w:cs="Times New Roman"/>
        </w:rPr>
      </w:pPr>
      <w:r w:rsidRPr="00A03595">
        <w:rPr>
          <w:rFonts w:ascii="Times New Roman" w:hAnsi="Times New Roman" w:cs="Times New Roman"/>
        </w:rPr>
        <w:t xml:space="preserve">  </w:t>
      </w:r>
    </w:p>
    <w:p w14:paraId="7A614FC8" w14:textId="007A1FB4" w:rsidR="00134D59" w:rsidRPr="00A03595" w:rsidRDefault="00134D59" w:rsidP="00134D59">
      <w:pPr>
        <w:jc w:val="center"/>
        <w:rPr>
          <w:rFonts w:ascii="Times New Roman" w:hAnsi="Times New Roman" w:cs="Times New Roman"/>
          <w:b/>
          <w:bCs/>
        </w:rPr>
      </w:pPr>
      <w:r w:rsidRPr="00A03595">
        <w:rPr>
          <w:rFonts w:ascii="Times New Roman" w:hAnsi="Times New Roman" w:cs="Times New Roman"/>
          <w:b/>
          <w:bCs/>
        </w:rPr>
        <w:t>Čl. IV</w:t>
      </w:r>
    </w:p>
    <w:p w14:paraId="7D44D70B" w14:textId="0FBB6F24" w:rsidR="00134D59" w:rsidRPr="00A03595" w:rsidRDefault="00134D59" w:rsidP="00134D59">
      <w:pPr>
        <w:jc w:val="center"/>
        <w:rPr>
          <w:rFonts w:ascii="Times New Roman" w:hAnsi="Times New Roman" w:cs="Times New Roman"/>
          <w:b/>
          <w:bCs/>
        </w:rPr>
      </w:pPr>
      <w:r w:rsidRPr="00A03595">
        <w:rPr>
          <w:rFonts w:ascii="Times New Roman" w:hAnsi="Times New Roman" w:cs="Times New Roman"/>
          <w:b/>
          <w:bCs/>
        </w:rPr>
        <w:t>ZMLUVNÉ POKUTY A ZODPOVEDNOSŤ ZA VADY</w:t>
      </w:r>
    </w:p>
    <w:p w14:paraId="57368CEA" w14:textId="5F7479EA" w:rsidR="00134D59" w:rsidRPr="00A03595" w:rsidRDefault="00134D59" w:rsidP="00C33D96">
      <w:pPr>
        <w:jc w:val="both"/>
        <w:rPr>
          <w:rFonts w:ascii="Times New Roman" w:hAnsi="Times New Roman" w:cs="Times New Roman"/>
        </w:rPr>
      </w:pPr>
      <w:r w:rsidRPr="00A03595">
        <w:rPr>
          <w:rFonts w:ascii="Times New Roman" w:hAnsi="Times New Roman" w:cs="Times New Roman"/>
        </w:rPr>
        <w:t xml:space="preserve">4.1 Dodávateľ zodpovedá za vady, ktoré má predmet </w:t>
      </w:r>
      <w:r w:rsidR="00C27F71" w:rsidRPr="00A03595">
        <w:rPr>
          <w:rFonts w:ascii="Times New Roman" w:hAnsi="Times New Roman" w:cs="Times New Roman"/>
        </w:rPr>
        <w:t xml:space="preserve">plnenia </w:t>
      </w:r>
      <w:r w:rsidRPr="00A03595">
        <w:rPr>
          <w:rFonts w:ascii="Times New Roman" w:hAnsi="Times New Roman" w:cs="Times New Roman"/>
        </w:rPr>
        <w:t xml:space="preserve">rámcovej </w:t>
      </w:r>
      <w:r w:rsidR="00C27F71" w:rsidRPr="00A03595">
        <w:rPr>
          <w:rFonts w:ascii="Times New Roman" w:hAnsi="Times New Roman" w:cs="Times New Roman"/>
        </w:rPr>
        <w:t>zmluvy</w:t>
      </w:r>
      <w:r w:rsidRPr="00A03595">
        <w:rPr>
          <w:rFonts w:ascii="Times New Roman" w:hAnsi="Times New Roman" w:cs="Times New Roman"/>
        </w:rPr>
        <w:t xml:space="preserve"> v čase jeho odovzdania objednávateľovi. Objednávateľ je povinný oznámiť akékoľvek vady predmetu </w:t>
      </w:r>
      <w:r w:rsidR="00C27F71" w:rsidRPr="00A03595">
        <w:rPr>
          <w:rFonts w:ascii="Times New Roman" w:hAnsi="Times New Roman" w:cs="Times New Roman"/>
        </w:rPr>
        <w:t xml:space="preserve">plnenia rámcovej </w:t>
      </w:r>
      <w:r w:rsidRPr="00A03595">
        <w:rPr>
          <w:rFonts w:ascii="Times New Roman" w:hAnsi="Times New Roman" w:cs="Times New Roman"/>
        </w:rPr>
        <w:t xml:space="preserve">zmluvy dodávateľovi ako náhle ich zistí, bez zbytočného odkladu. </w:t>
      </w:r>
    </w:p>
    <w:p w14:paraId="566FEDDA" w14:textId="6541FAE1" w:rsidR="00134D59" w:rsidRPr="00A03595" w:rsidRDefault="00134D59" w:rsidP="00C33D96">
      <w:pPr>
        <w:jc w:val="both"/>
        <w:rPr>
          <w:rFonts w:ascii="Times New Roman" w:hAnsi="Times New Roman" w:cs="Times New Roman"/>
        </w:rPr>
      </w:pPr>
      <w:r w:rsidRPr="00A03595">
        <w:rPr>
          <w:rFonts w:ascii="Times New Roman" w:hAnsi="Times New Roman" w:cs="Times New Roman"/>
        </w:rPr>
        <w:t xml:space="preserve">4.2 Ak v dôsledku dodania </w:t>
      </w:r>
      <w:proofErr w:type="spellStart"/>
      <w:r w:rsidRPr="00A03595">
        <w:rPr>
          <w:rFonts w:ascii="Times New Roman" w:hAnsi="Times New Roman" w:cs="Times New Roman"/>
        </w:rPr>
        <w:t>vadného</w:t>
      </w:r>
      <w:proofErr w:type="spellEnd"/>
      <w:r w:rsidRPr="00A03595">
        <w:rPr>
          <w:rFonts w:ascii="Times New Roman" w:hAnsi="Times New Roman" w:cs="Times New Roman"/>
        </w:rPr>
        <w:t xml:space="preserve"> predmetu plnenia podľa tejto dohody bude objednávateľovi spôsobená škoda, dodávateľ za ňu zodpovedá podľa ustanovení § 373 a </w:t>
      </w:r>
      <w:proofErr w:type="spellStart"/>
      <w:r w:rsidRPr="00A03595">
        <w:rPr>
          <w:rFonts w:ascii="Times New Roman" w:hAnsi="Times New Roman" w:cs="Times New Roman"/>
        </w:rPr>
        <w:t>nasl</w:t>
      </w:r>
      <w:proofErr w:type="spellEnd"/>
      <w:r w:rsidRPr="00A03595">
        <w:rPr>
          <w:rFonts w:ascii="Times New Roman" w:hAnsi="Times New Roman" w:cs="Times New Roman"/>
        </w:rPr>
        <w:t xml:space="preserve">. Obchodného zákonníka. Takto vzniknutú škodu sa dodávateľ zaväzuje nahradiť objednávateľovi. </w:t>
      </w:r>
    </w:p>
    <w:p w14:paraId="6FAC9BDD" w14:textId="62899668" w:rsidR="00134D59" w:rsidRPr="00A03595" w:rsidRDefault="00134D59" w:rsidP="00C33D96">
      <w:pPr>
        <w:jc w:val="both"/>
        <w:rPr>
          <w:rFonts w:ascii="Times New Roman" w:hAnsi="Times New Roman" w:cs="Times New Roman"/>
        </w:rPr>
      </w:pPr>
      <w:r w:rsidRPr="00A03595">
        <w:rPr>
          <w:rFonts w:ascii="Times New Roman" w:hAnsi="Times New Roman" w:cs="Times New Roman"/>
        </w:rPr>
        <w:t>4.3 Dodávateľ sa zaväzuje reklamácie sporných odberov pohonných hmôt o</w:t>
      </w:r>
      <w:r w:rsidR="00C27F71" w:rsidRPr="00A03595">
        <w:rPr>
          <w:rFonts w:ascii="Times New Roman" w:hAnsi="Times New Roman" w:cs="Times New Roman"/>
        </w:rPr>
        <w:t>bjednávateľom</w:t>
      </w:r>
      <w:r w:rsidRPr="00A03595">
        <w:rPr>
          <w:rFonts w:ascii="Times New Roman" w:hAnsi="Times New Roman" w:cs="Times New Roman"/>
        </w:rPr>
        <w:t xml:space="preserve"> preskúmať a vyriešiť do 14 dní odo dňa ich oznámenia. </w:t>
      </w:r>
    </w:p>
    <w:p w14:paraId="105B7DD7" w14:textId="38DBEF10" w:rsidR="00134D59" w:rsidRPr="00A03595" w:rsidRDefault="00134D59" w:rsidP="00C33D96">
      <w:pPr>
        <w:jc w:val="both"/>
        <w:rPr>
          <w:rFonts w:ascii="Times New Roman" w:hAnsi="Times New Roman" w:cs="Times New Roman"/>
        </w:rPr>
      </w:pPr>
      <w:r w:rsidRPr="00A03595">
        <w:rPr>
          <w:rFonts w:ascii="Times New Roman" w:hAnsi="Times New Roman" w:cs="Times New Roman"/>
        </w:rPr>
        <w:t xml:space="preserve">4.4 V prípade ak dodávateľ nedodá karty </w:t>
      </w:r>
      <w:r w:rsidR="00C27F71" w:rsidRPr="00A03595">
        <w:rPr>
          <w:rFonts w:ascii="Times New Roman" w:hAnsi="Times New Roman" w:cs="Times New Roman"/>
        </w:rPr>
        <w:t xml:space="preserve">na čerpanie pohonných hmôt </w:t>
      </w:r>
      <w:r w:rsidRPr="00A03595">
        <w:rPr>
          <w:rFonts w:ascii="Times New Roman" w:hAnsi="Times New Roman" w:cs="Times New Roman"/>
        </w:rPr>
        <w:t>v dohodnutej lehote, množstve, akosti alebo na miesto uvedené v</w:t>
      </w:r>
      <w:r w:rsidR="00C27F71" w:rsidRPr="00A03595">
        <w:rPr>
          <w:rFonts w:ascii="Times New Roman" w:hAnsi="Times New Roman" w:cs="Times New Roman"/>
        </w:rPr>
        <w:t xml:space="preserve"> rámcovej </w:t>
      </w:r>
      <w:r w:rsidRPr="00A03595">
        <w:rPr>
          <w:rFonts w:ascii="Times New Roman" w:hAnsi="Times New Roman" w:cs="Times New Roman"/>
        </w:rPr>
        <w:t>zmluve (resp. objednávke), o</w:t>
      </w:r>
      <w:r w:rsidR="00C27F71" w:rsidRPr="00A03595">
        <w:rPr>
          <w:rFonts w:ascii="Times New Roman" w:hAnsi="Times New Roman" w:cs="Times New Roman"/>
        </w:rPr>
        <w:t>bjednávateľ</w:t>
      </w:r>
      <w:r w:rsidRPr="00A03595">
        <w:rPr>
          <w:rFonts w:ascii="Times New Roman" w:hAnsi="Times New Roman" w:cs="Times New Roman"/>
        </w:rPr>
        <w:t xml:space="preserve"> má právo uplatniť si nárok na zmluvnú pokutu vo výške 20 Eur za každý deň omeškania. Dodávateľ je povinný uhradiť zmluvnú pokutu do 15 dní odo dňa doručenia písomnej výzvy o</w:t>
      </w:r>
      <w:r w:rsidR="00C27F71" w:rsidRPr="00A03595">
        <w:rPr>
          <w:rFonts w:ascii="Times New Roman" w:hAnsi="Times New Roman" w:cs="Times New Roman"/>
        </w:rPr>
        <w:t>bjednávateľa</w:t>
      </w:r>
      <w:r w:rsidRPr="00A03595">
        <w:rPr>
          <w:rFonts w:ascii="Times New Roman" w:hAnsi="Times New Roman" w:cs="Times New Roman"/>
        </w:rPr>
        <w:t xml:space="preserve">. </w:t>
      </w:r>
    </w:p>
    <w:p w14:paraId="68278FE8" w14:textId="135DC782" w:rsidR="00134D59" w:rsidRPr="00A03595" w:rsidRDefault="00134D59" w:rsidP="00C33D96">
      <w:pPr>
        <w:jc w:val="both"/>
        <w:rPr>
          <w:rFonts w:ascii="Times New Roman" w:hAnsi="Times New Roman" w:cs="Times New Roman"/>
        </w:rPr>
      </w:pPr>
      <w:r w:rsidRPr="00A03595">
        <w:rPr>
          <w:rFonts w:ascii="Times New Roman" w:hAnsi="Times New Roman" w:cs="Times New Roman"/>
        </w:rPr>
        <w:t>4.</w:t>
      </w:r>
      <w:r w:rsidR="00C27F71" w:rsidRPr="00A03595">
        <w:rPr>
          <w:rFonts w:ascii="Times New Roman" w:hAnsi="Times New Roman" w:cs="Times New Roman"/>
        </w:rPr>
        <w:t>5</w:t>
      </w:r>
      <w:r w:rsidRPr="00A03595">
        <w:rPr>
          <w:rFonts w:ascii="Times New Roman" w:hAnsi="Times New Roman" w:cs="Times New Roman"/>
        </w:rPr>
        <w:t xml:space="preserve"> Zaplatením zmluvných pokút nie sú dotknuté nároky zmluvných strán na náhradu škody podľa §</w:t>
      </w:r>
      <w:r w:rsidR="00C27F71" w:rsidRPr="00A03595">
        <w:rPr>
          <w:rFonts w:ascii="Times New Roman" w:hAnsi="Times New Roman" w:cs="Times New Roman"/>
        </w:rPr>
        <w:t xml:space="preserve"> </w:t>
      </w:r>
      <w:r w:rsidRPr="00A03595">
        <w:rPr>
          <w:rFonts w:ascii="Times New Roman" w:hAnsi="Times New Roman" w:cs="Times New Roman"/>
        </w:rPr>
        <w:t xml:space="preserve">373 a </w:t>
      </w:r>
      <w:proofErr w:type="spellStart"/>
      <w:r w:rsidRPr="00A03595">
        <w:rPr>
          <w:rFonts w:ascii="Times New Roman" w:hAnsi="Times New Roman" w:cs="Times New Roman"/>
        </w:rPr>
        <w:t>nasl</w:t>
      </w:r>
      <w:proofErr w:type="spellEnd"/>
      <w:r w:rsidRPr="00A03595">
        <w:rPr>
          <w:rFonts w:ascii="Times New Roman" w:hAnsi="Times New Roman" w:cs="Times New Roman"/>
        </w:rPr>
        <w:t xml:space="preserve">. Obchodného zákonníka. </w:t>
      </w:r>
    </w:p>
    <w:p w14:paraId="66522304" w14:textId="77777777" w:rsidR="00C33D96" w:rsidRPr="00A03595" w:rsidRDefault="00C33D96" w:rsidP="00C33D96">
      <w:pPr>
        <w:jc w:val="both"/>
        <w:rPr>
          <w:rFonts w:ascii="Times New Roman" w:hAnsi="Times New Roman" w:cs="Times New Roman"/>
        </w:rPr>
      </w:pPr>
    </w:p>
    <w:p w14:paraId="57C5D3EC" w14:textId="77777777" w:rsidR="00C33D96" w:rsidRPr="00A03595" w:rsidRDefault="00134D59" w:rsidP="00C33D96">
      <w:pPr>
        <w:jc w:val="center"/>
        <w:rPr>
          <w:rFonts w:ascii="Times New Roman" w:hAnsi="Times New Roman" w:cs="Times New Roman"/>
          <w:b/>
          <w:bCs/>
        </w:rPr>
      </w:pPr>
      <w:r w:rsidRPr="00A03595">
        <w:rPr>
          <w:rFonts w:ascii="Times New Roman" w:hAnsi="Times New Roman" w:cs="Times New Roman"/>
          <w:b/>
          <w:bCs/>
        </w:rPr>
        <w:t xml:space="preserve">Čl. V </w:t>
      </w:r>
    </w:p>
    <w:p w14:paraId="50C8A0B4" w14:textId="383FE308" w:rsidR="00134D59" w:rsidRPr="00A03595" w:rsidRDefault="00134D59" w:rsidP="00C33D96">
      <w:pPr>
        <w:jc w:val="center"/>
        <w:rPr>
          <w:rFonts w:ascii="Times New Roman" w:hAnsi="Times New Roman" w:cs="Times New Roman"/>
          <w:b/>
          <w:bCs/>
        </w:rPr>
      </w:pPr>
      <w:r w:rsidRPr="00A03595">
        <w:rPr>
          <w:rFonts w:ascii="Times New Roman" w:hAnsi="Times New Roman" w:cs="Times New Roman"/>
          <w:b/>
          <w:bCs/>
        </w:rPr>
        <w:t xml:space="preserve">UKONČENIE RÁMCOVEJ </w:t>
      </w:r>
      <w:r w:rsidR="00C27F71" w:rsidRPr="00A03595">
        <w:rPr>
          <w:rFonts w:ascii="Times New Roman" w:hAnsi="Times New Roman" w:cs="Times New Roman"/>
          <w:b/>
          <w:bCs/>
        </w:rPr>
        <w:t>ZMLUVY</w:t>
      </w:r>
    </w:p>
    <w:p w14:paraId="5A067361" w14:textId="081E032A" w:rsidR="00134D59" w:rsidRPr="00A03595" w:rsidRDefault="00134D59" w:rsidP="00C33D96">
      <w:pPr>
        <w:jc w:val="both"/>
        <w:rPr>
          <w:rFonts w:ascii="Times New Roman" w:hAnsi="Times New Roman" w:cs="Times New Roman"/>
        </w:rPr>
      </w:pPr>
      <w:r w:rsidRPr="00A03595">
        <w:rPr>
          <w:rFonts w:ascii="Times New Roman" w:hAnsi="Times New Roman" w:cs="Times New Roman"/>
        </w:rPr>
        <w:t xml:space="preserve">5.1 Táto rámcová </w:t>
      </w:r>
      <w:r w:rsidR="00C27F71" w:rsidRPr="00A03595">
        <w:rPr>
          <w:rFonts w:ascii="Times New Roman" w:hAnsi="Times New Roman" w:cs="Times New Roman"/>
        </w:rPr>
        <w:t>zmluva</w:t>
      </w:r>
      <w:r w:rsidRPr="00A03595">
        <w:rPr>
          <w:rFonts w:ascii="Times New Roman" w:hAnsi="Times New Roman" w:cs="Times New Roman"/>
        </w:rPr>
        <w:t xml:space="preserve"> zanikne: </w:t>
      </w:r>
    </w:p>
    <w:p w14:paraId="46C56F3E" w14:textId="026C16A3" w:rsidR="00134D59" w:rsidRPr="00A03595" w:rsidRDefault="00134D59" w:rsidP="00C33D96">
      <w:pPr>
        <w:jc w:val="both"/>
        <w:rPr>
          <w:rFonts w:ascii="Times New Roman" w:hAnsi="Times New Roman" w:cs="Times New Roman"/>
        </w:rPr>
      </w:pPr>
      <w:r w:rsidRPr="00A03595">
        <w:rPr>
          <w:rFonts w:ascii="Times New Roman" w:hAnsi="Times New Roman" w:cs="Times New Roman"/>
        </w:rPr>
        <w:t xml:space="preserve">a) uplynutím doby, na ktorú bola uzavretá; </w:t>
      </w:r>
    </w:p>
    <w:p w14:paraId="1F498467" w14:textId="77777777" w:rsidR="00134D59" w:rsidRPr="00A03595" w:rsidRDefault="00134D59" w:rsidP="00C33D96">
      <w:pPr>
        <w:jc w:val="both"/>
        <w:rPr>
          <w:rFonts w:ascii="Times New Roman" w:hAnsi="Times New Roman" w:cs="Times New Roman"/>
        </w:rPr>
      </w:pPr>
      <w:r w:rsidRPr="00A03595">
        <w:rPr>
          <w:rFonts w:ascii="Times New Roman" w:hAnsi="Times New Roman" w:cs="Times New Roman"/>
        </w:rPr>
        <w:t xml:space="preserve">b) písomnou dohodou zmluvných strán; </w:t>
      </w:r>
    </w:p>
    <w:p w14:paraId="626925F4" w14:textId="77777777" w:rsidR="00134D59" w:rsidRPr="00A03595" w:rsidRDefault="00134D59" w:rsidP="00C33D96">
      <w:pPr>
        <w:jc w:val="both"/>
        <w:rPr>
          <w:rFonts w:ascii="Times New Roman" w:hAnsi="Times New Roman" w:cs="Times New Roman"/>
        </w:rPr>
      </w:pPr>
      <w:r w:rsidRPr="00A03595">
        <w:rPr>
          <w:rFonts w:ascii="Times New Roman" w:hAnsi="Times New Roman" w:cs="Times New Roman"/>
        </w:rPr>
        <w:t xml:space="preserve">c) výpoveďou ktorejkoľvek zmluvnej strany; </w:t>
      </w:r>
    </w:p>
    <w:p w14:paraId="76E1E6DE" w14:textId="77777777" w:rsidR="00134D59" w:rsidRPr="00A03595" w:rsidRDefault="00134D59" w:rsidP="00C33D96">
      <w:pPr>
        <w:jc w:val="both"/>
        <w:rPr>
          <w:rFonts w:ascii="Times New Roman" w:hAnsi="Times New Roman" w:cs="Times New Roman"/>
        </w:rPr>
      </w:pPr>
      <w:r w:rsidRPr="00A03595">
        <w:rPr>
          <w:rFonts w:ascii="Times New Roman" w:hAnsi="Times New Roman" w:cs="Times New Roman"/>
        </w:rPr>
        <w:t xml:space="preserve">d) odstúpením od zmluvy ktoroukoľvek zo zmluvných strán. </w:t>
      </w:r>
    </w:p>
    <w:p w14:paraId="3BC4FB91" w14:textId="2F794C50" w:rsidR="00134D59" w:rsidRPr="00A03595" w:rsidRDefault="00134D59" w:rsidP="00C33D96">
      <w:pPr>
        <w:jc w:val="both"/>
        <w:rPr>
          <w:rFonts w:ascii="Times New Roman" w:hAnsi="Times New Roman" w:cs="Times New Roman"/>
        </w:rPr>
      </w:pPr>
      <w:r w:rsidRPr="00A03595">
        <w:rPr>
          <w:rFonts w:ascii="Times New Roman" w:hAnsi="Times New Roman" w:cs="Times New Roman"/>
        </w:rPr>
        <w:t xml:space="preserve">5.2 V prípade zániku rámcovej </w:t>
      </w:r>
      <w:r w:rsidR="00C27F71" w:rsidRPr="00A03595">
        <w:rPr>
          <w:rFonts w:ascii="Times New Roman" w:hAnsi="Times New Roman" w:cs="Times New Roman"/>
        </w:rPr>
        <w:t>zmluvy</w:t>
      </w:r>
      <w:r w:rsidRPr="00A03595">
        <w:rPr>
          <w:rFonts w:ascii="Times New Roman" w:hAnsi="Times New Roman" w:cs="Times New Roman"/>
        </w:rPr>
        <w:t xml:space="preserve"> písomnou dohodou zmluvných strán, táto zaniká dňom uvedeným v tejto dohode. V tejto dohode sa upravia aj vzájomné nároky zmluvných strán vzniknuté z plnenia zmluvných povinností alebo z ich porušenia druhou zmluvnou stranou ku dňu zániku</w:t>
      </w:r>
      <w:r w:rsidR="00C33D96" w:rsidRPr="00A03595">
        <w:rPr>
          <w:rFonts w:ascii="Times New Roman" w:hAnsi="Times New Roman" w:cs="Times New Roman"/>
        </w:rPr>
        <w:t xml:space="preserve"> </w:t>
      </w:r>
      <w:r w:rsidRPr="00A03595">
        <w:rPr>
          <w:rFonts w:ascii="Times New Roman" w:hAnsi="Times New Roman" w:cs="Times New Roman"/>
        </w:rPr>
        <w:t xml:space="preserve">rámcovej </w:t>
      </w:r>
      <w:r w:rsidR="00C27F71" w:rsidRPr="00A03595">
        <w:rPr>
          <w:rFonts w:ascii="Times New Roman" w:hAnsi="Times New Roman" w:cs="Times New Roman"/>
        </w:rPr>
        <w:t>zmluvy</w:t>
      </w:r>
      <w:r w:rsidRPr="00A03595">
        <w:rPr>
          <w:rFonts w:ascii="Times New Roman" w:hAnsi="Times New Roman" w:cs="Times New Roman"/>
        </w:rPr>
        <w:t xml:space="preserve"> dohodou. </w:t>
      </w:r>
    </w:p>
    <w:p w14:paraId="635A8682" w14:textId="62650325" w:rsidR="00134D59" w:rsidRPr="00A03595" w:rsidRDefault="00134D59" w:rsidP="00C33D96">
      <w:pPr>
        <w:jc w:val="both"/>
        <w:rPr>
          <w:rFonts w:ascii="Times New Roman" w:hAnsi="Times New Roman" w:cs="Times New Roman"/>
        </w:rPr>
      </w:pPr>
      <w:r w:rsidRPr="00A03595">
        <w:rPr>
          <w:rFonts w:ascii="Times New Roman" w:hAnsi="Times New Roman" w:cs="Times New Roman"/>
        </w:rPr>
        <w:lastRenderedPageBreak/>
        <w:t xml:space="preserve">5.3 Táto rámcová </w:t>
      </w:r>
      <w:r w:rsidR="00C27F71" w:rsidRPr="00A03595">
        <w:rPr>
          <w:rFonts w:ascii="Times New Roman" w:hAnsi="Times New Roman" w:cs="Times New Roman"/>
        </w:rPr>
        <w:t>zmluva</w:t>
      </w:r>
      <w:r w:rsidRPr="00A03595">
        <w:rPr>
          <w:rFonts w:ascii="Times New Roman" w:hAnsi="Times New Roman" w:cs="Times New Roman"/>
        </w:rPr>
        <w:t xml:space="preserve"> môže byť ukončená aj písomnou výpoveďou ktorejkoľvek zo zmluvných strán aj bez uvedenia dôvodu. Zmluvné strany sa dohodli, že v tomto prípade je výpovedná </w:t>
      </w:r>
      <w:r w:rsidR="00C27F71" w:rsidRPr="00A03595">
        <w:rPr>
          <w:rFonts w:ascii="Times New Roman" w:hAnsi="Times New Roman" w:cs="Times New Roman"/>
        </w:rPr>
        <w:t>doba</w:t>
      </w:r>
      <w:r w:rsidRPr="00A03595">
        <w:rPr>
          <w:rFonts w:ascii="Times New Roman" w:hAnsi="Times New Roman" w:cs="Times New Roman"/>
        </w:rPr>
        <w:t xml:space="preserve"> 3-mesačná a začína plynúť prvým dňom kalendárneho mesiaca nasledujúceho po </w:t>
      </w:r>
      <w:r w:rsidR="00C27F71" w:rsidRPr="00A03595">
        <w:rPr>
          <w:rFonts w:ascii="Times New Roman" w:hAnsi="Times New Roman" w:cs="Times New Roman"/>
        </w:rPr>
        <w:t xml:space="preserve">mesiaci, v ktorom bola </w:t>
      </w:r>
      <w:r w:rsidRPr="00A03595">
        <w:rPr>
          <w:rFonts w:ascii="Times New Roman" w:hAnsi="Times New Roman" w:cs="Times New Roman"/>
        </w:rPr>
        <w:t>doručen</w:t>
      </w:r>
      <w:r w:rsidR="00C27F71" w:rsidRPr="00A03595">
        <w:rPr>
          <w:rFonts w:ascii="Times New Roman" w:hAnsi="Times New Roman" w:cs="Times New Roman"/>
        </w:rPr>
        <w:t>á</w:t>
      </w:r>
      <w:r w:rsidRPr="00A03595">
        <w:rPr>
          <w:rFonts w:ascii="Times New Roman" w:hAnsi="Times New Roman" w:cs="Times New Roman"/>
        </w:rPr>
        <w:t xml:space="preserve"> výpove</w:t>
      </w:r>
      <w:r w:rsidR="00695637" w:rsidRPr="00A03595">
        <w:rPr>
          <w:rFonts w:ascii="Times New Roman" w:hAnsi="Times New Roman" w:cs="Times New Roman"/>
        </w:rPr>
        <w:t>ď</w:t>
      </w:r>
      <w:r w:rsidRPr="00A03595">
        <w:rPr>
          <w:rFonts w:ascii="Times New Roman" w:hAnsi="Times New Roman" w:cs="Times New Roman"/>
        </w:rPr>
        <w:t xml:space="preserve"> druhej zmluvnej strane. Počas plynutia výpovednej doby je dodávateľ povinný riadne poskytovať dohodnutý predmet plnenia. </w:t>
      </w:r>
    </w:p>
    <w:p w14:paraId="701F2828" w14:textId="77777777" w:rsidR="00695637" w:rsidRPr="00A03595" w:rsidRDefault="00134D59" w:rsidP="00C33D96">
      <w:pPr>
        <w:jc w:val="both"/>
        <w:rPr>
          <w:rFonts w:ascii="Times New Roman" w:hAnsi="Times New Roman" w:cs="Times New Roman"/>
        </w:rPr>
      </w:pPr>
      <w:r w:rsidRPr="00A03595">
        <w:rPr>
          <w:rFonts w:ascii="Times New Roman" w:hAnsi="Times New Roman" w:cs="Times New Roman"/>
        </w:rPr>
        <w:t xml:space="preserve">5.4 </w:t>
      </w:r>
      <w:r w:rsidR="00695637" w:rsidRPr="00A03595">
        <w:rPr>
          <w:rFonts w:ascii="Times New Roman" w:hAnsi="Times New Roman" w:cs="Times New Roman"/>
        </w:rPr>
        <w:t>Objednávateľ je</w:t>
      </w:r>
      <w:r w:rsidRPr="00A03595">
        <w:rPr>
          <w:rFonts w:ascii="Times New Roman" w:hAnsi="Times New Roman" w:cs="Times New Roman"/>
        </w:rPr>
        <w:t xml:space="preserve"> oprávnen</w:t>
      </w:r>
      <w:r w:rsidR="00695637" w:rsidRPr="00A03595">
        <w:rPr>
          <w:rFonts w:ascii="Times New Roman" w:hAnsi="Times New Roman" w:cs="Times New Roman"/>
        </w:rPr>
        <w:t>ý</w:t>
      </w:r>
      <w:r w:rsidRPr="00A03595">
        <w:rPr>
          <w:rFonts w:ascii="Times New Roman" w:hAnsi="Times New Roman" w:cs="Times New Roman"/>
        </w:rPr>
        <w:t xml:space="preserve"> odstúpiť od tejto rámcovej </w:t>
      </w:r>
      <w:r w:rsidR="00695637" w:rsidRPr="00A03595">
        <w:rPr>
          <w:rFonts w:ascii="Times New Roman" w:hAnsi="Times New Roman" w:cs="Times New Roman"/>
        </w:rPr>
        <w:t>zmluvy v prípade, ak:</w:t>
      </w:r>
    </w:p>
    <w:p w14:paraId="04EF41FC" w14:textId="0BBB0AC1" w:rsidR="00695637" w:rsidRPr="00A03595" w:rsidRDefault="00695637" w:rsidP="00C33D96">
      <w:pPr>
        <w:jc w:val="both"/>
        <w:rPr>
          <w:rFonts w:ascii="Times New Roman" w:hAnsi="Times New Roman" w:cs="Times New Roman"/>
        </w:rPr>
      </w:pPr>
      <w:r w:rsidRPr="00A03595">
        <w:rPr>
          <w:rFonts w:ascii="Times New Roman" w:hAnsi="Times New Roman" w:cs="Times New Roman"/>
        </w:rPr>
        <w:t xml:space="preserve">a) dodávateľ poruší povinnosť vyplývajúcu z tejto rámcovej zmluvy a k náprave nedôjde ani na základe výzvy objednávateľa v lehote určenej objednávateľom  </w:t>
      </w:r>
    </w:p>
    <w:p w14:paraId="33B36175" w14:textId="77777777" w:rsidR="00695637" w:rsidRPr="00A03595" w:rsidRDefault="00695637" w:rsidP="00C33D96">
      <w:pPr>
        <w:jc w:val="both"/>
        <w:rPr>
          <w:rFonts w:ascii="Times New Roman" w:hAnsi="Times New Roman" w:cs="Times New Roman"/>
        </w:rPr>
      </w:pPr>
      <w:r w:rsidRPr="00A03595">
        <w:rPr>
          <w:rFonts w:ascii="Times New Roman" w:hAnsi="Times New Roman" w:cs="Times New Roman"/>
        </w:rPr>
        <w:t>b) dodávateľ poruší povinnosť súvisiacu s predmetom tejto rámcovej zmluvy a k náprave nedôjde ani na základe výzvy objednávateľa v lehote určenej objednávateľom</w:t>
      </w:r>
    </w:p>
    <w:p w14:paraId="7BFAFAD0" w14:textId="26C84B5C" w:rsidR="00695637" w:rsidRPr="00A03595" w:rsidRDefault="00695637" w:rsidP="00C33D96">
      <w:pPr>
        <w:jc w:val="both"/>
        <w:rPr>
          <w:rFonts w:ascii="Times New Roman" w:hAnsi="Times New Roman" w:cs="Times New Roman"/>
        </w:rPr>
      </w:pPr>
      <w:r w:rsidRPr="00A03595">
        <w:rPr>
          <w:rFonts w:ascii="Times New Roman" w:hAnsi="Times New Roman" w:cs="Times New Roman"/>
        </w:rPr>
        <w:t xml:space="preserve">c) vyhlásenie dodávateľa obsiahnuté v tejto zmluve sa ukáže ako nepravdivé a k náprave nedôjde ani na základe výzvy objednávateľa v lehote určenej objednávateľom.   </w:t>
      </w:r>
    </w:p>
    <w:p w14:paraId="38A5EA6C" w14:textId="59193562" w:rsidR="00695637" w:rsidRPr="00A03595" w:rsidRDefault="00695637" w:rsidP="00695637">
      <w:pPr>
        <w:jc w:val="both"/>
        <w:rPr>
          <w:rFonts w:ascii="Times New Roman" w:hAnsi="Times New Roman" w:cs="Times New Roman"/>
        </w:rPr>
      </w:pPr>
      <w:r w:rsidRPr="00A03595">
        <w:rPr>
          <w:rFonts w:ascii="Times New Roman" w:hAnsi="Times New Roman" w:cs="Times New Roman"/>
        </w:rPr>
        <w:t xml:space="preserve">5.4 Dodávateľ je oprávnený odstúpiť od tejto rámcovej zmluvy v prípade, ak sa objednávateľ dostane do omeškania s úhradou ceny o viac ako 90 dní. </w:t>
      </w:r>
    </w:p>
    <w:p w14:paraId="630A0E49" w14:textId="08BC8D0F" w:rsidR="00C33D96" w:rsidRDefault="00134D59" w:rsidP="00C33D96">
      <w:pPr>
        <w:jc w:val="both"/>
        <w:rPr>
          <w:rFonts w:ascii="Times New Roman" w:hAnsi="Times New Roman" w:cs="Times New Roman"/>
        </w:rPr>
      </w:pPr>
      <w:r w:rsidRPr="00A03595">
        <w:rPr>
          <w:rFonts w:ascii="Times New Roman" w:hAnsi="Times New Roman" w:cs="Times New Roman"/>
        </w:rPr>
        <w:t>5.</w:t>
      </w:r>
      <w:r w:rsidR="00695637" w:rsidRPr="00A03595">
        <w:rPr>
          <w:rFonts w:ascii="Times New Roman" w:hAnsi="Times New Roman" w:cs="Times New Roman"/>
        </w:rPr>
        <w:t>5</w:t>
      </w:r>
      <w:r w:rsidRPr="00A03595">
        <w:rPr>
          <w:rFonts w:ascii="Times New Roman" w:hAnsi="Times New Roman" w:cs="Times New Roman"/>
        </w:rPr>
        <w:t xml:space="preserve"> Písomné oznámenie o odstúpení od rámcovej </w:t>
      </w:r>
      <w:r w:rsidR="00695637" w:rsidRPr="00A03595">
        <w:rPr>
          <w:rFonts w:ascii="Times New Roman" w:hAnsi="Times New Roman" w:cs="Times New Roman"/>
        </w:rPr>
        <w:t>zmluvy</w:t>
      </w:r>
      <w:r w:rsidRPr="00A03595">
        <w:rPr>
          <w:rFonts w:ascii="Times New Roman" w:hAnsi="Times New Roman" w:cs="Times New Roman"/>
        </w:rPr>
        <w:t xml:space="preserve"> a písomná výpoveď sa doručujú druhej zmluvnej strane vždy poštou </w:t>
      </w:r>
      <w:r w:rsidR="00695637" w:rsidRPr="00A03595">
        <w:rPr>
          <w:rFonts w:ascii="Times New Roman" w:hAnsi="Times New Roman" w:cs="Times New Roman"/>
        </w:rPr>
        <w:t xml:space="preserve">alebo kuriérom </w:t>
      </w:r>
      <w:r w:rsidRPr="00A03595">
        <w:rPr>
          <w:rFonts w:ascii="Times New Roman" w:hAnsi="Times New Roman" w:cs="Times New Roman"/>
        </w:rPr>
        <w:t>na adresu uvedenú v záhlaví tejto zmluvy alebo osobne. Zásielka uložená na pošte sa považuje za doručenú po uplynutí troch pracovných dní odo dňa uloženia na pošte, aj keď sa adresát o tom nedozvie. Odmietnutie prevzatia zásielky pri osobnom doručení sa považuje za doručenie zásielky.</w:t>
      </w:r>
    </w:p>
    <w:p w14:paraId="5900FBE3" w14:textId="2DC46958" w:rsidR="00134D59" w:rsidRPr="00134D59" w:rsidRDefault="00134D59" w:rsidP="00134D59">
      <w:pPr>
        <w:rPr>
          <w:rFonts w:ascii="Times New Roman" w:hAnsi="Times New Roman" w:cs="Times New Roman"/>
        </w:rPr>
      </w:pPr>
      <w:r w:rsidRPr="00134D59">
        <w:rPr>
          <w:rFonts w:ascii="Times New Roman" w:hAnsi="Times New Roman" w:cs="Times New Roman"/>
        </w:rPr>
        <w:t xml:space="preserve"> </w:t>
      </w:r>
    </w:p>
    <w:p w14:paraId="6B2EE5A4" w14:textId="77777777" w:rsidR="00C33D96" w:rsidRDefault="00134D59" w:rsidP="00C33D96">
      <w:pPr>
        <w:jc w:val="center"/>
        <w:rPr>
          <w:rFonts w:ascii="Times New Roman" w:hAnsi="Times New Roman" w:cs="Times New Roman"/>
          <w:b/>
          <w:bCs/>
        </w:rPr>
      </w:pPr>
      <w:r w:rsidRPr="00C33D96">
        <w:rPr>
          <w:rFonts w:ascii="Times New Roman" w:hAnsi="Times New Roman" w:cs="Times New Roman"/>
          <w:b/>
          <w:bCs/>
        </w:rPr>
        <w:t xml:space="preserve">Čl. VI </w:t>
      </w:r>
    </w:p>
    <w:p w14:paraId="15CC2968" w14:textId="21739BDB" w:rsidR="00134D59" w:rsidRPr="00C33D96" w:rsidRDefault="00134D59" w:rsidP="00C33D96">
      <w:pPr>
        <w:jc w:val="center"/>
        <w:rPr>
          <w:rFonts w:ascii="Times New Roman" w:hAnsi="Times New Roman" w:cs="Times New Roman"/>
          <w:b/>
          <w:bCs/>
        </w:rPr>
      </w:pPr>
      <w:r w:rsidRPr="00C33D96">
        <w:rPr>
          <w:rFonts w:ascii="Times New Roman" w:hAnsi="Times New Roman" w:cs="Times New Roman"/>
          <w:b/>
          <w:bCs/>
        </w:rPr>
        <w:t>ZÁVEREČNÉ USTANOVENIA</w:t>
      </w:r>
    </w:p>
    <w:p w14:paraId="21A1EA2A" w14:textId="5FCF84CF" w:rsidR="00134D59" w:rsidRPr="00134D59" w:rsidRDefault="00134D59" w:rsidP="00C33D96">
      <w:pPr>
        <w:jc w:val="both"/>
        <w:rPr>
          <w:rFonts w:ascii="Times New Roman" w:hAnsi="Times New Roman" w:cs="Times New Roman"/>
        </w:rPr>
      </w:pPr>
      <w:r w:rsidRPr="00134D59">
        <w:rPr>
          <w:rFonts w:ascii="Times New Roman" w:hAnsi="Times New Roman" w:cs="Times New Roman"/>
        </w:rPr>
        <w:t xml:space="preserve">6.1 Táto rámcová </w:t>
      </w:r>
      <w:r w:rsidR="00695637">
        <w:rPr>
          <w:rFonts w:ascii="Times New Roman" w:hAnsi="Times New Roman" w:cs="Times New Roman"/>
        </w:rPr>
        <w:t>zmluva</w:t>
      </w:r>
      <w:r w:rsidRPr="00134D59">
        <w:rPr>
          <w:rFonts w:ascii="Times New Roman" w:hAnsi="Times New Roman" w:cs="Times New Roman"/>
        </w:rPr>
        <w:t xml:space="preserve"> je vyhotovená v štyroch rovnopisoch, dva pre objednávateľa a dva pre dodávateľa. Zmeny a doplnky k tejto rámcovej </w:t>
      </w:r>
      <w:r w:rsidR="00695637">
        <w:rPr>
          <w:rFonts w:ascii="Times New Roman" w:hAnsi="Times New Roman" w:cs="Times New Roman"/>
        </w:rPr>
        <w:t>zmluve</w:t>
      </w:r>
      <w:r w:rsidRPr="00134D59">
        <w:rPr>
          <w:rFonts w:ascii="Times New Roman" w:hAnsi="Times New Roman" w:cs="Times New Roman"/>
        </w:rPr>
        <w:t xml:space="preserve"> je možné </w:t>
      </w:r>
      <w:r w:rsidR="00695637">
        <w:rPr>
          <w:rFonts w:ascii="Times New Roman" w:hAnsi="Times New Roman" w:cs="Times New Roman"/>
        </w:rPr>
        <w:t>vykonať</w:t>
      </w:r>
      <w:r w:rsidRPr="00134D59">
        <w:rPr>
          <w:rFonts w:ascii="Times New Roman" w:hAnsi="Times New Roman" w:cs="Times New Roman"/>
        </w:rPr>
        <w:t xml:space="preserve"> len písomne so súhlasom obidvoch zmluvných strán vo forme písomných číslovaných dodatkov. </w:t>
      </w:r>
    </w:p>
    <w:p w14:paraId="6C7C89E9" w14:textId="514EF8EF" w:rsidR="00134D59" w:rsidRPr="00134D59" w:rsidRDefault="00134D59" w:rsidP="00C33D96">
      <w:pPr>
        <w:jc w:val="both"/>
        <w:rPr>
          <w:rFonts w:ascii="Times New Roman" w:hAnsi="Times New Roman" w:cs="Times New Roman"/>
        </w:rPr>
      </w:pPr>
      <w:r w:rsidRPr="00134D59">
        <w:rPr>
          <w:rFonts w:ascii="Times New Roman" w:hAnsi="Times New Roman" w:cs="Times New Roman"/>
        </w:rPr>
        <w:t>6.</w:t>
      </w:r>
      <w:r w:rsidR="00695637">
        <w:rPr>
          <w:rFonts w:ascii="Times New Roman" w:hAnsi="Times New Roman" w:cs="Times New Roman"/>
        </w:rPr>
        <w:t>2</w:t>
      </w:r>
      <w:r w:rsidRPr="00134D59">
        <w:rPr>
          <w:rFonts w:ascii="Times New Roman" w:hAnsi="Times New Roman" w:cs="Times New Roman"/>
        </w:rPr>
        <w:t xml:space="preserve"> Táto rámcová </w:t>
      </w:r>
      <w:r w:rsidR="00695637">
        <w:rPr>
          <w:rFonts w:ascii="Times New Roman" w:hAnsi="Times New Roman" w:cs="Times New Roman"/>
        </w:rPr>
        <w:t>zmluva</w:t>
      </w:r>
      <w:r w:rsidRPr="00134D59">
        <w:rPr>
          <w:rFonts w:ascii="Times New Roman" w:hAnsi="Times New Roman" w:cs="Times New Roman"/>
        </w:rPr>
        <w:t xml:space="preserve"> nadobúda platnosť dň</w:t>
      </w:r>
      <w:r w:rsidR="00695637">
        <w:rPr>
          <w:rFonts w:ascii="Times New Roman" w:hAnsi="Times New Roman" w:cs="Times New Roman"/>
        </w:rPr>
        <w:t>om</w:t>
      </w:r>
      <w:r w:rsidRPr="00134D59">
        <w:rPr>
          <w:rFonts w:ascii="Times New Roman" w:hAnsi="Times New Roman" w:cs="Times New Roman"/>
        </w:rPr>
        <w:t xml:space="preserve"> jej podpisu</w:t>
      </w:r>
      <w:r w:rsidR="00C33D96">
        <w:rPr>
          <w:rFonts w:ascii="Times New Roman" w:hAnsi="Times New Roman" w:cs="Times New Roman"/>
        </w:rPr>
        <w:t xml:space="preserve"> </w:t>
      </w:r>
      <w:r w:rsidRPr="00134D59">
        <w:rPr>
          <w:rFonts w:ascii="Times New Roman" w:hAnsi="Times New Roman" w:cs="Times New Roman"/>
        </w:rPr>
        <w:t>obo</w:t>
      </w:r>
      <w:r w:rsidR="00695637">
        <w:rPr>
          <w:rFonts w:ascii="Times New Roman" w:hAnsi="Times New Roman" w:cs="Times New Roman"/>
        </w:rPr>
        <w:t>ma</w:t>
      </w:r>
      <w:r w:rsidRPr="00134D59">
        <w:rPr>
          <w:rFonts w:ascii="Times New Roman" w:hAnsi="Times New Roman" w:cs="Times New Roman"/>
        </w:rPr>
        <w:t xml:space="preserve"> zmluvný</w:t>
      </w:r>
      <w:r w:rsidR="00695637">
        <w:rPr>
          <w:rFonts w:ascii="Times New Roman" w:hAnsi="Times New Roman" w:cs="Times New Roman"/>
        </w:rPr>
        <w:t>mi</w:t>
      </w:r>
      <w:r w:rsidRPr="00134D59">
        <w:rPr>
          <w:rFonts w:ascii="Times New Roman" w:hAnsi="Times New Roman" w:cs="Times New Roman"/>
        </w:rPr>
        <w:t xml:space="preserve"> str</w:t>
      </w:r>
      <w:r w:rsidR="00695637">
        <w:rPr>
          <w:rFonts w:ascii="Times New Roman" w:hAnsi="Times New Roman" w:cs="Times New Roman"/>
        </w:rPr>
        <w:t>a</w:t>
      </w:r>
      <w:r w:rsidRPr="00134D59">
        <w:rPr>
          <w:rFonts w:ascii="Times New Roman" w:hAnsi="Times New Roman" w:cs="Times New Roman"/>
        </w:rPr>
        <w:t>n</w:t>
      </w:r>
      <w:r w:rsidR="00695637">
        <w:rPr>
          <w:rFonts w:ascii="Times New Roman" w:hAnsi="Times New Roman" w:cs="Times New Roman"/>
        </w:rPr>
        <w:t>ami</w:t>
      </w:r>
      <w:r w:rsidRPr="00134D59">
        <w:rPr>
          <w:rFonts w:ascii="Times New Roman" w:hAnsi="Times New Roman" w:cs="Times New Roman"/>
        </w:rPr>
        <w:t xml:space="preserve">. Táto rámcová </w:t>
      </w:r>
      <w:r w:rsidR="00695637">
        <w:rPr>
          <w:rFonts w:ascii="Times New Roman" w:hAnsi="Times New Roman" w:cs="Times New Roman"/>
        </w:rPr>
        <w:t>zmluva</w:t>
      </w:r>
      <w:r w:rsidRPr="00134D59">
        <w:rPr>
          <w:rFonts w:ascii="Times New Roman" w:hAnsi="Times New Roman" w:cs="Times New Roman"/>
        </w:rPr>
        <w:t xml:space="preserve"> nadobúda účinnosť dňom nasledujúcim po dni jej zverejnenia </w:t>
      </w:r>
      <w:r w:rsidR="00695637">
        <w:rPr>
          <w:rFonts w:ascii="Times New Roman" w:hAnsi="Times New Roman" w:cs="Times New Roman"/>
        </w:rPr>
        <w:t xml:space="preserve">v Centrálnom registri zmlúv. </w:t>
      </w:r>
    </w:p>
    <w:p w14:paraId="6A38D7E0" w14:textId="0D0C7576" w:rsidR="00134D59" w:rsidRPr="00134D59" w:rsidRDefault="00134D59" w:rsidP="00C33D96">
      <w:pPr>
        <w:jc w:val="both"/>
        <w:rPr>
          <w:rFonts w:ascii="Times New Roman" w:hAnsi="Times New Roman" w:cs="Times New Roman"/>
        </w:rPr>
      </w:pPr>
      <w:r w:rsidRPr="00134D59">
        <w:rPr>
          <w:rFonts w:ascii="Times New Roman" w:hAnsi="Times New Roman" w:cs="Times New Roman"/>
        </w:rPr>
        <w:t>6.</w:t>
      </w:r>
      <w:r w:rsidR="00695637">
        <w:rPr>
          <w:rFonts w:ascii="Times New Roman" w:hAnsi="Times New Roman" w:cs="Times New Roman"/>
        </w:rPr>
        <w:t>3</w:t>
      </w:r>
      <w:r w:rsidRPr="00134D59">
        <w:rPr>
          <w:rFonts w:ascii="Times New Roman" w:hAnsi="Times New Roman" w:cs="Times New Roman"/>
        </w:rPr>
        <w:t xml:space="preserve"> Právne vzťahy zmluvných strán výslovne neupravené v tejto rámcovej </w:t>
      </w:r>
      <w:r w:rsidR="00695637">
        <w:rPr>
          <w:rFonts w:ascii="Times New Roman" w:hAnsi="Times New Roman" w:cs="Times New Roman"/>
        </w:rPr>
        <w:t>zmluve</w:t>
      </w:r>
      <w:r w:rsidRPr="00134D59">
        <w:rPr>
          <w:rFonts w:ascii="Times New Roman" w:hAnsi="Times New Roman" w:cs="Times New Roman"/>
        </w:rPr>
        <w:t xml:space="preserve"> sa riadia príslušnými ustanoveniami Obchodného zákonníka a predpismi s ním súvisiacimi. </w:t>
      </w:r>
    </w:p>
    <w:p w14:paraId="4D895698" w14:textId="0790D7AD" w:rsidR="00134D59" w:rsidRPr="00134D59" w:rsidRDefault="00134D59" w:rsidP="00C33D96">
      <w:pPr>
        <w:jc w:val="both"/>
        <w:rPr>
          <w:rFonts w:ascii="Times New Roman" w:hAnsi="Times New Roman" w:cs="Times New Roman"/>
        </w:rPr>
      </w:pPr>
      <w:r w:rsidRPr="00134D59">
        <w:rPr>
          <w:rFonts w:ascii="Times New Roman" w:hAnsi="Times New Roman" w:cs="Times New Roman"/>
        </w:rPr>
        <w:t>6.</w:t>
      </w:r>
      <w:r w:rsidR="00695637">
        <w:rPr>
          <w:rFonts w:ascii="Times New Roman" w:hAnsi="Times New Roman" w:cs="Times New Roman"/>
        </w:rPr>
        <w:t>4</w:t>
      </w:r>
      <w:r w:rsidRPr="00134D59">
        <w:rPr>
          <w:rFonts w:ascii="Times New Roman" w:hAnsi="Times New Roman" w:cs="Times New Roman"/>
        </w:rPr>
        <w:t xml:space="preserve"> Zmluvné strany (každá za seba) zhodne záväzne vyhlasujú, že sú oprávnené uzavrieť túto rámcovú</w:t>
      </w:r>
      <w:r w:rsidR="00C33D96">
        <w:rPr>
          <w:rFonts w:ascii="Times New Roman" w:hAnsi="Times New Roman" w:cs="Times New Roman"/>
        </w:rPr>
        <w:t xml:space="preserve"> </w:t>
      </w:r>
      <w:r w:rsidR="00695637">
        <w:rPr>
          <w:rFonts w:ascii="Times New Roman" w:hAnsi="Times New Roman" w:cs="Times New Roman"/>
        </w:rPr>
        <w:t>zmluvu</w:t>
      </w:r>
      <w:r w:rsidRPr="00134D59">
        <w:rPr>
          <w:rFonts w:ascii="Times New Roman" w:hAnsi="Times New Roman" w:cs="Times New Roman"/>
        </w:rPr>
        <w:t xml:space="preserve">, a že táto rámcová </w:t>
      </w:r>
      <w:r w:rsidR="00695637">
        <w:rPr>
          <w:rFonts w:ascii="Times New Roman" w:hAnsi="Times New Roman" w:cs="Times New Roman"/>
        </w:rPr>
        <w:t>zmluva</w:t>
      </w:r>
      <w:r w:rsidRPr="00134D59">
        <w:rPr>
          <w:rFonts w:ascii="Times New Roman" w:hAnsi="Times New Roman" w:cs="Times New Roman"/>
        </w:rPr>
        <w:t xml:space="preserve"> nebola uzavretá za nevýhodných ani nevyhovujúcich podmienok</w:t>
      </w:r>
      <w:r w:rsidR="00C33D96">
        <w:rPr>
          <w:rFonts w:ascii="Times New Roman" w:hAnsi="Times New Roman" w:cs="Times New Roman"/>
        </w:rPr>
        <w:t xml:space="preserve"> </w:t>
      </w:r>
      <w:r w:rsidRPr="00134D59">
        <w:rPr>
          <w:rFonts w:ascii="Times New Roman" w:hAnsi="Times New Roman" w:cs="Times New Roman"/>
        </w:rPr>
        <w:t xml:space="preserve">pre žiadnu zmluvnú stranu. Súčasne zmluvné strany (každá za seba) zhodne záväzne vyhlasujú, že sa s touto zmluvou dôkladne oboznámili a jej obsahu porozumeli, súhlasia s ňou, zaväzujú sa ustanovenia tejto zmluvy plniť, pričom zmluvné strany na znak toho, že táto zmluva je určitá, zrozumiteľná a zodpovedá ich slobodnej vôli, vlastnoručne podpísali túto rámcovú </w:t>
      </w:r>
      <w:r w:rsidR="00695637">
        <w:rPr>
          <w:rFonts w:ascii="Times New Roman" w:hAnsi="Times New Roman" w:cs="Times New Roman"/>
        </w:rPr>
        <w:t>zmluvu</w:t>
      </w:r>
      <w:r w:rsidRPr="00134D59">
        <w:rPr>
          <w:rFonts w:ascii="Times New Roman" w:hAnsi="Times New Roman" w:cs="Times New Roman"/>
        </w:rPr>
        <w:t xml:space="preserve"> prostredníctvom </w:t>
      </w:r>
      <w:r w:rsidR="00695637">
        <w:rPr>
          <w:rFonts w:ascii="Times New Roman" w:hAnsi="Times New Roman" w:cs="Times New Roman"/>
        </w:rPr>
        <w:t>osôb oprávnených v tejto veci konať</w:t>
      </w:r>
      <w:r w:rsidRPr="00134D59">
        <w:rPr>
          <w:rFonts w:ascii="Times New Roman" w:hAnsi="Times New Roman" w:cs="Times New Roman"/>
        </w:rPr>
        <w:t xml:space="preserve">. </w:t>
      </w:r>
    </w:p>
    <w:p w14:paraId="7D117309" w14:textId="77777777" w:rsidR="00695637" w:rsidRDefault="00134D59" w:rsidP="00C33D96">
      <w:pPr>
        <w:jc w:val="both"/>
        <w:rPr>
          <w:rFonts w:ascii="Times New Roman" w:hAnsi="Times New Roman" w:cs="Times New Roman"/>
        </w:rPr>
      </w:pPr>
      <w:r w:rsidRPr="00134D59">
        <w:rPr>
          <w:rFonts w:ascii="Times New Roman" w:hAnsi="Times New Roman" w:cs="Times New Roman"/>
        </w:rPr>
        <w:t>6.</w:t>
      </w:r>
      <w:r w:rsidR="00695637">
        <w:rPr>
          <w:rFonts w:ascii="Times New Roman" w:hAnsi="Times New Roman" w:cs="Times New Roman"/>
        </w:rPr>
        <w:t>7</w:t>
      </w:r>
      <w:r w:rsidRPr="00134D59">
        <w:rPr>
          <w:rFonts w:ascii="Times New Roman" w:hAnsi="Times New Roman" w:cs="Times New Roman"/>
        </w:rPr>
        <w:t xml:space="preserve"> Neoddeliteľnou súčasťou tejto rámcovej </w:t>
      </w:r>
      <w:r w:rsidR="00695637">
        <w:rPr>
          <w:rFonts w:ascii="Times New Roman" w:hAnsi="Times New Roman" w:cs="Times New Roman"/>
        </w:rPr>
        <w:t>zmluvy</w:t>
      </w:r>
      <w:r w:rsidRPr="00134D59">
        <w:rPr>
          <w:rFonts w:ascii="Times New Roman" w:hAnsi="Times New Roman" w:cs="Times New Roman"/>
        </w:rPr>
        <w:t xml:space="preserve"> </w:t>
      </w:r>
      <w:r w:rsidR="00695637">
        <w:rPr>
          <w:rFonts w:ascii="Times New Roman" w:hAnsi="Times New Roman" w:cs="Times New Roman"/>
        </w:rPr>
        <w:t>je</w:t>
      </w:r>
      <w:r w:rsidRPr="00134D59">
        <w:rPr>
          <w:rFonts w:ascii="Times New Roman" w:hAnsi="Times New Roman" w:cs="Times New Roman"/>
        </w:rPr>
        <w:t xml:space="preserve">: </w:t>
      </w:r>
    </w:p>
    <w:p w14:paraId="46BE9D14" w14:textId="24F75F1D" w:rsidR="00134D59" w:rsidRDefault="00134D59" w:rsidP="00C33D96">
      <w:pPr>
        <w:jc w:val="both"/>
        <w:rPr>
          <w:rFonts w:ascii="Times New Roman" w:hAnsi="Times New Roman" w:cs="Times New Roman"/>
        </w:rPr>
      </w:pPr>
      <w:r w:rsidRPr="00134D59">
        <w:rPr>
          <w:rFonts w:ascii="Times New Roman" w:hAnsi="Times New Roman" w:cs="Times New Roman"/>
        </w:rPr>
        <w:t xml:space="preserve">Príloha č. </w:t>
      </w:r>
      <w:r w:rsidR="0078117C">
        <w:rPr>
          <w:rFonts w:ascii="Times New Roman" w:hAnsi="Times New Roman" w:cs="Times New Roman"/>
        </w:rPr>
        <w:t>1</w:t>
      </w:r>
      <w:r w:rsidRPr="00134D59">
        <w:rPr>
          <w:rFonts w:ascii="Times New Roman" w:hAnsi="Times New Roman" w:cs="Times New Roman"/>
        </w:rPr>
        <w:t>: Výška poskytnutých zliav v % z</w:t>
      </w:r>
      <w:r w:rsidR="00B57C51">
        <w:rPr>
          <w:rFonts w:ascii="Times New Roman" w:hAnsi="Times New Roman" w:cs="Times New Roman"/>
        </w:rPr>
        <w:t> </w:t>
      </w:r>
      <w:r w:rsidRPr="00134D59">
        <w:rPr>
          <w:rFonts w:ascii="Times New Roman" w:hAnsi="Times New Roman" w:cs="Times New Roman"/>
        </w:rPr>
        <w:t>aktuálnych</w:t>
      </w:r>
      <w:r w:rsidR="00B57C51">
        <w:rPr>
          <w:rFonts w:ascii="Times New Roman" w:hAnsi="Times New Roman" w:cs="Times New Roman"/>
        </w:rPr>
        <w:t xml:space="preserve"> </w:t>
      </w:r>
      <w:r w:rsidRPr="00134D59">
        <w:rPr>
          <w:rFonts w:ascii="Times New Roman" w:hAnsi="Times New Roman" w:cs="Times New Roman"/>
        </w:rPr>
        <w:t xml:space="preserve">cien </w:t>
      </w:r>
      <w:r w:rsidR="00B57C51">
        <w:rPr>
          <w:rFonts w:ascii="Times New Roman" w:hAnsi="Times New Roman" w:cs="Times New Roman"/>
        </w:rPr>
        <w:t xml:space="preserve">za mernú jednotku </w:t>
      </w:r>
      <w:r w:rsidRPr="00134D59">
        <w:rPr>
          <w:rFonts w:ascii="Times New Roman" w:hAnsi="Times New Roman" w:cs="Times New Roman"/>
        </w:rPr>
        <w:t xml:space="preserve">podľa členenia uvedeného v návrhu na plnenie kritérií </w:t>
      </w:r>
    </w:p>
    <w:p w14:paraId="3A4DBE03" w14:textId="77777777" w:rsidR="0078117C" w:rsidRPr="00134D59" w:rsidRDefault="0078117C" w:rsidP="00C33D96">
      <w:pPr>
        <w:jc w:val="both"/>
        <w:rPr>
          <w:rFonts w:ascii="Times New Roman" w:hAnsi="Times New Roman" w:cs="Times New Roman"/>
        </w:rPr>
      </w:pPr>
    </w:p>
    <w:p w14:paraId="63F73B49" w14:textId="77777777" w:rsidR="00C33D96" w:rsidRDefault="00C33D96" w:rsidP="00134D59">
      <w:pPr>
        <w:rPr>
          <w:rFonts w:ascii="Times New Roman" w:hAnsi="Times New Roman" w:cs="Times New Roman"/>
        </w:rPr>
      </w:pPr>
    </w:p>
    <w:p w14:paraId="199CD4D8" w14:textId="4FAE120C" w:rsidR="00134D59" w:rsidRPr="00134D59" w:rsidRDefault="00134D59" w:rsidP="00134D59">
      <w:pPr>
        <w:rPr>
          <w:rFonts w:ascii="Times New Roman" w:hAnsi="Times New Roman" w:cs="Times New Roman"/>
        </w:rPr>
      </w:pPr>
      <w:r w:rsidRPr="00134D59">
        <w:rPr>
          <w:rFonts w:ascii="Times New Roman" w:hAnsi="Times New Roman" w:cs="Times New Roman"/>
        </w:rPr>
        <w:t>V ........................ dňa .................</w:t>
      </w:r>
    </w:p>
    <w:p w14:paraId="309E2E5F" w14:textId="6E806BA2" w:rsidR="00134D59" w:rsidRPr="00134D59" w:rsidRDefault="00134D59" w:rsidP="00134D59">
      <w:pPr>
        <w:rPr>
          <w:rFonts w:ascii="Times New Roman" w:hAnsi="Times New Roman" w:cs="Times New Roman"/>
        </w:rPr>
      </w:pPr>
    </w:p>
    <w:p w14:paraId="3F604A3D" w14:textId="597DC055" w:rsidR="00134D59" w:rsidRDefault="00134D59" w:rsidP="00134D59">
      <w:pPr>
        <w:rPr>
          <w:rFonts w:ascii="Times New Roman" w:hAnsi="Times New Roman" w:cs="Times New Roman"/>
        </w:rPr>
      </w:pPr>
      <w:r w:rsidRPr="00134D59">
        <w:rPr>
          <w:rFonts w:ascii="Times New Roman" w:hAnsi="Times New Roman" w:cs="Times New Roman"/>
        </w:rPr>
        <w:t>....................................</w:t>
      </w:r>
    </w:p>
    <w:p w14:paraId="1B44B63B" w14:textId="05093B5F" w:rsidR="0078117C" w:rsidRDefault="0078117C" w:rsidP="00134D59">
      <w:pPr>
        <w:rPr>
          <w:rFonts w:ascii="Times New Roman" w:hAnsi="Times New Roman" w:cs="Times New Roman"/>
        </w:rPr>
      </w:pPr>
      <w:r>
        <w:rPr>
          <w:rFonts w:ascii="Times New Roman" w:hAnsi="Times New Roman" w:cs="Times New Roman"/>
        </w:rPr>
        <w:t>Verejnoprospešné služby Stupava</w:t>
      </w:r>
    </w:p>
    <w:p w14:paraId="6FDB5C6A" w14:textId="77777777" w:rsidR="0078117C" w:rsidRPr="00134D59" w:rsidRDefault="0078117C" w:rsidP="00134D59">
      <w:pPr>
        <w:rPr>
          <w:rFonts w:ascii="Times New Roman" w:hAnsi="Times New Roman" w:cs="Times New Roman"/>
        </w:rPr>
      </w:pPr>
    </w:p>
    <w:p w14:paraId="1CA12409" w14:textId="77777777" w:rsidR="00C33D96" w:rsidRDefault="00C33D96" w:rsidP="00134D59">
      <w:pPr>
        <w:rPr>
          <w:rFonts w:ascii="Times New Roman" w:hAnsi="Times New Roman" w:cs="Times New Roman"/>
        </w:rPr>
      </w:pPr>
    </w:p>
    <w:p w14:paraId="6C0CDB6D" w14:textId="0161B674" w:rsidR="00134D59" w:rsidRPr="00134D59" w:rsidRDefault="00134D59" w:rsidP="00134D59">
      <w:pPr>
        <w:rPr>
          <w:rFonts w:ascii="Times New Roman" w:hAnsi="Times New Roman" w:cs="Times New Roman"/>
        </w:rPr>
      </w:pPr>
      <w:r w:rsidRPr="00134D59">
        <w:rPr>
          <w:rFonts w:ascii="Times New Roman" w:hAnsi="Times New Roman" w:cs="Times New Roman"/>
        </w:rPr>
        <w:t>V ........................ dňa .................</w:t>
      </w:r>
    </w:p>
    <w:p w14:paraId="074143BD" w14:textId="77777777" w:rsidR="00C33D96" w:rsidRDefault="00C33D96" w:rsidP="00134D59">
      <w:pPr>
        <w:rPr>
          <w:rFonts w:ascii="Times New Roman" w:hAnsi="Times New Roman" w:cs="Times New Roman"/>
        </w:rPr>
      </w:pPr>
    </w:p>
    <w:p w14:paraId="6E63AFF2" w14:textId="77777777" w:rsidR="00C33D96" w:rsidRDefault="00C33D96" w:rsidP="00134D59">
      <w:pPr>
        <w:rPr>
          <w:rFonts w:ascii="Times New Roman" w:hAnsi="Times New Roman" w:cs="Times New Roman"/>
        </w:rPr>
      </w:pPr>
    </w:p>
    <w:p w14:paraId="444AD990" w14:textId="6DD0629A" w:rsidR="00134D59" w:rsidRPr="00134D59" w:rsidRDefault="00134D59" w:rsidP="00134D59">
      <w:pPr>
        <w:rPr>
          <w:rFonts w:ascii="Times New Roman" w:hAnsi="Times New Roman" w:cs="Times New Roman"/>
        </w:rPr>
      </w:pPr>
      <w:r w:rsidRPr="00134D59">
        <w:rPr>
          <w:rFonts w:ascii="Times New Roman" w:hAnsi="Times New Roman" w:cs="Times New Roman"/>
        </w:rPr>
        <w:t>....................................</w:t>
      </w:r>
    </w:p>
    <w:p w14:paraId="793B3118" w14:textId="0689319F" w:rsidR="00F9449C" w:rsidRPr="00134D59" w:rsidRDefault="00134D59" w:rsidP="00134D59">
      <w:pPr>
        <w:rPr>
          <w:rFonts w:ascii="Times New Roman" w:hAnsi="Times New Roman" w:cs="Times New Roman"/>
        </w:rPr>
      </w:pPr>
      <w:r w:rsidRPr="00134D59">
        <w:rPr>
          <w:rFonts w:ascii="Times New Roman" w:hAnsi="Times New Roman" w:cs="Times New Roman"/>
        </w:rPr>
        <w:t>dodávateľ</w:t>
      </w:r>
    </w:p>
    <w:sectPr w:rsidR="00F9449C" w:rsidRPr="00134D5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D59"/>
    <w:rsid w:val="00092F33"/>
    <w:rsid w:val="000F56FE"/>
    <w:rsid w:val="00134D59"/>
    <w:rsid w:val="00373730"/>
    <w:rsid w:val="004B09B0"/>
    <w:rsid w:val="0069458C"/>
    <w:rsid w:val="00695637"/>
    <w:rsid w:val="006A1138"/>
    <w:rsid w:val="0078117C"/>
    <w:rsid w:val="00A03595"/>
    <w:rsid w:val="00B13084"/>
    <w:rsid w:val="00B52C45"/>
    <w:rsid w:val="00B57C51"/>
    <w:rsid w:val="00C27F71"/>
    <w:rsid w:val="00C33D96"/>
    <w:rsid w:val="00DE6281"/>
    <w:rsid w:val="00E027E6"/>
    <w:rsid w:val="00E357D7"/>
    <w:rsid w:val="00F9449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C09FF"/>
  <w15:chartTrackingRefBased/>
  <w15:docId w15:val="{F537592D-ED64-4883-AF5C-1D95D79DA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45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2055</Words>
  <Characters>11716</Characters>
  <Application>Microsoft Office Word</Application>
  <DocSecurity>0</DocSecurity>
  <Lines>97</Lines>
  <Paragraphs>27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M</dc:creator>
  <cp:keywords/>
  <dc:description/>
  <cp:lastModifiedBy>Michal Mihálik</cp:lastModifiedBy>
  <cp:revision>2</cp:revision>
  <dcterms:created xsi:type="dcterms:W3CDTF">2026-07-05T09:26:00Z</dcterms:created>
  <dcterms:modified xsi:type="dcterms:W3CDTF">2026-07-05T09:26:00Z</dcterms:modified>
</cp:coreProperties>
</file>