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48CC7" w14:textId="77777777" w:rsidR="00C106E7" w:rsidRPr="00574673" w:rsidRDefault="00C106E7" w:rsidP="00C106E7">
      <w:pPr>
        <w:pStyle w:val="Default"/>
        <w:rPr>
          <w:rFonts w:ascii="Arial" w:hAnsi="Arial" w:cs="Arial"/>
        </w:rPr>
      </w:pPr>
    </w:p>
    <w:p w14:paraId="49248CC8" w14:textId="77777777" w:rsidR="00C106E7" w:rsidRDefault="00C106E7" w:rsidP="00C106E7">
      <w:pPr>
        <w:pStyle w:val="Default"/>
        <w:jc w:val="center"/>
        <w:rPr>
          <w:rFonts w:ascii="Arial" w:hAnsi="Arial" w:cs="Arial"/>
          <w:b/>
          <w:sz w:val="32"/>
          <w:szCs w:val="28"/>
        </w:rPr>
      </w:pPr>
    </w:p>
    <w:p w14:paraId="49248CC9" w14:textId="77777777" w:rsidR="00C106E7" w:rsidRDefault="00C106E7" w:rsidP="00C106E7">
      <w:pPr>
        <w:pStyle w:val="Default"/>
        <w:jc w:val="center"/>
        <w:rPr>
          <w:rFonts w:ascii="Arial" w:hAnsi="Arial" w:cs="Arial"/>
          <w:b/>
          <w:sz w:val="32"/>
          <w:szCs w:val="28"/>
        </w:rPr>
      </w:pPr>
    </w:p>
    <w:p w14:paraId="49248CCA" w14:textId="77777777" w:rsidR="00C106E7" w:rsidRDefault="00C106E7" w:rsidP="00C106E7">
      <w:pPr>
        <w:pStyle w:val="Default"/>
        <w:jc w:val="center"/>
        <w:rPr>
          <w:rFonts w:ascii="Arial" w:hAnsi="Arial" w:cs="Arial"/>
          <w:b/>
          <w:sz w:val="32"/>
          <w:szCs w:val="28"/>
        </w:rPr>
      </w:pPr>
    </w:p>
    <w:p w14:paraId="49248CCB" w14:textId="77777777" w:rsidR="00C106E7" w:rsidRPr="00BA7F94" w:rsidRDefault="00C106E7" w:rsidP="00C106E7">
      <w:pPr>
        <w:autoSpaceDE w:val="0"/>
        <w:autoSpaceDN w:val="0"/>
        <w:adjustRightInd w:val="0"/>
        <w:spacing w:after="0" w:line="240" w:lineRule="auto"/>
        <w:jc w:val="center"/>
        <w:rPr>
          <w:rFonts w:ascii="Arial" w:hAnsi="Arial" w:cs="Arial"/>
          <w:b/>
          <w:sz w:val="32"/>
          <w:szCs w:val="28"/>
        </w:rPr>
      </w:pPr>
      <w:r w:rsidRPr="00BA7F94">
        <w:rPr>
          <w:rFonts w:ascii="Arial" w:hAnsi="Arial" w:cs="Arial"/>
          <w:b/>
          <w:color w:val="000000"/>
          <w:sz w:val="32"/>
          <w:szCs w:val="28"/>
        </w:rPr>
        <w:t xml:space="preserve">N A </w:t>
      </w:r>
      <w:r w:rsidRPr="00BA7F94">
        <w:rPr>
          <w:rFonts w:ascii="Arial" w:hAnsi="Arial" w:cs="Arial"/>
          <w:b/>
          <w:sz w:val="32"/>
          <w:szCs w:val="28"/>
        </w:rPr>
        <w:t>D L I M I T N Á   Z Á K A Z K A</w:t>
      </w:r>
    </w:p>
    <w:p w14:paraId="49248CCC" w14:textId="37CA2A80" w:rsidR="00C106E7" w:rsidRPr="00BA7F94" w:rsidRDefault="00C106E7" w:rsidP="00C106E7">
      <w:pPr>
        <w:autoSpaceDE w:val="0"/>
        <w:autoSpaceDN w:val="0"/>
        <w:adjustRightInd w:val="0"/>
        <w:spacing w:after="0" w:line="240" w:lineRule="auto"/>
        <w:jc w:val="center"/>
        <w:rPr>
          <w:rFonts w:ascii="Arial" w:hAnsi="Arial" w:cs="Arial"/>
          <w:b/>
          <w:sz w:val="32"/>
          <w:szCs w:val="28"/>
        </w:rPr>
      </w:pPr>
      <w:r w:rsidRPr="00BA7F94">
        <w:rPr>
          <w:rFonts w:ascii="Arial" w:hAnsi="Arial" w:cs="Arial"/>
          <w:b/>
          <w:sz w:val="32"/>
          <w:szCs w:val="28"/>
        </w:rPr>
        <w:t>N A</w:t>
      </w:r>
      <w:r w:rsidR="007D0C85">
        <w:rPr>
          <w:rFonts w:ascii="Arial" w:hAnsi="Arial" w:cs="Arial"/>
          <w:b/>
          <w:sz w:val="32"/>
          <w:szCs w:val="28"/>
        </w:rPr>
        <w:t xml:space="preserve"> </w:t>
      </w:r>
      <w:r w:rsidR="00CF4A61">
        <w:rPr>
          <w:rFonts w:ascii="Arial" w:hAnsi="Arial" w:cs="Arial"/>
          <w:b/>
          <w:sz w:val="32"/>
          <w:szCs w:val="28"/>
        </w:rPr>
        <w:t> P O S K Y T N U T I</w:t>
      </w:r>
      <w:r w:rsidR="007D0C85">
        <w:rPr>
          <w:rFonts w:ascii="Arial" w:hAnsi="Arial" w:cs="Arial"/>
          <w:b/>
          <w:sz w:val="32"/>
          <w:szCs w:val="28"/>
        </w:rPr>
        <w:t> </w:t>
      </w:r>
      <w:r w:rsidR="00CF4A61">
        <w:rPr>
          <w:rFonts w:ascii="Arial" w:hAnsi="Arial" w:cs="Arial"/>
          <w:b/>
          <w:sz w:val="32"/>
          <w:szCs w:val="28"/>
        </w:rPr>
        <w:t>E</w:t>
      </w:r>
      <w:r w:rsidR="007D0C85">
        <w:rPr>
          <w:rFonts w:ascii="Arial" w:hAnsi="Arial" w:cs="Arial"/>
          <w:b/>
          <w:sz w:val="32"/>
          <w:szCs w:val="28"/>
        </w:rPr>
        <w:t xml:space="preserve"> </w:t>
      </w:r>
      <w:r w:rsidR="00CF4A61">
        <w:rPr>
          <w:rFonts w:ascii="Arial" w:hAnsi="Arial" w:cs="Arial"/>
          <w:b/>
          <w:sz w:val="32"/>
          <w:szCs w:val="28"/>
        </w:rPr>
        <w:t xml:space="preserve">  S L U Ž I E B</w:t>
      </w:r>
    </w:p>
    <w:p w14:paraId="49248CCD" w14:textId="77777777" w:rsidR="00C106E7" w:rsidRPr="00BA7F94" w:rsidRDefault="00C106E7" w:rsidP="00C106E7">
      <w:pPr>
        <w:autoSpaceDE w:val="0"/>
        <w:autoSpaceDN w:val="0"/>
        <w:adjustRightInd w:val="0"/>
        <w:spacing w:after="0" w:line="240" w:lineRule="auto"/>
        <w:jc w:val="center"/>
        <w:rPr>
          <w:rFonts w:ascii="Arial" w:hAnsi="Arial" w:cs="Arial"/>
        </w:rPr>
      </w:pPr>
    </w:p>
    <w:p w14:paraId="49248CCE" w14:textId="77777777" w:rsidR="00C106E7" w:rsidRPr="00BA7F94" w:rsidRDefault="00C106E7" w:rsidP="00C106E7">
      <w:pPr>
        <w:autoSpaceDE w:val="0"/>
        <w:autoSpaceDN w:val="0"/>
        <w:adjustRightInd w:val="0"/>
        <w:spacing w:after="0" w:line="240" w:lineRule="auto"/>
        <w:jc w:val="center"/>
        <w:rPr>
          <w:rFonts w:ascii="Arial" w:hAnsi="Arial" w:cs="Arial"/>
        </w:rPr>
      </w:pPr>
    </w:p>
    <w:p w14:paraId="49248CCF" w14:textId="77777777" w:rsidR="00C106E7" w:rsidRPr="00BA7F94" w:rsidRDefault="00C106E7" w:rsidP="00C106E7">
      <w:pPr>
        <w:autoSpaceDE w:val="0"/>
        <w:autoSpaceDN w:val="0"/>
        <w:adjustRightInd w:val="0"/>
        <w:spacing w:after="0" w:line="240" w:lineRule="auto"/>
        <w:jc w:val="center"/>
        <w:rPr>
          <w:rFonts w:ascii="Arial" w:hAnsi="Arial" w:cs="Arial"/>
          <w:b/>
          <w:bCs/>
          <w:color w:val="000000"/>
          <w:sz w:val="32"/>
        </w:rPr>
      </w:pPr>
      <w:r w:rsidRPr="0018356D">
        <w:rPr>
          <w:rFonts w:ascii="Arial" w:hAnsi="Arial" w:cs="Arial"/>
          <w:b/>
          <w:bCs/>
          <w:sz w:val="32"/>
        </w:rPr>
        <w:t>V</w:t>
      </w:r>
      <w:r>
        <w:rPr>
          <w:rFonts w:ascii="Arial" w:hAnsi="Arial" w:cs="Arial"/>
          <w:b/>
          <w:bCs/>
          <w:sz w:val="32"/>
        </w:rPr>
        <w:t xml:space="preserve"> </w:t>
      </w:r>
      <w:r w:rsidRPr="0018356D">
        <w:rPr>
          <w:rFonts w:ascii="Arial" w:hAnsi="Arial" w:cs="Arial"/>
          <w:b/>
          <w:bCs/>
          <w:sz w:val="32"/>
        </w:rPr>
        <w:t xml:space="preserve">E R E J N Á   </w:t>
      </w:r>
      <w:r w:rsidRPr="00BA7F94">
        <w:rPr>
          <w:rFonts w:ascii="Arial" w:hAnsi="Arial" w:cs="Arial"/>
          <w:b/>
          <w:bCs/>
          <w:color w:val="000000"/>
          <w:sz w:val="32"/>
        </w:rPr>
        <w:t>S Ú Ť A Ž</w:t>
      </w:r>
    </w:p>
    <w:p w14:paraId="49248CD0" w14:textId="77777777" w:rsidR="00C106E7" w:rsidRPr="00BA7F94" w:rsidRDefault="00C106E7" w:rsidP="00C106E7">
      <w:pPr>
        <w:autoSpaceDE w:val="0"/>
        <w:autoSpaceDN w:val="0"/>
        <w:adjustRightInd w:val="0"/>
        <w:spacing w:after="0" w:line="240" w:lineRule="auto"/>
        <w:jc w:val="center"/>
        <w:rPr>
          <w:rFonts w:ascii="Arial" w:hAnsi="Arial" w:cs="Arial"/>
          <w:b/>
          <w:bCs/>
          <w:color w:val="000000"/>
        </w:rPr>
      </w:pPr>
    </w:p>
    <w:p w14:paraId="49248CD1" w14:textId="6A7CEB8A" w:rsidR="00C106E7" w:rsidRPr="00BA7F94" w:rsidRDefault="00C106E7" w:rsidP="00C106E7">
      <w:pPr>
        <w:autoSpaceDE w:val="0"/>
        <w:autoSpaceDN w:val="0"/>
        <w:adjustRightInd w:val="0"/>
        <w:spacing w:after="0" w:line="240" w:lineRule="auto"/>
        <w:jc w:val="center"/>
        <w:rPr>
          <w:rFonts w:ascii="Arial" w:hAnsi="Arial" w:cs="Arial"/>
          <w:color w:val="000000"/>
        </w:rPr>
      </w:pPr>
      <w:r w:rsidRPr="00BA7F94">
        <w:rPr>
          <w:rFonts w:ascii="Arial" w:hAnsi="Arial" w:cs="Arial"/>
          <w:bCs/>
          <w:color w:val="000000"/>
        </w:rPr>
        <w:t>podľa § 6</w:t>
      </w:r>
      <w:r>
        <w:rPr>
          <w:rFonts w:ascii="Arial" w:hAnsi="Arial" w:cs="Arial"/>
          <w:bCs/>
          <w:color w:val="000000"/>
        </w:rPr>
        <w:t>6</w:t>
      </w:r>
      <w:r w:rsidRPr="00BA7F94">
        <w:rPr>
          <w:rFonts w:ascii="Arial" w:hAnsi="Arial" w:cs="Arial"/>
          <w:bCs/>
          <w:color w:val="000000"/>
        </w:rPr>
        <w:t xml:space="preserve"> </w:t>
      </w:r>
      <w:r>
        <w:rPr>
          <w:rFonts w:ascii="Arial" w:hAnsi="Arial" w:cs="Arial"/>
          <w:bCs/>
          <w:color w:val="000000"/>
        </w:rPr>
        <w:t>ods. 7</w:t>
      </w:r>
      <w:r w:rsidR="00D7322E">
        <w:rPr>
          <w:rFonts w:ascii="Arial" w:hAnsi="Arial" w:cs="Arial"/>
          <w:bCs/>
          <w:color w:val="000000"/>
        </w:rPr>
        <w:t xml:space="preserve"> písm. b)</w:t>
      </w:r>
      <w:r w:rsidRPr="00BA7F94">
        <w:rPr>
          <w:rFonts w:ascii="Arial" w:hAnsi="Arial" w:cs="Arial"/>
          <w:bCs/>
          <w:color w:val="000000"/>
        </w:rPr>
        <w:t xml:space="preserve"> </w:t>
      </w:r>
      <w:r w:rsidRPr="00BA7F94">
        <w:rPr>
          <w:rFonts w:ascii="Arial" w:hAnsi="Arial" w:cs="Arial"/>
          <w:color w:val="000000"/>
        </w:rPr>
        <w:t xml:space="preserve">zákona č. 343/2015 Z. z. o verejnom obstarávaní </w:t>
      </w:r>
    </w:p>
    <w:p w14:paraId="49248CD2" w14:textId="77777777" w:rsidR="00C106E7" w:rsidRPr="00BA7F94" w:rsidRDefault="00C106E7" w:rsidP="00C106E7">
      <w:pPr>
        <w:autoSpaceDE w:val="0"/>
        <w:autoSpaceDN w:val="0"/>
        <w:adjustRightInd w:val="0"/>
        <w:spacing w:after="0" w:line="240" w:lineRule="auto"/>
        <w:jc w:val="center"/>
        <w:rPr>
          <w:rFonts w:ascii="Arial" w:hAnsi="Arial" w:cs="Arial"/>
          <w:color w:val="000000"/>
        </w:rPr>
      </w:pPr>
      <w:r w:rsidRPr="00BA7F94">
        <w:rPr>
          <w:rFonts w:ascii="Arial" w:hAnsi="Arial" w:cs="Arial"/>
          <w:color w:val="000000"/>
        </w:rPr>
        <w:t>a o zmene a doplnení niektorých zákonov v znení neskorších predpisov</w:t>
      </w:r>
    </w:p>
    <w:p w14:paraId="49248CD3" w14:textId="77777777" w:rsidR="00C106E7" w:rsidRDefault="00C106E7" w:rsidP="00C106E7">
      <w:pPr>
        <w:pStyle w:val="Default"/>
        <w:jc w:val="center"/>
        <w:rPr>
          <w:rFonts w:ascii="Arial" w:hAnsi="Arial" w:cs="Arial"/>
          <w:b/>
          <w:bCs/>
          <w:sz w:val="32"/>
          <w:szCs w:val="22"/>
        </w:rPr>
      </w:pPr>
    </w:p>
    <w:p w14:paraId="49248CD4" w14:textId="77777777" w:rsidR="00C106E7" w:rsidRDefault="00C106E7" w:rsidP="00C106E7">
      <w:pPr>
        <w:pStyle w:val="Default"/>
        <w:jc w:val="center"/>
        <w:rPr>
          <w:rFonts w:ascii="Arial" w:hAnsi="Arial" w:cs="Arial"/>
          <w:b/>
          <w:bCs/>
          <w:sz w:val="32"/>
          <w:szCs w:val="22"/>
        </w:rPr>
      </w:pPr>
    </w:p>
    <w:p w14:paraId="49248CD5" w14:textId="77777777" w:rsidR="00C106E7" w:rsidRDefault="00C106E7" w:rsidP="00C106E7">
      <w:pPr>
        <w:pStyle w:val="Default"/>
        <w:jc w:val="center"/>
        <w:rPr>
          <w:rFonts w:ascii="Arial" w:hAnsi="Arial" w:cs="Arial"/>
          <w:b/>
          <w:bCs/>
          <w:sz w:val="32"/>
          <w:szCs w:val="22"/>
        </w:rPr>
      </w:pPr>
    </w:p>
    <w:p w14:paraId="49248CD6" w14:textId="77777777" w:rsidR="00C106E7" w:rsidRPr="00574673" w:rsidRDefault="00C106E7" w:rsidP="00C106E7">
      <w:pPr>
        <w:pStyle w:val="Default"/>
        <w:jc w:val="center"/>
        <w:rPr>
          <w:rFonts w:ascii="Arial" w:hAnsi="Arial" w:cs="Arial"/>
          <w:sz w:val="32"/>
          <w:szCs w:val="22"/>
        </w:rPr>
      </w:pPr>
      <w:r w:rsidRPr="00574673">
        <w:rPr>
          <w:rFonts w:ascii="Arial" w:hAnsi="Arial" w:cs="Arial"/>
          <w:b/>
          <w:bCs/>
          <w:sz w:val="32"/>
          <w:szCs w:val="22"/>
        </w:rPr>
        <w:t xml:space="preserve">SÚŤAŽNÉ </w:t>
      </w:r>
      <w:r>
        <w:rPr>
          <w:rFonts w:ascii="Arial" w:hAnsi="Arial" w:cs="Arial"/>
          <w:b/>
          <w:bCs/>
          <w:sz w:val="32"/>
          <w:szCs w:val="22"/>
        </w:rPr>
        <w:t xml:space="preserve"> </w:t>
      </w:r>
      <w:r w:rsidRPr="00574673">
        <w:rPr>
          <w:rFonts w:ascii="Arial" w:hAnsi="Arial" w:cs="Arial"/>
          <w:b/>
          <w:bCs/>
          <w:sz w:val="32"/>
          <w:szCs w:val="22"/>
        </w:rPr>
        <w:t>PODKLADY</w:t>
      </w:r>
    </w:p>
    <w:p w14:paraId="49248CD7" w14:textId="77777777" w:rsidR="00C106E7" w:rsidRDefault="00C106E7" w:rsidP="00C106E7">
      <w:pPr>
        <w:pStyle w:val="Default"/>
        <w:jc w:val="center"/>
        <w:rPr>
          <w:rFonts w:ascii="Arial" w:hAnsi="Arial" w:cs="Arial"/>
          <w:sz w:val="32"/>
          <w:szCs w:val="32"/>
        </w:rPr>
      </w:pPr>
      <w:r w:rsidRPr="00084A79">
        <w:rPr>
          <w:rFonts w:ascii="Arial" w:hAnsi="Arial" w:cs="Arial"/>
          <w:sz w:val="32"/>
          <w:szCs w:val="32"/>
        </w:rPr>
        <w:t xml:space="preserve">k zákazke zadávanej postupom </w:t>
      </w:r>
      <w:r>
        <w:rPr>
          <w:rFonts w:ascii="Arial" w:hAnsi="Arial" w:cs="Arial"/>
          <w:sz w:val="32"/>
          <w:szCs w:val="32"/>
        </w:rPr>
        <w:t>verejn</w:t>
      </w:r>
      <w:r w:rsidRPr="00084A79">
        <w:rPr>
          <w:rFonts w:ascii="Arial" w:hAnsi="Arial" w:cs="Arial"/>
          <w:sz w:val="32"/>
          <w:szCs w:val="32"/>
        </w:rPr>
        <w:t>ej súťaže na predmet</w:t>
      </w:r>
    </w:p>
    <w:p w14:paraId="49248CD8" w14:textId="4421A8B2" w:rsidR="00C106E7" w:rsidRPr="000500B5" w:rsidRDefault="00C106E7" w:rsidP="00C106E7">
      <w:pPr>
        <w:tabs>
          <w:tab w:val="right" w:leader="underscore" w:pos="9639"/>
        </w:tabs>
        <w:spacing w:after="0" w:line="240" w:lineRule="auto"/>
        <w:jc w:val="center"/>
        <w:rPr>
          <w:rFonts w:ascii="Arial" w:hAnsi="Arial" w:cs="Arial"/>
          <w:i/>
          <w:sz w:val="32"/>
          <w:szCs w:val="32"/>
        </w:rPr>
      </w:pPr>
      <w:r w:rsidRPr="000500B5">
        <w:rPr>
          <w:rFonts w:ascii="Arial" w:hAnsi="Arial" w:cs="Arial"/>
          <w:b/>
          <w:i/>
          <w:sz w:val="32"/>
          <w:szCs w:val="32"/>
        </w:rPr>
        <w:t>„</w:t>
      </w:r>
      <w:r w:rsidR="00A00F54">
        <w:rPr>
          <w:rFonts w:ascii="Arial" w:hAnsi="Arial" w:cs="Arial"/>
          <w:b/>
          <w:i/>
          <w:sz w:val="32"/>
          <w:szCs w:val="32"/>
        </w:rPr>
        <w:t xml:space="preserve">Poskytovanie mobilných elektronických </w:t>
      </w:r>
      <w:r w:rsidR="00D633B3">
        <w:rPr>
          <w:rFonts w:ascii="Arial" w:hAnsi="Arial" w:cs="Arial"/>
          <w:b/>
          <w:i/>
          <w:sz w:val="32"/>
          <w:szCs w:val="32"/>
        </w:rPr>
        <w:t>komunikačných služieb</w:t>
      </w:r>
      <w:r w:rsidR="00B05B54">
        <w:rPr>
          <w:rFonts w:ascii="Arial" w:hAnsi="Arial" w:cs="Arial"/>
          <w:b/>
          <w:i/>
          <w:sz w:val="32"/>
          <w:szCs w:val="32"/>
        </w:rPr>
        <w:t xml:space="preserve">, </w:t>
      </w:r>
      <w:proofErr w:type="spellStart"/>
      <w:r w:rsidR="00B05B54">
        <w:rPr>
          <w:rFonts w:ascii="Arial" w:hAnsi="Arial" w:cs="Arial"/>
          <w:b/>
          <w:i/>
          <w:sz w:val="32"/>
          <w:szCs w:val="32"/>
        </w:rPr>
        <w:t>t.z</w:t>
      </w:r>
      <w:proofErr w:type="spellEnd"/>
      <w:r w:rsidR="00B05B54">
        <w:rPr>
          <w:rFonts w:ascii="Arial" w:hAnsi="Arial" w:cs="Arial"/>
          <w:b/>
          <w:i/>
          <w:sz w:val="32"/>
          <w:szCs w:val="32"/>
        </w:rPr>
        <w:t>. mobilné telef</w:t>
      </w:r>
      <w:r w:rsidR="00F122FF">
        <w:rPr>
          <w:rFonts w:ascii="Arial" w:hAnsi="Arial" w:cs="Arial"/>
          <w:b/>
          <w:i/>
          <w:sz w:val="32"/>
          <w:szCs w:val="32"/>
        </w:rPr>
        <w:t>ó</w:t>
      </w:r>
      <w:r w:rsidR="00B05B54">
        <w:rPr>
          <w:rFonts w:ascii="Arial" w:hAnsi="Arial" w:cs="Arial"/>
          <w:b/>
          <w:i/>
          <w:sz w:val="32"/>
          <w:szCs w:val="32"/>
        </w:rPr>
        <w:t>ny a p</w:t>
      </w:r>
      <w:r w:rsidR="00F122FF">
        <w:rPr>
          <w:rFonts w:ascii="Arial" w:hAnsi="Arial" w:cs="Arial"/>
          <w:b/>
          <w:i/>
          <w:sz w:val="32"/>
          <w:szCs w:val="32"/>
        </w:rPr>
        <w:t>a</w:t>
      </w:r>
      <w:r w:rsidR="00B05B54">
        <w:rPr>
          <w:rFonts w:ascii="Arial" w:hAnsi="Arial" w:cs="Arial"/>
          <w:b/>
          <w:i/>
          <w:sz w:val="32"/>
          <w:szCs w:val="32"/>
        </w:rPr>
        <w:t>ušály pre zamestnancov</w:t>
      </w:r>
      <w:r w:rsidRPr="000500B5">
        <w:rPr>
          <w:rFonts w:ascii="Arial" w:hAnsi="Arial" w:cs="Arial"/>
          <w:b/>
          <w:i/>
          <w:sz w:val="32"/>
          <w:szCs w:val="32"/>
        </w:rPr>
        <w:t>“</w:t>
      </w:r>
    </w:p>
    <w:p w14:paraId="49248CD9" w14:textId="77777777" w:rsidR="00C106E7" w:rsidRPr="00574673" w:rsidRDefault="00C106E7" w:rsidP="00C106E7">
      <w:pPr>
        <w:pStyle w:val="Default"/>
        <w:jc w:val="right"/>
        <w:rPr>
          <w:rFonts w:ascii="Arial" w:hAnsi="Arial" w:cs="Arial"/>
          <w:sz w:val="22"/>
          <w:szCs w:val="22"/>
        </w:rPr>
      </w:pPr>
    </w:p>
    <w:p w14:paraId="49248CDA" w14:textId="77777777" w:rsidR="00C106E7" w:rsidRDefault="00C106E7" w:rsidP="00C106E7">
      <w:pPr>
        <w:pStyle w:val="Default"/>
        <w:jc w:val="right"/>
        <w:rPr>
          <w:rFonts w:ascii="Arial" w:hAnsi="Arial" w:cs="Arial"/>
          <w:sz w:val="22"/>
          <w:szCs w:val="22"/>
        </w:rPr>
      </w:pPr>
    </w:p>
    <w:p w14:paraId="49248CDB" w14:textId="77777777" w:rsidR="00C106E7" w:rsidRPr="00574673" w:rsidRDefault="00C106E7" w:rsidP="00C106E7">
      <w:pPr>
        <w:pStyle w:val="Default"/>
        <w:jc w:val="right"/>
        <w:rPr>
          <w:rFonts w:ascii="Arial" w:hAnsi="Arial" w:cs="Arial"/>
          <w:sz w:val="22"/>
          <w:szCs w:val="22"/>
        </w:rPr>
      </w:pPr>
    </w:p>
    <w:p w14:paraId="49248CDC" w14:textId="77777777" w:rsidR="00C106E7" w:rsidRDefault="00C106E7" w:rsidP="00C106E7">
      <w:pPr>
        <w:pStyle w:val="Default"/>
        <w:rPr>
          <w:rFonts w:ascii="Arial" w:hAnsi="Arial" w:cs="Arial"/>
          <w:sz w:val="22"/>
          <w:szCs w:val="22"/>
        </w:rPr>
      </w:pPr>
    </w:p>
    <w:p w14:paraId="49248CDD" w14:textId="77777777" w:rsidR="00C106E7" w:rsidRPr="00287060" w:rsidRDefault="00C106E7" w:rsidP="00C106E7">
      <w:pPr>
        <w:pStyle w:val="Zkladntext"/>
        <w:spacing w:after="0"/>
        <w:ind w:left="4955" w:firstLine="709"/>
        <w:rPr>
          <w:rFonts w:ascii="Arial" w:hAnsi="Arial" w:cs="Arial"/>
          <w:sz w:val="22"/>
          <w:szCs w:val="22"/>
        </w:rPr>
      </w:pPr>
      <w:r w:rsidRPr="00287060">
        <w:rPr>
          <w:rFonts w:ascii="Arial" w:hAnsi="Arial" w:cs="Arial"/>
          <w:sz w:val="22"/>
          <w:szCs w:val="22"/>
        </w:rPr>
        <w:t>–––––––––––––––––––––––––––</w:t>
      </w:r>
    </w:p>
    <w:p w14:paraId="49248CDE" w14:textId="105E2AB5" w:rsidR="00C106E7" w:rsidRPr="00A3463B" w:rsidRDefault="0004763B" w:rsidP="00C106E7">
      <w:pPr>
        <w:pStyle w:val="Zkladntext"/>
        <w:spacing w:after="0"/>
        <w:ind w:left="5672" w:hanging="8"/>
        <w:rPr>
          <w:rFonts w:ascii="Arial" w:hAnsi="Arial" w:cs="Arial"/>
          <w:b/>
          <w:sz w:val="22"/>
          <w:szCs w:val="22"/>
        </w:rPr>
      </w:pPr>
      <w:r>
        <w:rPr>
          <w:rFonts w:ascii="Arial" w:hAnsi="Arial" w:cs="Arial"/>
          <w:b/>
          <w:sz w:val="22"/>
          <w:szCs w:val="22"/>
        </w:rPr>
        <w:t>Ing. Ivan Šiag</w:t>
      </w:r>
      <w:r w:rsidR="006E10C8">
        <w:rPr>
          <w:rFonts w:ascii="Arial" w:hAnsi="Arial" w:cs="Arial"/>
          <w:b/>
          <w:sz w:val="22"/>
          <w:szCs w:val="22"/>
        </w:rPr>
        <w:t>i</w:t>
      </w:r>
    </w:p>
    <w:p w14:paraId="3A21A3D1" w14:textId="77777777" w:rsidR="00266048" w:rsidRPr="00266048" w:rsidRDefault="00266048" w:rsidP="00266048">
      <w:pPr>
        <w:spacing w:after="0"/>
        <w:ind w:left="5670"/>
        <w:rPr>
          <w:rFonts w:ascii="Arial" w:eastAsia="Times New Roman" w:hAnsi="Arial" w:cs="Arial"/>
          <w:sz w:val="18"/>
          <w:szCs w:val="20"/>
          <w:lang w:eastAsia="cs-CZ"/>
        </w:rPr>
      </w:pPr>
      <w:r w:rsidRPr="00266048">
        <w:rPr>
          <w:rFonts w:ascii="Arial" w:eastAsia="Times New Roman" w:hAnsi="Arial" w:cs="Arial"/>
          <w:sz w:val="18"/>
          <w:szCs w:val="20"/>
          <w:lang w:eastAsia="cs-CZ"/>
        </w:rPr>
        <w:t>generálny riaditeľ sekcie informačných</w:t>
      </w:r>
    </w:p>
    <w:p w14:paraId="49248CE1" w14:textId="37966D2E" w:rsidR="00C106E7" w:rsidRDefault="00266048" w:rsidP="00266048">
      <w:pPr>
        <w:spacing w:after="0"/>
        <w:ind w:left="5670"/>
        <w:rPr>
          <w:rFonts w:ascii="Arial" w:hAnsi="Arial" w:cs="Arial"/>
        </w:rPr>
      </w:pPr>
      <w:r w:rsidRPr="00266048">
        <w:rPr>
          <w:rFonts w:ascii="Arial" w:eastAsia="Times New Roman" w:hAnsi="Arial" w:cs="Arial"/>
          <w:sz w:val="18"/>
          <w:szCs w:val="20"/>
          <w:lang w:eastAsia="cs-CZ"/>
        </w:rPr>
        <w:t xml:space="preserve">                       technológií</w:t>
      </w:r>
    </w:p>
    <w:p w14:paraId="49248CE2" w14:textId="77777777" w:rsidR="00C106E7" w:rsidRDefault="00C106E7" w:rsidP="00C106E7">
      <w:pPr>
        <w:rPr>
          <w:rFonts w:ascii="Arial" w:hAnsi="Arial" w:cs="Arial"/>
        </w:rPr>
      </w:pPr>
    </w:p>
    <w:p w14:paraId="49248CE3" w14:textId="77777777" w:rsidR="00C106E7" w:rsidRPr="00287060" w:rsidRDefault="00C106E7" w:rsidP="00C106E7">
      <w:pPr>
        <w:pStyle w:val="Zkladntext"/>
        <w:spacing w:after="0"/>
        <w:ind w:left="4955"/>
        <w:rPr>
          <w:rFonts w:ascii="Arial" w:hAnsi="Arial" w:cs="Arial"/>
          <w:sz w:val="22"/>
          <w:szCs w:val="22"/>
        </w:rPr>
      </w:pPr>
      <w:r w:rsidRPr="009E57BE">
        <w:rPr>
          <w:rFonts w:ascii="Arial" w:hAnsi="Arial" w:cs="Arial"/>
          <w:sz w:val="22"/>
          <w:szCs w:val="22"/>
        </w:rPr>
        <w:tab/>
      </w:r>
      <w:r w:rsidRPr="009E57BE">
        <w:rPr>
          <w:rFonts w:ascii="Arial" w:hAnsi="Arial" w:cs="Arial"/>
          <w:sz w:val="22"/>
          <w:szCs w:val="22"/>
        </w:rPr>
        <w:tab/>
      </w:r>
      <w:r w:rsidRPr="00287060">
        <w:rPr>
          <w:rFonts w:ascii="Arial" w:hAnsi="Arial" w:cs="Arial"/>
          <w:sz w:val="22"/>
          <w:szCs w:val="22"/>
        </w:rPr>
        <w:t>–––––––––––––––––––––––––––</w:t>
      </w:r>
    </w:p>
    <w:p w14:paraId="49248CE4" w14:textId="60D9BF83" w:rsidR="00C106E7" w:rsidRPr="00A3463B" w:rsidRDefault="00C30270" w:rsidP="00C106E7">
      <w:pPr>
        <w:pStyle w:val="Zkladntext"/>
        <w:spacing w:after="0"/>
        <w:ind w:left="5672" w:hanging="8"/>
        <w:rPr>
          <w:rFonts w:ascii="Arial" w:hAnsi="Arial" w:cs="Arial"/>
          <w:b/>
          <w:sz w:val="22"/>
          <w:szCs w:val="22"/>
        </w:rPr>
      </w:pPr>
      <w:r>
        <w:rPr>
          <w:rFonts w:ascii="Arial" w:hAnsi="Arial" w:cs="Arial"/>
          <w:b/>
          <w:sz w:val="22"/>
          <w:szCs w:val="22"/>
        </w:rPr>
        <w:t>Vladimír Pokojný</w:t>
      </w:r>
    </w:p>
    <w:p w14:paraId="49248CE5" w14:textId="58150193" w:rsidR="00C106E7" w:rsidRPr="00EC7031" w:rsidRDefault="000E44A5" w:rsidP="000E44A5">
      <w:pPr>
        <w:pStyle w:val="Zkladntext"/>
        <w:spacing w:after="0"/>
        <w:ind w:left="5672" w:hanging="8"/>
        <w:jc w:val="center"/>
        <w:rPr>
          <w:rFonts w:ascii="Arial" w:hAnsi="Arial" w:cs="Arial"/>
          <w:sz w:val="18"/>
        </w:rPr>
      </w:pPr>
      <w:r w:rsidRPr="000E44A5">
        <w:rPr>
          <w:rFonts w:ascii="Arial" w:hAnsi="Arial" w:cs="Arial"/>
          <w:sz w:val="18"/>
        </w:rPr>
        <w:t>administrátor procesu verejného obstarávania</w:t>
      </w:r>
    </w:p>
    <w:p w14:paraId="49248CE6" w14:textId="77777777" w:rsidR="00C106E7" w:rsidRDefault="00C106E7" w:rsidP="00C106E7">
      <w:pPr>
        <w:pStyle w:val="Zkladntext"/>
        <w:spacing w:after="0"/>
        <w:rPr>
          <w:rFonts w:ascii="Arial" w:hAnsi="Arial" w:cs="Arial"/>
          <w:sz w:val="22"/>
          <w:szCs w:val="22"/>
        </w:rPr>
      </w:pPr>
    </w:p>
    <w:p w14:paraId="49248CE7" w14:textId="77777777" w:rsidR="00C106E7" w:rsidRDefault="00C106E7" w:rsidP="00C106E7">
      <w:pPr>
        <w:pStyle w:val="Zkladntext"/>
        <w:tabs>
          <w:tab w:val="left" w:pos="5670"/>
        </w:tabs>
        <w:spacing w:after="0"/>
        <w:ind w:left="2832" w:firstLine="708"/>
        <w:jc w:val="center"/>
        <w:rPr>
          <w:rFonts w:ascii="Arial" w:hAnsi="Arial" w:cs="Arial"/>
          <w:b/>
          <w:sz w:val="22"/>
          <w:szCs w:val="22"/>
        </w:rPr>
      </w:pPr>
      <w:r>
        <w:rPr>
          <w:rFonts w:ascii="Arial" w:hAnsi="Arial" w:cs="Arial"/>
          <w:b/>
          <w:sz w:val="22"/>
          <w:szCs w:val="22"/>
        </w:rPr>
        <w:tab/>
      </w:r>
    </w:p>
    <w:p w14:paraId="49248CE8" w14:textId="77777777" w:rsidR="00C106E7" w:rsidRPr="009E57BE" w:rsidRDefault="00C106E7" w:rsidP="00C106E7">
      <w:pPr>
        <w:pStyle w:val="Zkladntext"/>
        <w:tabs>
          <w:tab w:val="left" w:pos="5670"/>
        </w:tabs>
        <w:spacing w:after="0"/>
        <w:ind w:left="2832" w:firstLine="708"/>
        <w:jc w:val="center"/>
        <w:rPr>
          <w:rFonts w:ascii="Arial" w:hAnsi="Arial" w:cs="Arial"/>
          <w:b/>
          <w:sz w:val="22"/>
          <w:szCs w:val="22"/>
        </w:rPr>
      </w:pPr>
    </w:p>
    <w:p w14:paraId="49248CEB" w14:textId="2496AA2E" w:rsidR="00C106E7" w:rsidRPr="0042238E" w:rsidRDefault="00C106E7" w:rsidP="00D26BA3">
      <w:pPr>
        <w:pStyle w:val="Zkladntext"/>
        <w:spacing w:after="0"/>
        <w:rPr>
          <w:rFonts w:ascii="Arial" w:hAnsi="Arial" w:cs="Arial"/>
          <w:sz w:val="18"/>
        </w:rPr>
      </w:pP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r w:rsidRPr="009E57BE">
        <w:rPr>
          <w:rFonts w:ascii="Arial" w:hAnsi="Arial" w:cs="Arial"/>
          <w:sz w:val="22"/>
          <w:szCs w:val="22"/>
        </w:rPr>
        <w:tab/>
      </w:r>
    </w:p>
    <w:p w14:paraId="49248CEC" w14:textId="77777777" w:rsidR="00C106E7" w:rsidRPr="0043405D" w:rsidRDefault="00C106E7" w:rsidP="00C106E7">
      <w:pPr>
        <w:pStyle w:val="Default"/>
        <w:jc w:val="right"/>
        <w:rPr>
          <w:rFonts w:ascii="Arial" w:hAnsi="Arial" w:cs="Arial"/>
          <w:color w:val="auto"/>
          <w:sz w:val="22"/>
          <w:szCs w:val="22"/>
        </w:rPr>
      </w:pPr>
    </w:p>
    <w:p w14:paraId="49248CED" w14:textId="77777777" w:rsidR="00C106E7" w:rsidRDefault="00C106E7" w:rsidP="00C106E7">
      <w:pPr>
        <w:pStyle w:val="Default"/>
        <w:jc w:val="center"/>
        <w:rPr>
          <w:rFonts w:ascii="Arial" w:hAnsi="Arial" w:cs="Arial"/>
          <w:sz w:val="22"/>
          <w:szCs w:val="22"/>
        </w:rPr>
      </w:pPr>
    </w:p>
    <w:p w14:paraId="49248CEE" w14:textId="6020F40C" w:rsidR="00C106E7" w:rsidRDefault="00C106E7" w:rsidP="00C106E7">
      <w:pPr>
        <w:pStyle w:val="Default"/>
        <w:jc w:val="center"/>
        <w:rPr>
          <w:rFonts w:ascii="Arial" w:hAnsi="Arial" w:cs="Arial"/>
          <w:color w:val="auto"/>
          <w:sz w:val="22"/>
          <w:szCs w:val="22"/>
        </w:rPr>
        <w:sectPr w:rsidR="00C106E7" w:rsidSect="009C6019">
          <w:headerReference w:type="default" r:id="rId10"/>
          <w:pgSz w:w="11906" w:h="16838"/>
          <w:pgMar w:top="1669" w:right="1417" w:bottom="1276" w:left="1417" w:header="709" w:footer="709" w:gutter="0"/>
          <w:cols w:space="708"/>
          <w:docGrid w:linePitch="360"/>
        </w:sectPr>
      </w:pPr>
      <w:r w:rsidRPr="00574673">
        <w:rPr>
          <w:rFonts w:ascii="Arial" w:hAnsi="Arial" w:cs="Arial"/>
          <w:sz w:val="22"/>
          <w:szCs w:val="22"/>
        </w:rPr>
        <w:t>Bratislava</w:t>
      </w:r>
      <w:r w:rsidRPr="001D3881">
        <w:rPr>
          <w:rFonts w:ascii="Arial" w:hAnsi="Arial" w:cs="Arial"/>
          <w:color w:val="auto"/>
          <w:sz w:val="22"/>
          <w:szCs w:val="22"/>
        </w:rPr>
        <w:t>,</w:t>
      </w:r>
      <w:r w:rsidR="007A6946">
        <w:rPr>
          <w:rFonts w:ascii="Arial" w:hAnsi="Arial" w:cs="Arial"/>
          <w:color w:val="auto"/>
          <w:sz w:val="22"/>
          <w:szCs w:val="22"/>
        </w:rPr>
        <w:t xml:space="preserve"> </w:t>
      </w:r>
      <w:r w:rsidR="000518EF">
        <w:rPr>
          <w:rFonts w:ascii="Arial" w:hAnsi="Arial" w:cs="Arial"/>
          <w:color w:val="auto"/>
          <w:sz w:val="22"/>
          <w:szCs w:val="22"/>
        </w:rPr>
        <w:t>júl</w:t>
      </w:r>
      <w:r>
        <w:rPr>
          <w:rFonts w:ascii="Arial" w:hAnsi="Arial" w:cs="Arial"/>
          <w:color w:val="auto"/>
          <w:sz w:val="22"/>
          <w:szCs w:val="22"/>
        </w:rPr>
        <w:t xml:space="preserve"> 202</w:t>
      </w:r>
      <w:r w:rsidR="0004763B">
        <w:rPr>
          <w:rFonts w:ascii="Arial" w:hAnsi="Arial" w:cs="Arial"/>
          <w:color w:val="auto"/>
          <w:sz w:val="22"/>
          <w:szCs w:val="22"/>
        </w:rPr>
        <w:t>6</w:t>
      </w:r>
    </w:p>
    <w:p w14:paraId="49248CEF" w14:textId="77777777" w:rsidR="00C106E7" w:rsidRDefault="00C106E7" w:rsidP="00C106E7">
      <w:pPr>
        <w:pStyle w:val="GridTable31"/>
        <w:spacing w:before="0" w:line="240" w:lineRule="auto"/>
        <w:rPr>
          <w:rFonts w:ascii="Arial" w:hAnsi="Arial" w:cs="Arial"/>
          <w:color w:val="auto"/>
          <w:sz w:val="24"/>
          <w:szCs w:val="24"/>
        </w:rPr>
      </w:pPr>
      <w:r w:rsidRPr="00842A98">
        <w:rPr>
          <w:rFonts w:ascii="Arial" w:hAnsi="Arial" w:cs="Arial"/>
          <w:color w:val="auto"/>
          <w:sz w:val="24"/>
          <w:szCs w:val="24"/>
        </w:rPr>
        <w:lastRenderedPageBreak/>
        <w:t>OBSAH SÚŤAŽNÝCH PODKLADOV</w:t>
      </w:r>
    </w:p>
    <w:p w14:paraId="49248CF0" w14:textId="77777777" w:rsidR="00C106E7" w:rsidRPr="008C008B" w:rsidRDefault="00C106E7" w:rsidP="00C106E7">
      <w:pPr>
        <w:spacing w:after="0"/>
        <w:rPr>
          <w:lang w:eastAsia="ja-JP"/>
        </w:rPr>
      </w:pPr>
    </w:p>
    <w:p w14:paraId="786366EC" w14:textId="5DB84938" w:rsidR="00B0099F" w:rsidRDefault="00C106E7">
      <w:pPr>
        <w:pStyle w:val="Obsah2"/>
        <w:rPr>
          <w:rFonts w:asciiTheme="minorHAnsi" w:eastAsiaTheme="minorEastAsia" w:hAnsiTheme="minorHAnsi" w:cstheme="minorBidi"/>
          <w:b w:val="0"/>
          <w:color w:val="auto"/>
          <w:kern w:val="2"/>
          <w:sz w:val="24"/>
          <w:szCs w:val="24"/>
          <w:lang w:eastAsia="sk-SK"/>
          <w14:ligatures w14:val="standardContextual"/>
        </w:rPr>
      </w:pPr>
      <w:r w:rsidRPr="00FF2614">
        <w:fldChar w:fldCharType="begin"/>
      </w:r>
      <w:r w:rsidRPr="00FF2614">
        <w:instrText xml:space="preserve"> TOC \o "1-3" \h \z \u </w:instrText>
      </w:r>
      <w:r w:rsidRPr="00FF2614">
        <w:fldChar w:fldCharType="separate"/>
      </w:r>
      <w:hyperlink w:anchor="_Toc235519975" w:history="1">
        <w:r w:rsidR="00B0099F" w:rsidRPr="00D56594">
          <w:rPr>
            <w:rStyle w:val="Hypertextovprepojenie"/>
            <w:rFonts w:cs="Arial"/>
          </w:rPr>
          <w:t>A.1 Pokyny pre záujemcov a uchádzačov</w:t>
        </w:r>
        <w:r w:rsidR="00B0099F">
          <w:rPr>
            <w:webHidden/>
          </w:rPr>
          <w:tab/>
        </w:r>
        <w:r w:rsidR="00B0099F">
          <w:rPr>
            <w:webHidden/>
          </w:rPr>
          <w:fldChar w:fldCharType="begin"/>
        </w:r>
        <w:r w:rsidR="00B0099F">
          <w:rPr>
            <w:webHidden/>
          </w:rPr>
          <w:instrText xml:space="preserve"> PAGEREF _Toc235519975 \h </w:instrText>
        </w:r>
        <w:r w:rsidR="00B0099F">
          <w:rPr>
            <w:webHidden/>
          </w:rPr>
        </w:r>
        <w:r w:rsidR="00B0099F">
          <w:rPr>
            <w:webHidden/>
          </w:rPr>
          <w:fldChar w:fldCharType="separate"/>
        </w:r>
        <w:r w:rsidR="00B0099F">
          <w:rPr>
            <w:webHidden/>
          </w:rPr>
          <w:t>2</w:t>
        </w:r>
        <w:r w:rsidR="00B0099F">
          <w:rPr>
            <w:webHidden/>
          </w:rPr>
          <w:fldChar w:fldCharType="end"/>
        </w:r>
      </w:hyperlink>
    </w:p>
    <w:p w14:paraId="187063B3" w14:textId="34C6660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76" w:history="1">
        <w:r w:rsidRPr="00D56594">
          <w:rPr>
            <w:rStyle w:val="Hypertextovprepojenie"/>
            <w:rFonts w:cs="Arial"/>
          </w:rPr>
          <w:t>Časť I.</w:t>
        </w:r>
        <w:r>
          <w:rPr>
            <w:webHidden/>
          </w:rPr>
          <w:tab/>
        </w:r>
        <w:r>
          <w:rPr>
            <w:webHidden/>
          </w:rPr>
          <w:fldChar w:fldCharType="begin"/>
        </w:r>
        <w:r>
          <w:rPr>
            <w:webHidden/>
          </w:rPr>
          <w:instrText xml:space="preserve"> PAGEREF _Toc235519976 \h </w:instrText>
        </w:r>
        <w:r>
          <w:rPr>
            <w:webHidden/>
          </w:rPr>
        </w:r>
        <w:r>
          <w:rPr>
            <w:webHidden/>
          </w:rPr>
          <w:fldChar w:fldCharType="separate"/>
        </w:r>
        <w:r>
          <w:rPr>
            <w:webHidden/>
          </w:rPr>
          <w:t>2</w:t>
        </w:r>
        <w:r>
          <w:rPr>
            <w:webHidden/>
          </w:rPr>
          <w:fldChar w:fldCharType="end"/>
        </w:r>
      </w:hyperlink>
    </w:p>
    <w:p w14:paraId="2AAD7629" w14:textId="11551004"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77" w:history="1">
        <w:r w:rsidRPr="00D56594">
          <w:rPr>
            <w:rStyle w:val="Hypertextovprepojenie"/>
            <w:rFonts w:cs="Arial"/>
          </w:rPr>
          <w:t>VŠEOBECNÉ INFORMÁCIE</w:t>
        </w:r>
        <w:r>
          <w:rPr>
            <w:webHidden/>
          </w:rPr>
          <w:tab/>
        </w:r>
        <w:r>
          <w:rPr>
            <w:webHidden/>
          </w:rPr>
          <w:fldChar w:fldCharType="begin"/>
        </w:r>
        <w:r>
          <w:rPr>
            <w:webHidden/>
          </w:rPr>
          <w:instrText xml:space="preserve"> PAGEREF _Toc235519977 \h </w:instrText>
        </w:r>
        <w:r>
          <w:rPr>
            <w:webHidden/>
          </w:rPr>
        </w:r>
        <w:r>
          <w:rPr>
            <w:webHidden/>
          </w:rPr>
          <w:fldChar w:fldCharType="separate"/>
        </w:r>
        <w:r>
          <w:rPr>
            <w:webHidden/>
          </w:rPr>
          <w:t>2</w:t>
        </w:r>
        <w:r>
          <w:rPr>
            <w:webHidden/>
          </w:rPr>
          <w:fldChar w:fldCharType="end"/>
        </w:r>
      </w:hyperlink>
    </w:p>
    <w:p w14:paraId="5B9ADC35" w14:textId="44BADC08"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78" w:history="1">
        <w:r w:rsidRPr="00D56594">
          <w:rPr>
            <w:rStyle w:val="Hypertextovprepojenie"/>
            <w:rFonts w:cs="Arial"/>
          </w:rPr>
          <w:t>1.</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Identifikácia verejného obstarávateľa</w:t>
        </w:r>
        <w:r>
          <w:rPr>
            <w:webHidden/>
          </w:rPr>
          <w:tab/>
        </w:r>
        <w:r>
          <w:rPr>
            <w:webHidden/>
          </w:rPr>
          <w:fldChar w:fldCharType="begin"/>
        </w:r>
        <w:r>
          <w:rPr>
            <w:webHidden/>
          </w:rPr>
          <w:instrText xml:space="preserve"> PAGEREF _Toc235519978 \h </w:instrText>
        </w:r>
        <w:r>
          <w:rPr>
            <w:webHidden/>
          </w:rPr>
        </w:r>
        <w:r>
          <w:rPr>
            <w:webHidden/>
          </w:rPr>
          <w:fldChar w:fldCharType="separate"/>
        </w:r>
        <w:r>
          <w:rPr>
            <w:webHidden/>
          </w:rPr>
          <w:t>2</w:t>
        </w:r>
        <w:r>
          <w:rPr>
            <w:webHidden/>
          </w:rPr>
          <w:fldChar w:fldCharType="end"/>
        </w:r>
      </w:hyperlink>
    </w:p>
    <w:p w14:paraId="5EFECADF" w14:textId="163C9165"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79" w:history="1">
        <w:r w:rsidRPr="00D56594">
          <w:rPr>
            <w:rStyle w:val="Hypertextovprepojenie"/>
            <w:rFonts w:cs="Arial"/>
          </w:rPr>
          <w:t>2.</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Úvodné ustanovenia</w:t>
        </w:r>
        <w:r>
          <w:rPr>
            <w:webHidden/>
          </w:rPr>
          <w:tab/>
        </w:r>
        <w:r>
          <w:rPr>
            <w:webHidden/>
          </w:rPr>
          <w:fldChar w:fldCharType="begin"/>
        </w:r>
        <w:r>
          <w:rPr>
            <w:webHidden/>
          </w:rPr>
          <w:instrText xml:space="preserve"> PAGEREF _Toc235519979 \h </w:instrText>
        </w:r>
        <w:r>
          <w:rPr>
            <w:webHidden/>
          </w:rPr>
        </w:r>
        <w:r>
          <w:rPr>
            <w:webHidden/>
          </w:rPr>
          <w:fldChar w:fldCharType="separate"/>
        </w:r>
        <w:r>
          <w:rPr>
            <w:webHidden/>
          </w:rPr>
          <w:t>2</w:t>
        </w:r>
        <w:r>
          <w:rPr>
            <w:webHidden/>
          </w:rPr>
          <w:fldChar w:fldCharType="end"/>
        </w:r>
      </w:hyperlink>
    </w:p>
    <w:p w14:paraId="6FB9C33F" w14:textId="7374A46F"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0" w:history="1">
        <w:r w:rsidRPr="00D56594">
          <w:rPr>
            <w:rStyle w:val="Hypertextovprepojenie"/>
            <w:rFonts w:cs="Arial"/>
          </w:rPr>
          <w:t>3.</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Predmet zákazky</w:t>
        </w:r>
        <w:r>
          <w:rPr>
            <w:webHidden/>
          </w:rPr>
          <w:tab/>
        </w:r>
        <w:r>
          <w:rPr>
            <w:webHidden/>
          </w:rPr>
          <w:fldChar w:fldCharType="begin"/>
        </w:r>
        <w:r>
          <w:rPr>
            <w:webHidden/>
          </w:rPr>
          <w:instrText xml:space="preserve"> PAGEREF _Toc235519980 \h </w:instrText>
        </w:r>
        <w:r>
          <w:rPr>
            <w:webHidden/>
          </w:rPr>
        </w:r>
        <w:r>
          <w:rPr>
            <w:webHidden/>
          </w:rPr>
          <w:fldChar w:fldCharType="separate"/>
        </w:r>
        <w:r>
          <w:rPr>
            <w:webHidden/>
          </w:rPr>
          <w:t>3</w:t>
        </w:r>
        <w:r>
          <w:rPr>
            <w:webHidden/>
          </w:rPr>
          <w:fldChar w:fldCharType="end"/>
        </w:r>
      </w:hyperlink>
    </w:p>
    <w:p w14:paraId="448439DA" w14:textId="79A555DB"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1" w:history="1">
        <w:r w:rsidRPr="00D56594">
          <w:rPr>
            <w:rStyle w:val="Hypertextovprepojenie"/>
            <w:rFonts w:cs="Arial"/>
          </w:rPr>
          <w:t>4.</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Predpokladaná hodnota zákazky</w:t>
        </w:r>
        <w:r>
          <w:rPr>
            <w:webHidden/>
          </w:rPr>
          <w:tab/>
        </w:r>
        <w:r>
          <w:rPr>
            <w:webHidden/>
          </w:rPr>
          <w:fldChar w:fldCharType="begin"/>
        </w:r>
        <w:r>
          <w:rPr>
            <w:webHidden/>
          </w:rPr>
          <w:instrText xml:space="preserve"> PAGEREF _Toc235519981 \h </w:instrText>
        </w:r>
        <w:r>
          <w:rPr>
            <w:webHidden/>
          </w:rPr>
        </w:r>
        <w:r>
          <w:rPr>
            <w:webHidden/>
          </w:rPr>
          <w:fldChar w:fldCharType="separate"/>
        </w:r>
        <w:r>
          <w:rPr>
            <w:webHidden/>
          </w:rPr>
          <w:t>3</w:t>
        </w:r>
        <w:r>
          <w:rPr>
            <w:webHidden/>
          </w:rPr>
          <w:fldChar w:fldCharType="end"/>
        </w:r>
      </w:hyperlink>
    </w:p>
    <w:p w14:paraId="1FAC44AD" w14:textId="426BF6EF"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2" w:history="1">
        <w:r w:rsidRPr="00D56594">
          <w:rPr>
            <w:rStyle w:val="Hypertextovprepojenie"/>
            <w:rFonts w:cs="Arial"/>
          </w:rPr>
          <w:t>5.</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Miesto a termín plnenia predmetu zákazky</w:t>
        </w:r>
        <w:r>
          <w:rPr>
            <w:webHidden/>
          </w:rPr>
          <w:tab/>
        </w:r>
        <w:r>
          <w:rPr>
            <w:webHidden/>
          </w:rPr>
          <w:fldChar w:fldCharType="begin"/>
        </w:r>
        <w:r>
          <w:rPr>
            <w:webHidden/>
          </w:rPr>
          <w:instrText xml:space="preserve"> PAGEREF _Toc235519982 \h </w:instrText>
        </w:r>
        <w:r>
          <w:rPr>
            <w:webHidden/>
          </w:rPr>
        </w:r>
        <w:r>
          <w:rPr>
            <w:webHidden/>
          </w:rPr>
          <w:fldChar w:fldCharType="separate"/>
        </w:r>
        <w:r>
          <w:rPr>
            <w:webHidden/>
          </w:rPr>
          <w:t>3</w:t>
        </w:r>
        <w:r>
          <w:rPr>
            <w:webHidden/>
          </w:rPr>
          <w:fldChar w:fldCharType="end"/>
        </w:r>
      </w:hyperlink>
    </w:p>
    <w:p w14:paraId="2ED36A94" w14:textId="1966DF76"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3" w:history="1">
        <w:r w:rsidRPr="00D56594">
          <w:rPr>
            <w:rStyle w:val="Hypertextovprepojenie"/>
            <w:rFonts w:cs="Arial"/>
          </w:rPr>
          <w:t>6.</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Zdroj finančných prostriedkov</w:t>
        </w:r>
        <w:r>
          <w:rPr>
            <w:webHidden/>
          </w:rPr>
          <w:tab/>
        </w:r>
        <w:r>
          <w:rPr>
            <w:webHidden/>
          </w:rPr>
          <w:fldChar w:fldCharType="begin"/>
        </w:r>
        <w:r>
          <w:rPr>
            <w:webHidden/>
          </w:rPr>
          <w:instrText xml:space="preserve"> PAGEREF _Toc235519983 \h </w:instrText>
        </w:r>
        <w:r>
          <w:rPr>
            <w:webHidden/>
          </w:rPr>
        </w:r>
        <w:r>
          <w:rPr>
            <w:webHidden/>
          </w:rPr>
          <w:fldChar w:fldCharType="separate"/>
        </w:r>
        <w:r>
          <w:rPr>
            <w:webHidden/>
          </w:rPr>
          <w:t>3</w:t>
        </w:r>
        <w:r>
          <w:rPr>
            <w:webHidden/>
          </w:rPr>
          <w:fldChar w:fldCharType="end"/>
        </w:r>
      </w:hyperlink>
    </w:p>
    <w:p w14:paraId="7FAC7F69" w14:textId="3CF81410"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4" w:history="1">
        <w:r w:rsidRPr="00D56594">
          <w:rPr>
            <w:rStyle w:val="Hypertextovprepojenie"/>
            <w:rFonts w:cs="Arial"/>
          </w:rPr>
          <w:t>7.</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Typ zmluvného vzťahu</w:t>
        </w:r>
        <w:r w:rsidRPr="00D56594">
          <w:rPr>
            <w:rStyle w:val="Hypertextovprepojenie"/>
          </w:rPr>
          <w:t xml:space="preserve"> </w:t>
        </w:r>
        <w:r w:rsidRPr="00D56594">
          <w:rPr>
            <w:rStyle w:val="Hypertextovprepojenie"/>
            <w:rFonts w:cs="Arial"/>
          </w:rPr>
          <w:t>–</w:t>
        </w:r>
        <w:r w:rsidRPr="00D56594">
          <w:rPr>
            <w:rStyle w:val="Hypertextovprepojenie"/>
          </w:rPr>
          <w:t xml:space="preserve"> </w:t>
        </w:r>
        <w:r w:rsidRPr="00D56594">
          <w:rPr>
            <w:rStyle w:val="Hypertextovprepojenie"/>
            <w:rFonts w:cs="Arial"/>
          </w:rPr>
          <w:t>zmluva</w:t>
        </w:r>
        <w:r>
          <w:rPr>
            <w:webHidden/>
          </w:rPr>
          <w:tab/>
        </w:r>
        <w:r>
          <w:rPr>
            <w:webHidden/>
          </w:rPr>
          <w:fldChar w:fldCharType="begin"/>
        </w:r>
        <w:r>
          <w:rPr>
            <w:webHidden/>
          </w:rPr>
          <w:instrText xml:space="preserve"> PAGEREF _Toc235519984 \h </w:instrText>
        </w:r>
        <w:r>
          <w:rPr>
            <w:webHidden/>
          </w:rPr>
        </w:r>
        <w:r>
          <w:rPr>
            <w:webHidden/>
          </w:rPr>
          <w:fldChar w:fldCharType="separate"/>
        </w:r>
        <w:r>
          <w:rPr>
            <w:webHidden/>
          </w:rPr>
          <w:t>4</w:t>
        </w:r>
        <w:r>
          <w:rPr>
            <w:webHidden/>
          </w:rPr>
          <w:fldChar w:fldCharType="end"/>
        </w:r>
      </w:hyperlink>
    </w:p>
    <w:p w14:paraId="17A0E292" w14:textId="258F8417"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5" w:history="1">
        <w:r w:rsidRPr="00D56594">
          <w:rPr>
            <w:rStyle w:val="Hypertextovprepojenie"/>
            <w:rFonts w:cs="Arial"/>
          </w:rPr>
          <w:t>Časť II.</w:t>
        </w:r>
        <w:r>
          <w:rPr>
            <w:webHidden/>
          </w:rPr>
          <w:tab/>
        </w:r>
        <w:r>
          <w:rPr>
            <w:webHidden/>
          </w:rPr>
          <w:fldChar w:fldCharType="begin"/>
        </w:r>
        <w:r>
          <w:rPr>
            <w:webHidden/>
          </w:rPr>
          <w:instrText xml:space="preserve"> PAGEREF _Toc235519985 \h </w:instrText>
        </w:r>
        <w:r>
          <w:rPr>
            <w:webHidden/>
          </w:rPr>
        </w:r>
        <w:r>
          <w:rPr>
            <w:webHidden/>
          </w:rPr>
          <w:fldChar w:fldCharType="separate"/>
        </w:r>
        <w:r>
          <w:rPr>
            <w:webHidden/>
          </w:rPr>
          <w:t>4</w:t>
        </w:r>
        <w:r>
          <w:rPr>
            <w:webHidden/>
          </w:rPr>
          <w:fldChar w:fldCharType="end"/>
        </w:r>
      </w:hyperlink>
    </w:p>
    <w:p w14:paraId="1220C599" w14:textId="475C8781"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6" w:history="1">
        <w:r w:rsidRPr="00D56594">
          <w:rPr>
            <w:rStyle w:val="Hypertextovprepojenie"/>
            <w:rFonts w:cs="Arial"/>
          </w:rPr>
          <w:t>KOMUNIKÁCIA A VYSVETLENIE</w:t>
        </w:r>
        <w:r>
          <w:rPr>
            <w:webHidden/>
          </w:rPr>
          <w:tab/>
        </w:r>
        <w:r>
          <w:rPr>
            <w:webHidden/>
          </w:rPr>
          <w:fldChar w:fldCharType="begin"/>
        </w:r>
        <w:r>
          <w:rPr>
            <w:webHidden/>
          </w:rPr>
          <w:instrText xml:space="preserve"> PAGEREF _Toc235519986 \h </w:instrText>
        </w:r>
        <w:r>
          <w:rPr>
            <w:webHidden/>
          </w:rPr>
        </w:r>
        <w:r>
          <w:rPr>
            <w:webHidden/>
          </w:rPr>
          <w:fldChar w:fldCharType="separate"/>
        </w:r>
        <w:r>
          <w:rPr>
            <w:webHidden/>
          </w:rPr>
          <w:t>4</w:t>
        </w:r>
        <w:r>
          <w:rPr>
            <w:webHidden/>
          </w:rPr>
          <w:fldChar w:fldCharType="end"/>
        </w:r>
      </w:hyperlink>
    </w:p>
    <w:p w14:paraId="0E4927CC" w14:textId="4AF53778"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7" w:history="1">
        <w:r w:rsidRPr="00D56594">
          <w:rPr>
            <w:rStyle w:val="Hypertextovprepojenie"/>
            <w:rFonts w:cs="Arial"/>
          </w:rPr>
          <w:t>8.</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Komunikácia</w:t>
        </w:r>
        <w:r>
          <w:rPr>
            <w:webHidden/>
          </w:rPr>
          <w:tab/>
        </w:r>
        <w:r>
          <w:rPr>
            <w:webHidden/>
          </w:rPr>
          <w:fldChar w:fldCharType="begin"/>
        </w:r>
        <w:r>
          <w:rPr>
            <w:webHidden/>
          </w:rPr>
          <w:instrText xml:space="preserve"> PAGEREF _Toc235519987 \h </w:instrText>
        </w:r>
        <w:r>
          <w:rPr>
            <w:webHidden/>
          </w:rPr>
        </w:r>
        <w:r>
          <w:rPr>
            <w:webHidden/>
          </w:rPr>
          <w:fldChar w:fldCharType="separate"/>
        </w:r>
        <w:r>
          <w:rPr>
            <w:webHidden/>
          </w:rPr>
          <w:t>4</w:t>
        </w:r>
        <w:r>
          <w:rPr>
            <w:webHidden/>
          </w:rPr>
          <w:fldChar w:fldCharType="end"/>
        </w:r>
      </w:hyperlink>
    </w:p>
    <w:p w14:paraId="27886CD7" w14:textId="788D4769"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8" w:history="1">
        <w:r w:rsidRPr="00D56594">
          <w:rPr>
            <w:rStyle w:val="Hypertextovprepojenie"/>
            <w:rFonts w:cs="Arial"/>
          </w:rPr>
          <w:t>9.</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Vysvetlenie</w:t>
        </w:r>
        <w:r>
          <w:rPr>
            <w:webHidden/>
          </w:rPr>
          <w:tab/>
        </w:r>
        <w:r>
          <w:rPr>
            <w:webHidden/>
          </w:rPr>
          <w:fldChar w:fldCharType="begin"/>
        </w:r>
        <w:r>
          <w:rPr>
            <w:webHidden/>
          </w:rPr>
          <w:instrText xml:space="preserve"> PAGEREF _Toc235519988 \h </w:instrText>
        </w:r>
        <w:r>
          <w:rPr>
            <w:webHidden/>
          </w:rPr>
        </w:r>
        <w:r>
          <w:rPr>
            <w:webHidden/>
          </w:rPr>
          <w:fldChar w:fldCharType="separate"/>
        </w:r>
        <w:r>
          <w:rPr>
            <w:webHidden/>
          </w:rPr>
          <w:t>5</w:t>
        </w:r>
        <w:r>
          <w:rPr>
            <w:webHidden/>
          </w:rPr>
          <w:fldChar w:fldCharType="end"/>
        </w:r>
      </w:hyperlink>
    </w:p>
    <w:p w14:paraId="37C442A2" w14:textId="273742BB"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89" w:history="1">
        <w:r w:rsidRPr="00D56594">
          <w:rPr>
            <w:rStyle w:val="Hypertextovprepojenie"/>
            <w:rFonts w:cs="Arial"/>
          </w:rPr>
          <w:t>10.</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Obhliadka miesta plnenia predmetu zákazky</w:t>
        </w:r>
        <w:r>
          <w:rPr>
            <w:webHidden/>
          </w:rPr>
          <w:tab/>
        </w:r>
        <w:r>
          <w:rPr>
            <w:webHidden/>
          </w:rPr>
          <w:fldChar w:fldCharType="begin"/>
        </w:r>
        <w:r>
          <w:rPr>
            <w:webHidden/>
          </w:rPr>
          <w:instrText xml:space="preserve"> PAGEREF _Toc235519989 \h </w:instrText>
        </w:r>
        <w:r>
          <w:rPr>
            <w:webHidden/>
          </w:rPr>
        </w:r>
        <w:r>
          <w:rPr>
            <w:webHidden/>
          </w:rPr>
          <w:fldChar w:fldCharType="separate"/>
        </w:r>
        <w:r>
          <w:rPr>
            <w:webHidden/>
          </w:rPr>
          <w:t>5</w:t>
        </w:r>
        <w:r>
          <w:rPr>
            <w:webHidden/>
          </w:rPr>
          <w:fldChar w:fldCharType="end"/>
        </w:r>
      </w:hyperlink>
    </w:p>
    <w:p w14:paraId="7F3D021C" w14:textId="5C8E05DF"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0" w:history="1">
        <w:r w:rsidRPr="00D56594">
          <w:rPr>
            <w:rStyle w:val="Hypertextovprepojenie"/>
            <w:rFonts w:cs="Arial"/>
          </w:rPr>
          <w:t>Časť III.</w:t>
        </w:r>
        <w:r>
          <w:rPr>
            <w:webHidden/>
          </w:rPr>
          <w:tab/>
        </w:r>
        <w:r>
          <w:rPr>
            <w:webHidden/>
          </w:rPr>
          <w:fldChar w:fldCharType="begin"/>
        </w:r>
        <w:r>
          <w:rPr>
            <w:webHidden/>
          </w:rPr>
          <w:instrText xml:space="preserve"> PAGEREF _Toc235519990 \h </w:instrText>
        </w:r>
        <w:r>
          <w:rPr>
            <w:webHidden/>
          </w:rPr>
        </w:r>
        <w:r>
          <w:rPr>
            <w:webHidden/>
          </w:rPr>
          <w:fldChar w:fldCharType="separate"/>
        </w:r>
        <w:r>
          <w:rPr>
            <w:webHidden/>
          </w:rPr>
          <w:t>5</w:t>
        </w:r>
        <w:r>
          <w:rPr>
            <w:webHidden/>
          </w:rPr>
          <w:fldChar w:fldCharType="end"/>
        </w:r>
      </w:hyperlink>
    </w:p>
    <w:p w14:paraId="6286F464" w14:textId="193E7E42"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1" w:history="1">
        <w:r w:rsidRPr="00D56594">
          <w:rPr>
            <w:rStyle w:val="Hypertextovprepojenie"/>
            <w:rFonts w:cs="Arial"/>
          </w:rPr>
          <w:t>PRÍPRAVA PONUKY</w:t>
        </w:r>
        <w:r>
          <w:rPr>
            <w:webHidden/>
          </w:rPr>
          <w:tab/>
        </w:r>
        <w:r>
          <w:rPr>
            <w:webHidden/>
          </w:rPr>
          <w:fldChar w:fldCharType="begin"/>
        </w:r>
        <w:r>
          <w:rPr>
            <w:webHidden/>
          </w:rPr>
          <w:instrText xml:space="preserve"> PAGEREF _Toc235519991 \h </w:instrText>
        </w:r>
        <w:r>
          <w:rPr>
            <w:webHidden/>
          </w:rPr>
        </w:r>
        <w:r>
          <w:rPr>
            <w:webHidden/>
          </w:rPr>
          <w:fldChar w:fldCharType="separate"/>
        </w:r>
        <w:r>
          <w:rPr>
            <w:webHidden/>
          </w:rPr>
          <w:t>5</w:t>
        </w:r>
        <w:r>
          <w:rPr>
            <w:webHidden/>
          </w:rPr>
          <w:fldChar w:fldCharType="end"/>
        </w:r>
      </w:hyperlink>
    </w:p>
    <w:p w14:paraId="6E5A82DB" w14:textId="459D0840"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2" w:history="1">
        <w:r w:rsidRPr="00D56594">
          <w:rPr>
            <w:rStyle w:val="Hypertextovprepojenie"/>
            <w:rFonts w:cs="Arial"/>
          </w:rPr>
          <w:t>11.</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Vyhotovenie ponuky</w:t>
        </w:r>
        <w:r>
          <w:rPr>
            <w:webHidden/>
          </w:rPr>
          <w:tab/>
        </w:r>
        <w:r>
          <w:rPr>
            <w:webHidden/>
          </w:rPr>
          <w:fldChar w:fldCharType="begin"/>
        </w:r>
        <w:r>
          <w:rPr>
            <w:webHidden/>
          </w:rPr>
          <w:instrText xml:space="preserve"> PAGEREF _Toc235519992 \h </w:instrText>
        </w:r>
        <w:r>
          <w:rPr>
            <w:webHidden/>
          </w:rPr>
        </w:r>
        <w:r>
          <w:rPr>
            <w:webHidden/>
          </w:rPr>
          <w:fldChar w:fldCharType="separate"/>
        </w:r>
        <w:r>
          <w:rPr>
            <w:webHidden/>
          </w:rPr>
          <w:t>5</w:t>
        </w:r>
        <w:r>
          <w:rPr>
            <w:webHidden/>
          </w:rPr>
          <w:fldChar w:fldCharType="end"/>
        </w:r>
      </w:hyperlink>
    </w:p>
    <w:p w14:paraId="215B064B" w14:textId="55A97F1B"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3" w:history="1">
        <w:r w:rsidRPr="00D56594">
          <w:rPr>
            <w:rStyle w:val="Hypertextovprepojenie"/>
            <w:rFonts w:cs="Arial"/>
          </w:rPr>
          <w:t>12.</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Obsah ponuky</w:t>
        </w:r>
        <w:r>
          <w:rPr>
            <w:webHidden/>
          </w:rPr>
          <w:tab/>
        </w:r>
        <w:r>
          <w:rPr>
            <w:webHidden/>
          </w:rPr>
          <w:fldChar w:fldCharType="begin"/>
        </w:r>
        <w:r>
          <w:rPr>
            <w:webHidden/>
          </w:rPr>
          <w:instrText xml:space="preserve"> PAGEREF _Toc235519993 \h </w:instrText>
        </w:r>
        <w:r>
          <w:rPr>
            <w:webHidden/>
          </w:rPr>
        </w:r>
        <w:r>
          <w:rPr>
            <w:webHidden/>
          </w:rPr>
          <w:fldChar w:fldCharType="separate"/>
        </w:r>
        <w:r>
          <w:rPr>
            <w:webHidden/>
          </w:rPr>
          <w:t>6</w:t>
        </w:r>
        <w:r>
          <w:rPr>
            <w:webHidden/>
          </w:rPr>
          <w:fldChar w:fldCharType="end"/>
        </w:r>
      </w:hyperlink>
    </w:p>
    <w:p w14:paraId="3C0D331A" w14:textId="18553786"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4" w:history="1">
        <w:r w:rsidRPr="00D56594">
          <w:rPr>
            <w:rStyle w:val="Hypertextovprepojenie"/>
            <w:rFonts w:cs="Arial"/>
          </w:rPr>
          <w:t>13.</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Jazyk ponuky</w:t>
        </w:r>
        <w:r>
          <w:rPr>
            <w:webHidden/>
          </w:rPr>
          <w:tab/>
        </w:r>
        <w:r>
          <w:rPr>
            <w:webHidden/>
          </w:rPr>
          <w:fldChar w:fldCharType="begin"/>
        </w:r>
        <w:r>
          <w:rPr>
            <w:webHidden/>
          </w:rPr>
          <w:instrText xml:space="preserve"> PAGEREF _Toc235519994 \h </w:instrText>
        </w:r>
        <w:r>
          <w:rPr>
            <w:webHidden/>
          </w:rPr>
        </w:r>
        <w:r>
          <w:rPr>
            <w:webHidden/>
          </w:rPr>
          <w:fldChar w:fldCharType="separate"/>
        </w:r>
        <w:r>
          <w:rPr>
            <w:webHidden/>
          </w:rPr>
          <w:t>7</w:t>
        </w:r>
        <w:r>
          <w:rPr>
            <w:webHidden/>
          </w:rPr>
          <w:fldChar w:fldCharType="end"/>
        </w:r>
      </w:hyperlink>
    </w:p>
    <w:p w14:paraId="616E4DB3" w14:textId="60E10AB1"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5" w:history="1">
        <w:r w:rsidRPr="00D56594">
          <w:rPr>
            <w:rStyle w:val="Hypertextovprepojenie"/>
            <w:rFonts w:cs="Arial"/>
          </w:rPr>
          <w:t>14.</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Mena a ceny uvádzané v ponuke</w:t>
        </w:r>
        <w:r>
          <w:rPr>
            <w:webHidden/>
          </w:rPr>
          <w:tab/>
        </w:r>
        <w:r>
          <w:rPr>
            <w:webHidden/>
          </w:rPr>
          <w:fldChar w:fldCharType="begin"/>
        </w:r>
        <w:r>
          <w:rPr>
            <w:webHidden/>
          </w:rPr>
          <w:instrText xml:space="preserve"> PAGEREF _Toc235519995 \h </w:instrText>
        </w:r>
        <w:r>
          <w:rPr>
            <w:webHidden/>
          </w:rPr>
        </w:r>
        <w:r>
          <w:rPr>
            <w:webHidden/>
          </w:rPr>
          <w:fldChar w:fldCharType="separate"/>
        </w:r>
        <w:r>
          <w:rPr>
            <w:webHidden/>
          </w:rPr>
          <w:t>7</w:t>
        </w:r>
        <w:r>
          <w:rPr>
            <w:webHidden/>
          </w:rPr>
          <w:fldChar w:fldCharType="end"/>
        </w:r>
      </w:hyperlink>
    </w:p>
    <w:p w14:paraId="5FA7C363" w14:textId="00CED5E9"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6" w:history="1">
        <w:r w:rsidRPr="00D56594">
          <w:rPr>
            <w:rStyle w:val="Hypertextovprepojenie"/>
            <w:rFonts w:cs="Arial"/>
          </w:rPr>
          <w:t>15.</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Zábezpeka ponuky</w:t>
        </w:r>
        <w:r>
          <w:rPr>
            <w:webHidden/>
          </w:rPr>
          <w:tab/>
        </w:r>
        <w:r>
          <w:rPr>
            <w:webHidden/>
          </w:rPr>
          <w:fldChar w:fldCharType="begin"/>
        </w:r>
        <w:r>
          <w:rPr>
            <w:webHidden/>
          </w:rPr>
          <w:instrText xml:space="preserve"> PAGEREF _Toc235519996 \h </w:instrText>
        </w:r>
        <w:r>
          <w:rPr>
            <w:webHidden/>
          </w:rPr>
        </w:r>
        <w:r>
          <w:rPr>
            <w:webHidden/>
          </w:rPr>
          <w:fldChar w:fldCharType="separate"/>
        </w:r>
        <w:r>
          <w:rPr>
            <w:webHidden/>
          </w:rPr>
          <w:t>8</w:t>
        </w:r>
        <w:r>
          <w:rPr>
            <w:webHidden/>
          </w:rPr>
          <w:fldChar w:fldCharType="end"/>
        </w:r>
      </w:hyperlink>
    </w:p>
    <w:p w14:paraId="41FF945E" w14:textId="4E1BF290"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7" w:history="1">
        <w:r w:rsidRPr="00D56594">
          <w:rPr>
            <w:rStyle w:val="Hypertextovprepojenie"/>
            <w:rFonts w:cs="Arial"/>
          </w:rPr>
          <w:t>16.</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Viazanosť ponuky</w:t>
        </w:r>
        <w:r>
          <w:rPr>
            <w:webHidden/>
          </w:rPr>
          <w:tab/>
        </w:r>
        <w:r>
          <w:rPr>
            <w:webHidden/>
          </w:rPr>
          <w:fldChar w:fldCharType="begin"/>
        </w:r>
        <w:r>
          <w:rPr>
            <w:webHidden/>
          </w:rPr>
          <w:instrText xml:space="preserve"> PAGEREF _Toc235519997 \h </w:instrText>
        </w:r>
        <w:r>
          <w:rPr>
            <w:webHidden/>
          </w:rPr>
        </w:r>
        <w:r>
          <w:rPr>
            <w:webHidden/>
          </w:rPr>
          <w:fldChar w:fldCharType="separate"/>
        </w:r>
        <w:r>
          <w:rPr>
            <w:webHidden/>
          </w:rPr>
          <w:t>9</w:t>
        </w:r>
        <w:r>
          <w:rPr>
            <w:webHidden/>
          </w:rPr>
          <w:fldChar w:fldCharType="end"/>
        </w:r>
      </w:hyperlink>
    </w:p>
    <w:p w14:paraId="04EBA71B" w14:textId="177686E1"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8" w:history="1">
        <w:r w:rsidRPr="00D56594">
          <w:rPr>
            <w:rStyle w:val="Hypertextovprepojenie"/>
            <w:rFonts w:cs="Arial"/>
          </w:rPr>
          <w:t>17.</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Náklady na ponuku</w:t>
        </w:r>
        <w:r>
          <w:rPr>
            <w:webHidden/>
          </w:rPr>
          <w:tab/>
        </w:r>
        <w:r>
          <w:rPr>
            <w:webHidden/>
          </w:rPr>
          <w:fldChar w:fldCharType="begin"/>
        </w:r>
        <w:r>
          <w:rPr>
            <w:webHidden/>
          </w:rPr>
          <w:instrText xml:space="preserve"> PAGEREF _Toc235519998 \h </w:instrText>
        </w:r>
        <w:r>
          <w:rPr>
            <w:webHidden/>
          </w:rPr>
        </w:r>
        <w:r>
          <w:rPr>
            <w:webHidden/>
          </w:rPr>
          <w:fldChar w:fldCharType="separate"/>
        </w:r>
        <w:r>
          <w:rPr>
            <w:webHidden/>
          </w:rPr>
          <w:t>9</w:t>
        </w:r>
        <w:r>
          <w:rPr>
            <w:webHidden/>
          </w:rPr>
          <w:fldChar w:fldCharType="end"/>
        </w:r>
      </w:hyperlink>
    </w:p>
    <w:p w14:paraId="5F7658D3" w14:textId="44C8B08D"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19999" w:history="1">
        <w:r w:rsidRPr="00D56594">
          <w:rPr>
            <w:rStyle w:val="Hypertextovprepojenie"/>
            <w:rFonts w:cs="Arial"/>
          </w:rPr>
          <w:t>Časť IV.</w:t>
        </w:r>
        <w:r>
          <w:rPr>
            <w:webHidden/>
          </w:rPr>
          <w:tab/>
        </w:r>
        <w:r>
          <w:rPr>
            <w:webHidden/>
          </w:rPr>
          <w:fldChar w:fldCharType="begin"/>
        </w:r>
        <w:r>
          <w:rPr>
            <w:webHidden/>
          </w:rPr>
          <w:instrText xml:space="preserve"> PAGEREF _Toc235519999 \h </w:instrText>
        </w:r>
        <w:r>
          <w:rPr>
            <w:webHidden/>
          </w:rPr>
        </w:r>
        <w:r>
          <w:rPr>
            <w:webHidden/>
          </w:rPr>
          <w:fldChar w:fldCharType="separate"/>
        </w:r>
        <w:r>
          <w:rPr>
            <w:webHidden/>
          </w:rPr>
          <w:t>9</w:t>
        </w:r>
        <w:r>
          <w:rPr>
            <w:webHidden/>
          </w:rPr>
          <w:fldChar w:fldCharType="end"/>
        </w:r>
      </w:hyperlink>
    </w:p>
    <w:p w14:paraId="5A3A8253" w14:textId="7C6DDF04"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0" w:history="1">
        <w:r w:rsidRPr="00D56594">
          <w:rPr>
            <w:rStyle w:val="Hypertextovprepojenie"/>
            <w:rFonts w:cs="Arial"/>
          </w:rPr>
          <w:t>PREDKLADANIE PONUKY</w:t>
        </w:r>
        <w:r>
          <w:rPr>
            <w:webHidden/>
          </w:rPr>
          <w:tab/>
        </w:r>
        <w:r>
          <w:rPr>
            <w:webHidden/>
          </w:rPr>
          <w:fldChar w:fldCharType="begin"/>
        </w:r>
        <w:r>
          <w:rPr>
            <w:webHidden/>
          </w:rPr>
          <w:instrText xml:space="preserve"> PAGEREF _Toc235520000 \h </w:instrText>
        </w:r>
        <w:r>
          <w:rPr>
            <w:webHidden/>
          </w:rPr>
        </w:r>
        <w:r>
          <w:rPr>
            <w:webHidden/>
          </w:rPr>
          <w:fldChar w:fldCharType="separate"/>
        </w:r>
        <w:r>
          <w:rPr>
            <w:webHidden/>
          </w:rPr>
          <w:t>9</w:t>
        </w:r>
        <w:r>
          <w:rPr>
            <w:webHidden/>
          </w:rPr>
          <w:fldChar w:fldCharType="end"/>
        </w:r>
      </w:hyperlink>
    </w:p>
    <w:p w14:paraId="11A684AB" w14:textId="2526A59B"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1" w:history="1">
        <w:r w:rsidRPr="00D56594">
          <w:rPr>
            <w:rStyle w:val="Hypertextovprepojenie"/>
            <w:rFonts w:cs="Arial"/>
          </w:rPr>
          <w:t>18.</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Rozdelenie predmetu zákazky</w:t>
        </w:r>
        <w:r>
          <w:rPr>
            <w:webHidden/>
          </w:rPr>
          <w:tab/>
        </w:r>
        <w:r>
          <w:rPr>
            <w:webHidden/>
          </w:rPr>
          <w:fldChar w:fldCharType="begin"/>
        </w:r>
        <w:r>
          <w:rPr>
            <w:webHidden/>
          </w:rPr>
          <w:instrText xml:space="preserve"> PAGEREF _Toc235520001 \h </w:instrText>
        </w:r>
        <w:r>
          <w:rPr>
            <w:webHidden/>
          </w:rPr>
        </w:r>
        <w:r>
          <w:rPr>
            <w:webHidden/>
          </w:rPr>
          <w:fldChar w:fldCharType="separate"/>
        </w:r>
        <w:r>
          <w:rPr>
            <w:webHidden/>
          </w:rPr>
          <w:t>9</w:t>
        </w:r>
        <w:r>
          <w:rPr>
            <w:webHidden/>
          </w:rPr>
          <w:fldChar w:fldCharType="end"/>
        </w:r>
      </w:hyperlink>
    </w:p>
    <w:p w14:paraId="3C3C57C8" w14:textId="1F937CE3"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2" w:history="1">
        <w:r w:rsidRPr="00D56594">
          <w:rPr>
            <w:rStyle w:val="Hypertextovprepojenie"/>
            <w:rFonts w:cs="Arial"/>
          </w:rPr>
          <w:t>19.</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Variantné riešenie</w:t>
        </w:r>
        <w:r>
          <w:rPr>
            <w:webHidden/>
          </w:rPr>
          <w:tab/>
        </w:r>
        <w:r>
          <w:rPr>
            <w:webHidden/>
          </w:rPr>
          <w:fldChar w:fldCharType="begin"/>
        </w:r>
        <w:r>
          <w:rPr>
            <w:webHidden/>
          </w:rPr>
          <w:instrText xml:space="preserve"> PAGEREF _Toc235520002 \h </w:instrText>
        </w:r>
        <w:r>
          <w:rPr>
            <w:webHidden/>
          </w:rPr>
        </w:r>
        <w:r>
          <w:rPr>
            <w:webHidden/>
          </w:rPr>
          <w:fldChar w:fldCharType="separate"/>
        </w:r>
        <w:r>
          <w:rPr>
            <w:webHidden/>
          </w:rPr>
          <w:t>9</w:t>
        </w:r>
        <w:r>
          <w:rPr>
            <w:webHidden/>
          </w:rPr>
          <w:fldChar w:fldCharType="end"/>
        </w:r>
      </w:hyperlink>
    </w:p>
    <w:p w14:paraId="72006E51" w14:textId="1B80A82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3" w:history="1">
        <w:r w:rsidRPr="00D56594">
          <w:rPr>
            <w:rStyle w:val="Hypertextovprepojenie"/>
            <w:rFonts w:cs="Arial"/>
          </w:rPr>
          <w:t>20.</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Predkladanie ponúk</w:t>
        </w:r>
        <w:r>
          <w:rPr>
            <w:webHidden/>
          </w:rPr>
          <w:tab/>
        </w:r>
        <w:r>
          <w:rPr>
            <w:webHidden/>
          </w:rPr>
          <w:fldChar w:fldCharType="begin"/>
        </w:r>
        <w:r>
          <w:rPr>
            <w:webHidden/>
          </w:rPr>
          <w:instrText xml:space="preserve"> PAGEREF _Toc235520003 \h </w:instrText>
        </w:r>
        <w:r>
          <w:rPr>
            <w:webHidden/>
          </w:rPr>
        </w:r>
        <w:r>
          <w:rPr>
            <w:webHidden/>
          </w:rPr>
          <w:fldChar w:fldCharType="separate"/>
        </w:r>
        <w:r>
          <w:rPr>
            <w:webHidden/>
          </w:rPr>
          <w:t>9</w:t>
        </w:r>
        <w:r>
          <w:rPr>
            <w:webHidden/>
          </w:rPr>
          <w:fldChar w:fldCharType="end"/>
        </w:r>
      </w:hyperlink>
    </w:p>
    <w:p w14:paraId="15951164" w14:textId="32448423"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4" w:history="1">
        <w:r w:rsidRPr="00D56594">
          <w:rPr>
            <w:rStyle w:val="Hypertextovprepojenie"/>
            <w:rFonts w:cs="Arial"/>
          </w:rPr>
          <w:t>21.</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Lehota na predkladanie ponúk</w:t>
        </w:r>
        <w:r>
          <w:rPr>
            <w:webHidden/>
          </w:rPr>
          <w:tab/>
        </w:r>
        <w:r>
          <w:rPr>
            <w:webHidden/>
          </w:rPr>
          <w:fldChar w:fldCharType="begin"/>
        </w:r>
        <w:r>
          <w:rPr>
            <w:webHidden/>
          </w:rPr>
          <w:instrText xml:space="preserve"> PAGEREF _Toc235520004 \h </w:instrText>
        </w:r>
        <w:r>
          <w:rPr>
            <w:webHidden/>
          </w:rPr>
        </w:r>
        <w:r>
          <w:rPr>
            <w:webHidden/>
          </w:rPr>
          <w:fldChar w:fldCharType="separate"/>
        </w:r>
        <w:r>
          <w:rPr>
            <w:webHidden/>
          </w:rPr>
          <w:t>10</w:t>
        </w:r>
        <w:r>
          <w:rPr>
            <w:webHidden/>
          </w:rPr>
          <w:fldChar w:fldCharType="end"/>
        </w:r>
      </w:hyperlink>
    </w:p>
    <w:p w14:paraId="12C8D577" w14:textId="28F4BBB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5" w:history="1">
        <w:r w:rsidRPr="00D56594">
          <w:rPr>
            <w:rStyle w:val="Hypertextovprepojenie"/>
            <w:rFonts w:cs="Arial"/>
          </w:rPr>
          <w:t>Časť V.</w:t>
        </w:r>
        <w:r>
          <w:rPr>
            <w:webHidden/>
          </w:rPr>
          <w:tab/>
        </w:r>
        <w:r>
          <w:rPr>
            <w:webHidden/>
          </w:rPr>
          <w:fldChar w:fldCharType="begin"/>
        </w:r>
        <w:r>
          <w:rPr>
            <w:webHidden/>
          </w:rPr>
          <w:instrText xml:space="preserve"> PAGEREF _Toc235520005 \h </w:instrText>
        </w:r>
        <w:r>
          <w:rPr>
            <w:webHidden/>
          </w:rPr>
        </w:r>
        <w:r>
          <w:rPr>
            <w:webHidden/>
          </w:rPr>
          <w:fldChar w:fldCharType="separate"/>
        </w:r>
        <w:r>
          <w:rPr>
            <w:webHidden/>
          </w:rPr>
          <w:t>10</w:t>
        </w:r>
        <w:r>
          <w:rPr>
            <w:webHidden/>
          </w:rPr>
          <w:fldChar w:fldCharType="end"/>
        </w:r>
      </w:hyperlink>
    </w:p>
    <w:p w14:paraId="3DB1E92F" w14:textId="5BE4C03C"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6" w:history="1">
        <w:r w:rsidRPr="00D56594">
          <w:rPr>
            <w:rStyle w:val="Hypertextovprepojenie"/>
            <w:rFonts w:cs="Arial"/>
          </w:rPr>
          <w:t>OTVÁRANIE PONÚK, VYHODNOTENIE SPLNENIA PODMIENOK ÚČASTI A VYHODNOCOVANIE PONÚK</w:t>
        </w:r>
        <w:r>
          <w:rPr>
            <w:webHidden/>
          </w:rPr>
          <w:tab/>
        </w:r>
        <w:r>
          <w:rPr>
            <w:webHidden/>
          </w:rPr>
          <w:fldChar w:fldCharType="begin"/>
        </w:r>
        <w:r>
          <w:rPr>
            <w:webHidden/>
          </w:rPr>
          <w:instrText xml:space="preserve"> PAGEREF _Toc235520006 \h </w:instrText>
        </w:r>
        <w:r>
          <w:rPr>
            <w:webHidden/>
          </w:rPr>
        </w:r>
        <w:r>
          <w:rPr>
            <w:webHidden/>
          </w:rPr>
          <w:fldChar w:fldCharType="separate"/>
        </w:r>
        <w:r>
          <w:rPr>
            <w:webHidden/>
          </w:rPr>
          <w:t>10</w:t>
        </w:r>
        <w:r>
          <w:rPr>
            <w:webHidden/>
          </w:rPr>
          <w:fldChar w:fldCharType="end"/>
        </w:r>
      </w:hyperlink>
    </w:p>
    <w:p w14:paraId="6D4B7754" w14:textId="79A0CB24"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7" w:history="1">
        <w:r w:rsidRPr="00D56594">
          <w:rPr>
            <w:rStyle w:val="Hypertextovprepojenie"/>
            <w:rFonts w:cs="Arial"/>
          </w:rPr>
          <w:t>22.</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Otváranie ponúk</w:t>
        </w:r>
        <w:r>
          <w:rPr>
            <w:webHidden/>
          </w:rPr>
          <w:tab/>
        </w:r>
        <w:r>
          <w:rPr>
            <w:webHidden/>
          </w:rPr>
          <w:fldChar w:fldCharType="begin"/>
        </w:r>
        <w:r>
          <w:rPr>
            <w:webHidden/>
          </w:rPr>
          <w:instrText xml:space="preserve"> PAGEREF _Toc235520007 \h </w:instrText>
        </w:r>
        <w:r>
          <w:rPr>
            <w:webHidden/>
          </w:rPr>
        </w:r>
        <w:r>
          <w:rPr>
            <w:webHidden/>
          </w:rPr>
          <w:fldChar w:fldCharType="separate"/>
        </w:r>
        <w:r>
          <w:rPr>
            <w:webHidden/>
          </w:rPr>
          <w:t>10</w:t>
        </w:r>
        <w:r>
          <w:rPr>
            <w:webHidden/>
          </w:rPr>
          <w:fldChar w:fldCharType="end"/>
        </w:r>
      </w:hyperlink>
    </w:p>
    <w:p w14:paraId="032DC7C2" w14:textId="546740F9"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8" w:history="1">
        <w:r w:rsidRPr="00D56594">
          <w:rPr>
            <w:rStyle w:val="Hypertextovprepojenie"/>
            <w:rFonts w:cs="Arial"/>
          </w:rPr>
          <w:t>23.</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Vyhodnocovanie ponúk</w:t>
        </w:r>
        <w:r>
          <w:rPr>
            <w:webHidden/>
          </w:rPr>
          <w:tab/>
        </w:r>
        <w:r>
          <w:rPr>
            <w:webHidden/>
          </w:rPr>
          <w:fldChar w:fldCharType="begin"/>
        </w:r>
        <w:r>
          <w:rPr>
            <w:webHidden/>
          </w:rPr>
          <w:instrText xml:space="preserve"> PAGEREF _Toc235520008 \h </w:instrText>
        </w:r>
        <w:r>
          <w:rPr>
            <w:webHidden/>
          </w:rPr>
        </w:r>
        <w:r>
          <w:rPr>
            <w:webHidden/>
          </w:rPr>
          <w:fldChar w:fldCharType="separate"/>
        </w:r>
        <w:r>
          <w:rPr>
            <w:webHidden/>
          </w:rPr>
          <w:t>10</w:t>
        </w:r>
        <w:r>
          <w:rPr>
            <w:webHidden/>
          </w:rPr>
          <w:fldChar w:fldCharType="end"/>
        </w:r>
      </w:hyperlink>
    </w:p>
    <w:p w14:paraId="0E5502DF" w14:textId="2FE14022"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09" w:history="1">
        <w:r w:rsidRPr="00D56594">
          <w:rPr>
            <w:rStyle w:val="Hypertextovprepojenie"/>
            <w:rFonts w:cs="Arial"/>
          </w:rPr>
          <w:t>24.</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Vyhodnotenie splnenia podmienok účasti</w:t>
        </w:r>
        <w:r>
          <w:rPr>
            <w:webHidden/>
          </w:rPr>
          <w:tab/>
        </w:r>
        <w:r>
          <w:rPr>
            <w:webHidden/>
          </w:rPr>
          <w:fldChar w:fldCharType="begin"/>
        </w:r>
        <w:r>
          <w:rPr>
            <w:webHidden/>
          </w:rPr>
          <w:instrText xml:space="preserve"> PAGEREF _Toc235520009 \h </w:instrText>
        </w:r>
        <w:r>
          <w:rPr>
            <w:webHidden/>
          </w:rPr>
        </w:r>
        <w:r>
          <w:rPr>
            <w:webHidden/>
          </w:rPr>
          <w:fldChar w:fldCharType="separate"/>
        </w:r>
        <w:r>
          <w:rPr>
            <w:webHidden/>
          </w:rPr>
          <w:t>10</w:t>
        </w:r>
        <w:r>
          <w:rPr>
            <w:webHidden/>
          </w:rPr>
          <w:fldChar w:fldCharType="end"/>
        </w:r>
      </w:hyperlink>
    </w:p>
    <w:p w14:paraId="6E5BCAA0" w14:textId="3D3EC361"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0" w:history="1">
        <w:r w:rsidRPr="00D56594">
          <w:rPr>
            <w:rStyle w:val="Hypertextovprepojenie"/>
            <w:rFonts w:cs="Arial"/>
          </w:rPr>
          <w:t>25.</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Oprava chýb</w:t>
        </w:r>
        <w:r>
          <w:rPr>
            <w:webHidden/>
          </w:rPr>
          <w:tab/>
        </w:r>
        <w:r>
          <w:rPr>
            <w:webHidden/>
          </w:rPr>
          <w:fldChar w:fldCharType="begin"/>
        </w:r>
        <w:r>
          <w:rPr>
            <w:webHidden/>
          </w:rPr>
          <w:instrText xml:space="preserve"> PAGEREF _Toc235520010 \h </w:instrText>
        </w:r>
        <w:r>
          <w:rPr>
            <w:webHidden/>
          </w:rPr>
        </w:r>
        <w:r>
          <w:rPr>
            <w:webHidden/>
          </w:rPr>
          <w:fldChar w:fldCharType="separate"/>
        </w:r>
        <w:r>
          <w:rPr>
            <w:webHidden/>
          </w:rPr>
          <w:t>11</w:t>
        </w:r>
        <w:r>
          <w:rPr>
            <w:webHidden/>
          </w:rPr>
          <w:fldChar w:fldCharType="end"/>
        </w:r>
      </w:hyperlink>
    </w:p>
    <w:p w14:paraId="52795402" w14:textId="6F1DD57C"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1" w:history="1">
        <w:r w:rsidRPr="00D56594">
          <w:rPr>
            <w:rStyle w:val="Hypertextovprepojenie"/>
            <w:rFonts w:cs="Arial"/>
          </w:rPr>
          <w:t>26.</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Mimoriadne nízka ponuka</w:t>
        </w:r>
        <w:r>
          <w:rPr>
            <w:webHidden/>
          </w:rPr>
          <w:tab/>
        </w:r>
        <w:r>
          <w:rPr>
            <w:webHidden/>
          </w:rPr>
          <w:fldChar w:fldCharType="begin"/>
        </w:r>
        <w:r>
          <w:rPr>
            <w:webHidden/>
          </w:rPr>
          <w:instrText xml:space="preserve"> PAGEREF _Toc235520011 \h </w:instrText>
        </w:r>
        <w:r>
          <w:rPr>
            <w:webHidden/>
          </w:rPr>
        </w:r>
        <w:r>
          <w:rPr>
            <w:webHidden/>
          </w:rPr>
          <w:fldChar w:fldCharType="separate"/>
        </w:r>
        <w:r>
          <w:rPr>
            <w:webHidden/>
          </w:rPr>
          <w:t>11</w:t>
        </w:r>
        <w:r>
          <w:rPr>
            <w:webHidden/>
          </w:rPr>
          <w:fldChar w:fldCharType="end"/>
        </w:r>
      </w:hyperlink>
    </w:p>
    <w:p w14:paraId="1398C28C" w14:textId="544C9327"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2" w:history="1">
        <w:r w:rsidRPr="00D56594">
          <w:rPr>
            <w:rStyle w:val="Hypertextovprepojenie"/>
            <w:rFonts w:cs="Arial"/>
          </w:rPr>
          <w:t>Časť VI.</w:t>
        </w:r>
        <w:r>
          <w:rPr>
            <w:webHidden/>
          </w:rPr>
          <w:tab/>
        </w:r>
        <w:r>
          <w:rPr>
            <w:webHidden/>
          </w:rPr>
          <w:fldChar w:fldCharType="begin"/>
        </w:r>
        <w:r>
          <w:rPr>
            <w:webHidden/>
          </w:rPr>
          <w:instrText xml:space="preserve"> PAGEREF _Toc235520012 \h </w:instrText>
        </w:r>
        <w:r>
          <w:rPr>
            <w:webHidden/>
          </w:rPr>
        </w:r>
        <w:r>
          <w:rPr>
            <w:webHidden/>
          </w:rPr>
          <w:fldChar w:fldCharType="separate"/>
        </w:r>
        <w:r>
          <w:rPr>
            <w:webHidden/>
          </w:rPr>
          <w:t>11</w:t>
        </w:r>
        <w:r>
          <w:rPr>
            <w:webHidden/>
          </w:rPr>
          <w:fldChar w:fldCharType="end"/>
        </w:r>
      </w:hyperlink>
    </w:p>
    <w:p w14:paraId="666C24F6" w14:textId="1E7401AF"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3" w:history="1">
        <w:r w:rsidRPr="00D56594">
          <w:rPr>
            <w:rStyle w:val="Hypertextovprepojenie"/>
            <w:rFonts w:cs="Arial"/>
          </w:rPr>
          <w:t>PRIJATIE PONUKY A UZAVRETIE ZMLUVY</w:t>
        </w:r>
        <w:r>
          <w:rPr>
            <w:webHidden/>
          </w:rPr>
          <w:tab/>
        </w:r>
        <w:r>
          <w:rPr>
            <w:webHidden/>
          </w:rPr>
          <w:fldChar w:fldCharType="begin"/>
        </w:r>
        <w:r>
          <w:rPr>
            <w:webHidden/>
          </w:rPr>
          <w:instrText xml:space="preserve"> PAGEREF _Toc235520013 \h </w:instrText>
        </w:r>
        <w:r>
          <w:rPr>
            <w:webHidden/>
          </w:rPr>
        </w:r>
        <w:r>
          <w:rPr>
            <w:webHidden/>
          </w:rPr>
          <w:fldChar w:fldCharType="separate"/>
        </w:r>
        <w:r>
          <w:rPr>
            <w:webHidden/>
          </w:rPr>
          <w:t>11</w:t>
        </w:r>
        <w:r>
          <w:rPr>
            <w:webHidden/>
          </w:rPr>
          <w:fldChar w:fldCharType="end"/>
        </w:r>
      </w:hyperlink>
    </w:p>
    <w:p w14:paraId="5DD2E2BB" w14:textId="0DC2346C"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4" w:history="1">
        <w:r w:rsidRPr="00D56594">
          <w:rPr>
            <w:rStyle w:val="Hypertextovprepojenie"/>
            <w:rFonts w:cs="Arial"/>
          </w:rPr>
          <w:t>27.</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Informácia o výsledku vyhodnotenia ponúk</w:t>
        </w:r>
        <w:r>
          <w:rPr>
            <w:webHidden/>
          </w:rPr>
          <w:tab/>
        </w:r>
        <w:r>
          <w:rPr>
            <w:webHidden/>
          </w:rPr>
          <w:fldChar w:fldCharType="begin"/>
        </w:r>
        <w:r>
          <w:rPr>
            <w:webHidden/>
          </w:rPr>
          <w:instrText xml:space="preserve"> PAGEREF _Toc235520014 \h </w:instrText>
        </w:r>
        <w:r>
          <w:rPr>
            <w:webHidden/>
          </w:rPr>
        </w:r>
        <w:r>
          <w:rPr>
            <w:webHidden/>
          </w:rPr>
          <w:fldChar w:fldCharType="separate"/>
        </w:r>
        <w:r>
          <w:rPr>
            <w:webHidden/>
          </w:rPr>
          <w:t>11</w:t>
        </w:r>
        <w:r>
          <w:rPr>
            <w:webHidden/>
          </w:rPr>
          <w:fldChar w:fldCharType="end"/>
        </w:r>
      </w:hyperlink>
    </w:p>
    <w:p w14:paraId="7E511950" w14:textId="3864620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5" w:history="1">
        <w:r w:rsidRPr="00D56594">
          <w:rPr>
            <w:rStyle w:val="Hypertextovprepojenie"/>
            <w:rFonts w:cs="Arial"/>
          </w:rPr>
          <w:t>28.</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Uzavretie zmluvy</w:t>
        </w:r>
        <w:r>
          <w:rPr>
            <w:webHidden/>
          </w:rPr>
          <w:tab/>
        </w:r>
        <w:r>
          <w:rPr>
            <w:webHidden/>
          </w:rPr>
          <w:fldChar w:fldCharType="begin"/>
        </w:r>
        <w:r>
          <w:rPr>
            <w:webHidden/>
          </w:rPr>
          <w:instrText xml:space="preserve"> PAGEREF _Toc235520015 \h </w:instrText>
        </w:r>
        <w:r>
          <w:rPr>
            <w:webHidden/>
          </w:rPr>
        </w:r>
        <w:r>
          <w:rPr>
            <w:webHidden/>
          </w:rPr>
          <w:fldChar w:fldCharType="separate"/>
        </w:r>
        <w:r>
          <w:rPr>
            <w:webHidden/>
          </w:rPr>
          <w:t>11</w:t>
        </w:r>
        <w:r>
          <w:rPr>
            <w:webHidden/>
          </w:rPr>
          <w:fldChar w:fldCharType="end"/>
        </w:r>
      </w:hyperlink>
    </w:p>
    <w:p w14:paraId="08451C29" w14:textId="10FE42E9"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6" w:history="1">
        <w:r w:rsidRPr="00D56594">
          <w:rPr>
            <w:rStyle w:val="Hypertextovprepojenie"/>
            <w:rFonts w:cs="Arial"/>
          </w:rPr>
          <w:t>Časť VII.</w:t>
        </w:r>
        <w:r>
          <w:rPr>
            <w:webHidden/>
          </w:rPr>
          <w:tab/>
        </w:r>
        <w:r>
          <w:rPr>
            <w:webHidden/>
          </w:rPr>
          <w:fldChar w:fldCharType="begin"/>
        </w:r>
        <w:r>
          <w:rPr>
            <w:webHidden/>
          </w:rPr>
          <w:instrText xml:space="preserve"> PAGEREF _Toc235520016 \h </w:instrText>
        </w:r>
        <w:r>
          <w:rPr>
            <w:webHidden/>
          </w:rPr>
        </w:r>
        <w:r>
          <w:rPr>
            <w:webHidden/>
          </w:rPr>
          <w:fldChar w:fldCharType="separate"/>
        </w:r>
        <w:r>
          <w:rPr>
            <w:webHidden/>
          </w:rPr>
          <w:t>11</w:t>
        </w:r>
        <w:r>
          <w:rPr>
            <w:webHidden/>
          </w:rPr>
          <w:fldChar w:fldCharType="end"/>
        </w:r>
      </w:hyperlink>
    </w:p>
    <w:p w14:paraId="5E55FB61" w14:textId="586A37B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7" w:history="1">
        <w:r w:rsidRPr="00D56594">
          <w:rPr>
            <w:rStyle w:val="Hypertextovprepojenie"/>
            <w:rFonts w:cs="Arial"/>
          </w:rPr>
          <w:t>ĎALŠIE INFORMÁCIE</w:t>
        </w:r>
        <w:r>
          <w:rPr>
            <w:webHidden/>
          </w:rPr>
          <w:tab/>
        </w:r>
        <w:r>
          <w:rPr>
            <w:webHidden/>
          </w:rPr>
          <w:fldChar w:fldCharType="begin"/>
        </w:r>
        <w:r>
          <w:rPr>
            <w:webHidden/>
          </w:rPr>
          <w:instrText xml:space="preserve"> PAGEREF _Toc235520017 \h </w:instrText>
        </w:r>
        <w:r>
          <w:rPr>
            <w:webHidden/>
          </w:rPr>
        </w:r>
        <w:r>
          <w:rPr>
            <w:webHidden/>
          </w:rPr>
          <w:fldChar w:fldCharType="separate"/>
        </w:r>
        <w:r>
          <w:rPr>
            <w:webHidden/>
          </w:rPr>
          <w:t>11</w:t>
        </w:r>
        <w:r>
          <w:rPr>
            <w:webHidden/>
          </w:rPr>
          <w:fldChar w:fldCharType="end"/>
        </w:r>
      </w:hyperlink>
    </w:p>
    <w:p w14:paraId="239991B4" w14:textId="650D1E6A"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8" w:history="1">
        <w:r w:rsidRPr="00D56594">
          <w:rPr>
            <w:rStyle w:val="Hypertextovprepojenie"/>
            <w:rFonts w:cs="Arial"/>
          </w:rPr>
          <w:t>29.</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Dôvernosť procesu verejného obstarávania</w:t>
        </w:r>
        <w:r>
          <w:rPr>
            <w:webHidden/>
          </w:rPr>
          <w:tab/>
        </w:r>
        <w:r>
          <w:rPr>
            <w:webHidden/>
          </w:rPr>
          <w:fldChar w:fldCharType="begin"/>
        </w:r>
        <w:r>
          <w:rPr>
            <w:webHidden/>
          </w:rPr>
          <w:instrText xml:space="preserve"> PAGEREF _Toc235520018 \h </w:instrText>
        </w:r>
        <w:r>
          <w:rPr>
            <w:webHidden/>
          </w:rPr>
        </w:r>
        <w:r>
          <w:rPr>
            <w:webHidden/>
          </w:rPr>
          <w:fldChar w:fldCharType="separate"/>
        </w:r>
        <w:r>
          <w:rPr>
            <w:webHidden/>
          </w:rPr>
          <w:t>11</w:t>
        </w:r>
        <w:r>
          <w:rPr>
            <w:webHidden/>
          </w:rPr>
          <w:fldChar w:fldCharType="end"/>
        </w:r>
      </w:hyperlink>
    </w:p>
    <w:p w14:paraId="55777B95" w14:textId="25ECC811"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19" w:history="1">
        <w:r w:rsidRPr="00D56594">
          <w:rPr>
            <w:rStyle w:val="Hypertextovprepojenie"/>
            <w:rFonts w:cs="Arial"/>
          </w:rPr>
          <w:t>30.</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Zrušenie</w:t>
        </w:r>
        <w:r w:rsidRPr="00D56594">
          <w:rPr>
            <w:rStyle w:val="Hypertextovprepojenie"/>
            <w:rFonts w:cs="Arial"/>
            <w:lang w:eastAsia="sk-SK"/>
          </w:rPr>
          <w:t xml:space="preserve"> použitého postupu zadávania zákazky</w:t>
        </w:r>
        <w:r>
          <w:rPr>
            <w:webHidden/>
          </w:rPr>
          <w:tab/>
        </w:r>
        <w:r>
          <w:rPr>
            <w:webHidden/>
          </w:rPr>
          <w:fldChar w:fldCharType="begin"/>
        </w:r>
        <w:r>
          <w:rPr>
            <w:webHidden/>
          </w:rPr>
          <w:instrText xml:space="preserve"> PAGEREF _Toc235520019 \h </w:instrText>
        </w:r>
        <w:r>
          <w:rPr>
            <w:webHidden/>
          </w:rPr>
        </w:r>
        <w:r>
          <w:rPr>
            <w:webHidden/>
          </w:rPr>
          <w:fldChar w:fldCharType="separate"/>
        </w:r>
        <w:r>
          <w:rPr>
            <w:webHidden/>
          </w:rPr>
          <w:t>12</w:t>
        </w:r>
        <w:r>
          <w:rPr>
            <w:webHidden/>
          </w:rPr>
          <w:fldChar w:fldCharType="end"/>
        </w:r>
      </w:hyperlink>
    </w:p>
    <w:p w14:paraId="63CCF11F" w14:textId="06914A2E"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20" w:history="1">
        <w:r w:rsidRPr="00D56594">
          <w:rPr>
            <w:rStyle w:val="Hypertextovprepojenie"/>
            <w:rFonts w:eastAsia="Times New Roman" w:cs="Arial"/>
          </w:rPr>
          <w:t>31.</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eastAsia="Times New Roman" w:cs="Arial"/>
          </w:rPr>
          <w:t xml:space="preserve">Využitie </w:t>
        </w:r>
        <w:r w:rsidRPr="00D56594">
          <w:rPr>
            <w:rStyle w:val="Hypertextovprepojenie"/>
            <w:rFonts w:cs="Arial"/>
          </w:rPr>
          <w:t>subdodávateľov</w:t>
        </w:r>
        <w:r>
          <w:rPr>
            <w:webHidden/>
          </w:rPr>
          <w:tab/>
        </w:r>
        <w:r>
          <w:rPr>
            <w:webHidden/>
          </w:rPr>
          <w:fldChar w:fldCharType="begin"/>
        </w:r>
        <w:r>
          <w:rPr>
            <w:webHidden/>
          </w:rPr>
          <w:instrText xml:space="preserve"> PAGEREF _Toc235520020 \h </w:instrText>
        </w:r>
        <w:r>
          <w:rPr>
            <w:webHidden/>
          </w:rPr>
        </w:r>
        <w:r>
          <w:rPr>
            <w:webHidden/>
          </w:rPr>
          <w:fldChar w:fldCharType="separate"/>
        </w:r>
        <w:r>
          <w:rPr>
            <w:webHidden/>
          </w:rPr>
          <w:t>12</w:t>
        </w:r>
        <w:r>
          <w:rPr>
            <w:webHidden/>
          </w:rPr>
          <w:fldChar w:fldCharType="end"/>
        </w:r>
      </w:hyperlink>
    </w:p>
    <w:p w14:paraId="484B24FA" w14:textId="7E62B37B" w:rsidR="00B0099F" w:rsidRDefault="00B0099F">
      <w:pPr>
        <w:pStyle w:val="Obsah3"/>
        <w:rPr>
          <w:rFonts w:asciiTheme="minorHAnsi" w:eastAsiaTheme="minorEastAsia" w:hAnsiTheme="minorHAnsi" w:cstheme="minorBidi"/>
          <w:bCs w:val="0"/>
          <w:kern w:val="2"/>
          <w:sz w:val="24"/>
          <w:szCs w:val="24"/>
          <w:lang w:eastAsia="sk-SK"/>
          <w14:ligatures w14:val="standardContextual"/>
        </w:rPr>
      </w:pPr>
      <w:hyperlink w:anchor="_Toc235520021" w:history="1">
        <w:r w:rsidRPr="00D56594">
          <w:rPr>
            <w:rStyle w:val="Hypertextovprepojenie"/>
            <w:rFonts w:cs="Arial"/>
          </w:rPr>
          <w:t>32.</w:t>
        </w:r>
        <w:r>
          <w:rPr>
            <w:rFonts w:asciiTheme="minorHAnsi" w:eastAsiaTheme="minorEastAsia" w:hAnsiTheme="minorHAnsi" w:cstheme="minorBidi"/>
            <w:bCs w:val="0"/>
            <w:kern w:val="2"/>
            <w:sz w:val="24"/>
            <w:szCs w:val="24"/>
            <w:lang w:eastAsia="sk-SK"/>
            <w14:ligatures w14:val="standardContextual"/>
          </w:rPr>
          <w:tab/>
        </w:r>
        <w:r w:rsidRPr="00D56594">
          <w:rPr>
            <w:rStyle w:val="Hypertextovprepojenie"/>
            <w:rFonts w:cs="Arial"/>
          </w:rPr>
          <w:t>Konflikt záujmov</w:t>
        </w:r>
        <w:r>
          <w:rPr>
            <w:webHidden/>
          </w:rPr>
          <w:tab/>
        </w:r>
        <w:r>
          <w:rPr>
            <w:webHidden/>
          </w:rPr>
          <w:fldChar w:fldCharType="begin"/>
        </w:r>
        <w:r>
          <w:rPr>
            <w:webHidden/>
          </w:rPr>
          <w:instrText xml:space="preserve"> PAGEREF _Toc235520021 \h </w:instrText>
        </w:r>
        <w:r>
          <w:rPr>
            <w:webHidden/>
          </w:rPr>
        </w:r>
        <w:r>
          <w:rPr>
            <w:webHidden/>
          </w:rPr>
          <w:fldChar w:fldCharType="separate"/>
        </w:r>
        <w:r>
          <w:rPr>
            <w:webHidden/>
          </w:rPr>
          <w:t>12</w:t>
        </w:r>
        <w:r>
          <w:rPr>
            <w:webHidden/>
          </w:rPr>
          <w:fldChar w:fldCharType="end"/>
        </w:r>
      </w:hyperlink>
    </w:p>
    <w:p w14:paraId="49248D1E" w14:textId="05D6682F" w:rsidR="00C106E7" w:rsidRPr="00ED37DC" w:rsidRDefault="00C106E7" w:rsidP="00C106E7">
      <w:pPr>
        <w:pStyle w:val="Obsah2"/>
        <w:rPr>
          <w:rFonts w:ascii="Calibri" w:eastAsia="Times New Roman" w:hAnsi="Calibri" w:cs="Times New Roman"/>
          <w:color w:val="auto"/>
          <w:lang w:eastAsia="sk-SK"/>
        </w:rPr>
        <w:sectPr w:rsidR="00C106E7" w:rsidRPr="00ED37DC" w:rsidSect="009C6019">
          <w:headerReference w:type="default" r:id="rId11"/>
          <w:footerReference w:type="default" r:id="rId12"/>
          <w:pgSz w:w="11906" w:h="16838"/>
          <w:pgMar w:top="1417" w:right="1417" w:bottom="1417" w:left="1417" w:header="709" w:footer="709" w:gutter="0"/>
          <w:cols w:space="708"/>
          <w:docGrid w:linePitch="360"/>
        </w:sectPr>
      </w:pPr>
      <w:r w:rsidRPr="00FF2614">
        <w:fldChar w:fldCharType="end"/>
      </w:r>
    </w:p>
    <w:p w14:paraId="49248D1F" w14:textId="77777777" w:rsidR="00C106E7" w:rsidRDefault="00C106E7" w:rsidP="00C106E7">
      <w:pPr>
        <w:pStyle w:val="Default"/>
        <w:jc w:val="center"/>
        <w:rPr>
          <w:rFonts w:ascii="Arial" w:hAnsi="Arial" w:cs="Arial"/>
          <w:sz w:val="32"/>
          <w:szCs w:val="28"/>
        </w:rPr>
      </w:pPr>
    </w:p>
    <w:p w14:paraId="49248D20" w14:textId="77777777" w:rsidR="00C106E7" w:rsidRDefault="00C106E7" w:rsidP="00C106E7">
      <w:pPr>
        <w:pStyle w:val="Default"/>
        <w:jc w:val="center"/>
        <w:rPr>
          <w:rFonts w:ascii="Arial" w:hAnsi="Arial" w:cs="Arial"/>
          <w:sz w:val="32"/>
          <w:szCs w:val="28"/>
        </w:rPr>
      </w:pPr>
    </w:p>
    <w:p w14:paraId="49248D21" w14:textId="77777777" w:rsidR="00C106E7" w:rsidRDefault="00C106E7" w:rsidP="00C106E7">
      <w:pPr>
        <w:pStyle w:val="Default"/>
        <w:jc w:val="center"/>
        <w:rPr>
          <w:rFonts w:ascii="Arial" w:hAnsi="Arial" w:cs="Arial"/>
          <w:sz w:val="32"/>
          <w:szCs w:val="28"/>
        </w:rPr>
      </w:pPr>
      <w:bookmarkStart w:id="2" w:name="_Hlk164973525"/>
    </w:p>
    <w:p w14:paraId="49248D22" w14:textId="77777777" w:rsidR="00C106E7" w:rsidRDefault="00C106E7" w:rsidP="00C106E7">
      <w:pPr>
        <w:pStyle w:val="Default"/>
        <w:jc w:val="center"/>
        <w:rPr>
          <w:rFonts w:ascii="Arial" w:hAnsi="Arial" w:cs="Arial"/>
          <w:sz w:val="32"/>
          <w:szCs w:val="28"/>
        </w:rPr>
      </w:pPr>
    </w:p>
    <w:p w14:paraId="49248D23" w14:textId="77777777" w:rsidR="00C106E7" w:rsidRDefault="00C106E7" w:rsidP="00C106E7">
      <w:pPr>
        <w:pStyle w:val="Default"/>
        <w:jc w:val="center"/>
        <w:rPr>
          <w:rFonts w:ascii="Arial" w:hAnsi="Arial" w:cs="Arial"/>
          <w:sz w:val="32"/>
          <w:szCs w:val="28"/>
        </w:rPr>
      </w:pPr>
    </w:p>
    <w:p w14:paraId="49248D24" w14:textId="77777777" w:rsidR="00C106E7" w:rsidRPr="00BA7F94" w:rsidRDefault="00C106E7" w:rsidP="00C106E7">
      <w:pPr>
        <w:autoSpaceDE w:val="0"/>
        <w:autoSpaceDN w:val="0"/>
        <w:adjustRightInd w:val="0"/>
        <w:spacing w:after="0" w:line="240" w:lineRule="auto"/>
        <w:jc w:val="center"/>
        <w:rPr>
          <w:rFonts w:ascii="Arial" w:hAnsi="Arial" w:cs="Arial"/>
          <w:b/>
          <w:sz w:val="32"/>
          <w:szCs w:val="28"/>
        </w:rPr>
      </w:pPr>
      <w:r w:rsidRPr="00BA7F94">
        <w:rPr>
          <w:rFonts w:ascii="Arial" w:hAnsi="Arial" w:cs="Arial"/>
          <w:b/>
          <w:color w:val="000000"/>
          <w:sz w:val="32"/>
          <w:szCs w:val="28"/>
        </w:rPr>
        <w:t xml:space="preserve">N A </w:t>
      </w:r>
      <w:r w:rsidRPr="00BA7F94">
        <w:rPr>
          <w:rFonts w:ascii="Arial" w:hAnsi="Arial" w:cs="Arial"/>
          <w:b/>
          <w:sz w:val="32"/>
          <w:szCs w:val="28"/>
        </w:rPr>
        <w:t>D L I M I T N Á   Z Á K A Z K A</w:t>
      </w:r>
    </w:p>
    <w:p w14:paraId="49248D25" w14:textId="77777777" w:rsidR="00C106E7" w:rsidRPr="00BA7F94" w:rsidRDefault="00C106E7" w:rsidP="00C106E7">
      <w:pPr>
        <w:autoSpaceDE w:val="0"/>
        <w:autoSpaceDN w:val="0"/>
        <w:adjustRightInd w:val="0"/>
        <w:spacing w:after="0" w:line="240" w:lineRule="auto"/>
        <w:jc w:val="center"/>
        <w:rPr>
          <w:rFonts w:ascii="Arial" w:hAnsi="Arial" w:cs="Arial"/>
          <w:b/>
          <w:sz w:val="32"/>
          <w:szCs w:val="28"/>
        </w:rPr>
      </w:pPr>
      <w:r w:rsidRPr="00BA7F94">
        <w:rPr>
          <w:rFonts w:ascii="Arial" w:hAnsi="Arial" w:cs="Arial"/>
          <w:b/>
          <w:sz w:val="32"/>
          <w:szCs w:val="28"/>
        </w:rPr>
        <w:t xml:space="preserve">N A   </w:t>
      </w:r>
      <w:r>
        <w:rPr>
          <w:rFonts w:ascii="Arial" w:hAnsi="Arial" w:cs="Arial"/>
          <w:b/>
          <w:sz w:val="32"/>
          <w:szCs w:val="28"/>
        </w:rPr>
        <w:t>D O D A N I E   T O V A R U</w:t>
      </w:r>
    </w:p>
    <w:p w14:paraId="49248D26" w14:textId="77777777" w:rsidR="00C106E7" w:rsidRPr="00BA7F94" w:rsidRDefault="00C106E7" w:rsidP="00C106E7">
      <w:pPr>
        <w:autoSpaceDE w:val="0"/>
        <w:autoSpaceDN w:val="0"/>
        <w:adjustRightInd w:val="0"/>
        <w:spacing w:after="0" w:line="240" w:lineRule="auto"/>
        <w:jc w:val="center"/>
        <w:rPr>
          <w:rFonts w:ascii="Arial" w:hAnsi="Arial" w:cs="Arial"/>
        </w:rPr>
      </w:pPr>
    </w:p>
    <w:p w14:paraId="49248D27" w14:textId="77777777" w:rsidR="00C106E7" w:rsidRPr="00BA7F94" w:rsidRDefault="00C106E7" w:rsidP="00C106E7">
      <w:pPr>
        <w:autoSpaceDE w:val="0"/>
        <w:autoSpaceDN w:val="0"/>
        <w:adjustRightInd w:val="0"/>
        <w:spacing w:after="0" w:line="240" w:lineRule="auto"/>
        <w:jc w:val="center"/>
        <w:rPr>
          <w:rFonts w:ascii="Arial" w:hAnsi="Arial" w:cs="Arial"/>
        </w:rPr>
      </w:pPr>
    </w:p>
    <w:p w14:paraId="49248D28" w14:textId="77777777" w:rsidR="00C106E7" w:rsidRPr="00BA7F94" w:rsidRDefault="00C106E7" w:rsidP="00C106E7">
      <w:pPr>
        <w:autoSpaceDE w:val="0"/>
        <w:autoSpaceDN w:val="0"/>
        <w:adjustRightInd w:val="0"/>
        <w:spacing w:after="0" w:line="240" w:lineRule="auto"/>
        <w:jc w:val="center"/>
        <w:rPr>
          <w:rFonts w:ascii="Arial" w:hAnsi="Arial" w:cs="Arial"/>
          <w:b/>
          <w:bCs/>
          <w:color w:val="000000"/>
          <w:sz w:val="32"/>
        </w:rPr>
      </w:pPr>
      <w:r w:rsidRPr="0018356D">
        <w:rPr>
          <w:rFonts w:ascii="Arial" w:hAnsi="Arial" w:cs="Arial"/>
          <w:b/>
          <w:bCs/>
          <w:sz w:val="32"/>
        </w:rPr>
        <w:t>V</w:t>
      </w:r>
      <w:r>
        <w:rPr>
          <w:rFonts w:ascii="Arial" w:hAnsi="Arial" w:cs="Arial"/>
          <w:b/>
          <w:bCs/>
          <w:sz w:val="32"/>
        </w:rPr>
        <w:t xml:space="preserve"> </w:t>
      </w:r>
      <w:r w:rsidRPr="0018356D">
        <w:rPr>
          <w:rFonts w:ascii="Arial" w:hAnsi="Arial" w:cs="Arial"/>
          <w:b/>
          <w:bCs/>
          <w:sz w:val="32"/>
        </w:rPr>
        <w:t xml:space="preserve">E R E J N Á   </w:t>
      </w:r>
      <w:r w:rsidRPr="00BA7F94">
        <w:rPr>
          <w:rFonts w:ascii="Arial" w:hAnsi="Arial" w:cs="Arial"/>
          <w:b/>
          <w:bCs/>
          <w:color w:val="000000"/>
          <w:sz w:val="32"/>
        </w:rPr>
        <w:t>S Ú Ť A Ž</w:t>
      </w:r>
    </w:p>
    <w:p w14:paraId="49248D29" w14:textId="77777777" w:rsidR="00C106E7" w:rsidRPr="00BA7F94" w:rsidRDefault="00C106E7" w:rsidP="00C106E7">
      <w:pPr>
        <w:autoSpaceDE w:val="0"/>
        <w:autoSpaceDN w:val="0"/>
        <w:adjustRightInd w:val="0"/>
        <w:spacing w:after="0" w:line="240" w:lineRule="auto"/>
        <w:jc w:val="center"/>
        <w:rPr>
          <w:rFonts w:ascii="Arial" w:hAnsi="Arial" w:cs="Arial"/>
          <w:b/>
          <w:bCs/>
          <w:color w:val="000000"/>
        </w:rPr>
      </w:pPr>
    </w:p>
    <w:p w14:paraId="49248D2A" w14:textId="1DBD1FDA" w:rsidR="00C106E7" w:rsidRPr="00BA7F94" w:rsidRDefault="00C106E7" w:rsidP="00C106E7">
      <w:pPr>
        <w:autoSpaceDE w:val="0"/>
        <w:autoSpaceDN w:val="0"/>
        <w:adjustRightInd w:val="0"/>
        <w:spacing w:after="0" w:line="240" w:lineRule="auto"/>
        <w:jc w:val="center"/>
        <w:rPr>
          <w:rFonts w:ascii="Arial" w:hAnsi="Arial" w:cs="Arial"/>
          <w:color w:val="000000"/>
        </w:rPr>
      </w:pPr>
      <w:r w:rsidRPr="00BA7F94">
        <w:rPr>
          <w:rFonts w:ascii="Arial" w:hAnsi="Arial" w:cs="Arial"/>
          <w:bCs/>
          <w:color w:val="000000"/>
        </w:rPr>
        <w:t>podľa § 6</w:t>
      </w:r>
      <w:r>
        <w:rPr>
          <w:rFonts w:ascii="Arial" w:hAnsi="Arial" w:cs="Arial"/>
          <w:bCs/>
          <w:color w:val="000000"/>
        </w:rPr>
        <w:t>6</w:t>
      </w:r>
      <w:r w:rsidRPr="00BA7F94">
        <w:rPr>
          <w:rFonts w:ascii="Arial" w:hAnsi="Arial" w:cs="Arial"/>
          <w:bCs/>
          <w:color w:val="000000"/>
        </w:rPr>
        <w:t xml:space="preserve"> </w:t>
      </w:r>
      <w:r>
        <w:rPr>
          <w:rFonts w:ascii="Arial" w:hAnsi="Arial" w:cs="Arial"/>
          <w:bCs/>
          <w:color w:val="000000"/>
        </w:rPr>
        <w:t>ods. 7</w:t>
      </w:r>
      <w:r w:rsidRPr="00BA7F94">
        <w:rPr>
          <w:rFonts w:ascii="Arial" w:hAnsi="Arial" w:cs="Arial"/>
          <w:bCs/>
          <w:color w:val="000000"/>
        </w:rPr>
        <w:t xml:space="preserve"> </w:t>
      </w:r>
      <w:r w:rsidR="009F1420">
        <w:rPr>
          <w:rFonts w:ascii="Arial" w:hAnsi="Arial" w:cs="Arial"/>
          <w:bCs/>
          <w:color w:val="000000"/>
        </w:rPr>
        <w:t xml:space="preserve">písm. </w:t>
      </w:r>
      <w:r w:rsidR="0041454B">
        <w:rPr>
          <w:rFonts w:ascii="Arial" w:hAnsi="Arial" w:cs="Arial"/>
          <w:bCs/>
          <w:color w:val="000000"/>
        </w:rPr>
        <w:t>b</w:t>
      </w:r>
      <w:r w:rsidR="009F1420">
        <w:rPr>
          <w:rFonts w:ascii="Arial" w:hAnsi="Arial" w:cs="Arial"/>
          <w:bCs/>
          <w:color w:val="000000"/>
        </w:rPr>
        <w:t xml:space="preserve">) </w:t>
      </w:r>
      <w:r w:rsidRPr="00BA7F94">
        <w:rPr>
          <w:rFonts w:ascii="Arial" w:hAnsi="Arial" w:cs="Arial"/>
          <w:color w:val="000000"/>
        </w:rPr>
        <w:t xml:space="preserve">zákona č. 343/2015 Z. z. o verejnom obstarávaní </w:t>
      </w:r>
    </w:p>
    <w:p w14:paraId="49248D2B" w14:textId="77777777" w:rsidR="00C106E7" w:rsidRPr="00BA7F94" w:rsidRDefault="00C106E7" w:rsidP="00C106E7">
      <w:pPr>
        <w:autoSpaceDE w:val="0"/>
        <w:autoSpaceDN w:val="0"/>
        <w:adjustRightInd w:val="0"/>
        <w:spacing w:after="0" w:line="240" w:lineRule="auto"/>
        <w:jc w:val="center"/>
        <w:rPr>
          <w:rFonts w:ascii="Arial" w:hAnsi="Arial" w:cs="Arial"/>
          <w:color w:val="000000"/>
        </w:rPr>
      </w:pPr>
      <w:r w:rsidRPr="00BA7F94">
        <w:rPr>
          <w:rFonts w:ascii="Arial" w:hAnsi="Arial" w:cs="Arial"/>
          <w:color w:val="000000"/>
        </w:rPr>
        <w:t>a o zmene a doplnení niektorých zákonov v znení neskorších predpisov</w:t>
      </w:r>
    </w:p>
    <w:p w14:paraId="49248D2C" w14:textId="77777777" w:rsidR="00C106E7" w:rsidRDefault="00C106E7" w:rsidP="00C106E7">
      <w:pPr>
        <w:pStyle w:val="Default"/>
        <w:jc w:val="center"/>
        <w:rPr>
          <w:rFonts w:ascii="Arial" w:hAnsi="Arial" w:cs="Arial"/>
          <w:b/>
          <w:bCs/>
          <w:sz w:val="32"/>
          <w:szCs w:val="22"/>
        </w:rPr>
      </w:pPr>
    </w:p>
    <w:p w14:paraId="49248D2D" w14:textId="77777777" w:rsidR="00C106E7" w:rsidRDefault="00C106E7" w:rsidP="00C106E7">
      <w:pPr>
        <w:pStyle w:val="Default"/>
        <w:jc w:val="center"/>
        <w:rPr>
          <w:rFonts w:ascii="Arial" w:hAnsi="Arial" w:cs="Arial"/>
          <w:b/>
          <w:bCs/>
          <w:sz w:val="32"/>
          <w:szCs w:val="22"/>
        </w:rPr>
      </w:pPr>
    </w:p>
    <w:p w14:paraId="49248D2E" w14:textId="77777777" w:rsidR="00C106E7" w:rsidRDefault="00C106E7" w:rsidP="00C106E7">
      <w:pPr>
        <w:pStyle w:val="Default"/>
        <w:jc w:val="center"/>
        <w:rPr>
          <w:rFonts w:ascii="Arial" w:hAnsi="Arial" w:cs="Arial"/>
          <w:b/>
          <w:bCs/>
          <w:sz w:val="32"/>
          <w:szCs w:val="22"/>
        </w:rPr>
      </w:pPr>
    </w:p>
    <w:p w14:paraId="49248D2F" w14:textId="77777777" w:rsidR="00C106E7" w:rsidRPr="00574673" w:rsidRDefault="00C106E7" w:rsidP="00C106E7">
      <w:pPr>
        <w:pStyle w:val="Default"/>
        <w:jc w:val="center"/>
        <w:rPr>
          <w:rFonts w:ascii="Arial" w:hAnsi="Arial" w:cs="Arial"/>
          <w:sz w:val="32"/>
          <w:szCs w:val="22"/>
        </w:rPr>
      </w:pPr>
      <w:r w:rsidRPr="00574673">
        <w:rPr>
          <w:rFonts w:ascii="Arial" w:hAnsi="Arial" w:cs="Arial"/>
          <w:b/>
          <w:bCs/>
          <w:sz w:val="32"/>
          <w:szCs w:val="22"/>
        </w:rPr>
        <w:t xml:space="preserve">SÚŤAŽNÉ </w:t>
      </w:r>
      <w:r>
        <w:rPr>
          <w:rFonts w:ascii="Arial" w:hAnsi="Arial" w:cs="Arial"/>
          <w:b/>
          <w:bCs/>
          <w:sz w:val="32"/>
          <w:szCs w:val="22"/>
        </w:rPr>
        <w:t xml:space="preserve"> </w:t>
      </w:r>
      <w:r w:rsidRPr="00574673">
        <w:rPr>
          <w:rFonts w:ascii="Arial" w:hAnsi="Arial" w:cs="Arial"/>
          <w:b/>
          <w:bCs/>
          <w:sz w:val="32"/>
          <w:szCs w:val="22"/>
        </w:rPr>
        <w:t>PODKLADY</w:t>
      </w:r>
    </w:p>
    <w:p w14:paraId="49248D30" w14:textId="77777777" w:rsidR="00C106E7" w:rsidRDefault="00C106E7" w:rsidP="00C106E7">
      <w:pPr>
        <w:pStyle w:val="Default"/>
        <w:jc w:val="center"/>
        <w:rPr>
          <w:rFonts w:ascii="Arial" w:hAnsi="Arial" w:cs="Arial"/>
          <w:sz w:val="32"/>
          <w:szCs w:val="32"/>
        </w:rPr>
      </w:pPr>
      <w:r w:rsidRPr="00084A79">
        <w:rPr>
          <w:rFonts w:ascii="Arial" w:hAnsi="Arial" w:cs="Arial"/>
          <w:sz w:val="32"/>
          <w:szCs w:val="32"/>
        </w:rPr>
        <w:t xml:space="preserve">k zákazke zadávanej postupom </w:t>
      </w:r>
      <w:r>
        <w:rPr>
          <w:rFonts w:ascii="Arial" w:hAnsi="Arial" w:cs="Arial"/>
          <w:sz w:val="32"/>
          <w:szCs w:val="32"/>
        </w:rPr>
        <w:t>verejn</w:t>
      </w:r>
      <w:r w:rsidRPr="00084A79">
        <w:rPr>
          <w:rFonts w:ascii="Arial" w:hAnsi="Arial" w:cs="Arial"/>
          <w:sz w:val="32"/>
          <w:szCs w:val="32"/>
        </w:rPr>
        <w:t>ej súťaže na predmet</w:t>
      </w:r>
    </w:p>
    <w:p w14:paraId="49248D31" w14:textId="20B12B64" w:rsidR="00C106E7" w:rsidRPr="000500B5" w:rsidRDefault="00C106E7" w:rsidP="00C106E7">
      <w:pPr>
        <w:tabs>
          <w:tab w:val="right" w:leader="underscore" w:pos="9639"/>
        </w:tabs>
        <w:spacing w:after="0" w:line="240" w:lineRule="auto"/>
        <w:jc w:val="center"/>
        <w:rPr>
          <w:rFonts w:ascii="Arial" w:hAnsi="Arial" w:cs="Arial"/>
          <w:i/>
          <w:sz w:val="32"/>
          <w:szCs w:val="32"/>
        </w:rPr>
      </w:pPr>
      <w:r w:rsidRPr="000500B5">
        <w:rPr>
          <w:rFonts w:ascii="Arial" w:hAnsi="Arial" w:cs="Arial"/>
          <w:b/>
          <w:i/>
          <w:sz w:val="32"/>
          <w:szCs w:val="32"/>
        </w:rPr>
        <w:t>„</w:t>
      </w:r>
      <w:r w:rsidR="00263188" w:rsidRPr="00263188">
        <w:rPr>
          <w:rFonts w:ascii="Arial" w:hAnsi="Arial" w:cs="Arial"/>
          <w:b/>
          <w:i/>
          <w:sz w:val="32"/>
          <w:szCs w:val="32"/>
        </w:rPr>
        <w:t>Poskytovanie mobilných elektronických komunikačných služieb</w:t>
      </w:r>
      <w:r w:rsidRPr="000500B5">
        <w:rPr>
          <w:rFonts w:ascii="Arial" w:hAnsi="Arial" w:cs="Arial"/>
          <w:b/>
          <w:i/>
          <w:sz w:val="32"/>
          <w:szCs w:val="32"/>
        </w:rPr>
        <w:t>“</w:t>
      </w:r>
    </w:p>
    <w:p w14:paraId="49248D32" w14:textId="77777777" w:rsidR="00C106E7" w:rsidRPr="002D18C2" w:rsidRDefault="00C106E7" w:rsidP="00C106E7">
      <w:pPr>
        <w:tabs>
          <w:tab w:val="right" w:leader="underscore" w:pos="9639"/>
        </w:tabs>
        <w:spacing w:after="0" w:line="240" w:lineRule="auto"/>
        <w:jc w:val="center"/>
        <w:rPr>
          <w:rFonts w:ascii="Arial" w:hAnsi="Arial" w:cs="Arial"/>
          <w:sz w:val="32"/>
          <w:szCs w:val="32"/>
        </w:rPr>
      </w:pPr>
    </w:p>
    <w:p w14:paraId="49248D33" w14:textId="77777777" w:rsidR="00C106E7" w:rsidRPr="002D18C2" w:rsidRDefault="00C106E7" w:rsidP="00C106E7">
      <w:pPr>
        <w:pStyle w:val="Default"/>
        <w:jc w:val="center"/>
        <w:rPr>
          <w:rFonts w:ascii="Arial" w:hAnsi="Arial" w:cs="Arial"/>
          <w:sz w:val="32"/>
          <w:szCs w:val="32"/>
        </w:rPr>
      </w:pPr>
    </w:p>
    <w:p w14:paraId="49248D34" w14:textId="77777777" w:rsidR="00C106E7" w:rsidRPr="002D18C2" w:rsidRDefault="00C106E7" w:rsidP="00C106E7">
      <w:pPr>
        <w:pStyle w:val="Default"/>
        <w:jc w:val="center"/>
        <w:rPr>
          <w:rFonts w:ascii="Arial" w:hAnsi="Arial" w:cs="Arial"/>
          <w:sz w:val="32"/>
          <w:szCs w:val="32"/>
        </w:rPr>
      </w:pPr>
    </w:p>
    <w:p w14:paraId="49248D35" w14:textId="77777777" w:rsidR="00C106E7" w:rsidRPr="002D18C2" w:rsidRDefault="00C106E7" w:rsidP="00C106E7">
      <w:pPr>
        <w:pStyle w:val="Default"/>
        <w:jc w:val="center"/>
        <w:rPr>
          <w:rFonts w:ascii="Arial" w:hAnsi="Arial" w:cs="Arial"/>
          <w:sz w:val="32"/>
          <w:szCs w:val="32"/>
        </w:rPr>
      </w:pPr>
    </w:p>
    <w:p w14:paraId="49248D36" w14:textId="77777777" w:rsidR="00C106E7" w:rsidRPr="002D18C2" w:rsidRDefault="00C106E7" w:rsidP="00C106E7">
      <w:pPr>
        <w:pStyle w:val="Default"/>
        <w:jc w:val="center"/>
        <w:rPr>
          <w:rFonts w:ascii="Arial" w:hAnsi="Arial" w:cs="Arial"/>
          <w:sz w:val="32"/>
          <w:szCs w:val="32"/>
        </w:rPr>
      </w:pPr>
    </w:p>
    <w:p w14:paraId="49248D37" w14:textId="77777777" w:rsidR="00C106E7" w:rsidRPr="002D18C2" w:rsidRDefault="00C106E7" w:rsidP="00C106E7">
      <w:pPr>
        <w:pStyle w:val="Default"/>
        <w:jc w:val="center"/>
        <w:rPr>
          <w:rFonts w:ascii="Arial" w:hAnsi="Arial" w:cs="Arial"/>
          <w:sz w:val="32"/>
          <w:szCs w:val="32"/>
        </w:rPr>
      </w:pPr>
    </w:p>
    <w:p w14:paraId="49248D38" w14:textId="77777777" w:rsidR="00C106E7" w:rsidRPr="002D18C2" w:rsidRDefault="00C106E7" w:rsidP="00C106E7">
      <w:pPr>
        <w:pStyle w:val="Default"/>
        <w:jc w:val="center"/>
        <w:rPr>
          <w:rFonts w:ascii="Arial" w:hAnsi="Arial" w:cs="Arial"/>
          <w:sz w:val="32"/>
          <w:szCs w:val="32"/>
        </w:rPr>
      </w:pPr>
    </w:p>
    <w:p w14:paraId="49248D39" w14:textId="77777777" w:rsidR="00C106E7" w:rsidRPr="00574673" w:rsidRDefault="00C106E7" w:rsidP="00C106E7">
      <w:pPr>
        <w:spacing w:after="0" w:line="240" w:lineRule="auto"/>
        <w:jc w:val="center"/>
        <w:rPr>
          <w:rFonts w:ascii="Arial" w:hAnsi="Arial" w:cs="Arial"/>
          <w:sz w:val="44"/>
          <w:szCs w:val="44"/>
        </w:rPr>
      </w:pPr>
      <w:r w:rsidRPr="00574673">
        <w:rPr>
          <w:rFonts w:ascii="Arial" w:hAnsi="Arial" w:cs="Arial"/>
          <w:sz w:val="44"/>
          <w:szCs w:val="44"/>
        </w:rPr>
        <w:t>A.1 Pokyny pre záujemcov a</w:t>
      </w:r>
      <w:r>
        <w:rPr>
          <w:rFonts w:ascii="Arial" w:hAnsi="Arial" w:cs="Arial"/>
          <w:sz w:val="44"/>
          <w:szCs w:val="44"/>
        </w:rPr>
        <w:t xml:space="preserve"> </w:t>
      </w:r>
      <w:r w:rsidRPr="00574673">
        <w:rPr>
          <w:rFonts w:ascii="Arial" w:hAnsi="Arial" w:cs="Arial"/>
          <w:sz w:val="44"/>
          <w:szCs w:val="44"/>
        </w:rPr>
        <w:t>uchádzačov</w:t>
      </w:r>
    </w:p>
    <w:p w14:paraId="49248D3A" w14:textId="77777777" w:rsidR="00C106E7" w:rsidRPr="002D18C2" w:rsidRDefault="00C106E7" w:rsidP="00C106E7">
      <w:pPr>
        <w:spacing w:after="0" w:line="240" w:lineRule="auto"/>
        <w:jc w:val="center"/>
        <w:rPr>
          <w:rFonts w:ascii="Arial" w:hAnsi="Arial" w:cs="Arial"/>
          <w:sz w:val="44"/>
          <w:szCs w:val="44"/>
        </w:rPr>
      </w:pPr>
    </w:p>
    <w:p w14:paraId="49248D3B" w14:textId="77777777" w:rsidR="00C106E7" w:rsidRPr="002D18C2" w:rsidRDefault="00C106E7" w:rsidP="00C106E7">
      <w:pPr>
        <w:spacing w:after="0" w:line="240" w:lineRule="auto"/>
        <w:jc w:val="center"/>
        <w:rPr>
          <w:rFonts w:ascii="Arial" w:hAnsi="Arial" w:cs="Arial"/>
          <w:sz w:val="44"/>
          <w:szCs w:val="44"/>
        </w:rPr>
      </w:pPr>
    </w:p>
    <w:p w14:paraId="49248D3C" w14:textId="77777777" w:rsidR="00C106E7" w:rsidRPr="002D18C2" w:rsidRDefault="00C106E7" w:rsidP="00C106E7">
      <w:pPr>
        <w:pStyle w:val="Default"/>
        <w:tabs>
          <w:tab w:val="left" w:pos="930"/>
        </w:tabs>
        <w:jc w:val="center"/>
        <w:rPr>
          <w:rFonts w:ascii="Arial" w:hAnsi="Arial" w:cs="Arial"/>
          <w:sz w:val="44"/>
          <w:szCs w:val="44"/>
        </w:rPr>
      </w:pPr>
    </w:p>
    <w:p w14:paraId="49248D3D" w14:textId="77777777" w:rsidR="00C106E7" w:rsidRDefault="00C106E7" w:rsidP="00C106E7">
      <w:pPr>
        <w:pStyle w:val="Default"/>
        <w:tabs>
          <w:tab w:val="left" w:pos="930"/>
        </w:tabs>
        <w:jc w:val="center"/>
        <w:rPr>
          <w:rFonts w:ascii="Arial" w:hAnsi="Arial" w:cs="Arial"/>
          <w:sz w:val="44"/>
          <w:szCs w:val="44"/>
        </w:rPr>
      </w:pPr>
    </w:p>
    <w:p w14:paraId="49248D3E" w14:textId="77777777" w:rsidR="00C106E7" w:rsidRPr="002D18C2" w:rsidRDefault="00C106E7" w:rsidP="00C106E7">
      <w:pPr>
        <w:pStyle w:val="Default"/>
        <w:tabs>
          <w:tab w:val="left" w:pos="930"/>
        </w:tabs>
        <w:jc w:val="center"/>
        <w:rPr>
          <w:rFonts w:ascii="Arial" w:hAnsi="Arial" w:cs="Arial"/>
          <w:sz w:val="44"/>
          <w:szCs w:val="44"/>
        </w:rPr>
      </w:pPr>
    </w:p>
    <w:p w14:paraId="49248D3F" w14:textId="32DEC915" w:rsidR="00C106E7" w:rsidRPr="00A05ED6" w:rsidRDefault="00C106E7" w:rsidP="00C106E7">
      <w:pPr>
        <w:pStyle w:val="Default"/>
        <w:tabs>
          <w:tab w:val="left" w:pos="930"/>
        </w:tabs>
        <w:jc w:val="center"/>
        <w:rPr>
          <w:rFonts w:ascii="Arial" w:hAnsi="Arial" w:cs="Arial"/>
          <w:color w:val="auto"/>
          <w:sz w:val="22"/>
          <w:szCs w:val="22"/>
        </w:rPr>
      </w:pPr>
      <w:r w:rsidRPr="00574673">
        <w:rPr>
          <w:rFonts w:ascii="Arial" w:hAnsi="Arial" w:cs="Arial"/>
          <w:sz w:val="22"/>
          <w:szCs w:val="22"/>
        </w:rPr>
        <w:t>Bratislava</w:t>
      </w:r>
      <w:r w:rsidRPr="001D3881">
        <w:rPr>
          <w:rFonts w:ascii="Arial" w:hAnsi="Arial" w:cs="Arial"/>
          <w:color w:val="auto"/>
          <w:sz w:val="22"/>
          <w:szCs w:val="22"/>
        </w:rPr>
        <w:t>,</w:t>
      </w:r>
      <w:r w:rsidRPr="00446511">
        <w:rPr>
          <w:rFonts w:ascii="Arial" w:hAnsi="Arial" w:cs="Arial"/>
          <w:color w:val="auto"/>
          <w:sz w:val="22"/>
          <w:szCs w:val="22"/>
        </w:rPr>
        <w:t xml:space="preserve"> </w:t>
      </w:r>
      <w:r w:rsidR="007A6946">
        <w:rPr>
          <w:rFonts w:ascii="Arial" w:hAnsi="Arial" w:cs="Arial"/>
          <w:color w:val="auto"/>
          <w:sz w:val="22"/>
          <w:szCs w:val="22"/>
        </w:rPr>
        <w:t xml:space="preserve">apríl </w:t>
      </w:r>
      <w:r>
        <w:rPr>
          <w:rFonts w:ascii="Arial" w:hAnsi="Arial" w:cs="Arial"/>
          <w:color w:val="auto"/>
          <w:sz w:val="22"/>
          <w:szCs w:val="22"/>
        </w:rPr>
        <w:t>202</w:t>
      </w:r>
      <w:r w:rsidR="009F1420">
        <w:rPr>
          <w:rFonts w:ascii="Arial" w:hAnsi="Arial" w:cs="Arial"/>
          <w:color w:val="auto"/>
          <w:sz w:val="22"/>
          <w:szCs w:val="22"/>
        </w:rPr>
        <w:t>6</w:t>
      </w:r>
    </w:p>
    <w:bookmarkEnd w:id="2"/>
    <w:p w14:paraId="49248D40" w14:textId="77777777" w:rsidR="00C106E7" w:rsidRPr="00574673" w:rsidRDefault="00C106E7" w:rsidP="00C106E7">
      <w:pPr>
        <w:pStyle w:val="Default"/>
        <w:tabs>
          <w:tab w:val="left" w:pos="930"/>
        </w:tabs>
        <w:jc w:val="center"/>
        <w:rPr>
          <w:rFonts w:ascii="Arial" w:hAnsi="Arial" w:cs="Arial"/>
          <w:sz w:val="22"/>
          <w:szCs w:val="22"/>
        </w:rPr>
        <w:sectPr w:rsidR="00C106E7" w:rsidRPr="00574673" w:rsidSect="009C6019">
          <w:footerReference w:type="default" r:id="rId13"/>
          <w:pgSz w:w="11906" w:h="16838"/>
          <w:pgMar w:top="1417" w:right="1417" w:bottom="1417" w:left="1417" w:header="709" w:footer="709" w:gutter="0"/>
          <w:pgNumType w:start="1"/>
          <w:cols w:space="708"/>
          <w:docGrid w:linePitch="360"/>
        </w:sectPr>
      </w:pPr>
    </w:p>
    <w:p w14:paraId="49248D41" w14:textId="77777777" w:rsidR="00C106E7" w:rsidRPr="00977E83" w:rsidRDefault="00C106E7" w:rsidP="00C106E7">
      <w:pPr>
        <w:pStyle w:val="Nadpis2"/>
        <w:spacing w:before="0" w:line="240" w:lineRule="auto"/>
        <w:jc w:val="right"/>
        <w:rPr>
          <w:rFonts w:ascii="Arial" w:hAnsi="Arial" w:cs="Arial"/>
          <w:color w:val="auto"/>
          <w:sz w:val="24"/>
        </w:rPr>
      </w:pPr>
      <w:bookmarkStart w:id="3" w:name="_Toc377755421"/>
      <w:bookmarkStart w:id="4" w:name="_Toc530036360"/>
      <w:bookmarkStart w:id="5" w:name="_Toc235519975"/>
      <w:r w:rsidRPr="00977E83">
        <w:rPr>
          <w:rFonts w:ascii="Arial" w:hAnsi="Arial" w:cs="Arial"/>
          <w:color w:val="auto"/>
          <w:sz w:val="24"/>
        </w:rPr>
        <w:lastRenderedPageBreak/>
        <w:t>A.1 Pokyny pre záujemcov a uchádzačov</w:t>
      </w:r>
      <w:bookmarkEnd w:id="3"/>
      <w:bookmarkEnd w:id="4"/>
      <w:bookmarkEnd w:id="5"/>
    </w:p>
    <w:p w14:paraId="49248D42" w14:textId="77777777" w:rsidR="00C106E7" w:rsidRPr="00574673" w:rsidRDefault="00C106E7" w:rsidP="00C106E7">
      <w:pPr>
        <w:pStyle w:val="Nadpis3"/>
        <w:spacing w:before="0" w:line="240" w:lineRule="auto"/>
        <w:jc w:val="center"/>
        <w:rPr>
          <w:rFonts w:ascii="Arial" w:hAnsi="Arial" w:cs="Arial"/>
          <w:color w:val="auto"/>
        </w:rPr>
      </w:pPr>
      <w:bookmarkStart w:id="6" w:name="_Toc377755422"/>
    </w:p>
    <w:p w14:paraId="49248D43" w14:textId="77777777" w:rsidR="00C106E7" w:rsidRDefault="00C106E7" w:rsidP="00C106E7">
      <w:pPr>
        <w:pStyle w:val="Nadpis3"/>
        <w:spacing w:before="0" w:line="240" w:lineRule="auto"/>
        <w:jc w:val="center"/>
        <w:rPr>
          <w:rFonts w:ascii="Arial" w:hAnsi="Arial" w:cs="Arial"/>
          <w:color w:val="auto"/>
          <w:sz w:val="22"/>
        </w:rPr>
      </w:pPr>
      <w:bookmarkStart w:id="7" w:name="_Toc530036361"/>
      <w:bookmarkStart w:id="8" w:name="_Toc235519976"/>
      <w:r w:rsidRPr="00574673">
        <w:rPr>
          <w:rFonts w:ascii="Arial" w:hAnsi="Arial" w:cs="Arial"/>
          <w:color w:val="auto"/>
          <w:sz w:val="22"/>
        </w:rPr>
        <w:t>Časť I.</w:t>
      </w:r>
      <w:bookmarkEnd w:id="7"/>
      <w:bookmarkEnd w:id="8"/>
      <w:r w:rsidRPr="00574673">
        <w:rPr>
          <w:rFonts w:ascii="Arial" w:hAnsi="Arial" w:cs="Arial"/>
          <w:color w:val="auto"/>
          <w:sz w:val="22"/>
        </w:rPr>
        <w:t xml:space="preserve"> </w:t>
      </w:r>
    </w:p>
    <w:p w14:paraId="49248D44" w14:textId="77777777" w:rsidR="00C106E7" w:rsidRPr="00574673" w:rsidRDefault="00C106E7" w:rsidP="00C106E7">
      <w:pPr>
        <w:pStyle w:val="Nadpis3"/>
        <w:spacing w:before="0" w:line="240" w:lineRule="auto"/>
        <w:jc w:val="center"/>
        <w:rPr>
          <w:rFonts w:ascii="Arial" w:hAnsi="Arial" w:cs="Arial"/>
          <w:color w:val="auto"/>
          <w:sz w:val="22"/>
        </w:rPr>
      </w:pPr>
      <w:bookmarkStart w:id="9" w:name="_Toc530036362"/>
      <w:bookmarkStart w:id="10" w:name="_Toc235519977"/>
      <w:r w:rsidRPr="00574673">
        <w:rPr>
          <w:rFonts w:ascii="Arial" w:hAnsi="Arial" w:cs="Arial"/>
          <w:color w:val="auto"/>
          <w:sz w:val="22"/>
        </w:rPr>
        <w:t>VŠEOBECNÉ INFORMÁCIE</w:t>
      </w:r>
      <w:bookmarkEnd w:id="6"/>
      <w:bookmarkEnd w:id="9"/>
      <w:bookmarkEnd w:id="10"/>
    </w:p>
    <w:p w14:paraId="49248D45" w14:textId="77777777" w:rsidR="00C106E7" w:rsidRPr="00574673" w:rsidRDefault="00C106E7" w:rsidP="00C106E7">
      <w:pPr>
        <w:spacing w:line="240" w:lineRule="auto"/>
        <w:rPr>
          <w:rFonts w:ascii="Arial" w:hAnsi="Arial" w:cs="Arial"/>
          <w:lang w:eastAsia="ja-JP"/>
        </w:rPr>
      </w:pPr>
    </w:p>
    <w:p w14:paraId="49248D46"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11" w:name="_Toc530036363"/>
      <w:bookmarkStart w:id="12" w:name="_Toc235519978"/>
      <w:r w:rsidRPr="00574673">
        <w:rPr>
          <w:rFonts w:ascii="Arial" w:hAnsi="Arial" w:cs="Arial"/>
          <w:color w:val="auto"/>
          <w:sz w:val="22"/>
        </w:rPr>
        <w:t>Identifikácia verejného obstarávateľa</w:t>
      </w:r>
      <w:bookmarkEnd w:id="11"/>
      <w:bookmarkEnd w:id="12"/>
    </w:p>
    <w:p w14:paraId="49248D47" w14:textId="77777777" w:rsidR="00C106E7" w:rsidRPr="003B1ED3" w:rsidRDefault="00C106E7" w:rsidP="00C106E7">
      <w:pPr>
        <w:pStyle w:val="Default"/>
        <w:ind w:left="4251" w:hanging="3684"/>
        <w:rPr>
          <w:rFonts w:ascii="Arial" w:hAnsi="Arial" w:cs="Arial"/>
          <w:sz w:val="22"/>
          <w:szCs w:val="22"/>
        </w:rPr>
      </w:pPr>
      <w:r w:rsidRPr="003B1ED3">
        <w:rPr>
          <w:rFonts w:ascii="Arial" w:hAnsi="Arial" w:cs="Arial"/>
          <w:sz w:val="22"/>
          <w:szCs w:val="22"/>
        </w:rPr>
        <w:t>Názov verejného obstarávateľa:</w:t>
      </w:r>
      <w:r w:rsidRPr="003B1ED3">
        <w:rPr>
          <w:rFonts w:ascii="Arial" w:hAnsi="Arial" w:cs="Arial"/>
          <w:sz w:val="22"/>
          <w:szCs w:val="22"/>
        </w:rPr>
        <w:tab/>
      </w:r>
      <w:r w:rsidRPr="0042238E">
        <w:rPr>
          <w:rFonts w:ascii="Arial" w:hAnsi="Arial" w:cs="Arial"/>
          <w:sz w:val="22"/>
          <w:szCs w:val="22"/>
        </w:rPr>
        <w:t>Ministerstvo školstva, výskumu, vývoja a mládeže Slovenskej republiky</w:t>
      </w:r>
    </w:p>
    <w:p w14:paraId="49248D48" w14:textId="6521415B" w:rsidR="00C106E7" w:rsidRDefault="00C106E7" w:rsidP="00C106E7">
      <w:pPr>
        <w:pStyle w:val="Default"/>
        <w:ind w:firstLine="567"/>
        <w:rPr>
          <w:rFonts w:ascii="Arial" w:hAnsi="Arial" w:cs="Arial"/>
          <w:sz w:val="22"/>
          <w:szCs w:val="22"/>
        </w:rPr>
      </w:pPr>
      <w:r w:rsidRPr="003B1ED3">
        <w:rPr>
          <w:rFonts w:ascii="Arial" w:hAnsi="Arial" w:cs="Arial"/>
          <w:sz w:val="22"/>
          <w:szCs w:val="22"/>
        </w:rPr>
        <w:t xml:space="preserve">Sídlo verejného obstarávateľa: </w:t>
      </w:r>
      <w:r w:rsidRPr="003B1ED3">
        <w:rPr>
          <w:rFonts w:ascii="Arial" w:hAnsi="Arial" w:cs="Arial"/>
          <w:sz w:val="22"/>
          <w:szCs w:val="22"/>
        </w:rPr>
        <w:tab/>
      </w:r>
      <w:r w:rsidR="009F1420">
        <w:rPr>
          <w:rFonts w:ascii="Arial" w:hAnsi="Arial" w:cs="Arial"/>
          <w:sz w:val="22"/>
          <w:szCs w:val="22"/>
        </w:rPr>
        <w:t>Černy</w:t>
      </w:r>
      <w:r w:rsidR="00B94DB3">
        <w:rPr>
          <w:rFonts w:ascii="Arial" w:hAnsi="Arial" w:cs="Arial"/>
          <w:sz w:val="22"/>
          <w:szCs w:val="22"/>
        </w:rPr>
        <w:t>ševského 50</w:t>
      </w:r>
      <w:r w:rsidRPr="0042238E">
        <w:rPr>
          <w:rFonts w:ascii="Arial" w:hAnsi="Arial" w:cs="Arial"/>
          <w:sz w:val="22"/>
          <w:szCs w:val="22"/>
        </w:rPr>
        <w:t xml:space="preserve"> </w:t>
      </w:r>
    </w:p>
    <w:p w14:paraId="49248D49" w14:textId="35EDCCB8" w:rsidR="00C106E7" w:rsidRDefault="00B94DB3" w:rsidP="00C106E7">
      <w:pPr>
        <w:pStyle w:val="Default"/>
        <w:ind w:left="3545" w:firstLine="709"/>
        <w:rPr>
          <w:rFonts w:ascii="Arial" w:hAnsi="Arial" w:cs="Arial"/>
          <w:sz w:val="22"/>
          <w:szCs w:val="22"/>
        </w:rPr>
      </w:pPr>
      <w:r>
        <w:rPr>
          <w:rFonts w:ascii="Arial" w:hAnsi="Arial" w:cs="Arial"/>
          <w:sz w:val="22"/>
          <w:szCs w:val="22"/>
        </w:rPr>
        <w:t>510 01</w:t>
      </w:r>
      <w:r w:rsidR="00C106E7" w:rsidRPr="0042238E">
        <w:rPr>
          <w:rFonts w:ascii="Arial" w:hAnsi="Arial" w:cs="Arial"/>
          <w:sz w:val="22"/>
          <w:szCs w:val="22"/>
        </w:rPr>
        <w:t xml:space="preserve"> Bratislava </w:t>
      </w:r>
    </w:p>
    <w:p w14:paraId="49248D4A" w14:textId="77777777" w:rsidR="00C106E7" w:rsidRPr="003B1ED3" w:rsidRDefault="00C106E7" w:rsidP="00C106E7">
      <w:pPr>
        <w:pStyle w:val="Default"/>
        <w:ind w:firstLine="567"/>
        <w:rPr>
          <w:rFonts w:ascii="Arial" w:hAnsi="Arial" w:cs="Arial"/>
          <w:sz w:val="22"/>
          <w:szCs w:val="22"/>
        </w:rPr>
      </w:pPr>
      <w:r w:rsidRPr="003B1ED3">
        <w:rPr>
          <w:rFonts w:ascii="Arial" w:hAnsi="Arial" w:cs="Arial"/>
          <w:sz w:val="22"/>
          <w:szCs w:val="22"/>
        </w:rPr>
        <w:t>K</w:t>
      </w:r>
      <w:r>
        <w:rPr>
          <w:rFonts w:ascii="Arial" w:hAnsi="Arial" w:cs="Arial"/>
          <w:sz w:val="22"/>
          <w:szCs w:val="22"/>
        </w:rPr>
        <w:t>rajina: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Slovenská republika</w:t>
      </w:r>
    </w:p>
    <w:p w14:paraId="49248D4B" w14:textId="77777777" w:rsidR="00C106E7" w:rsidRPr="003B1ED3" w:rsidRDefault="00C106E7" w:rsidP="00C106E7">
      <w:pPr>
        <w:pStyle w:val="Default"/>
        <w:ind w:firstLine="567"/>
        <w:rPr>
          <w:rFonts w:ascii="Arial" w:hAnsi="Arial" w:cs="Arial"/>
          <w:sz w:val="22"/>
          <w:szCs w:val="22"/>
        </w:rPr>
      </w:pPr>
      <w:r w:rsidRPr="003B1ED3">
        <w:rPr>
          <w:rFonts w:ascii="Arial" w:hAnsi="Arial" w:cs="Arial"/>
          <w:sz w:val="22"/>
          <w:szCs w:val="22"/>
        </w:rPr>
        <w:t xml:space="preserve">IČO: </w:t>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42238E">
        <w:rPr>
          <w:rFonts w:ascii="Arial" w:hAnsi="Arial" w:cs="Arial"/>
          <w:sz w:val="22"/>
          <w:szCs w:val="22"/>
        </w:rPr>
        <w:t>00164381</w:t>
      </w:r>
    </w:p>
    <w:p w14:paraId="49248D4C" w14:textId="77777777" w:rsidR="00C106E7" w:rsidRPr="003B1ED3" w:rsidRDefault="00C106E7" w:rsidP="00C106E7">
      <w:pPr>
        <w:pStyle w:val="Default"/>
        <w:ind w:firstLine="567"/>
        <w:rPr>
          <w:rFonts w:ascii="Arial" w:hAnsi="Arial" w:cs="Arial"/>
          <w:sz w:val="22"/>
          <w:szCs w:val="22"/>
        </w:rPr>
      </w:pPr>
      <w:r w:rsidRPr="003B1ED3">
        <w:rPr>
          <w:rFonts w:ascii="Arial" w:hAnsi="Arial" w:cs="Arial"/>
          <w:sz w:val="22"/>
          <w:szCs w:val="22"/>
        </w:rPr>
        <w:t xml:space="preserve">Internetová adresa (URL): </w:t>
      </w:r>
      <w:r w:rsidRPr="003B1ED3">
        <w:rPr>
          <w:rFonts w:ascii="Arial" w:hAnsi="Arial" w:cs="Arial"/>
          <w:sz w:val="22"/>
          <w:szCs w:val="22"/>
        </w:rPr>
        <w:tab/>
      </w:r>
      <w:r w:rsidRPr="003B1ED3">
        <w:rPr>
          <w:rFonts w:ascii="Arial" w:hAnsi="Arial" w:cs="Arial"/>
          <w:sz w:val="22"/>
          <w:szCs w:val="22"/>
        </w:rPr>
        <w:tab/>
      </w:r>
      <w:hyperlink r:id="rId14" w:history="1">
        <w:r w:rsidRPr="00CC7431">
          <w:rPr>
            <w:rStyle w:val="Hypertextovprepojenie"/>
            <w:rFonts w:ascii="Arial" w:hAnsi="Arial" w:cs="Arial"/>
            <w:sz w:val="22"/>
            <w:szCs w:val="22"/>
          </w:rPr>
          <w:t>https://www.minedu.sk/</w:t>
        </w:r>
      </w:hyperlink>
      <w:r>
        <w:rPr>
          <w:rFonts w:ascii="Arial" w:hAnsi="Arial" w:cs="Arial"/>
          <w:sz w:val="22"/>
          <w:szCs w:val="22"/>
        </w:rPr>
        <w:t xml:space="preserve"> </w:t>
      </w:r>
    </w:p>
    <w:p w14:paraId="49248D4D" w14:textId="0999EDCD" w:rsidR="00C106E7" w:rsidRPr="003B1ED3" w:rsidRDefault="00C106E7" w:rsidP="00C106E7">
      <w:pPr>
        <w:pStyle w:val="Default"/>
        <w:tabs>
          <w:tab w:val="left" w:pos="4253"/>
        </w:tabs>
        <w:ind w:left="4253" w:hanging="3686"/>
        <w:rPr>
          <w:rFonts w:ascii="Arial" w:hAnsi="Arial" w:cs="Arial"/>
          <w:sz w:val="22"/>
          <w:szCs w:val="22"/>
        </w:rPr>
      </w:pPr>
      <w:r w:rsidRPr="003B1ED3">
        <w:rPr>
          <w:rFonts w:ascii="Arial" w:hAnsi="Arial" w:cs="Arial"/>
          <w:sz w:val="22"/>
          <w:szCs w:val="22"/>
        </w:rPr>
        <w:t>Internetová adresa profilu (URL):</w:t>
      </w:r>
      <w:r w:rsidR="00D437B7">
        <w:rPr>
          <w:rFonts w:ascii="Arial" w:hAnsi="Arial" w:cs="Arial"/>
          <w:sz w:val="22"/>
          <w:szCs w:val="22"/>
        </w:rPr>
        <w:t xml:space="preserve">    </w:t>
      </w:r>
      <w:hyperlink r:id="rId15" w:history="1">
        <w:r w:rsidR="00780EA7" w:rsidRPr="002018CF">
          <w:rPr>
            <w:rStyle w:val="Hypertextovprepojenie"/>
            <w:rFonts w:ascii="Arial" w:hAnsi="Arial" w:cs="Arial"/>
            <w:sz w:val="22"/>
            <w:szCs w:val="22"/>
          </w:rPr>
          <w:t>https://www.uvo.gov.sk/vyhladavanie/vyhladavanie-profilov/detail/603?cHash=3c5364483570c8bfe78254b39f46784e</w:t>
        </w:r>
      </w:hyperlink>
      <w:r>
        <w:rPr>
          <w:rFonts w:ascii="Arial" w:hAnsi="Arial" w:cs="Arial"/>
          <w:sz w:val="22"/>
          <w:szCs w:val="22"/>
        </w:rPr>
        <w:t xml:space="preserve"> </w:t>
      </w:r>
    </w:p>
    <w:p w14:paraId="49248D4E" w14:textId="4BBF6619" w:rsidR="00C106E7" w:rsidRPr="003B1ED3" w:rsidRDefault="00C106E7" w:rsidP="00C106E7">
      <w:pPr>
        <w:pStyle w:val="Default"/>
        <w:ind w:firstLine="567"/>
        <w:rPr>
          <w:rFonts w:ascii="Arial" w:hAnsi="Arial" w:cs="Arial"/>
          <w:sz w:val="22"/>
          <w:szCs w:val="22"/>
        </w:rPr>
      </w:pPr>
      <w:r w:rsidRPr="003B1ED3">
        <w:rPr>
          <w:rFonts w:ascii="Arial" w:hAnsi="Arial" w:cs="Arial"/>
          <w:sz w:val="22"/>
          <w:szCs w:val="22"/>
        </w:rPr>
        <w:t xml:space="preserve">Kontaktná osoba: </w:t>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00685EC0">
        <w:rPr>
          <w:rFonts w:ascii="Arial" w:hAnsi="Arial" w:cs="Arial"/>
          <w:sz w:val="22"/>
          <w:szCs w:val="22"/>
        </w:rPr>
        <w:t>Ing. Vladimír Pokojný</w:t>
      </w:r>
    </w:p>
    <w:p w14:paraId="49248D4F" w14:textId="64D61E7C" w:rsidR="00C106E7" w:rsidRPr="003B1ED3" w:rsidRDefault="00C106E7" w:rsidP="00C106E7">
      <w:pPr>
        <w:pStyle w:val="Default"/>
        <w:ind w:firstLine="567"/>
        <w:rPr>
          <w:rFonts w:ascii="Arial" w:hAnsi="Arial" w:cs="Arial"/>
          <w:sz w:val="22"/>
          <w:szCs w:val="22"/>
        </w:rPr>
      </w:pPr>
      <w:r w:rsidRPr="003B1ED3">
        <w:rPr>
          <w:rFonts w:ascii="Arial" w:hAnsi="Arial" w:cs="Arial"/>
          <w:sz w:val="22"/>
          <w:szCs w:val="22"/>
        </w:rPr>
        <w:t xml:space="preserve">E-mail: </w:t>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00685EC0">
        <w:rPr>
          <w:rFonts w:ascii="Arial" w:hAnsi="Arial" w:cs="Arial"/>
          <w:sz w:val="22"/>
          <w:szCs w:val="22"/>
        </w:rPr>
        <w:t>vladimir.pokojny@minedu.sk</w:t>
      </w:r>
    </w:p>
    <w:p w14:paraId="49248D50" w14:textId="44A820DD" w:rsidR="00C106E7" w:rsidRPr="00670CF8" w:rsidRDefault="00C106E7" w:rsidP="00C106E7">
      <w:pPr>
        <w:pStyle w:val="Default"/>
        <w:ind w:firstLine="567"/>
        <w:rPr>
          <w:rFonts w:ascii="Arial" w:hAnsi="Arial" w:cs="Arial"/>
          <w:sz w:val="22"/>
          <w:szCs w:val="22"/>
        </w:rPr>
      </w:pPr>
      <w:r w:rsidRPr="003B1ED3">
        <w:rPr>
          <w:rFonts w:ascii="Arial" w:hAnsi="Arial" w:cs="Arial"/>
          <w:sz w:val="22"/>
          <w:szCs w:val="22"/>
        </w:rPr>
        <w:t xml:space="preserve">Telefón: </w:t>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Pr="003B1ED3">
        <w:rPr>
          <w:rFonts w:ascii="Arial" w:hAnsi="Arial" w:cs="Arial"/>
          <w:sz w:val="22"/>
          <w:szCs w:val="22"/>
        </w:rPr>
        <w:tab/>
      </w:r>
      <w:r w:rsidR="00685EC0">
        <w:rPr>
          <w:rFonts w:ascii="Arial" w:hAnsi="Arial" w:cs="Arial"/>
          <w:sz w:val="22"/>
          <w:szCs w:val="22"/>
        </w:rPr>
        <w:t>+421 2 59 374 498</w:t>
      </w:r>
    </w:p>
    <w:p w14:paraId="49248D51" w14:textId="77777777" w:rsidR="00C106E7" w:rsidRPr="00574673" w:rsidRDefault="00C106E7" w:rsidP="00C106E7">
      <w:pPr>
        <w:pStyle w:val="Default"/>
        <w:tabs>
          <w:tab w:val="left" w:pos="1170"/>
        </w:tabs>
        <w:ind w:firstLine="708"/>
        <w:rPr>
          <w:rFonts w:ascii="Arial" w:hAnsi="Arial" w:cs="Arial"/>
          <w:szCs w:val="22"/>
        </w:rPr>
      </w:pPr>
    </w:p>
    <w:p w14:paraId="49248D52" w14:textId="77777777" w:rsidR="00C106E7" w:rsidRPr="009F7BE2" w:rsidRDefault="00C106E7" w:rsidP="00C106E7">
      <w:pPr>
        <w:pStyle w:val="Nadpis3"/>
        <w:numPr>
          <w:ilvl w:val="0"/>
          <w:numId w:val="1"/>
        </w:numPr>
        <w:spacing w:before="0" w:line="240" w:lineRule="auto"/>
        <w:ind w:left="567" w:hanging="567"/>
        <w:rPr>
          <w:rFonts w:ascii="Arial" w:hAnsi="Arial" w:cs="Arial"/>
          <w:color w:val="auto"/>
          <w:sz w:val="22"/>
        </w:rPr>
      </w:pPr>
      <w:bookmarkStart w:id="13" w:name="_Toc530036364"/>
      <w:bookmarkStart w:id="14" w:name="_Toc235519979"/>
      <w:r w:rsidRPr="00574673">
        <w:rPr>
          <w:rFonts w:ascii="Arial" w:hAnsi="Arial" w:cs="Arial"/>
          <w:color w:val="auto"/>
          <w:sz w:val="22"/>
        </w:rPr>
        <w:t>Úvodné ustanove</w:t>
      </w:r>
      <w:r w:rsidRPr="009F7BE2">
        <w:rPr>
          <w:rFonts w:ascii="Arial" w:hAnsi="Arial" w:cs="Arial"/>
          <w:color w:val="auto"/>
          <w:sz w:val="22"/>
        </w:rPr>
        <w:t>nia</w:t>
      </w:r>
      <w:bookmarkEnd w:id="13"/>
      <w:bookmarkEnd w:id="14"/>
    </w:p>
    <w:p w14:paraId="49248D53" w14:textId="294C3451" w:rsidR="00C106E7" w:rsidRPr="003B1ED3" w:rsidRDefault="00C106E7" w:rsidP="00C106E7">
      <w:pPr>
        <w:pStyle w:val="Default"/>
        <w:numPr>
          <w:ilvl w:val="1"/>
          <w:numId w:val="1"/>
        </w:numPr>
        <w:ind w:left="567" w:hanging="567"/>
        <w:jc w:val="both"/>
        <w:rPr>
          <w:rFonts w:ascii="Arial" w:hAnsi="Arial" w:cs="Arial"/>
          <w:b/>
          <w:sz w:val="22"/>
          <w:szCs w:val="22"/>
        </w:rPr>
      </w:pPr>
      <w:r w:rsidRPr="009F7BE2">
        <w:rPr>
          <w:rFonts w:ascii="Arial" w:hAnsi="Arial" w:cs="Arial"/>
          <w:sz w:val="22"/>
        </w:rPr>
        <w:t>Predmetom</w:t>
      </w:r>
      <w:r w:rsidRPr="009F7BE2">
        <w:rPr>
          <w:rFonts w:ascii="Arial" w:hAnsi="Arial" w:cs="Arial"/>
          <w:sz w:val="22"/>
          <w:szCs w:val="22"/>
        </w:rPr>
        <w:t xml:space="preserve"> týchto súťažných podkladov </w:t>
      </w:r>
      <w:r w:rsidRPr="009F7BE2">
        <w:rPr>
          <w:rFonts w:ascii="Arial" w:hAnsi="Arial" w:cs="Arial"/>
          <w:sz w:val="22"/>
        </w:rPr>
        <w:t xml:space="preserve">je </w:t>
      </w:r>
      <w:r w:rsidRPr="009F7BE2">
        <w:rPr>
          <w:rFonts w:ascii="Arial" w:hAnsi="Arial" w:cs="Arial"/>
          <w:sz w:val="22"/>
          <w:szCs w:val="22"/>
        </w:rPr>
        <w:t xml:space="preserve">zadávanie zákazky na </w:t>
      </w:r>
      <w:r w:rsidR="00380397">
        <w:rPr>
          <w:rFonts w:ascii="Arial" w:hAnsi="Arial" w:cs="Arial"/>
          <w:sz w:val="22"/>
          <w:szCs w:val="22"/>
        </w:rPr>
        <w:t>poskytovanie služieb</w:t>
      </w:r>
      <w:r w:rsidRPr="009F7BE2">
        <w:rPr>
          <w:rFonts w:ascii="Arial" w:hAnsi="Arial" w:cs="Arial"/>
          <w:sz w:val="22"/>
        </w:rPr>
        <w:t xml:space="preserve"> podľa § 3 ods. </w:t>
      </w:r>
      <w:r w:rsidR="00380397">
        <w:rPr>
          <w:rFonts w:ascii="Arial" w:hAnsi="Arial" w:cs="Arial"/>
          <w:sz w:val="22"/>
        </w:rPr>
        <w:t>4</w:t>
      </w:r>
      <w:r w:rsidRPr="003B1ED3">
        <w:rPr>
          <w:rFonts w:ascii="Arial" w:hAnsi="Arial" w:cs="Arial"/>
          <w:sz w:val="22"/>
        </w:rPr>
        <w:t xml:space="preserve"> zákona č. 343/2015 Z. z. o verejnom obstarávaní a o zmene a doplnení niektorých zákonov v znení neskorších predpisov (ďalej len „zákon“) </w:t>
      </w:r>
      <w:r w:rsidRPr="003B1ED3">
        <w:rPr>
          <w:rFonts w:ascii="Arial" w:hAnsi="Arial" w:cs="Arial"/>
          <w:sz w:val="22"/>
          <w:szCs w:val="22"/>
        </w:rPr>
        <w:t xml:space="preserve">postupom </w:t>
      </w:r>
      <w:r w:rsidRPr="00C01584">
        <w:rPr>
          <w:rFonts w:ascii="Arial" w:hAnsi="Arial" w:cs="Arial"/>
          <w:bCs/>
          <w:sz w:val="22"/>
          <w:szCs w:val="22"/>
          <w:lang w:eastAsia="sk-SK"/>
        </w:rPr>
        <w:t xml:space="preserve">verejnej súťaže podľa </w:t>
      </w:r>
      <w:r>
        <w:rPr>
          <w:rFonts w:ascii="Arial" w:hAnsi="Arial" w:cs="Arial"/>
          <w:bCs/>
          <w:sz w:val="22"/>
          <w:szCs w:val="22"/>
          <w:lang w:eastAsia="sk-SK"/>
        </w:rPr>
        <w:t>druhej</w:t>
      </w:r>
      <w:r w:rsidRPr="00C01584">
        <w:rPr>
          <w:rFonts w:ascii="Arial" w:hAnsi="Arial" w:cs="Arial"/>
          <w:bCs/>
          <w:sz w:val="22"/>
          <w:szCs w:val="22"/>
          <w:lang w:eastAsia="sk-SK"/>
        </w:rPr>
        <w:t xml:space="preserve"> vety § 66 ods. 7 </w:t>
      </w:r>
      <w:r w:rsidR="0041454B">
        <w:rPr>
          <w:rFonts w:ascii="Arial" w:hAnsi="Arial" w:cs="Arial"/>
          <w:bCs/>
          <w:sz w:val="22"/>
          <w:szCs w:val="22"/>
          <w:lang w:eastAsia="sk-SK"/>
        </w:rPr>
        <w:t xml:space="preserve">písm. b) </w:t>
      </w:r>
      <w:r w:rsidRPr="00C01584">
        <w:rPr>
          <w:rFonts w:ascii="Arial" w:hAnsi="Arial" w:cs="Arial"/>
          <w:bCs/>
          <w:sz w:val="22"/>
          <w:szCs w:val="22"/>
          <w:lang w:eastAsia="sk-SK"/>
        </w:rPr>
        <w:t>zákona</w:t>
      </w:r>
      <w:r w:rsidRPr="003B1ED3">
        <w:rPr>
          <w:rFonts w:ascii="Arial" w:hAnsi="Arial" w:cs="Arial"/>
          <w:sz w:val="22"/>
          <w:szCs w:val="22"/>
        </w:rPr>
        <w:t xml:space="preserve"> na predmet </w:t>
      </w:r>
      <w:r w:rsidR="00380397" w:rsidRPr="00380397">
        <w:rPr>
          <w:rFonts w:ascii="Arial" w:hAnsi="Arial" w:cs="Arial"/>
          <w:i/>
          <w:sz w:val="22"/>
          <w:szCs w:val="22"/>
        </w:rPr>
        <w:t>„Poskytovanie mobilných elektronických komunikačných služieb“</w:t>
      </w:r>
      <w:r>
        <w:rPr>
          <w:rFonts w:ascii="Arial" w:hAnsi="Arial" w:cs="Arial"/>
          <w:i/>
          <w:sz w:val="22"/>
          <w:szCs w:val="22"/>
        </w:rPr>
        <w:t xml:space="preserve">. </w:t>
      </w:r>
      <w:r w:rsidRPr="003641CE">
        <w:rPr>
          <w:rFonts w:ascii="Arial" w:hAnsi="Arial" w:cs="Arial"/>
          <w:sz w:val="22"/>
          <w:szCs w:val="22"/>
        </w:rPr>
        <w:t xml:space="preserve">V prípade zadávania tejto zákazky ide o zákazku s prvkami zmiešaných zákaziek, tzn. o zákazku na </w:t>
      </w:r>
      <w:r w:rsidR="0025735F">
        <w:rPr>
          <w:rFonts w:ascii="Arial" w:hAnsi="Arial" w:cs="Arial"/>
          <w:sz w:val="22"/>
          <w:szCs w:val="22"/>
        </w:rPr>
        <w:t xml:space="preserve">poskytovanie služieb a </w:t>
      </w:r>
      <w:r w:rsidRPr="003641CE">
        <w:rPr>
          <w:rFonts w:ascii="Arial" w:hAnsi="Arial" w:cs="Arial"/>
          <w:sz w:val="22"/>
          <w:szCs w:val="22"/>
        </w:rPr>
        <w:t xml:space="preserve">dodanie tovaru, ktoré tvoria jeden celok. Verejný obstarávateľ určil ako druh zákazky zákazku na </w:t>
      </w:r>
      <w:r w:rsidR="009D34AB">
        <w:rPr>
          <w:rFonts w:ascii="Arial" w:hAnsi="Arial" w:cs="Arial"/>
          <w:sz w:val="22"/>
          <w:szCs w:val="22"/>
        </w:rPr>
        <w:t xml:space="preserve">poskytnutie služby </w:t>
      </w:r>
      <w:r w:rsidRPr="003641CE">
        <w:rPr>
          <w:rFonts w:ascii="Arial" w:hAnsi="Arial" w:cs="Arial"/>
          <w:sz w:val="22"/>
          <w:szCs w:val="22"/>
        </w:rPr>
        <w:t xml:space="preserve">z dôvodu, že vo finančnom vyjadrení pri určovaní predpokladanej hodnoty zákazky prevláda </w:t>
      </w:r>
      <w:r w:rsidR="009D34AB">
        <w:rPr>
          <w:rFonts w:ascii="Arial" w:hAnsi="Arial" w:cs="Arial"/>
          <w:sz w:val="22"/>
          <w:szCs w:val="22"/>
        </w:rPr>
        <w:t xml:space="preserve">poskytnutie služby </w:t>
      </w:r>
      <w:r w:rsidRPr="003641CE">
        <w:rPr>
          <w:rFonts w:ascii="Arial" w:hAnsi="Arial" w:cs="Arial"/>
          <w:sz w:val="22"/>
          <w:szCs w:val="22"/>
        </w:rPr>
        <w:t xml:space="preserve">nad </w:t>
      </w:r>
      <w:r w:rsidR="009D34AB">
        <w:rPr>
          <w:rFonts w:ascii="Arial" w:hAnsi="Arial" w:cs="Arial"/>
          <w:sz w:val="22"/>
          <w:szCs w:val="22"/>
        </w:rPr>
        <w:t>dodávkou tovaru</w:t>
      </w:r>
      <w:r w:rsidRPr="003641CE">
        <w:rPr>
          <w:rFonts w:ascii="Arial" w:hAnsi="Arial" w:cs="Arial"/>
          <w:sz w:val="22"/>
          <w:szCs w:val="22"/>
        </w:rPr>
        <w:t>.</w:t>
      </w:r>
    </w:p>
    <w:p w14:paraId="49248D54" w14:textId="77777777" w:rsidR="00C106E7" w:rsidRPr="00574673" w:rsidRDefault="00C106E7" w:rsidP="00C106E7">
      <w:pPr>
        <w:pStyle w:val="Default"/>
        <w:numPr>
          <w:ilvl w:val="1"/>
          <w:numId w:val="1"/>
        </w:numPr>
        <w:ind w:left="567" w:hanging="567"/>
        <w:jc w:val="both"/>
        <w:rPr>
          <w:rFonts w:ascii="Arial" w:hAnsi="Arial" w:cs="Arial"/>
          <w:sz w:val="22"/>
          <w:szCs w:val="22"/>
          <w:lang w:eastAsia="ja-JP"/>
        </w:rPr>
      </w:pPr>
      <w:r w:rsidRPr="00574673">
        <w:rPr>
          <w:rFonts w:ascii="Arial" w:hAnsi="Arial" w:cs="Arial"/>
          <w:sz w:val="22"/>
          <w:szCs w:val="22"/>
        </w:rPr>
        <w:t xml:space="preserve">Predložením svojej ponuky uchádzač v plnom rozsahu a bez výhrad akceptuje všetky podmienky verejného obstarávateľa týkajúce sa </w:t>
      </w:r>
      <w:r>
        <w:rPr>
          <w:rFonts w:ascii="Arial" w:hAnsi="Arial" w:cs="Arial"/>
          <w:sz w:val="22"/>
          <w:szCs w:val="22"/>
        </w:rPr>
        <w:t>tejto verejnej súťaže uvedené v </w:t>
      </w:r>
      <w:r w:rsidRPr="00574673">
        <w:rPr>
          <w:rFonts w:ascii="Arial" w:hAnsi="Arial" w:cs="Arial"/>
          <w:sz w:val="22"/>
          <w:szCs w:val="22"/>
        </w:rPr>
        <w:t>oznámení o vyhlásení verejného obstarávania, v týchto súťažných podkladoch a v iných dokumentoch poskytnutých verejným obstarávateľom.</w:t>
      </w:r>
    </w:p>
    <w:p w14:paraId="49248D55" w14:textId="77777777" w:rsidR="00C106E7" w:rsidRPr="00574673" w:rsidRDefault="00C106E7" w:rsidP="00C106E7">
      <w:pPr>
        <w:pStyle w:val="Default"/>
        <w:numPr>
          <w:ilvl w:val="1"/>
          <w:numId w:val="1"/>
        </w:numPr>
        <w:ind w:left="567" w:hanging="567"/>
        <w:jc w:val="both"/>
        <w:rPr>
          <w:rFonts w:ascii="Arial" w:hAnsi="Arial" w:cs="Arial"/>
          <w:sz w:val="22"/>
          <w:szCs w:val="22"/>
          <w:lang w:eastAsia="ja-JP"/>
        </w:rPr>
      </w:pPr>
      <w:r w:rsidRPr="00574673">
        <w:rPr>
          <w:rFonts w:ascii="Arial" w:hAnsi="Arial" w:cs="Arial"/>
          <w:sz w:val="22"/>
          <w:szCs w:val="22"/>
        </w:rPr>
        <w:t>Ponuka predložená uchádzačom musí byť vyp</w:t>
      </w:r>
      <w:r>
        <w:rPr>
          <w:rFonts w:ascii="Arial" w:hAnsi="Arial" w:cs="Arial"/>
          <w:sz w:val="22"/>
          <w:szCs w:val="22"/>
        </w:rPr>
        <w:t>racovaná v súlade s oznámením o </w:t>
      </w:r>
      <w:r w:rsidRPr="00574673">
        <w:rPr>
          <w:rFonts w:ascii="Arial" w:hAnsi="Arial" w:cs="Arial"/>
          <w:sz w:val="22"/>
          <w:szCs w:val="22"/>
        </w:rPr>
        <w:t xml:space="preserve">vyhlásení verejného obstarávania, s týmito súťažnými podkladmi a s inými dokumentmi poskytnutými verejným obstarávateľom a nesmie obsahovať žiadne výhrady týkajúce sa podmienok tohto verejného obstarávania stanovených verejným obstarávateľom. </w:t>
      </w:r>
    </w:p>
    <w:p w14:paraId="49248D56" w14:textId="77777777" w:rsidR="00C106E7"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Ponuka, ktorá obsahuje akékoľvek obmedzenia alebo výhrady voči podmienkam uvedeným v oznámení o vyhlásení verejného obstarávania, v týchto súťažných podkladoch a </w:t>
      </w:r>
      <w:r w:rsidRPr="0092594A">
        <w:rPr>
          <w:rFonts w:ascii="Arial" w:hAnsi="Arial" w:cs="Arial"/>
          <w:sz w:val="22"/>
          <w:szCs w:val="22"/>
        </w:rPr>
        <w:t>v iných dokumentoch poskytnutých verejným obstarávateľom a ponuka, ktorá obsahuje také skutočnosti, ktoré sú v rozpore so všeobecne záväznými právnymi predpismi sa považuje za neplatnú.</w:t>
      </w:r>
    </w:p>
    <w:p w14:paraId="49248D57" w14:textId="38A1A1D6" w:rsidR="00C106E7" w:rsidRPr="0092594A" w:rsidRDefault="00C106E7" w:rsidP="00C106E7">
      <w:pPr>
        <w:pStyle w:val="Default"/>
        <w:numPr>
          <w:ilvl w:val="1"/>
          <w:numId w:val="1"/>
        </w:numPr>
        <w:ind w:left="567" w:hanging="567"/>
        <w:jc w:val="both"/>
        <w:rPr>
          <w:rFonts w:ascii="Arial" w:hAnsi="Arial" w:cs="Arial"/>
          <w:sz w:val="22"/>
          <w:szCs w:val="22"/>
        </w:rPr>
      </w:pPr>
      <w:r w:rsidRPr="0092594A">
        <w:rPr>
          <w:rFonts w:ascii="Arial" w:hAnsi="Arial" w:cs="Arial"/>
          <w:b/>
          <w:sz w:val="22"/>
          <w:szCs w:val="22"/>
        </w:rPr>
        <w:t xml:space="preserve">Toto verejné obstarávanie sa realizuje prostredníctvom </w:t>
      </w:r>
      <w:r>
        <w:rPr>
          <w:rFonts w:ascii="Arial" w:hAnsi="Arial" w:cs="Arial"/>
          <w:b/>
          <w:sz w:val="22"/>
          <w:szCs w:val="22"/>
        </w:rPr>
        <w:t xml:space="preserve">elektronickej platformy </w:t>
      </w:r>
      <w:r w:rsidRPr="00587F47">
        <w:rPr>
          <w:rFonts w:ascii="Arial" w:eastAsia="Times New Roman" w:hAnsi="Arial" w:cs="Arial"/>
          <w:b/>
          <w:color w:val="auto"/>
          <w:sz w:val="22"/>
          <w:szCs w:val="22"/>
        </w:rPr>
        <w:t>informačného systému EVO</w:t>
      </w:r>
      <w:r>
        <w:rPr>
          <w:rFonts w:ascii="Arial" w:eastAsia="Times New Roman" w:hAnsi="Arial" w:cs="Arial"/>
          <w:b/>
          <w:color w:val="auto"/>
          <w:sz w:val="22"/>
          <w:szCs w:val="22"/>
        </w:rPr>
        <w:t>, ktorého správcom je</w:t>
      </w:r>
      <w:r w:rsidRPr="00587F47">
        <w:rPr>
          <w:rFonts w:ascii="Arial" w:eastAsia="Times New Roman" w:hAnsi="Arial" w:cs="Arial"/>
          <w:b/>
          <w:color w:val="auto"/>
          <w:sz w:val="22"/>
          <w:szCs w:val="22"/>
        </w:rPr>
        <w:t xml:space="preserve"> Úrad </w:t>
      </w:r>
      <w:r>
        <w:rPr>
          <w:rFonts w:ascii="Arial" w:eastAsia="Times New Roman" w:hAnsi="Arial" w:cs="Arial"/>
          <w:b/>
          <w:color w:val="auto"/>
          <w:sz w:val="22"/>
          <w:szCs w:val="22"/>
        </w:rPr>
        <w:t>vlády Slovenskej republiky</w:t>
      </w:r>
      <w:r w:rsidR="009C6019">
        <w:rPr>
          <w:rFonts w:ascii="Arial" w:eastAsia="Times New Roman" w:hAnsi="Arial" w:cs="Arial"/>
          <w:b/>
          <w:color w:val="auto"/>
          <w:sz w:val="22"/>
          <w:szCs w:val="22"/>
        </w:rPr>
        <w:t>,</w:t>
      </w:r>
      <w:r>
        <w:rPr>
          <w:rFonts w:ascii="Arial" w:eastAsia="Times New Roman" w:hAnsi="Arial" w:cs="Arial"/>
          <w:b/>
          <w:color w:val="auto"/>
          <w:sz w:val="22"/>
          <w:szCs w:val="22"/>
        </w:rPr>
        <w:t xml:space="preserve"> a ktorý je</w:t>
      </w:r>
      <w:r w:rsidRPr="00587F47">
        <w:rPr>
          <w:rFonts w:ascii="Arial" w:eastAsia="Times New Roman" w:hAnsi="Arial" w:cs="Arial"/>
          <w:b/>
          <w:color w:val="auto"/>
          <w:sz w:val="22"/>
          <w:szCs w:val="22"/>
        </w:rPr>
        <w:t xml:space="preserve"> dostupn</w:t>
      </w:r>
      <w:r>
        <w:rPr>
          <w:rFonts w:ascii="Arial" w:eastAsia="Times New Roman" w:hAnsi="Arial" w:cs="Arial"/>
          <w:b/>
          <w:color w:val="auto"/>
          <w:sz w:val="22"/>
          <w:szCs w:val="22"/>
        </w:rPr>
        <w:t>ý</w:t>
      </w:r>
      <w:r w:rsidRPr="00587F47">
        <w:rPr>
          <w:rFonts w:ascii="Arial" w:eastAsia="Times New Roman" w:hAnsi="Arial" w:cs="Arial"/>
          <w:b/>
          <w:color w:val="auto"/>
          <w:sz w:val="22"/>
          <w:szCs w:val="22"/>
        </w:rPr>
        <w:t xml:space="preserve"> cez webové sídlo </w:t>
      </w:r>
      <w:hyperlink r:id="rId16" w:history="1">
        <w:r w:rsidRPr="00CC7431">
          <w:rPr>
            <w:rStyle w:val="Hypertextovprepojenie"/>
            <w:rFonts w:ascii="Arial" w:eastAsia="Times New Roman" w:hAnsi="Arial" w:cs="Arial"/>
            <w:b/>
            <w:sz w:val="22"/>
            <w:szCs w:val="22"/>
          </w:rPr>
          <w:t>https://www.isepvo.sk/</w:t>
        </w:r>
      </w:hyperlink>
      <w:r>
        <w:rPr>
          <w:rFonts w:ascii="Arial" w:eastAsia="Times New Roman" w:hAnsi="Arial" w:cs="Arial"/>
          <w:b/>
          <w:color w:val="auto"/>
          <w:sz w:val="22"/>
          <w:szCs w:val="22"/>
        </w:rPr>
        <w:t xml:space="preserve"> </w:t>
      </w:r>
      <w:r w:rsidRPr="0092594A">
        <w:rPr>
          <w:rFonts w:ascii="Arial" w:hAnsi="Arial" w:cs="Arial"/>
          <w:sz w:val="22"/>
          <w:szCs w:val="22"/>
        </w:rPr>
        <w:t>(ďalej len „</w:t>
      </w:r>
      <w:r>
        <w:rPr>
          <w:rFonts w:ascii="Arial" w:hAnsi="Arial" w:cs="Arial"/>
          <w:sz w:val="22"/>
          <w:szCs w:val="22"/>
        </w:rPr>
        <w:t>IS</w:t>
      </w:r>
      <w:r w:rsidRPr="0092594A">
        <w:rPr>
          <w:rFonts w:ascii="Arial" w:hAnsi="Arial" w:cs="Arial"/>
          <w:sz w:val="22"/>
          <w:szCs w:val="22"/>
        </w:rPr>
        <w:t xml:space="preserve"> EVO“).</w:t>
      </w:r>
    </w:p>
    <w:p w14:paraId="49248D58" w14:textId="77777777" w:rsidR="00C106E7" w:rsidRPr="00ED37DC"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 xml:space="preserve">IS </w:t>
      </w:r>
      <w:r w:rsidRPr="0092594A">
        <w:rPr>
          <w:rFonts w:ascii="Arial" w:hAnsi="Arial" w:cs="Arial"/>
          <w:sz w:val="22"/>
          <w:szCs w:val="22"/>
        </w:rPr>
        <w:t>EVO bude použitý pre</w:t>
      </w:r>
      <w:r>
        <w:rPr>
          <w:rFonts w:ascii="Arial" w:hAnsi="Arial" w:cs="Arial"/>
          <w:sz w:val="22"/>
          <w:szCs w:val="22"/>
        </w:rPr>
        <w:t xml:space="preserve"> každý úkon v procese verejného obstarávania, tzn. celý proces verejného obstarávania </w:t>
      </w:r>
      <w:r w:rsidRPr="00ED37DC">
        <w:rPr>
          <w:rFonts w:ascii="Arial" w:hAnsi="Arial" w:cs="Arial"/>
          <w:sz w:val="22"/>
          <w:szCs w:val="22"/>
        </w:rPr>
        <w:t>prebieha len elektronicky prostredníctvom IS EVO.</w:t>
      </w:r>
    </w:p>
    <w:p w14:paraId="49248D59" w14:textId="77777777" w:rsidR="00C106E7" w:rsidRPr="0092594A" w:rsidRDefault="00C106E7" w:rsidP="00C106E7">
      <w:pPr>
        <w:pStyle w:val="Default"/>
        <w:numPr>
          <w:ilvl w:val="1"/>
          <w:numId w:val="1"/>
        </w:numPr>
        <w:ind w:left="567" w:hanging="567"/>
        <w:jc w:val="both"/>
        <w:rPr>
          <w:rFonts w:ascii="Arial" w:hAnsi="Arial" w:cs="Arial"/>
          <w:sz w:val="22"/>
          <w:szCs w:val="22"/>
        </w:rPr>
      </w:pPr>
      <w:r w:rsidRPr="00ED37DC">
        <w:rPr>
          <w:rFonts w:ascii="Arial" w:hAnsi="Arial" w:cs="Arial"/>
          <w:b/>
          <w:sz w:val="22"/>
          <w:szCs w:val="22"/>
        </w:rPr>
        <w:lastRenderedPageBreak/>
        <w:t>Verejný obstarávateľ požaduje, aby sa záujemcovia zaregistrovali v IS</w:t>
      </w:r>
      <w:r>
        <w:rPr>
          <w:rFonts w:ascii="Arial" w:hAnsi="Arial" w:cs="Arial"/>
          <w:b/>
          <w:sz w:val="22"/>
          <w:szCs w:val="22"/>
        </w:rPr>
        <w:t xml:space="preserve"> </w:t>
      </w:r>
      <w:r w:rsidRPr="0092594A">
        <w:rPr>
          <w:rFonts w:ascii="Arial" w:hAnsi="Arial" w:cs="Arial"/>
          <w:b/>
          <w:sz w:val="22"/>
          <w:szCs w:val="22"/>
        </w:rPr>
        <w:t>EVO</w:t>
      </w:r>
      <w:r w:rsidRPr="0092594A">
        <w:rPr>
          <w:rFonts w:ascii="Arial" w:hAnsi="Arial" w:cs="Arial"/>
          <w:sz w:val="22"/>
          <w:szCs w:val="22"/>
        </w:rPr>
        <w:t xml:space="preserve">. </w:t>
      </w:r>
      <w:r w:rsidRPr="00DC3234">
        <w:rPr>
          <w:rFonts w:ascii="Arial" w:hAnsi="Arial" w:cs="Arial"/>
          <w:sz w:val="22"/>
          <w:szCs w:val="22"/>
        </w:rPr>
        <w:t xml:space="preserve">Táto registrácia je spojená s určitými procesnými úkonmi, preto je potrebné ju vykonať v dostatočnom časovom predstihu. Registráciu </w:t>
      </w:r>
      <w:r>
        <w:rPr>
          <w:rFonts w:ascii="Arial" w:hAnsi="Arial" w:cs="Arial"/>
          <w:sz w:val="22"/>
          <w:szCs w:val="22"/>
        </w:rPr>
        <w:t xml:space="preserve">v IS </w:t>
      </w:r>
      <w:r w:rsidRPr="00DC3234">
        <w:rPr>
          <w:rFonts w:ascii="Arial" w:hAnsi="Arial" w:cs="Arial"/>
          <w:sz w:val="22"/>
          <w:szCs w:val="22"/>
        </w:rPr>
        <w:t xml:space="preserve">EVO je možné </w:t>
      </w:r>
      <w:r w:rsidRPr="00625457">
        <w:rPr>
          <w:rFonts w:ascii="Arial" w:hAnsi="Arial" w:cs="Arial"/>
          <w:sz w:val="22"/>
          <w:szCs w:val="22"/>
        </w:rPr>
        <w:t>realizovať</w:t>
      </w:r>
      <w:r>
        <w:rPr>
          <w:rFonts w:ascii="Arial" w:hAnsi="Arial" w:cs="Arial"/>
          <w:sz w:val="22"/>
          <w:szCs w:val="22"/>
        </w:rPr>
        <w:t xml:space="preserve"> </w:t>
      </w:r>
      <w:r w:rsidRPr="00625457">
        <w:rPr>
          <w:rFonts w:ascii="Arial" w:hAnsi="Arial" w:cs="Arial"/>
          <w:sz w:val="22"/>
          <w:szCs w:val="22"/>
        </w:rPr>
        <w:t xml:space="preserve"> záujemcom </w:t>
      </w:r>
      <w:r w:rsidRPr="00625457">
        <w:rPr>
          <w:rFonts w:ascii="Arial" w:hAnsi="Arial" w:cs="Arial"/>
          <w:b/>
          <w:sz w:val="22"/>
          <w:szCs w:val="22"/>
        </w:rPr>
        <w:t xml:space="preserve">najneskôr do uplynutia lehoty </w:t>
      </w:r>
      <w:r w:rsidRPr="0081092C">
        <w:rPr>
          <w:rFonts w:ascii="Arial" w:hAnsi="Arial" w:cs="Arial"/>
          <w:b/>
          <w:sz w:val="22"/>
          <w:szCs w:val="22"/>
        </w:rPr>
        <w:t>na predkladanie ponúk</w:t>
      </w:r>
      <w:r w:rsidRPr="0081092C">
        <w:rPr>
          <w:rFonts w:ascii="Arial" w:hAnsi="Arial" w:cs="Arial"/>
          <w:sz w:val="22"/>
          <w:szCs w:val="22"/>
        </w:rPr>
        <w:t xml:space="preserve"> </w:t>
      </w:r>
      <w:r w:rsidRPr="00625457">
        <w:rPr>
          <w:rFonts w:ascii="Arial" w:hAnsi="Arial" w:cs="Arial"/>
          <w:sz w:val="22"/>
          <w:szCs w:val="22"/>
        </w:rPr>
        <w:t xml:space="preserve">uvedenej </w:t>
      </w:r>
      <w:r w:rsidRPr="0081092C">
        <w:rPr>
          <w:rFonts w:ascii="Arial" w:hAnsi="Arial" w:cs="Arial"/>
          <w:sz w:val="22"/>
          <w:szCs w:val="22"/>
        </w:rPr>
        <w:t xml:space="preserve">v bode </w:t>
      </w:r>
      <w:r w:rsidRPr="00274BC6">
        <w:rPr>
          <w:rFonts w:ascii="Arial" w:hAnsi="Arial" w:cs="Arial"/>
          <w:sz w:val="22"/>
          <w:szCs w:val="22"/>
        </w:rPr>
        <w:t>21. týchto súťažných</w:t>
      </w:r>
      <w:r w:rsidRPr="0081092C">
        <w:rPr>
          <w:rFonts w:ascii="Arial" w:hAnsi="Arial" w:cs="Arial"/>
          <w:sz w:val="22"/>
          <w:szCs w:val="22"/>
        </w:rPr>
        <w:t xml:space="preserve"> podkladov</w:t>
      </w:r>
      <w:r w:rsidRPr="00625457">
        <w:rPr>
          <w:rFonts w:ascii="Arial" w:hAnsi="Arial" w:cs="Arial"/>
          <w:sz w:val="22"/>
          <w:szCs w:val="22"/>
        </w:rPr>
        <w:t>.</w:t>
      </w:r>
    </w:p>
    <w:p w14:paraId="49248D5A" w14:textId="77777777" w:rsidR="00C106E7" w:rsidRPr="0092594A" w:rsidRDefault="00C106E7" w:rsidP="00C106E7">
      <w:pPr>
        <w:pStyle w:val="Default"/>
        <w:numPr>
          <w:ilvl w:val="1"/>
          <w:numId w:val="1"/>
        </w:numPr>
        <w:ind w:left="567" w:hanging="567"/>
        <w:jc w:val="both"/>
        <w:rPr>
          <w:rFonts w:ascii="Arial" w:hAnsi="Arial" w:cs="Arial"/>
          <w:sz w:val="22"/>
          <w:szCs w:val="22"/>
        </w:rPr>
      </w:pPr>
      <w:r w:rsidRPr="0092594A">
        <w:rPr>
          <w:rFonts w:ascii="Arial" w:hAnsi="Arial" w:cs="Arial"/>
          <w:sz w:val="22"/>
          <w:szCs w:val="22"/>
        </w:rPr>
        <w:t xml:space="preserve">Súťažné </w:t>
      </w:r>
      <w:r w:rsidRPr="003B1ED3">
        <w:rPr>
          <w:rFonts w:ascii="Arial" w:hAnsi="Arial" w:cs="Arial"/>
          <w:sz w:val="22"/>
          <w:szCs w:val="22"/>
        </w:rPr>
        <w:t>podklady a iné dokumenty sa poskytujú</w:t>
      </w:r>
      <w:r w:rsidRPr="0092594A">
        <w:rPr>
          <w:rFonts w:ascii="Arial" w:hAnsi="Arial" w:cs="Arial"/>
          <w:sz w:val="22"/>
          <w:szCs w:val="22"/>
        </w:rPr>
        <w:t xml:space="preserve"> prostredníctvom </w:t>
      </w:r>
      <w:r>
        <w:rPr>
          <w:rFonts w:ascii="Arial" w:hAnsi="Arial" w:cs="Arial"/>
          <w:sz w:val="22"/>
          <w:szCs w:val="22"/>
        </w:rPr>
        <w:t xml:space="preserve">IS </w:t>
      </w:r>
      <w:r w:rsidRPr="0092594A">
        <w:rPr>
          <w:rFonts w:ascii="Arial" w:hAnsi="Arial" w:cs="Arial"/>
          <w:sz w:val="22"/>
          <w:szCs w:val="22"/>
        </w:rPr>
        <w:t xml:space="preserve">EVO a súčasne sú zverejnené v profile verejného obstarávateľa na portáli </w:t>
      </w:r>
      <w:hyperlink r:id="rId17" w:history="1">
        <w:r w:rsidRPr="0092594A">
          <w:rPr>
            <w:rFonts w:ascii="Arial" w:hAnsi="Arial" w:cs="Arial"/>
            <w:color w:val="0000FF"/>
            <w:sz w:val="22"/>
            <w:szCs w:val="22"/>
            <w:u w:val="single"/>
          </w:rPr>
          <w:t>www.uvo.gov.sk</w:t>
        </w:r>
      </w:hyperlink>
      <w:r w:rsidRPr="0092594A">
        <w:rPr>
          <w:rFonts w:ascii="Arial" w:hAnsi="Arial" w:cs="Arial"/>
          <w:sz w:val="22"/>
          <w:szCs w:val="22"/>
        </w:rPr>
        <w:t>.</w:t>
      </w:r>
    </w:p>
    <w:p w14:paraId="49248D5B" w14:textId="77777777" w:rsidR="00C106E7" w:rsidRDefault="00C106E7" w:rsidP="00C106E7">
      <w:pPr>
        <w:pStyle w:val="Default"/>
        <w:numPr>
          <w:ilvl w:val="1"/>
          <w:numId w:val="1"/>
        </w:numPr>
        <w:ind w:left="567" w:hanging="567"/>
        <w:jc w:val="both"/>
        <w:rPr>
          <w:rFonts w:ascii="Arial" w:hAnsi="Arial" w:cs="Arial"/>
          <w:sz w:val="22"/>
          <w:szCs w:val="22"/>
        </w:rPr>
      </w:pPr>
      <w:r>
        <w:rPr>
          <w:rFonts w:ascii="Arial" w:hAnsi="Arial" w:cs="Arial"/>
          <w:b/>
          <w:sz w:val="22"/>
          <w:szCs w:val="22"/>
        </w:rPr>
        <w:t>Záujemca</w:t>
      </w:r>
      <w:r w:rsidRPr="0092594A">
        <w:rPr>
          <w:rFonts w:ascii="Arial" w:hAnsi="Arial" w:cs="Arial"/>
          <w:b/>
          <w:sz w:val="22"/>
          <w:szCs w:val="22"/>
        </w:rPr>
        <w:t xml:space="preserve"> vypracuje a predloží ponuku len v </w:t>
      </w:r>
      <w:r>
        <w:rPr>
          <w:rFonts w:ascii="Arial" w:hAnsi="Arial" w:cs="Arial"/>
          <w:b/>
          <w:sz w:val="22"/>
          <w:szCs w:val="22"/>
        </w:rPr>
        <w:t>elektronickej</w:t>
      </w:r>
      <w:r w:rsidRPr="0092594A">
        <w:rPr>
          <w:rFonts w:ascii="Arial" w:hAnsi="Arial" w:cs="Arial"/>
          <w:b/>
          <w:sz w:val="22"/>
          <w:szCs w:val="22"/>
        </w:rPr>
        <w:t xml:space="preserve"> forme</w:t>
      </w:r>
      <w:r>
        <w:rPr>
          <w:rFonts w:ascii="Arial" w:hAnsi="Arial" w:cs="Arial"/>
          <w:b/>
          <w:sz w:val="22"/>
          <w:szCs w:val="22"/>
        </w:rPr>
        <w:t xml:space="preserve"> prostredníctvom IS </w:t>
      </w:r>
      <w:r w:rsidRPr="0092594A">
        <w:rPr>
          <w:rFonts w:ascii="Arial" w:hAnsi="Arial" w:cs="Arial"/>
          <w:b/>
          <w:sz w:val="22"/>
          <w:szCs w:val="22"/>
        </w:rPr>
        <w:t>EVO</w:t>
      </w:r>
      <w:r w:rsidRPr="00C01584">
        <w:rPr>
          <w:rFonts w:ascii="Arial" w:hAnsi="Arial" w:cs="Arial"/>
          <w:sz w:val="22"/>
          <w:szCs w:val="22"/>
        </w:rPr>
        <w:t xml:space="preserve"> </w:t>
      </w:r>
      <w:r w:rsidRPr="006777D9">
        <w:rPr>
          <w:rFonts w:ascii="Arial" w:hAnsi="Arial" w:cs="Arial"/>
          <w:color w:val="auto"/>
          <w:sz w:val="22"/>
          <w:szCs w:val="22"/>
        </w:rPr>
        <w:t>v súlade s oznámením o vyhlásení verejného obstarávania, s týmito súťažnými podkladmi</w:t>
      </w:r>
      <w:r>
        <w:rPr>
          <w:rFonts w:ascii="Arial" w:hAnsi="Arial" w:cs="Arial"/>
          <w:color w:val="auto"/>
          <w:sz w:val="22"/>
          <w:szCs w:val="22"/>
        </w:rPr>
        <w:t xml:space="preserve"> </w:t>
      </w:r>
      <w:r w:rsidRPr="006777D9">
        <w:rPr>
          <w:rFonts w:ascii="Arial" w:hAnsi="Arial" w:cs="Arial"/>
          <w:color w:val="auto"/>
          <w:sz w:val="22"/>
          <w:szCs w:val="22"/>
        </w:rPr>
        <w:t>a s inými dokumentmi poskytnutými verejným obstarávateľom</w:t>
      </w:r>
      <w:r w:rsidRPr="0092594A">
        <w:rPr>
          <w:rFonts w:ascii="Arial" w:hAnsi="Arial" w:cs="Arial"/>
          <w:sz w:val="22"/>
          <w:szCs w:val="22"/>
        </w:rPr>
        <w:t>.</w:t>
      </w:r>
    </w:p>
    <w:p w14:paraId="49248D5C" w14:textId="77777777" w:rsidR="00C106E7" w:rsidRPr="00C01584" w:rsidRDefault="00C106E7" w:rsidP="00C106E7">
      <w:pPr>
        <w:pStyle w:val="Default"/>
        <w:numPr>
          <w:ilvl w:val="1"/>
          <w:numId w:val="1"/>
        </w:numPr>
        <w:ind w:left="567" w:hanging="567"/>
        <w:jc w:val="both"/>
        <w:rPr>
          <w:rFonts w:ascii="Arial" w:hAnsi="Arial" w:cs="Arial"/>
          <w:sz w:val="22"/>
          <w:szCs w:val="22"/>
        </w:rPr>
      </w:pPr>
      <w:r w:rsidRPr="00A43014">
        <w:rPr>
          <w:rFonts w:ascii="Arial" w:hAnsi="Arial" w:cs="Arial"/>
          <w:sz w:val="22"/>
          <w:szCs w:val="22"/>
        </w:rPr>
        <w:t>Verejný obstarávateľ predpokladá, že uchádzač pri spracovaní osobných údajov zabezpečil písomné súhlasy dotknutých osôb.</w:t>
      </w:r>
    </w:p>
    <w:p w14:paraId="49248D5D" w14:textId="77777777" w:rsidR="00C106E7" w:rsidRPr="0092594A" w:rsidRDefault="00C106E7" w:rsidP="00C106E7">
      <w:pPr>
        <w:pStyle w:val="Default"/>
        <w:ind w:left="567"/>
        <w:jc w:val="both"/>
        <w:rPr>
          <w:rFonts w:ascii="Arial" w:hAnsi="Arial" w:cs="Arial"/>
          <w:color w:val="auto"/>
          <w:sz w:val="22"/>
          <w:szCs w:val="22"/>
          <w:lang w:eastAsia="ja-JP"/>
        </w:rPr>
      </w:pPr>
    </w:p>
    <w:p w14:paraId="49248D5E" w14:textId="77777777" w:rsidR="00C106E7" w:rsidRPr="0092594A" w:rsidRDefault="00C106E7" w:rsidP="00C106E7">
      <w:pPr>
        <w:pStyle w:val="Nadpis3"/>
        <w:numPr>
          <w:ilvl w:val="0"/>
          <w:numId w:val="1"/>
        </w:numPr>
        <w:spacing w:before="0" w:line="240" w:lineRule="auto"/>
        <w:ind w:left="567" w:hanging="567"/>
        <w:rPr>
          <w:rFonts w:ascii="Arial" w:hAnsi="Arial" w:cs="Arial"/>
          <w:color w:val="auto"/>
          <w:sz w:val="22"/>
          <w:szCs w:val="22"/>
        </w:rPr>
      </w:pPr>
      <w:bookmarkStart w:id="15" w:name="_Toc530036365"/>
      <w:bookmarkStart w:id="16" w:name="_Toc235519980"/>
      <w:r w:rsidRPr="0092594A">
        <w:rPr>
          <w:rFonts w:ascii="Arial" w:hAnsi="Arial" w:cs="Arial"/>
          <w:color w:val="auto"/>
          <w:sz w:val="22"/>
          <w:szCs w:val="22"/>
        </w:rPr>
        <w:t>Predmet zákazky</w:t>
      </w:r>
      <w:bookmarkEnd w:id="15"/>
      <w:bookmarkEnd w:id="16"/>
    </w:p>
    <w:p w14:paraId="49248D5F" w14:textId="14DA27D3" w:rsidR="00C106E7" w:rsidRPr="002F0B69" w:rsidRDefault="00C106E7" w:rsidP="00C106E7">
      <w:pPr>
        <w:pStyle w:val="Default"/>
        <w:numPr>
          <w:ilvl w:val="1"/>
          <w:numId w:val="1"/>
        </w:numPr>
        <w:ind w:left="567" w:hanging="567"/>
        <w:jc w:val="both"/>
        <w:rPr>
          <w:rFonts w:ascii="Arial" w:hAnsi="Arial" w:cs="Arial"/>
          <w:i/>
          <w:color w:val="auto"/>
          <w:sz w:val="22"/>
          <w:szCs w:val="22"/>
        </w:rPr>
      </w:pPr>
      <w:r w:rsidRPr="0092594A">
        <w:rPr>
          <w:rFonts w:ascii="Arial" w:hAnsi="Arial" w:cs="Arial"/>
          <w:color w:val="auto"/>
          <w:sz w:val="22"/>
          <w:szCs w:val="22"/>
        </w:rPr>
        <w:t xml:space="preserve">Názov predmetu zákazky: </w:t>
      </w:r>
      <w:r w:rsidR="00333F25">
        <w:rPr>
          <w:rFonts w:ascii="Arial" w:hAnsi="Arial" w:cs="Arial"/>
          <w:b/>
          <w:i/>
          <w:sz w:val="22"/>
          <w:szCs w:val="22"/>
        </w:rPr>
        <w:t>„Poskytovanie mobilných elektronických komunikačných služieb“</w:t>
      </w:r>
      <w:r>
        <w:rPr>
          <w:rFonts w:ascii="Arial" w:hAnsi="Arial" w:cs="Arial"/>
          <w:b/>
          <w:i/>
          <w:sz w:val="22"/>
          <w:szCs w:val="22"/>
        </w:rPr>
        <w:t xml:space="preserve"> </w:t>
      </w:r>
    </w:p>
    <w:p w14:paraId="49248D60" w14:textId="77777777" w:rsidR="00C106E7" w:rsidRPr="00924E32" w:rsidRDefault="00C106E7" w:rsidP="00C106E7">
      <w:pPr>
        <w:pStyle w:val="Default"/>
        <w:numPr>
          <w:ilvl w:val="1"/>
          <w:numId w:val="1"/>
        </w:numPr>
        <w:ind w:left="567" w:hanging="567"/>
        <w:jc w:val="both"/>
        <w:rPr>
          <w:rFonts w:ascii="Arial" w:hAnsi="Arial" w:cs="Arial"/>
          <w:color w:val="auto"/>
          <w:sz w:val="22"/>
          <w:szCs w:val="22"/>
        </w:rPr>
      </w:pPr>
      <w:r w:rsidRPr="00924E32">
        <w:rPr>
          <w:rFonts w:ascii="Arial" w:hAnsi="Arial" w:cs="Arial"/>
          <w:color w:val="auto"/>
          <w:sz w:val="22"/>
          <w:szCs w:val="22"/>
        </w:rPr>
        <w:t xml:space="preserve">Stručný opis predmetu zákazky: </w:t>
      </w:r>
    </w:p>
    <w:p w14:paraId="3394FE5E" w14:textId="72CC9175" w:rsidR="007D2BBE" w:rsidRDefault="007D2BBE" w:rsidP="00C106E7">
      <w:pPr>
        <w:pStyle w:val="Default"/>
        <w:ind w:left="567"/>
        <w:jc w:val="both"/>
        <w:rPr>
          <w:rFonts w:ascii="Arial" w:hAnsi="Arial" w:cs="Arial"/>
          <w:color w:val="auto"/>
          <w:sz w:val="22"/>
          <w:szCs w:val="22"/>
        </w:rPr>
      </w:pPr>
      <w:r w:rsidRPr="007D2BBE">
        <w:rPr>
          <w:rFonts w:ascii="Arial" w:hAnsi="Arial" w:cs="Arial"/>
          <w:color w:val="auto"/>
          <w:sz w:val="22"/>
          <w:szCs w:val="22"/>
        </w:rPr>
        <w:t xml:space="preserve">Predmetom zákazky je zabezpečenie komplexných, bezpečných a ekonomicky výhodných mobilných telekomunikačných služieb operátora pre verejného obstarávateľa, zahŕňajúcich poskytovanie hlasových a dátových služieb prostredníctvom SIM kariet, pripojenie do verejnej telefónnej siete, poskytovanie doplnkových verejných telekomunikačných služieb, ako aj dodávku koncových telekomunikačných zariadení a súvisiaceho </w:t>
      </w:r>
      <w:r w:rsidRPr="00C072F7">
        <w:rPr>
          <w:rFonts w:ascii="Arial" w:hAnsi="Arial" w:cs="Arial"/>
          <w:color w:val="auto"/>
          <w:sz w:val="22"/>
          <w:szCs w:val="22"/>
        </w:rPr>
        <w:t xml:space="preserve">príslušenstva počas obdobia </w:t>
      </w:r>
      <w:r w:rsidR="00C072F7" w:rsidRPr="00C072F7">
        <w:rPr>
          <w:rFonts w:ascii="Arial" w:hAnsi="Arial" w:cs="Arial"/>
          <w:color w:val="auto"/>
          <w:sz w:val="22"/>
          <w:szCs w:val="22"/>
        </w:rPr>
        <w:t>24</w:t>
      </w:r>
      <w:r w:rsidRPr="00C072F7">
        <w:rPr>
          <w:rFonts w:ascii="Arial" w:hAnsi="Arial" w:cs="Arial"/>
          <w:color w:val="auto"/>
          <w:sz w:val="22"/>
          <w:szCs w:val="22"/>
        </w:rPr>
        <w:t xml:space="preserve"> mesiacov.</w:t>
      </w:r>
    </w:p>
    <w:p w14:paraId="49248D62" w14:textId="7D9761EF" w:rsidR="00C106E7" w:rsidRPr="004D6A6A" w:rsidRDefault="00C106E7" w:rsidP="00C106E7">
      <w:pPr>
        <w:pStyle w:val="Default"/>
        <w:ind w:left="567"/>
        <w:jc w:val="both"/>
        <w:rPr>
          <w:rFonts w:ascii="Arial" w:hAnsi="Arial" w:cs="Arial"/>
          <w:color w:val="auto"/>
          <w:sz w:val="22"/>
          <w:szCs w:val="22"/>
        </w:rPr>
      </w:pPr>
      <w:r w:rsidRPr="00232C5A">
        <w:rPr>
          <w:rFonts w:ascii="Arial" w:hAnsi="Arial" w:cs="Arial"/>
          <w:color w:val="auto"/>
          <w:sz w:val="22"/>
          <w:szCs w:val="22"/>
        </w:rPr>
        <w:t>Podrobné vymedzenie predmetu zákazky tvorí časť B.1 Opis predmetu zákazky a časť B.2 Obchodné podmienky plnenia predmetu zákazky týchto súťažných podkladov.</w:t>
      </w:r>
      <w:r w:rsidRPr="004D6A6A">
        <w:rPr>
          <w:rFonts w:ascii="Arial" w:hAnsi="Arial" w:cs="Arial"/>
          <w:color w:val="auto"/>
          <w:sz w:val="22"/>
          <w:szCs w:val="22"/>
        </w:rPr>
        <w:t xml:space="preserve"> </w:t>
      </w:r>
    </w:p>
    <w:p w14:paraId="49248D63" w14:textId="77777777" w:rsidR="00C106E7" w:rsidRPr="004D6A6A" w:rsidRDefault="00C106E7" w:rsidP="00C106E7">
      <w:pPr>
        <w:pStyle w:val="Default"/>
        <w:numPr>
          <w:ilvl w:val="1"/>
          <w:numId w:val="1"/>
        </w:numPr>
        <w:ind w:left="567" w:hanging="567"/>
        <w:jc w:val="both"/>
        <w:rPr>
          <w:rFonts w:ascii="Arial" w:hAnsi="Arial" w:cs="Arial"/>
          <w:color w:val="auto"/>
          <w:sz w:val="22"/>
          <w:szCs w:val="22"/>
        </w:rPr>
      </w:pPr>
      <w:r w:rsidRPr="004D6A6A">
        <w:rPr>
          <w:rFonts w:ascii="Arial" w:hAnsi="Arial" w:cs="Arial"/>
          <w:color w:val="auto"/>
          <w:sz w:val="22"/>
          <w:szCs w:val="22"/>
        </w:rPr>
        <w:t xml:space="preserve">Číselný kód pre hlavný predmet a doplňujúce predmety z Hlavného slovníka, prípadne alfanumerický kód z Doplnkového slovníka Spoločného slovníka obstarávania (CPV/SSO): </w:t>
      </w:r>
    </w:p>
    <w:p w14:paraId="49248D64" w14:textId="630E60DC" w:rsidR="00C106E7" w:rsidRDefault="00C106E7" w:rsidP="00C106E7">
      <w:pPr>
        <w:spacing w:after="0" w:line="240" w:lineRule="auto"/>
        <w:ind w:left="2835" w:hanging="2268"/>
        <w:jc w:val="both"/>
        <w:rPr>
          <w:rFonts w:ascii="Arial" w:hAnsi="Arial" w:cs="Arial"/>
          <w:color w:val="000000"/>
        </w:rPr>
      </w:pPr>
      <w:r w:rsidRPr="00670CF8">
        <w:rPr>
          <w:rFonts w:ascii="Arial" w:hAnsi="Arial" w:cs="Arial"/>
          <w:lang w:eastAsia="sk-SK"/>
        </w:rPr>
        <w:t>Hlavný</w:t>
      </w:r>
      <w:r w:rsidRPr="004D6A6A">
        <w:rPr>
          <w:rFonts w:ascii="Arial" w:hAnsi="Arial" w:cs="Arial"/>
          <w:color w:val="000000"/>
        </w:rPr>
        <w:t xml:space="preserve"> slovník: </w:t>
      </w:r>
      <w:r>
        <w:rPr>
          <w:rFonts w:ascii="Arial" w:hAnsi="Arial" w:cs="Arial"/>
          <w:color w:val="000000"/>
        </w:rPr>
        <w:tab/>
      </w:r>
      <w:r w:rsidR="00C742C7" w:rsidRPr="00C742C7">
        <w:rPr>
          <w:rFonts w:ascii="Arial" w:hAnsi="Arial" w:cs="Arial"/>
          <w:color w:val="000000"/>
        </w:rPr>
        <w:t>64212000-5 Mobilné telefónne služby</w:t>
      </w:r>
      <w:r w:rsidRPr="00670CF8">
        <w:rPr>
          <w:rFonts w:ascii="Arial" w:hAnsi="Arial" w:cs="Arial"/>
          <w:color w:val="000000"/>
          <w:lang w:eastAsia="sk-SK"/>
        </w:rPr>
        <w:t xml:space="preserve"> </w:t>
      </w:r>
    </w:p>
    <w:p w14:paraId="25C9C897" w14:textId="4E655053" w:rsidR="003E21D5" w:rsidRPr="003E21D5" w:rsidRDefault="00C106E7" w:rsidP="003E21D5">
      <w:pPr>
        <w:spacing w:after="0" w:line="240" w:lineRule="auto"/>
        <w:ind w:left="567"/>
        <w:jc w:val="both"/>
        <w:rPr>
          <w:rFonts w:ascii="Arial" w:hAnsi="Arial" w:cs="Arial"/>
          <w:bCs/>
        </w:rPr>
      </w:pPr>
      <w:r w:rsidRPr="004D6A6A">
        <w:rPr>
          <w:rFonts w:ascii="Arial" w:hAnsi="Arial" w:cs="Arial"/>
          <w:lang w:eastAsia="sk-SK"/>
        </w:rPr>
        <w:t>Doplnkový slovník:</w:t>
      </w:r>
      <w:r w:rsidRPr="004D6A6A">
        <w:rPr>
          <w:rFonts w:ascii="Arial" w:hAnsi="Arial" w:cs="Arial"/>
          <w:lang w:eastAsia="sk-SK"/>
        </w:rPr>
        <w:tab/>
      </w:r>
      <w:r w:rsidR="003E21D5" w:rsidRPr="003E21D5">
        <w:rPr>
          <w:rFonts w:ascii="Arial" w:hAnsi="Arial" w:cs="Arial"/>
          <w:bCs/>
        </w:rPr>
        <w:t xml:space="preserve">32250000-0 Mobilné telefóny </w:t>
      </w:r>
    </w:p>
    <w:p w14:paraId="4921076C" w14:textId="0DE68618" w:rsidR="003E21D5" w:rsidRPr="003E21D5" w:rsidRDefault="003E21D5" w:rsidP="003E21D5">
      <w:pPr>
        <w:spacing w:after="0" w:line="240" w:lineRule="auto"/>
        <w:ind w:left="2835"/>
        <w:jc w:val="both"/>
        <w:rPr>
          <w:rFonts w:ascii="Arial" w:hAnsi="Arial" w:cs="Arial"/>
          <w:bCs/>
        </w:rPr>
      </w:pPr>
      <w:r w:rsidRPr="003E21D5">
        <w:rPr>
          <w:rFonts w:ascii="Arial" w:hAnsi="Arial" w:cs="Arial"/>
          <w:bCs/>
        </w:rPr>
        <w:t>72300000-8 Dátové služby [VP2.1][MŠ2.2]</w:t>
      </w:r>
    </w:p>
    <w:p w14:paraId="1326876A" w14:textId="5FB2F1CD" w:rsidR="003E21D5" w:rsidRPr="003E21D5" w:rsidRDefault="003E21D5" w:rsidP="003E21D5">
      <w:pPr>
        <w:spacing w:after="0" w:line="240" w:lineRule="auto"/>
        <w:ind w:left="2835"/>
        <w:jc w:val="both"/>
        <w:rPr>
          <w:rFonts w:ascii="Arial" w:hAnsi="Arial" w:cs="Arial"/>
          <w:bCs/>
        </w:rPr>
      </w:pPr>
      <w:r w:rsidRPr="003E21D5">
        <w:rPr>
          <w:rFonts w:ascii="Arial" w:hAnsi="Arial" w:cs="Arial"/>
          <w:bCs/>
        </w:rPr>
        <w:t>32523000-5 Telekomunikačné príslušenstvo</w:t>
      </w:r>
    </w:p>
    <w:p w14:paraId="4825A46E" w14:textId="6EF33051" w:rsidR="003E21D5" w:rsidRPr="003E21D5" w:rsidRDefault="003E21D5" w:rsidP="003E21D5">
      <w:pPr>
        <w:spacing w:after="0" w:line="240" w:lineRule="auto"/>
        <w:ind w:left="2835"/>
        <w:jc w:val="both"/>
        <w:rPr>
          <w:rFonts w:ascii="Arial" w:hAnsi="Arial" w:cs="Arial"/>
          <w:bCs/>
        </w:rPr>
      </w:pPr>
      <w:r w:rsidRPr="003E21D5">
        <w:rPr>
          <w:rFonts w:ascii="Arial" w:hAnsi="Arial" w:cs="Arial"/>
          <w:bCs/>
        </w:rPr>
        <w:t>32500000-8 Telekomunikačné zariadenia a spotrebný materiál</w:t>
      </w:r>
    </w:p>
    <w:p w14:paraId="6721EF45" w14:textId="02919462" w:rsidR="003E21D5" w:rsidRPr="003E21D5" w:rsidRDefault="003E21D5" w:rsidP="003E21D5">
      <w:pPr>
        <w:spacing w:after="0" w:line="240" w:lineRule="auto"/>
        <w:ind w:left="2835"/>
        <w:jc w:val="both"/>
        <w:rPr>
          <w:rFonts w:ascii="Arial" w:hAnsi="Arial" w:cs="Arial"/>
          <w:bCs/>
        </w:rPr>
      </w:pPr>
      <w:r w:rsidRPr="003E21D5">
        <w:rPr>
          <w:rFonts w:ascii="Arial" w:hAnsi="Arial" w:cs="Arial"/>
          <w:bCs/>
        </w:rPr>
        <w:t>32520000-4 Telekomunikačné káble a zariadenia</w:t>
      </w:r>
    </w:p>
    <w:p w14:paraId="49248D67" w14:textId="25F617F2" w:rsidR="00C106E7" w:rsidRDefault="003E21D5" w:rsidP="003E21D5">
      <w:pPr>
        <w:spacing w:after="0" w:line="240" w:lineRule="auto"/>
        <w:ind w:left="2835"/>
        <w:jc w:val="both"/>
        <w:rPr>
          <w:rFonts w:ascii="Arial" w:hAnsi="Arial" w:cs="Arial"/>
          <w:bCs/>
        </w:rPr>
      </w:pPr>
      <w:r w:rsidRPr="003E21D5">
        <w:rPr>
          <w:rFonts w:ascii="Arial" w:hAnsi="Arial" w:cs="Arial"/>
          <w:bCs/>
        </w:rPr>
        <w:t xml:space="preserve">32252100-5  Mobilné </w:t>
      </w:r>
      <w:proofErr w:type="spellStart"/>
      <w:r w:rsidRPr="003E21D5">
        <w:rPr>
          <w:rFonts w:ascii="Arial" w:hAnsi="Arial" w:cs="Arial"/>
          <w:bCs/>
        </w:rPr>
        <w:t>handsfree</w:t>
      </w:r>
      <w:proofErr w:type="spellEnd"/>
      <w:r w:rsidRPr="003E21D5">
        <w:rPr>
          <w:rFonts w:ascii="Arial" w:hAnsi="Arial" w:cs="Arial"/>
          <w:bCs/>
        </w:rPr>
        <w:t xml:space="preserve">  </w:t>
      </w:r>
    </w:p>
    <w:p w14:paraId="674F88AA" w14:textId="77777777" w:rsidR="005A7FFD" w:rsidRPr="0012382B" w:rsidRDefault="005A7FFD" w:rsidP="003E21D5">
      <w:pPr>
        <w:spacing w:after="0" w:line="240" w:lineRule="auto"/>
        <w:ind w:left="2835"/>
        <w:jc w:val="both"/>
        <w:rPr>
          <w:rFonts w:ascii="Arial" w:hAnsi="Arial" w:cs="Arial"/>
        </w:rPr>
      </w:pPr>
    </w:p>
    <w:p w14:paraId="49248D68" w14:textId="77777777" w:rsidR="00C106E7" w:rsidRDefault="00C106E7" w:rsidP="00C106E7">
      <w:pPr>
        <w:pStyle w:val="Nadpis3"/>
        <w:numPr>
          <w:ilvl w:val="0"/>
          <w:numId w:val="1"/>
        </w:numPr>
        <w:spacing w:before="0" w:line="240" w:lineRule="auto"/>
        <w:ind w:left="567" w:hanging="567"/>
        <w:rPr>
          <w:rFonts w:ascii="Arial" w:hAnsi="Arial" w:cs="Arial"/>
          <w:color w:val="auto"/>
          <w:sz w:val="22"/>
          <w:szCs w:val="22"/>
        </w:rPr>
      </w:pPr>
      <w:bookmarkStart w:id="17" w:name="_Toc530036366"/>
      <w:bookmarkStart w:id="18" w:name="_Toc235519981"/>
      <w:r w:rsidRPr="004C4AED">
        <w:rPr>
          <w:rFonts w:ascii="Arial" w:hAnsi="Arial" w:cs="Arial"/>
          <w:color w:val="auto"/>
          <w:sz w:val="22"/>
          <w:szCs w:val="22"/>
        </w:rPr>
        <w:t>Predpokladaná hodnota zákazky</w:t>
      </w:r>
      <w:bookmarkEnd w:id="17"/>
      <w:bookmarkEnd w:id="18"/>
    </w:p>
    <w:p w14:paraId="49248D69" w14:textId="73436185" w:rsidR="00C106E7" w:rsidRPr="001F01C2" w:rsidRDefault="00C106E7" w:rsidP="00C106E7">
      <w:pPr>
        <w:pStyle w:val="Default"/>
        <w:numPr>
          <w:ilvl w:val="1"/>
          <w:numId w:val="1"/>
        </w:numPr>
        <w:ind w:left="567" w:hanging="567"/>
        <w:jc w:val="both"/>
        <w:rPr>
          <w:rFonts w:ascii="Arial" w:hAnsi="Arial" w:cs="Arial"/>
          <w:color w:val="auto"/>
          <w:sz w:val="22"/>
          <w:szCs w:val="22"/>
        </w:rPr>
      </w:pPr>
      <w:r w:rsidRPr="00924E32">
        <w:rPr>
          <w:rFonts w:ascii="Arial" w:hAnsi="Arial" w:cs="Arial"/>
          <w:color w:val="auto"/>
          <w:sz w:val="22"/>
          <w:szCs w:val="22"/>
        </w:rPr>
        <w:t xml:space="preserve">Predpokladaná hodnota </w:t>
      </w:r>
      <w:r w:rsidRPr="00E31C16">
        <w:rPr>
          <w:rFonts w:ascii="Arial" w:hAnsi="Arial" w:cs="Arial"/>
          <w:color w:val="auto"/>
          <w:sz w:val="22"/>
          <w:szCs w:val="22"/>
        </w:rPr>
        <w:t xml:space="preserve">zákazky: </w:t>
      </w:r>
      <w:r w:rsidR="00C42909" w:rsidRPr="00C42909">
        <w:rPr>
          <w:rFonts w:ascii="Arial" w:hAnsi="Arial" w:cs="Arial"/>
          <w:b/>
          <w:bCs/>
          <w:color w:val="auto"/>
          <w:sz w:val="22"/>
          <w:szCs w:val="22"/>
        </w:rPr>
        <w:t>444 225,60</w:t>
      </w:r>
      <w:r w:rsidRPr="00B568EC">
        <w:rPr>
          <w:rFonts w:ascii="Arial" w:hAnsi="Arial" w:cs="Arial"/>
          <w:b/>
          <w:bCs/>
          <w:i/>
          <w:color w:val="auto"/>
          <w:sz w:val="22"/>
          <w:szCs w:val="22"/>
        </w:rPr>
        <w:t xml:space="preserve"> </w:t>
      </w:r>
      <w:r w:rsidRPr="001F01C2">
        <w:rPr>
          <w:rFonts w:ascii="Arial" w:hAnsi="Arial" w:cs="Arial"/>
          <w:b/>
          <w:i/>
          <w:iCs/>
          <w:color w:val="auto"/>
          <w:sz w:val="22"/>
          <w:szCs w:val="22"/>
        </w:rPr>
        <w:t xml:space="preserve">eur bez DPH </w:t>
      </w:r>
    </w:p>
    <w:p w14:paraId="49248D6A" w14:textId="05078D62" w:rsidR="00C106E7" w:rsidRDefault="00C106E7" w:rsidP="00C106E7">
      <w:pPr>
        <w:pStyle w:val="Default"/>
        <w:ind w:left="567"/>
        <w:jc w:val="both"/>
        <w:rPr>
          <w:rFonts w:ascii="Arial" w:hAnsi="Arial" w:cs="Arial"/>
          <w:b/>
          <w:i/>
          <w:iCs/>
          <w:color w:val="auto"/>
          <w:sz w:val="22"/>
          <w:szCs w:val="22"/>
        </w:rPr>
      </w:pPr>
      <w:r w:rsidRPr="00441B23">
        <w:rPr>
          <w:rFonts w:ascii="Arial" w:hAnsi="Arial" w:cs="Arial"/>
          <w:b/>
          <w:i/>
          <w:iCs/>
          <w:color w:val="auto"/>
          <w:sz w:val="22"/>
          <w:szCs w:val="22"/>
        </w:rPr>
        <w:t>(</w:t>
      </w:r>
      <w:r w:rsidR="002D7255" w:rsidRPr="002D7255">
        <w:rPr>
          <w:rFonts w:ascii="Arial" w:hAnsi="Arial" w:cs="Arial"/>
          <w:b/>
          <w:i/>
          <w:iCs/>
          <w:color w:val="auto"/>
          <w:sz w:val="22"/>
          <w:szCs w:val="22"/>
        </w:rPr>
        <w:t>štyristoštyridsaťštyritisícdvestodvadsaťpäť eur a šesťdesiat eurocentov</w:t>
      </w:r>
      <w:r w:rsidRPr="00441B23">
        <w:rPr>
          <w:rFonts w:ascii="Arial" w:hAnsi="Arial" w:cs="Arial"/>
          <w:b/>
          <w:i/>
          <w:iCs/>
          <w:color w:val="auto"/>
          <w:sz w:val="22"/>
          <w:szCs w:val="22"/>
        </w:rPr>
        <w:t xml:space="preserve"> bez DPH</w:t>
      </w:r>
      <w:r w:rsidRPr="00B2054E">
        <w:rPr>
          <w:rFonts w:ascii="Arial" w:hAnsi="Arial" w:cs="Arial"/>
          <w:b/>
          <w:i/>
          <w:iCs/>
          <w:color w:val="auto"/>
          <w:sz w:val="22"/>
          <w:szCs w:val="22"/>
        </w:rPr>
        <w:t>)</w:t>
      </w:r>
    </w:p>
    <w:p w14:paraId="49248D6B" w14:textId="77777777" w:rsidR="00C106E7" w:rsidRPr="006617FC" w:rsidRDefault="00C106E7" w:rsidP="00C106E7">
      <w:pPr>
        <w:pStyle w:val="Default"/>
        <w:numPr>
          <w:ilvl w:val="1"/>
          <w:numId w:val="1"/>
        </w:numPr>
        <w:ind w:left="567" w:hanging="567"/>
        <w:jc w:val="both"/>
        <w:rPr>
          <w:rFonts w:ascii="Arial" w:hAnsi="Arial" w:cs="Arial"/>
          <w:color w:val="auto"/>
          <w:sz w:val="20"/>
          <w:szCs w:val="20"/>
        </w:rPr>
      </w:pPr>
      <w:r w:rsidRPr="006617FC">
        <w:rPr>
          <w:rFonts w:ascii="Arial" w:hAnsi="Arial" w:cs="Arial"/>
          <w:color w:val="auto"/>
          <w:sz w:val="22"/>
          <w:szCs w:val="22"/>
        </w:rPr>
        <w:t>Verejný obstarávateľ si vyhradzuje právo neprijať takú ponuku uchádzača, ktorá presiahne predpokladanú hodnotu zákazky</w:t>
      </w:r>
      <w:r>
        <w:rPr>
          <w:rFonts w:ascii="Arial" w:hAnsi="Arial" w:cs="Arial"/>
          <w:color w:val="auto"/>
          <w:sz w:val="22"/>
          <w:szCs w:val="22"/>
        </w:rPr>
        <w:t>.</w:t>
      </w:r>
    </w:p>
    <w:p w14:paraId="49248D6C" w14:textId="77777777" w:rsidR="00C106E7" w:rsidRPr="004C4AED" w:rsidRDefault="00C106E7" w:rsidP="00C106E7">
      <w:pPr>
        <w:pStyle w:val="Default"/>
        <w:ind w:left="851"/>
        <w:jc w:val="center"/>
        <w:rPr>
          <w:rFonts w:ascii="Arial" w:hAnsi="Arial" w:cs="Arial"/>
          <w:color w:val="auto"/>
          <w:sz w:val="22"/>
          <w:szCs w:val="22"/>
        </w:rPr>
      </w:pPr>
    </w:p>
    <w:p w14:paraId="49248D6D" w14:textId="77777777" w:rsidR="00C106E7" w:rsidRPr="004C4AED" w:rsidRDefault="00C106E7" w:rsidP="00C106E7">
      <w:pPr>
        <w:pStyle w:val="Nadpis3"/>
        <w:numPr>
          <w:ilvl w:val="0"/>
          <w:numId w:val="1"/>
        </w:numPr>
        <w:spacing w:before="0" w:line="240" w:lineRule="auto"/>
        <w:ind w:left="567" w:hanging="567"/>
        <w:rPr>
          <w:rFonts w:ascii="Arial" w:hAnsi="Arial" w:cs="Arial"/>
          <w:color w:val="auto"/>
          <w:sz w:val="22"/>
        </w:rPr>
      </w:pPr>
      <w:bookmarkStart w:id="19" w:name="_Toc530036367"/>
      <w:bookmarkStart w:id="20" w:name="_Toc235519982"/>
      <w:r w:rsidRPr="004C4AED">
        <w:rPr>
          <w:rFonts w:ascii="Arial" w:hAnsi="Arial" w:cs="Arial"/>
          <w:color w:val="auto"/>
          <w:sz w:val="22"/>
        </w:rPr>
        <w:t>Miesto a termín p</w:t>
      </w:r>
      <w:r>
        <w:rPr>
          <w:rFonts w:ascii="Arial" w:hAnsi="Arial" w:cs="Arial"/>
          <w:color w:val="auto"/>
          <w:sz w:val="22"/>
        </w:rPr>
        <w:t>lnenia</w:t>
      </w:r>
      <w:r w:rsidRPr="004C4AED">
        <w:rPr>
          <w:rFonts w:ascii="Arial" w:hAnsi="Arial" w:cs="Arial"/>
          <w:color w:val="auto"/>
          <w:sz w:val="22"/>
        </w:rPr>
        <w:t xml:space="preserve"> predmetu zákazky</w:t>
      </w:r>
      <w:bookmarkEnd w:id="19"/>
      <w:bookmarkEnd w:id="20"/>
    </w:p>
    <w:p w14:paraId="49248D6E" w14:textId="77777777" w:rsidR="00C106E7" w:rsidRDefault="00C106E7" w:rsidP="00C106E7">
      <w:pPr>
        <w:pStyle w:val="Default"/>
        <w:numPr>
          <w:ilvl w:val="1"/>
          <w:numId w:val="1"/>
        </w:numPr>
        <w:ind w:left="567" w:hanging="567"/>
        <w:jc w:val="both"/>
        <w:rPr>
          <w:rFonts w:ascii="Arial" w:hAnsi="Arial" w:cs="Arial"/>
          <w:color w:val="auto"/>
          <w:sz w:val="22"/>
          <w:szCs w:val="22"/>
        </w:rPr>
      </w:pPr>
      <w:r w:rsidRPr="004C4AED">
        <w:rPr>
          <w:rFonts w:ascii="Arial" w:hAnsi="Arial" w:cs="Arial"/>
          <w:color w:val="auto"/>
          <w:sz w:val="22"/>
          <w:szCs w:val="22"/>
        </w:rPr>
        <w:t>Miesto p</w:t>
      </w:r>
      <w:r>
        <w:rPr>
          <w:rFonts w:ascii="Arial" w:hAnsi="Arial" w:cs="Arial"/>
          <w:color w:val="auto"/>
          <w:sz w:val="22"/>
          <w:szCs w:val="22"/>
        </w:rPr>
        <w:t>lnenia</w:t>
      </w:r>
      <w:r w:rsidRPr="004C4AED">
        <w:rPr>
          <w:rFonts w:ascii="Arial" w:hAnsi="Arial" w:cs="Arial"/>
          <w:color w:val="auto"/>
          <w:sz w:val="22"/>
          <w:szCs w:val="22"/>
        </w:rPr>
        <w:t xml:space="preserve"> predmetu zákazky: </w:t>
      </w:r>
    </w:p>
    <w:p w14:paraId="49248D6F" w14:textId="3E542CDC" w:rsidR="00C106E7" w:rsidRDefault="00C106E7" w:rsidP="00C106E7">
      <w:pPr>
        <w:pStyle w:val="Default"/>
        <w:ind w:left="567"/>
        <w:jc w:val="both"/>
        <w:rPr>
          <w:rFonts w:ascii="Arial" w:hAnsi="Arial" w:cs="Arial"/>
          <w:color w:val="auto"/>
          <w:sz w:val="22"/>
          <w:szCs w:val="22"/>
        </w:rPr>
      </w:pPr>
      <w:r w:rsidRPr="002826F5">
        <w:rPr>
          <w:rFonts w:ascii="Arial" w:hAnsi="Arial" w:cs="Arial"/>
          <w:color w:val="auto"/>
          <w:sz w:val="22"/>
          <w:szCs w:val="22"/>
        </w:rPr>
        <w:t xml:space="preserve">Miestom dodania </w:t>
      </w:r>
      <w:r w:rsidR="00F13E81">
        <w:rPr>
          <w:rFonts w:ascii="Arial" w:hAnsi="Arial" w:cs="Arial"/>
          <w:color w:val="auto"/>
          <w:sz w:val="22"/>
          <w:szCs w:val="22"/>
        </w:rPr>
        <w:t>predmetu zákazky</w:t>
      </w:r>
      <w:r w:rsidRPr="002826F5">
        <w:rPr>
          <w:rFonts w:ascii="Arial" w:hAnsi="Arial" w:cs="Arial"/>
          <w:color w:val="auto"/>
          <w:sz w:val="22"/>
          <w:szCs w:val="22"/>
        </w:rPr>
        <w:t xml:space="preserve"> je Ministerstvo školstva, výskumu, vývoja a mládeže Slovenskej republiky</w:t>
      </w:r>
      <w:r w:rsidR="00C52264">
        <w:rPr>
          <w:rFonts w:ascii="Arial" w:hAnsi="Arial" w:cs="Arial"/>
          <w:color w:val="auto"/>
          <w:sz w:val="22"/>
          <w:szCs w:val="22"/>
        </w:rPr>
        <w:t>, Černyševského 50, 851 01 Bratislava a v súlade s</w:t>
      </w:r>
      <w:r w:rsidR="006406D7">
        <w:rPr>
          <w:rFonts w:ascii="Arial" w:hAnsi="Arial" w:cs="Arial"/>
          <w:color w:val="auto"/>
          <w:sz w:val="22"/>
          <w:szCs w:val="22"/>
        </w:rPr>
        <w:t> opisom predmetu zákazky uvedenom v</w:t>
      </w:r>
      <w:r w:rsidR="00CB136A">
        <w:rPr>
          <w:rFonts w:ascii="Arial" w:hAnsi="Arial" w:cs="Arial"/>
          <w:color w:val="auto"/>
          <w:sz w:val="22"/>
          <w:szCs w:val="22"/>
        </w:rPr>
        <w:t> časti B.1 týchto súťažných podkladov.</w:t>
      </w:r>
    </w:p>
    <w:p w14:paraId="49248D72" w14:textId="77777777" w:rsidR="00C106E7" w:rsidRPr="004D6A6A" w:rsidRDefault="00C106E7" w:rsidP="00C106E7">
      <w:pPr>
        <w:autoSpaceDE w:val="0"/>
        <w:autoSpaceDN w:val="0"/>
        <w:adjustRightInd w:val="0"/>
        <w:spacing w:after="0" w:line="240" w:lineRule="auto"/>
        <w:ind w:left="993"/>
        <w:jc w:val="both"/>
        <w:rPr>
          <w:rFonts w:ascii="Arial" w:hAnsi="Arial" w:cs="Arial"/>
        </w:rPr>
      </w:pPr>
    </w:p>
    <w:p w14:paraId="49248D73" w14:textId="77777777" w:rsidR="00C106E7" w:rsidRPr="004D6A6A" w:rsidRDefault="00C106E7" w:rsidP="00C106E7">
      <w:pPr>
        <w:pStyle w:val="Nadpis3"/>
        <w:numPr>
          <w:ilvl w:val="0"/>
          <w:numId w:val="1"/>
        </w:numPr>
        <w:spacing w:before="0" w:line="240" w:lineRule="auto"/>
        <w:ind w:left="567" w:hanging="567"/>
        <w:rPr>
          <w:rFonts w:ascii="Arial" w:hAnsi="Arial" w:cs="Arial"/>
          <w:color w:val="auto"/>
          <w:sz w:val="22"/>
        </w:rPr>
      </w:pPr>
      <w:bookmarkStart w:id="21" w:name="_Toc530036368"/>
      <w:bookmarkStart w:id="22" w:name="_Toc235519983"/>
      <w:r w:rsidRPr="004D6A6A">
        <w:rPr>
          <w:rFonts w:ascii="Arial" w:hAnsi="Arial" w:cs="Arial"/>
          <w:color w:val="auto"/>
          <w:sz w:val="22"/>
        </w:rPr>
        <w:t>Zdroj finančných prostriedkov</w:t>
      </w:r>
      <w:bookmarkEnd w:id="21"/>
      <w:bookmarkEnd w:id="22"/>
    </w:p>
    <w:p w14:paraId="49248D74" w14:textId="7E92FF39" w:rsidR="00C106E7" w:rsidRPr="007555AB" w:rsidRDefault="00C106E7" w:rsidP="00C106E7">
      <w:pPr>
        <w:pStyle w:val="Default"/>
        <w:numPr>
          <w:ilvl w:val="1"/>
          <w:numId w:val="1"/>
        </w:numPr>
        <w:ind w:left="567" w:hanging="567"/>
        <w:jc w:val="both"/>
        <w:rPr>
          <w:rFonts w:ascii="Arial" w:hAnsi="Arial" w:cs="Arial"/>
          <w:color w:val="auto"/>
          <w:sz w:val="22"/>
          <w:szCs w:val="22"/>
        </w:rPr>
      </w:pPr>
      <w:r w:rsidRPr="007555AB">
        <w:rPr>
          <w:rFonts w:ascii="Arial" w:hAnsi="Arial" w:cs="Arial"/>
          <w:color w:val="auto"/>
          <w:sz w:val="22"/>
          <w:szCs w:val="22"/>
        </w:rPr>
        <w:t>Predmet zákazky je financovaný z</w:t>
      </w:r>
      <w:r w:rsidR="00685A72">
        <w:rPr>
          <w:rFonts w:ascii="Arial" w:hAnsi="Arial" w:cs="Arial"/>
          <w:color w:val="auto"/>
          <w:sz w:val="22"/>
          <w:szCs w:val="22"/>
        </w:rPr>
        <w:t xml:space="preserve">o Štátneho rozpočtu, </w:t>
      </w:r>
      <w:proofErr w:type="spellStart"/>
      <w:r w:rsidR="00685A72">
        <w:rPr>
          <w:rFonts w:ascii="Arial" w:hAnsi="Arial" w:cs="Arial"/>
          <w:color w:val="auto"/>
          <w:sz w:val="22"/>
          <w:szCs w:val="22"/>
        </w:rPr>
        <w:t>t.j</w:t>
      </w:r>
      <w:proofErr w:type="spellEnd"/>
      <w:r w:rsidR="00685A72">
        <w:rPr>
          <w:rFonts w:ascii="Arial" w:hAnsi="Arial" w:cs="Arial"/>
          <w:color w:val="auto"/>
          <w:sz w:val="22"/>
          <w:szCs w:val="22"/>
        </w:rPr>
        <w:t>. z vlastných zdrojov.</w:t>
      </w:r>
    </w:p>
    <w:p w14:paraId="49248D75" w14:textId="77777777" w:rsidR="00C106E7" w:rsidRPr="005A0F22" w:rsidRDefault="00C106E7" w:rsidP="00C106E7">
      <w:pPr>
        <w:pStyle w:val="Default"/>
        <w:numPr>
          <w:ilvl w:val="1"/>
          <w:numId w:val="1"/>
        </w:numPr>
        <w:ind w:left="567" w:hanging="567"/>
        <w:jc w:val="both"/>
        <w:rPr>
          <w:rFonts w:ascii="Arial" w:hAnsi="Arial" w:cs="Arial"/>
          <w:sz w:val="22"/>
          <w:szCs w:val="22"/>
        </w:rPr>
      </w:pPr>
      <w:r w:rsidRPr="005A0F22">
        <w:rPr>
          <w:rFonts w:ascii="Arial" w:hAnsi="Arial" w:cs="Arial"/>
          <w:sz w:val="22"/>
          <w:szCs w:val="22"/>
        </w:rPr>
        <w:t>Verejný</w:t>
      </w:r>
      <w:r w:rsidRPr="005A0F22">
        <w:rPr>
          <w:rFonts w:ascii="Arial" w:hAnsi="Arial" w:cs="Arial"/>
          <w:sz w:val="22"/>
          <w:szCs w:val="22"/>
          <w:shd w:val="clear" w:color="auto" w:fill="FFFFFF"/>
        </w:rPr>
        <w:t xml:space="preserve"> obstarávateľ neposkytuje preddavky ani zálohu.</w:t>
      </w:r>
    </w:p>
    <w:p w14:paraId="49248D77" w14:textId="77777777" w:rsidR="00C106E7" w:rsidRDefault="00C106E7" w:rsidP="00C106E7">
      <w:pPr>
        <w:pStyle w:val="Default"/>
        <w:ind w:left="567"/>
        <w:jc w:val="both"/>
        <w:rPr>
          <w:rFonts w:ascii="Arial" w:hAnsi="Arial" w:cs="Arial"/>
          <w:color w:val="auto"/>
          <w:sz w:val="22"/>
          <w:szCs w:val="22"/>
        </w:rPr>
      </w:pPr>
    </w:p>
    <w:p w14:paraId="49248D78" w14:textId="77777777" w:rsidR="00C106E7" w:rsidRPr="004C4AED" w:rsidRDefault="00C106E7" w:rsidP="00C106E7">
      <w:pPr>
        <w:pStyle w:val="Nadpis3"/>
        <w:numPr>
          <w:ilvl w:val="0"/>
          <w:numId w:val="1"/>
        </w:numPr>
        <w:spacing w:before="0" w:line="240" w:lineRule="auto"/>
        <w:ind w:left="567" w:hanging="567"/>
        <w:rPr>
          <w:rFonts w:ascii="Arial" w:hAnsi="Arial" w:cs="Arial"/>
          <w:color w:val="auto"/>
          <w:sz w:val="22"/>
        </w:rPr>
      </w:pPr>
      <w:bookmarkStart w:id="23" w:name="_Toc530036369"/>
      <w:bookmarkStart w:id="24" w:name="_Toc235519984"/>
      <w:r w:rsidRPr="004C4AED">
        <w:rPr>
          <w:rFonts w:ascii="Arial" w:hAnsi="Arial" w:cs="Arial"/>
          <w:bCs w:val="0"/>
          <w:color w:val="auto"/>
          <w:sz w:val="22"/>
          <w:szCs w:val="22"/>
        </w:rPr>
        <w:t>Typ zmluvného vzťahu</w:t>
      </w:r>
      <w:r w:rsidRPr="004C4AED">
        <w:rPr>
          <w:bCs w:val="0"/>
          <w:color w:val="auto"/>
          <w:sz w:val="22"/>
          <w:szCs w:val="22"/>
        </w:rPr>
        <w:t xml:space="preserve"> </w:t>
      </w:r>
      <w:r>
        <w:rPr>
          <w:rFonts w:ascii="Arial" w:hAnsi="Arial" w:cs="Arial"/>
          <w:color w:val="auto"/>
          <w:sz w:val="22"/>
        </w:rPr>
        <w:t>–</w:t>
      </w:r>
      <w:r w:rsidRPr="004C4AED">
        <w:rPr>
          <w:bCs w:val="0"/>
          <w:color w:val="auto"/>
          <w:sz w:val="22"/>
          <w:szCs w:val="22"/>
        </w:rPr>
        <w:t xml:space="preserve"> </w:t>
      </w:r>
      <w:r>
        <w:rPr>
          <w:rFonts w:ascii="Arial" w:hAnsi="Arial" w:cs="Arial"/>
          <w:color w:val="auto"/>
          <w:sz w:val="22"/>
        </w:rPr>
        <w:t>z</w:t>
      </w:r>
      <w:r w:rsidRPr="004C4AED">
        <w:rPr>
          <w:rFonts w:ascii="Arial" w:hAnsi="Arial" w:cs="Arial"/>
          <w:color w:val="auto"/>
          <w:sz w:val="22"/>
        </w:rPr>
        <w:t>mluva</w:t>
      </w:r>
      <w:bookmarkEnd w:id="23"/>
      <w:bookmarkEnd w:id="24"/>
    </w:p>
    <w:p w14:paraId="49248D79" w14:textId="77777777" w:rsidR="00C106E7" w:rsidRPr="004C4AED" w:rsidRDefault="00C106E7" w:rsidP="00C106E7">
      <w:pPr>
        <w:pStyle w:val="Default"/>
        <w:numPr>
          <w:ilvl w:val="1"/>
          <w:numId w:val="1"/>
        </w:numPr>
        <w:ind w:left="567" w:hanging="567"/>
        <w:jc w:val="both"/>
        <w:rPr>
          <w:rFonts w:ascii="Arial" w:hAnsi="Arial" w:cs="Arial"/>
          <w:color w:val="auto"/>
          <w:sz w:val="22"/>
          <w:szCs w:val="22"/>
        </w:rPr>
      </w:pPr>
      <w:r w:rsidRPr="004C4AED">
        <w:rPr>
          <w:rFonts w:ascii="Arial" w:hAnsi="Arial" w:cs="Arial"/>
          <w:color w:val="auto"/>
          <w:sz w:val="22"/>
          <w:szCs w:val="22"/>
        </w:rPr>
        <w:t xml:space="preserve">Verejný obstarávateľ bude pri uzatvorení zmluvy postupovať podľa § 56 zákona. </w:t>
      </w:r>
    </w:p>
    <w:p w14:paraId="49248D7A" w14:textId="6252AB90" w:rsidR="00C106E7" w:rsidRPr="008E16E1" w:rsidRDefault="007955BF" w:rsidP="00C106E7">
      <w:pPr>
        <w:pStyle w:val="Default"/>
        <w:numPr>
          <w:ilvl w:val="1"/>
          <w:numId w:val="1"/>
        </w:numPr>
        <w:ind w:left="567" w:hanging="567"/>
        <w:jc w:val="both"/>
        <w:rPr>
          <w:rFonts w:ascii="Arial" w:hAnsi="Arial" w:cs="Arial"/>
          <w:color w:val="auto"/>
          <w:sz w:val="22"/>
          <w:szCs w:val="22"/>
        </w:rPr>
      </w:pPr>
      <w:r w:rsidRPr="007955BF">
        <w:rPr>
          <w:rFonts w:ascii="Arial" w:hAnsi="Arial" w:cs="Arial"/>
          <w:color w:val="auto"/>
          <w:sz w:val="22"/>
          <w:szCs w:val="22"/>
        </w:rPr>
        <w:t xml:space="preserve">Trvanie zmluvy: Rámcová dohoda (ďalej aj ako „zmluva“) ktorá bude uzatvorená ako výsledok tohto verejného obstarávania sa uzatvára na dobu </w:t>
      </w:r>
      <w:r w:rsidR="0044314E">
        <w:rPr>
          <w:rFonts w:ascii="Arial" w:hAnsi="Arial" w:cs="Arial"/>
          <w:color w:val="auto"/>
          <w:sz w:val="22"/>
          <w:szCs w:val="22"/>
        </w:rPr>
        <w:t>24</w:t>
      </w:r>
      <w:r w:rsidRPr="007955BF">
        <w:rPr>
          <w:rFonts w:ascii="Arial" w:hAnsi="Arial" w:cs="Arial"/>
          <w:color w:val="auto"/>
          <w:sz w:val="22"/>
          <w:szCs w:val="22"/>
        </w:rPr>
        <w:t xml:space="preserve"> (štyridsaťosem) mesiacov odo dňa nadobudnutia jej účinnosti, alebo do vyčerpania celkového finančného limitu určeného na zmluvu, podľa toho, ktorá okolnosť nastane skôr.</w:t>
      </w:r>
      <w:r w:rsidR="00C106E7">
        <w:rPr>
          <w:rFonts w:ascii="Arial" w:hAnsi="Arial" w:cs="Arial"/>
          <w:color w:val="auto"/>
          <w:sz w:val="22"/>
          <w:szCs w:val="22"/>
        </w:rPr>
        <w:t xml:space="preserve"> </w:t>
      </w:r>
    </w:p>
    <w:p w14:paraId="49248D7B" w14:textId="77777777" w:rsidR="00C106E7" w:rsidRPr="004C4AED" w:rsidRDefault="00C106E7" w:rsidP="00C106E7">
      <w:pPr>
        <w:pStyle w:val="Default"/>
        <w:numPr>
          <w:ilvl w:val="1"/>
          <w:numId w:val="1"/>
        </w:numPr>
        <w:ind w:left="567" w:hanging="567"/>
        <w:jc w:val="both"/>
        <w:rPr>
          <w:rFonts w:ascii="Arial" w:hAnsi="Arial" w:cs="Arial"/>
          <w:color w:val="auto"/>
          <w:sz w:val="22"/>
          <w:szCs w:val="22"/>
        </w:rPr>
      </w:pPr>
      <w:r w:rsidRPr="004C4AED">
        <w:rPr>
          <w:rFonts w:ascii="Arial" w:hAnsi="Arial" w:cs="Arial"/>
          <w:color w:val="auto"/>
          <w:sz w:val="22"/>
          <w:szCs w:val="22"/>
        </w:rPr>
        <w:t xml:space="preserve">Podrobné vymedzenie zmluvných podmienok tvorí časť B.2 Obchodné podmienky </w:t>
      </w:r>
      <w:r>
        <w:rPr>
          <w:rFonts w:ascii="Arial" w:hAnsi="Arial" w:cs="Arial"/>
          <w:color w:val="auto"/>
          <w:sz w:val="22"/>
          <w:szCs w:val="22"/>
        </w:rPr>
        <w:t>plnenia</w:t>
      </w:r>
      <w:r w:rsidRPr="004C4AED">
        <w:rPr>
          <w:rFonts w:ascii="Arial" w:hAnsi="Arial" w:cs="Arial"/>
          <w:color w:val="auto"/>
          <w:sz w:val="22"/>
          <w:szCs w:val="22"/>
        </w:rPr>
        <w:t xml:space="preserve"> predmetu zákazky týchto súťažných podkladov.</w:t>
      </w:r>
    </w:p>
    <w:p w14:paraId="49248D7C" w14:textId="77777777" w:rsidR="00C106E7" w:rsidRDefault="00C106E7" w:rsidP="00C106E7">
      <w:pPr>
        <w:pStyle w:val="Nadpis3"/>
        <w:spacing w:before="0" w:line="240" w:lineRule="auto"/>
        <w:jc w:val="center"/>
        <w:rPr>
          <w:rFonts w:ascii="Arial" w:hAnsi="Arial" w:cs="Arial"/>
          <w:color w:val="auto"/>
          <w:sz w:val="22"/>
        </w:rPr>
      </w:pPr>
      <w:bookmarkStart w:id="25" w:name="_Toc377755423"/>
      <w:bookmarkStart w:id="26" w:name="_Toc530036370"/>
    </w:p>
    <w:p w14:paraId="49248D7D" w14:textId="77777777" w:rsidR="00C106E7" w:rsidRDefault="00C106E7" w:rsidP="00C106E7">
      <w:pPr>
        <w:pStyle w:val="Nadpis3"/>
        <w:spacing w:before="0" w:line="240" w:lineRule="auto"/>
        <w:jc w:val="center"/>
        <w:rPr>
          <w:rFonts w:ascii="Arial" w:hAnsi="Arial" w:cs="Arial"/>
          <w:color w:val="auto"/>
          <w:sz w:val="22"/>
        </w:rPr>
      </w:pPr>
      <w:bookmarkStart w:id="27" w:name="_Toc235519985"/>
      <w:r w:rsidRPr="00574673">
        <w:rPr>
          <w:rFonts w:ascii="Arial" w:hAnsi="Arial" w:cs="Arial"/>
          <w:color w:val="auto"/>
          <w:sz w:val="22"/>
        </w:rPr>
        <w:t>Časť II.</w:t>
      </w:r>
      <w:bookmarkStart w:id="28" w:name="_Toc377755424"/>
      <w:bookmarkEnd w:id="25"/>
      <w:bookmarkEnd w:id="26"/>
      <w:bookmarkEnd w:id="27"/>
      <w:r w:rsidRPr="00574673">
        <w:rPr>
          <w:rFonts w:ascii="Arial" w:hAnsi="Arial" w:cs="Arial"/>
          <w:color w:val="auto"/>
          <w:sz w:val="22"/>
        </w:rPr>
        <w:t xml:space="preserve"> </w:t>
      </w:r>
    </w:p>
    <w:p w14:paraId="49248D7E" w14:textId="77777777" w:rsidR="00C106E7" w:rsidRPr="00574673" w:rsidRDefault="00C106E7" w:rsidP="00C106E7">
      <w:pPr>
        <w:pStyle w:val="Nadpis3"/>
        <w:spacing w:before="0" w:line="240" w:lineRule="auto"/>
        <w:jc w:val="center"/>
        <w:rPr>
          <w:rFonts w:ascii="Arial" w:hAnsi="Arial" w:cs="Arial"/>
          <w:color w:val="auto"/>
          <w:sz w:val="22"/>
        </w:rPr>
      </w:pPr>
      <w:bookmarkStart w:id="29" w:name="_Toc530036371"/>
      <w:bookmarkStart w:id="30" w:name="_Toc235519986"/>
      <w:r w:rsidRPr="00574673">
        <w:rPr>
          <w:rFonts w:ascii="Arial" w:hAnsi="Arial" w:cs="Arial"/>
          <w:color w:val="auto"/>
          <w:sz w:val="22"/>
        </w:rPr>
        <w:t>KOMUNIKÁCIA A VYSVETLENIE</w:t>
      </w:r>
      <w:bookmarkEnd w:id="28"/>
      <w:bookmarkEnd w:id="29"/>
      <w:bookmarkEnd w:id="30"/>
    </w:p>
    <w:p w14:paraId="49248D7F"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31" w:name="_Toc530036372"/>
      <w:bookmarkStart w:id="32" w:name="_Toc235519987"/>
      <w:r w:rsidRPr="00574673">
        <w:rPr>
          <w:rFonts w:ascii="Arial" w:hAnsi="Arial" w:cs="Arial"/>
          <w:color w:val="auto"/>
          <w:sz w:val="22"/>
        </w:rPr>
        <w:t>Komunikácia</w:t>
      </w:r>
      <w:bookmarkEnd w:id="31"/>
      <w:bookmarkEnd w:id="32"/>
      <w:r w:rsidRPr="00574673">
        <w:rPr>
          <w:rFonts w:ascii="Arial" w:hAnsi="Arial" w:cs="Arial"/>
          <w:color w:val="auto"/>
          <w:sz w:val="22"/>
        </w:rPr>
        <w:t xml:space="preserve"> </w:t>
      </w:r>
    </w:p>
    <w:p w14:paraId="49248D80" w14:textId="77777777" w:rsidR="00C106E7" w:rsidRPr="000B1DF7" w:rsidRDefault="00C106E7" w:rsidP="00C106E7">
      <w:pPr>
        <w:pStyle w:val="Strednmrieka1zvraznenie21"/>
        <w:numPr>
          <w:ilvl w:val="1"/>
          <w:numId w:val="1"/>
        </w:numPr>
        <w:spacing w:after="0" w:line="240" w:lineRule="auto"/>
        <w:ind w:left="567" w:hanging="567"/>
        <w:jc w:val="both"/>
        <w:rPr>
          <w:rFonts w:ascii="Arial" w:hAnsi="Arial" w:cs="Arial"/>
          <w:color w:val="000000"/>
        </w:rPr>
      </w:pPr>
      <w:r w:rsidRPr="000B1DF7">
        <w:rPr>
          <w:rFonts w:ascii="Arial" w:hAnsi="Arial" w:cs="Arial"/>
          <w:color w:val="000000"/>
        </w:rPr>
        <w:t>Komunikácia</w:t>
      </w:r>
      <w:r>
        <w:rPr>
          <w:rFonts w:ascii="Arial" w:hAnsi="Arial" w:cs="Arial"/>
          <w:color w:val="000000"/>
        </w:rPr>
        <w:t>,</w:t>
      </w:r>
      <w:r w:rsidRPr="000B1DF7">
        <w:rPr>
          <w:rFonts w:ascii="Arial" w:hAnsi="Arial" w:cs="Arial"/>
          <w:color w:val="000000"/>
        </w:rPr>
        <w:t xml:space="preserve"> výmena </w:t>
      </w:r>
      <w:r>
        <w:rPr>
          <w:rFonts w:ascii="Arial" w:hAnsi="Arial" w:cs="Arial"/>
          <w:color w:val="000000"/>
        </w:rPr>
        <w:t xml:space="preserve">a uchovávanie </w:t>
      </w:r>
      <w:r w:rsidRPr="000B1DF7">
        <w:rPr>
          <w:rFonts w:ascii="Arial" w:hAnsi="Arial" w:cs="Arial"/>
          <w:color w:val="000000"/>
        </w:rPr>
        <w:t>informácií (ďalej len „komunikácia“) medzi verej</w:t>
      </w:r>
      <w:r>
        <w:rPr>
          <w:rFonts w:ascii="Arial" w:hAnsi="Arial" w:cs="Arial"/>
          <w:color w:val="000000"/>
        </w:rPr>
        <w:t xml:space="preserve">ným obstarávateľom a záujemcami a </w:t>
      </w:r>
      <w:r w:rsidRPr="000B1DF7">
        <w:rPr>
          <w:rFonts w:ascii="Arial" w:hAnsi="Arial" w:cs="Arial"/>
          <w:color w:val="000000"/>
        </w:rPr>
        <w:t>uchád</w:t>
      </w:r>
      <w:r>
        <w:rPr>
          <w:rFonts w:ascii="Arial" w:hAnsi="Arial" w:cs="Arial"/>
          <w:color w:val="000000"/>
        </w:rPr>
        <w:t>začmi sa uskutočňuje spôsobom a </w:t>
      </w:r>
      <w:r w:rsidRPr="000B1DF7">
        <w:rPr>
          <w:rFonts w:ascii="Arial" w:hAnsi="Arial" w:cs="Arial"/>
          <w:color w:val="000000"/>
        </w:rPr>
        <w:t xml:space="preserve">prostriedkami, ktoré zabezpečia </w:t>
      </w:r>
      <w:r>
        <w:rPr>
          <w:rFonts w:ascii="Arial" w:hAnsi="Arial" w:cs="Arial"/>
          <w:color w:val="000000"/>
        </w:rPr>
        <w:t xml:space="preserve">integritu, </w:t>
      </w:r>
      <w:r w:rsidRPr="000B1DF7">
        <w:rPr>
          <w:rFonts w:ascii="Arial" w:hAnsi="Arial" w:cs="Arial"/>
          <w:color w:val="000000"/>
        </w:rPr>
        <w:t>úplnosť údajo</w:t>
      </w:r>
      <w:r>
        <w:rPr>
          <w:rFonts w:ascii="Arial" w:hAnsi="Arial" w:cs="Arial"/>
          <w:color w:val="000000"/>
        </w:rPr>
        <w:t xml:space="preserve">v a obsahu uvedených v ponuke a v iných dokumentoch </w:t>
      </w:r>
      <w:r w:rsidRPr="00F11DD5">
        <w:rPr>
          <w:rFonts w:ascii="Arial" w:hAnsi="Arial" w:cs="Arial"/>
          <w:color w:val="000000"/>
        </w:rPr>
        <w:t>a z</w:t>
      </w:r>
      <w:r w:rsidRPr="000B1DF7">
        <w:rPr>
          <w:rFonts w:ascii="Arial" w:hAnsi="Arial" w:cs="Arial"/>
          <w:color w:val="000000"/>
        </w:rPr>
        <w:t>aručia ochranu dôverných a osobných údajov uvedených v týchto dokumentoch, resp. v súlade s ustanovením § 22 zákona.</w:t>
      </w:r>
      <w:r w:rsidRPr="000B1DF7">
        <w:rPr>
          <w:rFonts w:ascii="Arial" w:hAnsi="Arial" w:cs="Arial"/>
        </w:rPr>
        <w:t xml:space="preserve"> </w:t>
      </w:r>
      <w:r>
        <w:rPr>
          <w:rFonts w:ascii="Arial" w:hAnsi="Arial" w:cs="Arial"/>
        </w:rPr>
        <w:t>Ponuky</w:t>
      </w:r>
      <w:r w:rsidRPr="000B1DF7">
        <w:rPr>
          <w:rFonts w:ascii="Arial" w:hAnsi="Arial" w:cs="Arial"/>
        </w:rPr>
        <w:t xml:space="preserve"> možno </w:t>
      </w:r>
      <w:r>
        <w:rPr>
          <w:rFonts w:ascii="Arial" w:hAnsi="Arial" w:cs="Arial"/>
        </w:rPr>
        <w:t>sprístupniť</w:t>
      </w:r>
      <w:r w:rsidRPr="000B1DF7">
        <w:rPr>
          <w:rFonts w:ascii="Arial" w:hAnsi="Arial" w:cs="Arial"/>
        </w:rPr>
        <w:t xml:space="preserve"> a</w:t>
      </w:r>
      <w:r>
        <w:rPr>
          <w:rFonts w:ascii="Arial" w:hAnsi="Arial" w:cs="Arial"/>
        </w:rPr>
        <w:t xml:space="preserve"> ich obsah </w:t>
      </w:r>
      <w:r w:rsidRPr="000B1DF7">
        <w:rPr>
          <w:rFonts w:ascii="Arial" w:hAnsi="Arial" w:cs="Arial"/>
        </w:rPr>
        <w:t>preskúmavať až po uplynutí lehoty určenej na ich predloženie.</w:t>
      </w:r>
      <w:r>
        <w:rPr>
          <w:rFonts w:ascii="Arial" w:hAnsi="Arial" w:cs="Arial"/>
        </w:rPr>
        <w:t xml:space="preserve"> </w:t>
      </w:r>
    </w:p>
    <w:p w14:paraId="49248D81" w14:textId="77777777" w:rsidR="00C106E7" w:rsidRPr="00ED37DC" w:rsidRDefault="00C106E7" w:rsidP="00C106E7">
      <w:pPr>
        <w:pStyle w:val="Strednmrieka1zvraznenie21"/>
        <w:numPr>
          <w:ilvl w:val="1"/>
          <w:numId w:val="1"/>
        </w:numPr>
        <w:spacing w:after="0" w:line="240" w:lineRule="auto"/>
        <w:ind w:left="567" w:hanging="567"/>
        <w:jc w:val="both"/>
        <w:rPr>
          <w:rFonts w:ascii="Arial" w:hAnsi="Arial" w:cs="Calibri"/>
          <w:color w:val="000000"/>
          <w:lang w:eastAsia="sk-SK"/>
        </w:rPr>
      </w:pPr>
      <w:r>
        <w:rPr>
          <w:rFonts w:ascii="Arial" w:hAnsi="Arial" w:cs="Calibri"/>
          <w:color w:val="000000"/>
          <w:lang w:eastAsia="sk-SK"/>
        </w:rPr>
        <w:t>K</w:t>
      </w:r>
      <w:r w:rsidRPr="002F0B69">
        <w:rPr>
          <w:rFonts w:ascii="Arial" w:hAnsi="Arial" w:cs="Calibri"/>
          <w:color w:val="000000"/>
          <w:lang w:eastAsia="sk-SK"/>
        </w:rPr>
        <w:t>omunikácia</w:t>
      </w:r>
      <w:r>
        <w:rPr>
          <w:rFonts w:ascii="Arial" w:hAnsi="Arial" w:cs="Calibri"/>
          <w:color w:val="000000"/>
          <w:lang w:eastAsia="sk-SK"/>
        </w:rPr>
        <w:t xml:space="preserve"> </w:t>
      </w:r>
      <w:r w:rsidRPr="00ED37DC">
        <w:rPr>
          <w:rFonts w:ascii="Arial" w:hAnsi="Arial" w:cs="Calibri"/>
          <w:color w:val="000000"/>
          <w:lang w:eastAsia="sk-SK"/>
        </w:rPr>
        <w:t>medzi verejným obstarávateľom a záujemcami a uchádzačmi bude uskutočňovaná v</w:t>
      </w:r>
      <w:r>
        <w:rPr>
          <w:rFonts w:ascii="Arial" w:hAnsi="Arial" w:cs="Calibri"/>
          <w:color w:val="000000"/>
          <w:lang w:eastAsia="sk-SK"/>
        </w:rPr>
        <w:t> </w:t>
      </w:r>
      <w:r w:rsidRPr="00ED37DC">
        <w:rPr>
          <w:rFonts w:ascii="Arial" w:hAnsi="Arial" w:cs="Calibri"/>
          <w:color w:val="000000"/>
          <w:lang w:eastAsia="sk-SK"/>
        </w:rPr>
        <w:t>slovenskom</w:t>
      </w:r>
      <w:r>
        <w:rPr>
          <w:rFonts w:ascii="Arial" w:hAnsi="Arial" w:cs="Calibri"/>
          <w:color w:val="000000"/>
          <w:lang w:eastAsia="sk-SK"/>
        </w:rPr>
        <w:t xml:space="preserve"> alebo českom</w:t>
      </w:r>
      <w:r w:rsidRPr="00ED37DC">
        <w:rPr>
          <w:rFonts w:ascii="Arial" w:hAnsi="Arial" w:cs="Calibri"/>
          <w:color w:val="000000"/>
          <w:lang w:eastAsia="sk-SK"/>
        </w:rPr>
        <w:t xml:space="preserve"> jazyku a </w:t>
      </w:r>
      <w:r w:rsidRPr="00ED37DC">
        <w:rPr>
          <w:rFonts w:ascii="Arial" w:hAnsi="Arial" w:cs="Arial"/>
          <w:color w:val="000000"/>
        </w:rPr>
        <w:t>výhradne elektronickým spôsobom prostredníctvom IS EVO</w:t>
      </w:r>
      <w:r w:rsidRPr="00ED37DC">
        <w:rPr>
          <w:rFonts w:ascii="Arial" w:hAnsi="Arial" w:cs="Calibri"/>
          <w:color w:val="000000"/>
          <w:lang w:eastAsia="sk-SK"/>
        </w:rPr>
        <w:t>.</w:t>
      </w:r>
    </w:p>
    <w:p w14:paraId="49248D82" w14:textId="497C262E" w:rsidR="00C106E7" w:rsidRPr="00DA084E" w:rsidRDefault="00C106E7" w:rsidP="00C106E7">
      <w:pPr>
        <w:pStyle w:val="Strednmrieka1zvraznenie21"/>
        <w:numPr>
          <w:ilvl w:val="1"/>
          <w:numId w:val="1"/>
        </w:numPr>
        <w:spacing w:after="0" w:line="240" w:lineRule="auto"/>
        <w:ind w:left="567" w:hanging="567"/>
        <w:jc w:val="both"/>
        <w:rPr>
          <w:rFonts w:ascii="Arial" w:hAnsi="Arial" w:cs="Calibri"/>
          <w:color w:val="000000"/>
          <w:lang w:eastAsia="sk-SK"/>
        </w:rPr>
      </w:pPr>
      <w:r w:rsidRPr="00ED37DC">
        <w:rPr>
          <w:rFonts w:ascii="Arial" w:hAnsi="Arial" w:cs="Arial"/>
          <w:color w:val="000000"/>
        </w:rPr>
        <w:t>Podmienkou pre úspešnú komunikáciu v IS EVO a pre úspešné predkladanie ponúk je, aby mal záujemca, resp. uchádzač príslušné technické a odborné predpoklady – technické vybavenie a odborné ovládanie IS EVO. Potrebné technické vybavenie a požiadavky na používanie IS EVO sú zadefinované v aktuálnej používateľskej príručke IS EVO dostupnej na URL</w:t>
      </w:r>
      <w:r>
        <w:rPr>
          <w:rFonts w:ascii="Arial" w:hAnsi="Arial" w:cs="Arial"/>
          <w:color w:val="FF0000"/>
        </w:rPr>
        <w:t xml:space="preserve"> </w:t>
      </w:r>
      <w:hyperlink r:id="rId18" w:history="1">
        <w:r w:rsidRPr="00CC7431">
          <w:rPr>
            <w:rStyle w:val="Hypertextovprepojenie"/>
            <w:rFonts w:ascii="Arial" w:hAnsi="Arial" w:cs="Arial"/>
          </w:rPr>
          <w:t>https://www.isepvo.sk/</w:t>
        </w:r>
      </w:hyperlink>
      <w:r w:rsidRPr="00B81430">
        <w:rPr>
          <w:rFonts w:ascii="Arial" w:hAnsi="Arial" w:cs="Arial"/>
        </w:rPr>
        <w:t>.</w:t>
      </w:r>
    </w:p>
    <w:p w14:paraId="3AD18668" w14:textId="131E1981" w:rsidR="00DA084E" w:rsidRDefault="00DA084E" w:rsidP="00DA084E">
      <w:pPr>
        <w:pStyle w:val="Strednmrieka1zvraznenie21"/>
        <w:spacing w:after="0" w:line="240" w:lineRule="auto"/>
        <w:jc w:val="both"/>
        <w:rPr>
          <w:rStyle w:val="Hypertextovprepojenie"/>
          <w:rFonts w:ascii="Arial" w:hAnsi="Arial" w:cs="Calibri"/>
          <w:color w:val="000000"/>
          <w:u w:val="none"/>
          <w:lang w:eastAsia="sk-SK"/>
        </w:rPr>
      </w:pPr>
    </w:p>
    <w:p w14:paraId="04C5158D" w14:textId="77777777" w:rsidR="00DA084E" w:rsidRPr="0043285C" w:rsidRDefault="00DA084E" w:rsidP="00DA084E">
      <w:pPr>
        <w:pStyle w:val="Strednmrieka1zvraznenie21"/>
        <w:spacing w:after="0" w:line="240" w:lineRule="auto"/>
        <w:jc w:val="both"/>
        <w:rPr>
          <w:rStyle w:val="Hypertextovprepojenie"/>
          <w:rFonts w:ascii="Arial" w:hAnsi="Arial" w:cs="Calibri"/>
          <w:color w:val="000000"/>
          <w:u w:val="none"/>
          <w:lang w:eastAsia="sk-SK"/>
        </w:rPr>
      </w:pPr>
    </w:p>
    <w:p w14:paraId="49248D83" w14:textId="77777777" w:rsidR="00C106E7" w:rsidRPr="00ED37DC" w:rsidRDefault="00C106E7" w:rsidP="00C106E7">
      <w:pPr>
        <w:pStyle w:val="Default"/>
        <w:numPr>
          <w:ilvl w:val="1"/>
          <w:numId w:val="1"/>
        </w:numPr>
        <w:ind w:left="567" w:hanging="567"/>
        <w:jc w:val="both"/>
        <w:rPr>
          <w:rFonts w:ascii="Arial" w:hAnsi="Arial" w:cs="Arial"/>
          <w:b/>
          <w:sz w:val="22"/>
          <w:szCs w:val="22"/>
          <w:lang w:eastAsia="sk-SK"/>
        </w:rPr>
      </w:pPr>
      <w:r w:rsidRPr="00ED37DC">
        <w:rPr>
          <w:rFonts w:ascii="Arial" w:hAnsi="Arial" w:cs="Arial"/>
          <w:b/>
          <w:sz w:val="22"/>
          <w:szCs w:val="22"/>
          <w:u w:val="single"/>
          <w:lang w:eastAsia="sk-SK"/>
        </w:rPr>
        <w:t>Dôležité pri elektronickej komunikácii v IS EVO:</w:t>
      </w:r>
    </w:p>
    <w:p w14:paraId="49248D84" w14:textId="77777777" w:rsidR="00C106E7" w:rsidRPr="00ED37DC" w:rsidRDefault="00C106E7" w:rsidP="00C106E7">
      <w:pPr>
        <w:pStyle w:val="Strednmrieka1zvraznenie21"/>
        <w:spacing w:after="0" w:line="240" w:lineRule="auto"/>
        <w:ind w:left="567"/>
        <w:jc w:val="both"/>
        <w:rPr>
          <w:rFonts w:ascii="Arial" w:hAnsi="Arial" w:cs="Calibri"/>
          <w:color w:val="000000"/>
          <w:lang w:eastAsia="sk-SK"/>
        </w:rPr>
      </w:pPr>
      <w:r w:rsidRPr="00ED37DC">
        <w:rPr>
          <w:rFonts w:ascii="Arial" w:hAnsi="Arial" w:cs="Arial"/>
          <w:color w:val="000000"/>
        </w:rPr>
        <w:t>Pri elektronickej komunikácii v IS EVO sa považuje elektronická správa/informácia/oznámenie/písomnosť/žiadosť o vysve</w:t>
      </w:r>
      <w:r>
        <w:rPr>
          <w:rFonts w:ascii="Arial" w:hAnsi="Arial" w:cs="Arial"/>
          <w:color w:val="000000"/>
        </w:rPr>
        <w:t xml:space="preserve">tlenie (ďalej len „informácia“) </w:t>
      </w:r>
      <w:r w:rsidRPr="00ED37DC">
        <w:rPr>
          <w:rFonts w:ascii="Arial" w:hAnsi="Arial" w:cs="Arial"/>
          <w:color w:val="000000"/>
        </w:rPr>
        <w:t>za doručenú v okamihu jej odoslania verejným obstarávateľom v IS EVO. Odoslaním dochádza automaticky k doručeniu informácie záujemcovi/uchádzačovi na jeho používateľské konto. Doručenie informácie IS EVO vykonáva automaticky v danom okamihu odoslania, pričom IS EVO automaticky zasiela/generuje príjemcovi notifikačný e-mail o doručení informácie, čo je zaznamenané aj v auditnom zázname IS EVO.</w:t>
      </w:r>
    </w:p>
    <w:p w14:paraId="49248D85" w14:textId="77777777" w:rsidR="00C106E7" w:rsidRPr="00ED37DC" w:rsidRDefault="00C106E7" w:rsidP="00C106E7">
      <w:pPr>
        <w:pStyle w:val="Default"/>
        <w:numPr>
          <w:ilvl w:val="1"/>
          <w:numId w:val="1"/>
        </w:numPr>
        <w:ind w:left="567" w:hanging="567"/>
        <w:jc w:val="both"/>
        <w:rPr>
          <w:rFonts w:ascii="Arial" w:hAnsi="Arial" w:cs="Arial"/>
          <w:sz w:val="22"/>
          <w:szCs w:val="22"/>
          <w:lang w:eastAsia="sk-SK"/>
        </w:rPr>
      </w:pPr>
      <w:r w:rsidRPr="00ED37DC">
        <w:rPr>
          <w:rFonts w:ascii="Arial" w:hAnsi="Arial" w:cs="Arial"/>
          <w:sz w:val="22"/>
          <w:szCs w:val="22"/>
        </w:rPr>
        <w:t>Verejný obstarávateľ upozorňuje záujemcov, resp. uchádzačov, aby dôsledne kontrolovali svoje používateľské konto zriadené v IS EVO počas celého procesu verejného obstarávania z dôvodu doručovania informácii zo strany verejného obstarávateľa.</w:t>
      </w:r>
    </w:p>
    <w:p w14:paraId="49248D86" w14:textId="77777777" w:rsidR="00C106E7" w:rsidRPr="00ED37DC" w:rsidRDefault="00C106E7" w:rsidP="00C106E7">
      <w:pPr>
        <w:pStyle w:val="Strednmrieka1zvraznenie21"/>
        <w:numPr>
          <w:ilvl w:val="1"/>
          <w:numId w:val="1"/>
        </w:numPr>
        <w:spacing w:after="0" w:line="240" w:lineRule="auto"/>
        <w:ind w:left="567" w:hanging="567"/>
        <w:jc w:val="both"/>
        <w:rPr>
          <w:rFonts w:ascii="Arial" w:hAnsi="Arial" w:cs="Calibri"/>
          <w:color w:val="000000"/>
          <w:lang w:eastAsia="sk-SK"/>
        </w:rPr>
      </w:pPr>
      <w:r w:rsidRPr="00ED37DC">
        <w:rPr>
          <w:rFonts w:ascii="Arial" w:hAnsi="Arial" w:cs="Arial"/>
          <w:color w:val="000000"/>
          <w:lang w:eastAsia="sk-SK"/>
        </w:rPr>
        <w:t>Verejný obstarávateľ upozorňuje záujemcov, resp. uchádzačov, aby si nastavili svoj počítač (technické vybavenie) a aplikáciu pre prácu s elektronickou poštou tak, aby notifikačné e-maily zasielané IS EVO neboli kvalifikované ako „spam“ a neboli presmerované do nevyžiadanej pošty, resp. aby si záujemcovi</w:t>
      </w:r>
      <w:r>
        <w:rPr>
          <w:rFonts w:ascii="Arial" w:hAnsi="Arial" w:cs="Arial"/>
          <w:color w:val="000000"/>
          <w:lang w:eastAsia="sk-SK"/>
        </w:rPr>
        <w:t>a</w:t>
      </w:r>
      <w:r w:rsidRPr="00ED37DC">
        <w:rPr>
          <w:rFonts w:ascii="Arial" w:hAnsi="Arial" w:cs="Arial"/>
          <w:color w:val="000000"/>
          <w:lang w:eastAsia="sk-SK"/>
        </w:rPr>
        <w:t>, resp. uchádzači overovali doručenú poštu aj v priečinku nevyžiadanej pošty.</w:t>
      </w:r>
    </w:p>
    <w:p w14:paraId="49248D87" w14:textId="77777777" w:rsidR="00C106E7" w:rsidRPr="00ED37DC" w:rsidRDefault="00C106E7" w:rsidP="00C106E7">
      <w:pPr>
        <w:pStyle w:val="Strednmrieka1zvraznenie21"/>
        <w:numPr>
          <w:ilvl w:val="1"/>
          <w:numId w:val="1"/>
        </w:numPr>
        <w:spacing w:after="0" w:line="240" w:lineRule="auto"/>
        <w:ind w:left="567" w:hanging="567"/>
        <w:jc w:val="both"/>
        <w:rPr>
          <w:rFonts w:ascii="Arial" w:hAnsi="Arial" w:cs="Calibri"/>
          <w:color w:val="000000"/>
          <w:lang w:eastAsia="sk-SK"/>
        </w:rPr>
      </w:pPr>
      <w:r w:rsidRPr="00ED37DC">
        <w:rPr>
          <w:rFonts w:ascii="Arial" w:hAnsi="Arial"/>
          <w:color w:val="000000"/>
          <w:lang w:eastAsia="sk-SK"/>
        </w:rPr>
        <w:t xml:space="preserve">Ako podporný komunikačný prostriedok k elektronickej forme komunikácie môže verejný obstarávateľ použiť elektronickú poštu (e-mail). Pre účely tejto podpornej komunikácie  uchádzač uvedie v ponuke </w:t>
      </w:r>
      <w:r w:rsidRPr="00ED37DC">
        <w:rPr>
          <w:rFonts w:ascii="Arial" w:hAnsi="Arial"/>
          <w:b/>
          <w:color w:val="000000"/>
          <w:lang w:eastAsia="sk-SK"/>
        </w:rPr>
        <w:t xml:space="preserve">e-mailovú adresu, </w:t>
      </w:r>
      <w:r w:rsidRPr="00ED37DC">
        <w:rPr>
          <w:rFonts w:ascii="Arial" w:hAnsi="Arial"/>
          <w:color w:val="000000"/>
          <w:lang w:eastAsia="sk-SK"/>
        </w:rPr>
        <w:t>prostredníctvom ktorej môže verejný obstarávateľ v prípade potreby komunikovať s uchádzačom.</w:t>
      </w:r>
    </w:p>
    <w:p w14:paraId="49248D88" w14:textId="77777777" w:rsidR="00C106E7" w:rsidRPr="00574673" w:rsidRDefault="00C106E7" w:rsidP="00C106E7">
      <w:pPr>
        <w:pStyle w:val="Default"/>
        <w:ind w:left="851"/>
        <w:jc w:val="both"/>
        <w:rPr>
          <w:rFonts w:ascii="Arial" w:hAnsi="Arial" w:cs="Arial"/>
          <w:sz w:val="22"/>
          <w:szCs w:val="22"/>
        </w:rPr>
      </w:pPr>
    </w:p>
    <w:p w14:paraId="49248D89"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33" w:name="_Toc530036373"/>
      <w:bookmarkStart w:id="34" w:name="_Toc235519988"/>
      <w:r w:rsidRPr="00574673">
        <w:rPr>
          <w:rFonts w:ascii="Arial" w:hAnsi="Arial" w:cs="Arial"/>
          <w:color w:val="auto"/>
          <w:sz w:val="22"/>
        </w:rPr>
        <w:lastRenderedPageBreak/>
        <w:t>Vysvetlenie</w:t>
      </w:r>
      <w:bookmarkEnd w:id="33"/>
      <w:bookmarkEnd w:id="34"/>
    </w:p>
    <w:p w14:paraId="49248D8A" w14:textId="77777777" w:rsidR="00C106E7" w:rsidRDefault="00C106E7" w:rsidP="00C106E7">
      <w:pPr>
        <w:pStyle w:val="Default"/>
        <w:numPr>
          <w:ilvl w:val="1"/>
          <w:numId w:val="1"/>
        </w:numPr>
        <w:ind w:left="567" w:hanging="567"/>
        <w:jc w:val="both"/>
        <w:rPr>
          <w:rStyle w:val="pre"/>
          <w:rFonts w:ascii="Arial" w:hAnsi="Arial" w:cs="Arial"/>
          <w:sz w:val="22"/>
          <w:szCs w:val="22"/>
        </w:rPr>
      </w:pPr>
      <w:r w:rsidRPr="007D0E09">
        <w:rPr>
          <w:rFonts w:ascii="Arial" w:hAnsi="Arial" w:cs="Arial"/>
          <w:sz w:val="22"/>
          <w:szCs w:val="22"/>
        </w:rPr>
        <w:t>V prípade potreby objasniť informácie potrebné na vypracovanie ponuky</w:t>
      </w:r>
      <w:r>
        <w:rPr>
          <w:rFonts w:ascii="Arial" w:hAnsi="Arial" w:cs="Arial"/>
          <w:sz w:val="22"/>
          <w:szCs w:val="22"/>
        </w:rPr>
        <w:t xml:space="preserve"> </w:t>
      </w:r>
      <w:r w:rsidRPr="007D0E09">
        <w:rPr>
          <w:rFonts w:ascii="Arial" w:hAnsi="Arial" w:cs="Arial"/>
          <w:sz w:val="22"/>
          <w:szCs w:val="22"/>
        </w:rPr>
        <w:t>a na preukázanie splnenia podmienok účasti uvedených v oznámení o vyhlásení verejného obstarávania na predmet zákazky, v súťažných podkladoch alebo v iných dokumentoch poskytnutých verejným obstarávateľom môže ktorýkoľvek zo záujemcov elektronicky prostredníctvom</w:t>
      </w:r>
      <w:r>
        <w:rPr>
          <w:rFonts w:ascii="Arial" w:hAnsi="Arial" w:cs="Arial"/>
          <w:sz w:val="22"/>
          <w:szCs w:val="22"/>
        </w:rPr>
        <w:t xml:space="preserve"> IS EVO </w:t>
      </w:r>
      <w:r w:rsidRPr="00701EB4">
        <w:rPr>
          <w:rFonts w:ascii="Arial" w:hAnsi="Arial" w:cs="Arial"/>
          <w:sz w:val="22"/>
          <w:szCs w:val="22"/>
        </w:rPr>
        <w:t xml:space="preserve">požiadať o ich vysvetlenie. </w:t>
      </w:r>
      <w:r>
        <w:rPr>
          <w:rFonts w:ascii="Arial" w:hAnsi="Arial" w:cs="Arial"/>
          <w:bCs/>
          <w:iCs/>
          <w:sz w:val="22"/>
          <w:szCs w:val="22"/>
        </w:rPr>
        <w:t>Verejný obstarávateľ bude pri </w:t>
      </w:r>
      <w:r w:rsidRPr="00701EB4">
        <w:rPr>
          <w:rFonts w:ascii="Arial" w:hAnsi="Arial" w:cs="Arial"/>
          <w:bCs/>
          <w:iCs/>
          <w:sz w:val="22"/>
          <w:szCs w:val="22"/>
        </w:rPr>
        <w:t xml:space="preserve">vysvetľovaní postupovať podľa § 48 zákona a podľa </w:t>
      </w:r>
      <w:r>
        <w:rPr>
          <w:rFonts w:ascii="Arial" w:hAnsi="Arial" w:cs="Arial"/>
          <w:bCs/>
          <w:iCs/>
          <w:sz w:val="22"/>
          <w:szCs w:val="22"/>
        </w:rPr>
        <w:t>článku</w:t>
      </w:r>
      <w:r w:rsidRPr="00701EB4">
        <w:rPr>
          <w:rFonts w:ascii="Arial" w:hAnsi="Arial" w:cs="Arial"/>
          <w:bCs/>
          <w:iCs/>
          <w:sz w:val="22"/>
          <w:szCs w:val="22"/>
        </w:rPr>
        <w:t xml:space="preserve"> 8. tejto časti súťažných podkladov. </w:t>
      </w:r>
      <w:r w:rsidRPr="00701EB4">
        <w:rPr>
          <w:rStyle w:val="pre"/>
          <w:rFonts w:ascii="Arial" w:hAnsi="Arial" w:cs="Arial"/>
          <w:sz w:val="22"/>
          <w:szCs w:val="22"/>
        </w:rPr>
        <w:t>O odoslaní vysvetlenia budú všetci záujemcovia zaregistrovaní v </w:t>
      </w:r>
      <w:r>
        <w:rPr>
          <w:rStyle w:val="pre"/>
          <w:rFonts w:ascii="Arial" w:hAnsi="Arial" w:cs="Arial"/>
          <w:sz w:val="22"/>
          <w:szCs w:val="22"/>
        </w:rPr>
        <w:t>IS</w:t>
      </w:r>
      <w:r w:rsidRPr="00701EB4">
        <w:rPr>
          <w:rStyle w:val="pre"/>
          <w:rFonts w:ascii="Arial" w:hAnsi="Arial" w:cs="Arial"/>
          <w:sz w:val="22"/>
          <w:szCs w:val="22"/>
        </w:rPr>
        <w:t xml:space="preserve"> EVO upozornení notifikačným e-mailom </w:t>
      </w:r>
      <w:r w:rsidRPr="007D0E09">
        <w:rPr>
          <w:rStyle w:val="pre"/>
          <w:rFonts w:ascii="Arial" w:hAnsi="Arial" w:cs="Arial"/>
          <w:sz w:val="22"/>
          <w:szCs w:val="22"/>
        </w:rPr>
        <w:t>IS EVO. Vysvetlenie alebo doplnenie dokumentov potrebných na vypracovanie ponuky a na preukázanie splnenia podmienok účasti budú zverejnené a sprístupnené v</w:t>
      </w:r>
      <w:r>
        <w:rPr>
          <w:rStyle w:val="pre"/>
          <w:rFonts w:ascii="Arial" w:hAnsi="Arial" w:cs="Arial"/>
          <w:sz w:val="22"/>
          <w:szCs w:val="22"/>
        </w:rPr>
        <w:t> </w:t>
      </w:r>
      <w:r w:rsidRPr="007D0E09">
        <w:rPr>
          <w:rStyle w:val="pre"/>
          <w:rFonts w:ascii="Arial" w:hAnsi="Arial" w:cs="Arial"/>
          <w:sz w:val="22"/>
          <w:szCs w:val="22"/>
        </w:rPr>
        <w:t>IS</w:t>
      </w:r>
      <w:r>
        <w:rPr>
          <w:rStyle w:val="pre"/>
          <w:rFonts w:ascii="Arial" w:hAnsi="Arial" w:cs="Arial"/>
          <w:sz w:val="22"/>
          <w:szCs w:val="22"/>
        </w:rPr>
        <w:t xml:space="preserve"> EVO</w:t>
      </w:r>
      <w:r w:rsidRPr="00701EB4">
        <w:rPr>
          <w:rFonts w:ascii="Arial" w:hAnsi="Arial" w:cs="Arial"/>
          <w:sz w:val="22"/>
          <w:szCs w:val="22"/>
        </w:rPr>
        <w:t>.</w:t>
      </w:r>
      <w:r w:rsidRPr="00701EB4">
        <w:rPr>
          <w:rStyle w:val="pre"/>
          <w:rFonts w:ascii="Arial" w:hAnsi="Arial" w:cs="Arial"/>
          <w:sz w:val="22"/>
          <w:szCs w:val="22"/>
        </w:rPr>
        <w:t xml:space="preserve"> </w:t>
      </w:r>
    </w:p>
    <w:p w14:paraId="49248D8B" w14:textId="77777777" w:rsidR="00C106E7" w:rsidRPr="002A6DB3" w:rsidRDefault="00C106E7" w:rsidP="00C106E7">
      <w:pPr>
        <w:pStyle w:val="Default"/>
        <w:numPr>
          <w:ilvl w:val="1"/>
          <w:numId w:val="1"/>
        </w:numPr>
        <w:ind w:left="567" w:hanging="567"/>
        <w:jc w:val="both"/>
        <w:rPr>
          <w:rStyle w:val="pre"/>
          <w:rFonts w:ascii="Arial" w:hAnsi="Arial" w:cs="Arial"/>
          <w:sz w:val="22"/>
          <w:szCs w:val="22"/>
        </w:rPr>
      </w:pPr>
      <w:r w:rsidRPr="00701EB4">
        <w:rPr>
          <w:rStyle w:val="pre"/>
          <w:rFonts w:ascii="Arial" w:hAnsi="Arial" w:cs="Arial"/>
          <w:sz w:val="22"/>
          <w:szCs w:val="22"/>
        </w:rPr>
        <w:t xml:space="preserve">V prípade, </w:t>
      </w:r>
      <w:r>
        <w:rPr>
          <w:rStyle w:val="pre"/>
          <w:rFonts w:ascii="Arial" w:hAnsi="Arial" w:cs="Arial"/>
          <w:sz w:val="22"/>
          <w:szCs w:val="22"/>
        </w:rPr>
        <w:t>ak</w:t>
      </w:r>
      <w:r w:rsidRPr="00701EB4">
        <w:rPr>
          <w:rStyle w:val="pre"/>
          <w:rFonts w:ascii="Arial" w:hAnsi="Arial" w:cs="Arial"/>
          <w:sz w:val="22"/>
          <w:szCs w:val="22"/>
        </w:rPr>
        <w:t xml:space="preserve"> vznikne zo strany verejného obstarávateľa potreba vykonať v dokumentoch po</w:t>
      </w:r>
      <w:r>
        <w:rPr>
          <w:rStyle w:val="pre"/>
          <w:rFonts w:ascii="Arial" w:hAnsi="Arial" w:cs="Arial"/>
          <w:sz w:val="22"/>
          <w:szCs w:val="22"/>
        </w:rPr>
        <w:t xml:space="preserve">trebných na vypracovanie ponuky </w:t>
      </w:r>
      <w:r w:rsidRPr="007D0E09">
        <w:rPr>
          <w:rFonts w:ascii="Arial" w:hAnsi="Arial" w:cs="Arial"/>
          <w:sz w:val="22"/>
          <w:szCs w:val="22"/>
        </w:rPr>
        <w:t>a na preukázanie splnenia podmienok účasti</w:t>
      </w:r>
      <w:r w:rsidRPr="007D0E09">
        <w:rPr>
          <w:rFonts w:ascii="Arial" w:hAnsi="Arial" w:cs="Arial"/>
        </w:rPr>
        <w:t xml:space="preserve"> </w:t>
      </w:r>
      <w:r>
        <w:rPr>
          <w:rFonts w:ascii="Arial" w:hAnsi="Arial" w:cs="Arial"/>
          <w:sz w:val="22"/>
          <w:szCs w:val="22"/>
        </w:rPr>
        <w:t>a v iných dokumentoch</w:t>
      </w:r>
      <w:r w:rsidRPr="007D0E09">
        <w:rPr>
          <w:rFonts w:ascii="Arial" w:hAnsi="Arial" w:cs="Arial"/>
          <w:sz w:val="22"/>
          <w:szCs w:val="22"/>
        </w:rPr>
        <w:t xml:space="preserve"> poskytnutých verejným obstarávateľom</w:t>
      </w:r>
      <w:r>
        <w:rPr>
          <w:rStyle w:val="pre"/>
          <w:rFonts w:ascii="Arial" w:hAnsi="Arial" w:cs="Arial"/>
          <w:sz w:val="22"/>
          <w:szCs w:val="22"/>
        </w:rPr>
        <w:t xml:space="preserve"> </w:t>
      </w:r>
      <w:r w:rsidRPr="00701EB4">
        <w:rPr>
          <w:rStyle w:val="pre"/>
          <w:rFonts w:ascii="Arial" w:hAnsi="Arial" w:cs="Arial"/>
          <w:sz w:val="22"/>
          <w:szCs w:val="22"/>
        </w:rPr>
        <w:t>podstatnú zmenu, verejný obstaráva</w:t>
      </w:r>
      <w:r>
        <w:rPr>
          <w:rStyle w:val="pre"/>
          <w:rFonts w:ascii="Arial" w:hAnsi="Arial" w:cs="Arial"/>
          <w:sz w:val="22"/>
          <w:szCs w:val="22"/>
        </w:rPr>
        <w:t>teľ primerane predĺži lehotu na </w:t>
      </w:r>
      <w:r w:rsidRPr="00701EB4">
        <w:rPr>
          <w:rStyle w:val="pre"/>
          <w:rFonts w:ascii="Arial" w:hAnsi="Arial" w:cs="Arial"/>
          <w:sz w:val="22"/>
          <w:szCs w:val="22"/>
        </w:rPr>
        <w:t>predkladanie ponúk. O úprave alebo doplnení dokumentov pot</w:t>
      </w:r>
      <w:r>
        <w:rPr>
          <w:rStyle w:val="pre"/>
          <w:rFonts w:ascii="Arial" w:hAnsi="Arial" w:cs="Arial"/>
          <w:sz w:val="22"/>
          <w:szCs w:val="22"/>
        </w:rPr>
        <w:t xml:space="preserve">rebných na vypracovanie ponuky </w:t>
      </w:r>
      <w:r w:rsidRPr="007D0E09">
        <w:rPr>
          <w:rFonts w:ascii="Arial" w:eastAsia="Times New Roman" w:hAnsi="Arial" w:cs="Arial"/>
          <w:sz w:val="22"/>
          <w:szCs w:val="22"/>
        </w:rPr>
        <w:t xml:space="preserve">a na preukázanie splnenia podmienok účasti </w:t>
      </w:r>
      <w:r w:rsidRPr="00701EB4">
        <w:rPr>
          <w:rStyle w:val="pre"/>
          <w:rFonts w:ascii="Arial" w:hAnsi="Arial" w:cs="Arial"/>
          <w:sz w:val="22"/>
          <w:szCs w:val="22"/>
        </w:rPr>
        <w:t>a o primeranom predĺžení lehoty na predkladanie pon</w:t>
      </w:r>
      <w:r>
        <w:rPr>
          <w:rStyle w:val="pre"/>
          <w:rFonts w:ascii="Arial" w:hAnsi="Arial" w:cs="Arial"/>
          <w:sz w:val="22"/>
          <w:szCs w:val="22"/>
        </w:rPr>
        <w:t>úk</w:t>
      </w:r>
      <w:r w:rsidRPr="00701EB4">
        <w:rPr>
          <w:rStyle w:val="pre"/>
          <w:rFonts w:ascii="Arial" w:hAnsi="Arial" w:cs="Arial"/>
          <w:sz w:val="22"/>
          <w:szCs w:val="22"/>
        </w:rPr>
        <w:t xml:space="preserve"> budú všetci záujemcovia zaregistrovaní v </w:t>
      </w:r>
      <w:r>
        <w:rPr>
          <w:rStyle w:val="pre"/>
          <w:rFonts w:ascii="Arial" w:hAnsi="Arial" w:cs="Arial"/>
          <w:sz w:val="22"/>
          <w:szCs w:val="22"/>
        </w:rPr>
        <w:t>IS</w:t>
      </w:r>
      <w:r w:rsidRPr="00701EB4">
        <w:rPr>
          <w:rStyle w:val="pre"/>
          <w:rFonts w:ascii="Arial" w:hAnsi="Arial" w:cs="Arial"/>
          <w:sz w:val="22"/>
          <w:szCs w:val="22"/>
        </w:rPr>
        <w:t xml:space="preserve"> EVO upozornení notifikačným e-mailom </w:t>
      </w:r>
      <w:r>
        <w:rPr>
          <w:rStyle w:val="pre"/>
          <w:rFonts w:ascii="Arial" w:hAnsi="Arial" w:cs="Arial"/>
          <w:sz w:val="22"/>
          <w:szCs w:val="22"/>
        </w:rPr>
        <w:t>IS</w:t>
      </w:r>
      <w:r w:rsidRPr="00701EB4">
        <w:rPr>
          <w:rStyle w:val="pre"/>
          <w:rFonts w:ascii="Arial" w:hAnsi="Arial" w:cs="Arial"/>
          <w:sz w:val="22"/>
          <w:szCs w:val="22"/>
        </w:rPr>
        <w:t xml:space="preserve"> EVO. Akékoľvek doplnenie a spresnenie sa stáva súčasťou dokumentov potrebnýc</w:t>
      </w:r>
      <w:r>
        <w:rPr>
          <w:rStyle w:val="pre"/>
          <w:rFonts w:ascii="Arial" w:hAnsi="Arial" w:cs="Arial"/>
          <w:sz w:val="22"/>
          <w:szCs w:val="22"/>
        </w:rPr>
        <w:t xml:space="preserve">h na vypracovanie ponuky </w:t>
      </w:r>
      <w:r w:rsidRPr="007D0E09">
        <w:rPr>
          <w:rFonts w:ascii="Arial" w:eastAsia="Times New Roman" w:hAnsi="Arial" w:cs="Arial"/>
          <w:sz w:val="22"/>
          <w:szCs w:val="22"/>
        </w:rPr>
        <w:t>a na preukázanie splnenia podmienok účasti</w:t>
      </w:r>
      <w:r w:rsidRPr="00701EB4">
        <w:rPr>
          <w:rStyle w:val="pre"/>
          <w:rFonts w:ascii="Arial" w:hAnsi="Arial" w:cs="Arial"/>
          <w:sz w:val="22"/>
          <w:szCs w:val="22"/>
        </w:rPr>
        <w:t>. V prípade, že si záujemca vysvetlenie informácií potrebných na vypracovanie ponuky</w:t>
      </w:r>
      <w:r>
        <w:rPr>
          <w:rStyle w:val="pre"/>
          <w:rFonts w:ascii="Arial" w:hAnsi="Arial" w:cs="Arial"/>
          <w:sz w:val="22"/>
          <w:szCs w:val="22"/>
        </w:rPr>
        <w:t xml:space="preserve"> </w:t>
      </w:r>
      <w:r w:rsidRPr="007D0E09">
        <w:rPr>
          <w:rFonts w:ascii="Arial" w:eastAsia="Times New Roman" w:hAnsi="Arial" w:cs="Arial"/>
          <w:sz w:val="22"/>
          <w:szCs w:val="22"/>
        </w:rPr>
        <w:t xml:space="preserve">a na preukázanie splnenia podmienok účasti </w:t>
      </w:r>
      <w:r w:rsidRPr="00312B62">
        <w:rPr>
          <w:rStyle w:val="pre"/>
          <w:rFonts w:ascii="Arial" w:hAnsi="Arial" w:cs="Arial"/>
          <w:b/>
          <w:sz w:val="22"/>
          <w:szCs w:val="22"/>
        </w:rPr>
        <w:t>nevyžiadal dostatočne vopred</w:t>
      </w:r>
      <w:r w:rsidRPr="00701EB4">
        <w:rPr>
          <w:rStyle w:val="pre"/>
          <w:rFonts w:ascii="Arial" w:hAnsi="Arial" w:cs="Arial"/>
          <w:sz w:val="22"/>
          <w:szCs w:val="22"/>
        </w:rPr>
        <w:t xml:space="preserve"> alebo jeho význam je z hľadiska prípravy ponuky nepodstatný, verejný obstarávateľ ni</w:t>
      </w:r>
      <w:r>
        <w:rPr>
          <w:rStyle w:val="pre"/>
          <w:rFonts w:ascii="Arial" w:hAnsi="Arial" w:cs="Arial"/>
          <w:sz w:val="22"/>
          <w:szCs w:val="22"/>
        </w:rPr>
        <w:t>e je povinný predĺžiť lehotu na </w:t>
      </w:r>
      <w:r w:rsidRPr="007D0E09">
        <w:rPr>
          <w:rStyle w:val="pre"/>
          <w:rFonts w:ascii="Arial" w:hAnsi="Arial" w:cs="Arial"/>
          <w:sz w:val="22"/>
          <w:szCs w:val="22"/>
        </w:rPr>
        <w:t xml:space="preserve">predkladanie </w:t>
      </w:r>
      <w:r w:rsidRPr="00701EB4">
        <w:rPr>
          <w:rStyle w:val="pre"/>
          <w:rFonts w:ascii="Arial" w:hAnsi="Arial" w:cs="Arial"/>
          <w:sz w:val="22"/>
          <w:szCs w:val="22"/>
        </w:rPr>
        <w:t>ponúk.</w:t>
      </w:r>
      <w:r>
        <w:rPr>
          <w:rFonts w:ascii="Arial" w:hAnsi="Arial" w:cs="Arial"/>
          <w:sz w:val="22"/>
          <w:szCs w:val="22"/>
        </w:rPr>
        <w:t xml:space="preserve"> </w:t>
      </w:r>
    </w:p>
    <w:p w14:paraId="49248D8C" w14:textId="526BC12B" w:rsidR="00C106E7" w:rsidRPr="005562C6" w:rsidRDefault="00C106E7" w:rsidP="00C106E7">
      <w:pPr>
        <w:pStyle w:val="Default"/>
        <w:numPr>
          <w:ilvl w:val="1"/>
          <w:numId w:val="1"/>
        </w:numPr>
        <w:ind w:left="567" w:hanging="567"/>
        <w:jc w:val="both"/>
        <w:rPr>
          <w:rFonts w:ascii="Arial" w:hAnsi="Arial" w:cs="Arial"/>
          <w:sz w:val="22"/>
          <w:szCs w:val="22"/>
        </w:rPr>
      </w:pPr>
      <w:r w:rsidRPr="005562C6">
        <w:rPr>
          <w:rStyle w:val="pre"/>
          <w:rFonts w:ascii="Arial" w:hAnsi="Arial" w:cs="Arial"/>
          <w:sz w:val="22"/>
          <w:szCs w:val="22"/>
        </w:rPr>
        <w:t>V</w:t>
      </w:r>
      <w:r w:rsidRPr="005562C6">
        <w:rPr>
          <w:rFonts w:ascii="Arial" w:hAnsi="Arial" w:cs="Arial"/>
          <w:sz w:val="22"/>
          <w:szCs w:val="22"/>
        </w:rPr>
        <w:t xml:space="preserve">erejný obstarávateľ súčasne zverejní vysvetlenie alebo doplnenie informácií potrebných </w:t>
      </w:r>
      <w:r w:rsidRPr="005562C6">
        <w:rPr>
          <w:rStyle w:val="pre"/>
          <w:rFonts w:ascii="Arial" w:hAnsi="Arial" w:cs="Arial"/>
          <w:sz w:val="22"/>
          <w:szCs w:val="22"/>
        </w:rPr>
        <w:t xml:space="preserve">na </w:t>
      </w:r>
      <w:r w:rsidRPr="00DF270B">
        <w:rPr>
          <w:rStyle w:val="pre"/>
          <w:rFonts w:ascii="Arial" w:hAnsi="Arial" w:cs="Arial"/>
          <w:sz w:val="22"/>
          <w:szCs w:val="22"/>
        </w:rPr>
        <w:t xml:space="preserve">vypracovanie </w:t>
      </w:r>
      <w:r w:rsidRPr="007D0E09">
        <w:rPr>
          <w:rStyle w:val="pre"/>
          <w:rFonts w:ascii="Arial" w:hAnsi="Arial" w:cs="Arial"/>
          <w:sz w:val="22"/>
          <w:szCs w:val="22"/>
        </w:rPr>
        <w:t>ponuky,</w:t>
      </w:r>
      <w:r>
        <w:rPr>
          <w:rFonts w:ascii="Arial" w:hAnsi="Arial" w:cs="Arial"/>
          <w:sz w:val="22"/>
          <w:szCs w:val="22"/>
        </w:rPr>
        <w:t xml:space="preserve"> </w:t>
      </w:r>
      <w:r w:rsidRPr="007D0E09">
        <w:rPr>
          <w:rFonts w:ascii="Arial" w:hAnsi="Arial" w:cs="Arial"/>
          <w:sz w:val="22"/>
          <w:szCs w:val="22"/>
        </w:rPr>
        <w:t>na preukázanie splnenia podmienok účasti</w:t>
      </w:r>
      <w:r w:rsidRPr="007D0E09">
        <w:rPr>
          <w:rFonts w:ascii="Arial" w:hAnsi="Arial" w:cs="Arial"/>
        </w:rPr>
        <w:t xml:space="preserve"> </w:t>
      </w:r>
      <w:r w:rsidRPr="007D0E09">
        <w:rPr>
          <w:rFonts w:ascii="Arial" w:hAnsi="Arial" w:cs="Arial"/>
          <w:sz w:val="22"/>
          <w:szCs w:val="22"/>
        </w:rPr>
        <w:t>a iných dokumentov poskytnutých verejným obstarávateľom</w:t>
      </w:r>
      <w:r w:rsidRPr="00DF270B">
        <w:rPr>
          <w:rStyle w:val="pre"/>
          <w:rFonts w:ascii="Arial" w:hAnsi="Arial" w:cs="Arial"/>
          <w:sz w:val="22"/>
          <w:szCs w:val="22"/>
        </w:rPr>
        <w:t xml:space="preserve"> </w:t>
      </w:r>
      <w:r w:rsidRPr="00DF270B">
        <w:rPr>
          <w:rFonts w:ascii="Arial" w:hAnsi="Arial" w:cs="Arial"/>
          <w:sz w:val="22"/>
          <w:szCs w:val="22"/>
        </w:rPr>
        <w:t>uvedených v oznámení o vyhlásení verejného obstarávania, v súťažných podkladoch alebo inej sprievodnej dokumentáci</w:t>
      </w:r>
      <w:r w:rsidR="009944E2">
        <w:rPr>
          <w:rFonts w:ascii="Arial" w:hAnsi="Arial" w:cs="Arial"/>
          <w:sz w:val="22"/>
          <w:szCs w:val="22"/>
        </w:rPr>
        <w:t>i</w:t>
      </w:r>
      <w:r w:rsidRPr="00DF270B">
        <w:rPr>
          <w:rFonts w:ascii="Arial" w:hAnsi="Arial" w:cs="Arial"/>
          <w:sz w:val="22"/>
          <w:szCs w:val="22"/>
        </w:rPr>
        <w:t xml:space="preserve"> v profile verejného obstarávateľa </w:t>
      </w:r>
      <w:r w:rsidRPr="00DF270B">
        <w:rPr>
          <w:rFonts w:ascii="Arial" w:hAnsi="Arial" w:cs="Arial"/>
          <w:sz w:val="22"/>
          <w:szCs w:val="22"/>
          <w:lang w:eastAsia="sk-SK"/>
        </w:rPr>
        <w:t xml:space="preserve">na </w:t>
      </w:r>
      <w:hyperlink r:id="rId19" w:history="1">
        <w:r w:rsidRPr="00DF270B">
          <w:rPr>
            <w:rStyle w:val="Hypertextovprepojenie"/>
            <w:rFonts w:ascii="Arial" w:hAnsi="Arial" w:cs="Arial"/>
            <w:sz w:val="22"/>
            <w:szCs w:val="22"/>
            <w:lang w:eastAsia="sk-SK"/>
          </w:rPr>
          <w:t>www.uvo.gov.sk</w:t>
        </w:r>
      </w:hyperlink>
      <w:r w:rsidRPr="00DF270B">
        <w:rPr>
          <w:rFonts w:ascii="Arial" w:hAnsi="Arial" w:cs="Arial"/>
          <w:sz w:val="22"/>
          <w:szCs w:val="22"/>
        </w:rPr>
        <w:t>.</w:t>
      </w:r>
    </w:p>
    <w:p w14:paraId="49248D8D" w14:textId="77777777" w:rsidR="00C106E7" w:rsidRPr="00574673" w:rsidRDefault="00C106E7" w:rsidP="00C106E7">
      <w:pPr>
        <w:pStyle w:val="Default"/>
        <w:jc w:val="both"/>
        <w:rPr>
          <w:rFonts w:ascii="Arial" w:hAnsi="Arial" w:cs="Arial"/>
          <w:sz w:val="22"/>
          <w:szCs w:val="22"/>
        </w:rPr>
      </w:pPr>
    </w:p>
    <w:p w14:paraId="49248D8E"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35" w:name="_Toc530036374"/>
      <w:bookmarkStart w:id="36" w:name="_Toc235519989"/>
      <w:r>
        <w:rPr>
          <w:rFonts w:ascii="Arial" w:hAnsi="Arial" w:cs="Arial"/>
          <w:color w:val="auto"/>
          <w:sz w:val="22"/>
        </w:rPr>
        <w:t>Obhliadka miesta plnenia</w:t>
      </w:r>
      <w:r w:rsidRPr="00574673">
        <w:rPr>
          <w:rFonts w:ascii="Arial" w:hAnsi="Arial" w:cs="Arial"/>
          <w:color w:val="auto"/>
          <w:sz w:val="22"/>
        </w:rPr>
        <w:t xml:space="preserve"> predmetu zákazky</w:t>
      </w:r>
      <w:bookmarkEnd w:id="35"/>
      <w:bookmarkEnd w:id="36"/>
    </w:p>
    <w:p w14:paraId="49248D8F"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Obhliadka miesta </w:t>
      </w:r>
      <w:r>
        <w:rPr>
          <w:rFonts w:ascii="Arial" w:hAnsi="Arial" w:cs="Arial"/>
          <w:sz w:val="22"/>
          <w:szCs w:val="22"/>
        </w:rPr>
        <w:t>plneni</w:t>
      </w:r>
      <w:r w:rsidRPr="00574673">
        <w:rPr>
          <w:rFonts w:ascii="Arial" w:hAnsi="Arial" w:cs="Arial"/>
          <w:sz w:val="22"/>
          <w:szCs w:val="22"/>
        </w:rPr>
        <w:t xml:space="preserve">a predmetu </w:t>
      </w:r>
      <w:r w:rsidRPr="00B81DDD">
        <w:rPr>
          <w:rFonts w:ascii="Arial" w:hAnsi="Arial" w:cs="Arial"/>
          <w:sz w:val="22"/>
          <w:szCs w:val="22"/>
        </w:rPr>
        <w:t>zákazky nie je potrebná</w:t>
      </w:r>
      <w:r w:rsidRPr="00574673">
        <w:rPr>
          <w:rFonts w:ascii="Arial" w:hAnsi="Arial" w:cs="Arial"/>
          <w:sz w:val="22"/>
          <w:szCs w:val="22"/>
        </w:rPr>
        <w:t>.</w:t>
      </w:r>
    </w:p>
    <w:p w14:paraId="49248D90" w14:textId="77777777" w:rsidR="00C106E7" w:rsidRPr="00574673" w:rsidRDefault="00C106E7" w:rsidP="00C106E7">
      <w:pPr>
        <w:pStyle w:val="Default"/>
        <w:jc w:val="both"/>
        <w:rPr>
          <w:rFonts w:ascii="Arial" w:hAnsi="Arial" w:cs="Arial"/>
          <w:sz w:val="22"/>
          <w:szCs w:val="22"/>
        </w:rPr>
      </w:pPr>
    </w:p>
    <w:p w14:paraId="49248D91" w14:textId="77777777" w:rsidR="00C106E7" w:rsidRDefault="00C106E7" w:rsidP="00C106E7">
      <w:pPr>
        <w:pStyle w:val="Nadpis3"/>
        <w:spacing w:before="0" w:line="240" w:lineRule="auto"/>
        <w:jc w:val="center"/>
        <w:rPr>
          <w:rFonts w:ascii="Arial" w:hAnsi="Arial" w:cs="Arial"/>
          <w:color w:val="auto"/>
          <w:sz w:val="22"/>
        </w:rPr>
      </w:pPr>
      <w:bookmarkStart w:id="37" w:name="_Toc377755425"/>
      <w:bookmarkStart w:id="38" w:name="_Toc530036375"/>
      <w:bookmarkStart w:id="39" w:name="_Toc235519990"/>
      <w:r w:rsidRPr="00574673">
        <w:rPr>
          <w:rFonts w:ascii="Arial" w:hAnsi="Arial" w:cs="Arial"/>
          <w:color w:val="auto"/>
          <w:sz w:val="22"/>
        </w:rPr>
        <w:t>Časť III.</w:t>
      </w:r>
      <w:bookmarkStart w:id="40" w:name="_Toc377755426"/>
      <w:bookmarkEnd w:id="37"/>
      <w:bookmarkEnd w:id="38"/>
      <w:bookmarkEnd w:id="39"/>
      <w:r w:rsidRPr="00574673">
        <w:rPr>
          <w:rFonts w:ascii="Arial" w:hAnsi="Arial" w:cs="Arial"/>
          <w:color w:val="auto"/>
          <w:sz w:val="22"/>
        </w:rPr>
        <w:t xml:space="preserve"> </w:t>
      </w:r>
    </w:p>
    <w:p w14:paraId="49248D92" w14:textId="77777777" w:rsidR="00C106E7" w:rsidRPr="00574673" w:rsidRDefault="00C106E7" w:rsidP="00C106E7">
      <w:pPr>
        <w:pStyle w:val="Nadpis3"/>
        <w:spacing w:before="0" w:line="240" w:lineRule="auto"/>
        <w:jc w:val="center"/>
        <w:rPr>
          <w:rFonts w:ascii="Arial" w:hAnsi="Arial" w:cs="Arial"/>
          <w:color w:val="auto"/>
          <w:sz w:val="22"/>
        </w:rPr>
      </w:pPr>
      <w:bookmarkStart w:id="41" w:name="_Toc530036376"/>
      <w:bookmarkStart w:id="42" w:name="_Toc235519991"/>
      <w:r w:rsidRPr="00574673">
        <w:rPr>
          <w:rFonts w:ascii="Arial" w:hAnsi="Arial" w:cs="Arial"/>
          <w:color w:val="auto"/>
          <w:sz w:val="22"/>
        </w:rPr>
        <w:t>PRÍPRAVA PONUKY</w:t>
      </w:r>
      <w:bookmarkEnd w:id="40"/>
      <w:bookmarkEnd w:id="41"/>
      <w:bookmarkEnd w:id="42"/>
    </w:p>
    <w:p w14:paraId="49248D93"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43" w:name="_Toc530036377"/>
      <w:bookmarkStart w:id="44" w:name="_Toc235519992"/>
      <w:r w:rsidRPr="00574673">
        <w:rPr>
          <w:rFonts w:ascii="Arial" w:hAnsi="Arial" w:cs="Arial"/>
          <w:color w:val="auto"/>
          <w:sz w:val="22"/>
        </w:rPr>
        <w:t>Vyhotovenie ponuky</w:t>
      </w:r>
      <w:bookmarkEnd w:id="43"/>
      <w:bookmarkEnd w:id="44"/>
      <w:r w:rsidRPr="00574673">
        <w:rPr>
          <w:rFonts w:ascii="Arial" w:hAnsi="Arial" w:cs="Arial"/>
          <w:color w:val="auto"/>
          <w:sz w:val="22"/>
        </w:rPr>
        <w:t xml:space="preserve"> </w:t>
      </w:r>
    </w:p>
    <w:p w14:paraId="49248D94" w14:textId="77777777" w:rsidR="00C106E7" w:rsidRPr="00574673"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 xml:space="preserve">Ponuka musí byť </w:t>
      </w:r>
      <w:r w:rsidRPr="007258C4">
        <w:rPr>
          <w:rFonts w:ascii="Arial" w:hAnsi="Arial" w:cs="Arial"/>
          <w:sz w:val="22"/>
          <w:szCs w:val="22"/>
        </w:rPr>
        <w:t>predložená elektronicky prostredníctvom IS EVO</w:t>
      </w:r>
      <w:r w:rsidRPr="00574673">
        <w:rPr>
          <w:rFonts w:ascii="Arial" w:hAnsi="Arial" w:cs="Arial"/>
          <w:sz w:val="22"/>
          <w:szCs w:val="22"/>
        </w:rPr>
        <w:t xml:space="preserve">. </w:t>
      </w:r>
      <w:r w:rsidRPr="00631CAF">
        <w:rPr>
          <w:rFonts w:ascii="Arial" w:hAnsi="Arial" w:cs="Arial"/>
          <w:sz w:val="22"/>
          <w:szCs w:val="22"/>
        </w:rPr>
        <w:t>Elektronická ponuka musí byť vo formáte, ktorý zabezpečí</w:t>
      </w:r>
      <w:r>
        <w:rPr>
          <w:rFonts w:ascii="Arial" w:hAnsi="Arial" w:cs="Arial"/>
          <w:sz w:val="22"/>
          <w:szCs w:val="22"/>
        </w:rPr>
        <w:t xml:space="preserve"> jej integritu a</w:t>
      </w:r>
      <w:r w:rsidRPr="00631CAF">
        <w:rPr>
          <w:rFonts w:ascii="Arial" w:hAnsi="Arial" w:cs="Arial"/>
          <w:sz w:val="22"/>
          <w:szCs w:val="22"/>
        </w:rPr>
        <w:t xml:space="preserve"> trvalé zachytenie jej</w:t>
      </w:r>
      <w:r>
        <w:rPr>
          <w:rFonts w:ascii="Arial" w:hAnsi="Arial" w:cs="Arial"/>
          <w:sz w:val="22"/>
          <w:szCs w:val="22"/>
        </w:rPr>
        <w:t xml:space="preserve"> obsahu v súlade s požiadavkami</w:t>
      </w:r>
      <w:r w:rsidRPr="00631CAF">
        <w:rPr>
          <w:rFonts w:ascii="Arial" w:hAnsi="Arial" w:cs="Arial"/>
          <w:sz w:val="22"/>
          <w:szCs w:val="22"/>
        </w:rPr>
        <w:t xml:space="preserve"> uvedenými v týchto súťažných podklado</w:t>
      </w:r>
      <w:r>
        <w:rPr>
          <w:rFonts w:ascii="Arial" w:hAnsi="Arial" w:cs="Arial"/>
          <w:sz w:val="22"/>
          <w:szCs w:val="22"/>
        </w:rPr>
        <w:t>ch</w:t>
      </w:r>
      <w:r w:rsidRPr="00631CAF">
        <w:rPr>
          <w:rFonts w:ascii="Arial" w:hAnsi="Arial" w:cs="Arial"/>
          <w:sz w:val="22"/>
          <w:szCs w:val="22"/>
        </w:rPr>
        <w:t>.</w:t>
      </w:r>
      <w:r>
        <w:rPr>
          <w:rFonts w:ascii="Arial" w:hAnsi="Arial" w:cs="Arial"/>
          <w:sz w:val="22"/>
          <w:szCs w:val="22"/>
        </w:rPr>
        <w:t xml:space="preserve"> </w:t>
      </w:r>
      <w:r w:rsidRPr="00631CAF">
        <w:rPr>
          <w:rFonts w:ascii="Arial" w:hAnsi="Arial" w:cs="Arial"/>
          <w:b/>
          <w:bCs/>
          <w:sz w:val="22"/>
          <w:szCs w:val="22"/>
        </w:rPr>
        <w:t xml:space="preserve">Elektronická ponuka musí byť predložená prostredníctvom „Sprievodného listu“ </w:t>
      </w:r>
      <w:r>
        <w:rPr>
          <w:rFonts w:ascii="Arial" w:hAnsi="Arial" w:cs="Arial"/>
          <w:b/>
          <w:bCs/>
          <w:sz w:val="22"/>
          <w:szCs w:val="22"/>
        </w:rPr>
        <w:t xml:space="preserve">vytvoreného IS EVO. </w:t>
      </w:r>
    </w:p>
    <w:p w14:paraId="49248D95" w14:textId="77777777" w:rsidR="00C106E7" w:rsidRDefault="00C106E7" w:rsidP="00C106E7">
      <w:pPr>
        <w:pStyle w:val="Default"/>
        <w:numPr>
          <w:ilvl w:val="1"/>
          <w:numId w:val="1"/>
        </w:numPr>
        <w:ind w:left="567" w:hanging="567"/>
        <w:jc w:val="both"/>
        <w:rPr>
          <w:rFonts w:ascii="Arial" w:hAnsi="Arial" w:cs="Arial"/>
        </w:rPr>
      </w:pPr>
      <w:r w:rsidRPr="00BD4AD7">
        <w:rPr>
          <w:rFonts w:ascii="Arial" w:hAnsi="Arial" w:cs="Arial"/>
          <w:sz w:val="22"/>
          <w:szCs w:val="22"/>
        </w:rPr>
        <w:t>Verejný obstarávateľ požaduje, aby uchádzači pri predkladaní elektronickej ponuky dodržali nasledovné komunikačné formáty v súlade s Výnosom M</w:t>
      </w:r>
      <w:r>
        <w:rPr>
          <w:rFonts w:ascii="Arial" w:hAnsi="Arial" w:cs="Arial"/>
          <w:sz w:val="22"/>
          <w:szCs w:val="22"/>
        </w:rPr>
        <w:t>inisterstva financií Slovenskej republiky</w:t>
      </w:r>
      <w:r w:rsidRPr="00BD4AD7">
        <w:rPr>
          <w:rFonts w:ascii="Arial" w:hAnsi="Arial" w:cs="Arial"/>
          <w:sz w:val="22"/>
          <w:szCs w:val="22"/>
        </w:rPr>
        <w:t xml:space="preserve"> č. 55/2014 Z. z. o štandardoch pre informačné systémy verejnej správy pri zverejňovaní súborov na web</w:t>
      </w:r>
      <w:r>
        <w:rPr>
          <w:rFonts w:ascii="Arial" w:hAnsi="Arial" w:cs="Arial"/>
          <w:sz w:val="22"/>
          <w:szCs w:val="22"/>
        </w:rPr>
        <w:t>ovej</w:t>
      </w:r>
      <w:r w:rsidRPr="00BD4AD7">
        <w:rPr>
          <w:rFonts w:ascii="Arial" w:hAnsi="Arial" w:cs="Arial"/>
          <w:sz w:val="22"/>
          <w:szCs w:val="22"/>
        </w:rPr>
        <w:t xml:space="preserve"> stránke</w:t>
      </w:r>
      <w:r>
        <w:rPr>
          <w:rFonts w:ascii="Arial" w:hAnsi="Arial" w:cs="Arial"/>
          <w:sz w:val="22"/>
          <w:szCs w:val="22"/>
        </w:rPr>
        <w:t>:</w:t>
      </w:r>
    </w:p>
    <w:p w14:paraId="49248D96" w14:textId="77777777" w:rsidR="00C106E7" w:rsidRDefault="00C106E7" w:rsidP="00C106E7">
      <w:pPr>
        <w:pStyle w:val="Default"/>
        <w:numPr>
          <w:ilvl w:val="3"/>
          <w:numId w:val="13"/>
        </w:numPr>
        <w:ind w:left="1134"/>
        <w:jc w:val="both"/>
        <w:rPr>
          <w:rFonts w:ascii="Arial" w:hAnsi="Arial" w:cs="Arial"/>
          <w:sz w:val="22"/>
          <w:szCs w:val="22"/>
        </w:rPr>
      </w:pPr>
      <w:r w:rsidRPr="00BD4AD7">
        <w:rPr>
          <w:rFonts w:ascii="Arial" w:hAnsi="Arial" w:cs="Arial"/>
          <w:sz w:val="22"/>
          <w:szCs w:val="22"/>
        </w:rPr>
        <w:t>(.</w:t>
      </w:r>
      <w:proofErr w:type="spellStart"/>
      <w:r w:rsidRPr="00BD4AD7">
        <w:rPr>
          <w:rFonts w:ascii="Arial" w:hAnsi="Arial" w:cs="Arial"/>
          <w:sz w:val="22"/>
          <w:szCs w:val="22"/>
        </w:rPr>
        <w:t>pdf</w:t>
      </w:r>
      <w:proofErr w:type="spellEnd"/>
      <w:r w:rsidRPr="00BD4AD7">
        <w:rPr>
          <w:rFonts w:ascii="Arial" w:hAnsi="Arial" w:cs="Arial"/>
          <w:sz w:val="22"/>
          <w:szCs w:val="22"/>
        </w:rPr>
        <w:t>, .html, .</w:t>
      </w:r>
      <w:proofErr w:type="spellStart"/>
      <w:r w:rsidRPr="00BD4AD7">
        <w:rPr>
          <w:rFonts w:ascii="Arial" w:hAnsi="Arial" w:cs="Arial"/>
          <w:sz w:val="22"/>
          <w:szCs w:val="22"/>
        </w:rPr>
        <w:t>htm</w:t>
      </w:r>
      <w:proofErr w:type="spellEnd"/>
      <w:r w:rsidRPr="00BD4AD7">
        <w:rPr>
          <w:rFonts w:ascii="Arial" w:hAnsi="Arial" w:cs="Arial"/>
          <w:sz w:val="22"/>
          <w:szCs w:val="22"/>
        </w:rPr>
        <w:t>, .</w:t>
      </w:r>
      <w:proofErr w:type="spellStart"/>
      <w:r w:rsidRPr="00BD4AD7">
        <w:rPr>
          <w:rFonts w:ascii="Arial" w:hAnsi="Arial" w:cs="Arial"/>
          <w:sz w:val="22"/>
          <w:szCs w:val="22"/>
        </w:rPr>
        <w:t>xhtml</w:t>
      </w:r>
      <w:proofErr w:type="spellEnd"/>
      <w:r w:rsidRPr="00BD4AD7">
        <w:rPr>
          <w:rFonts w:ascii="Arial" w:hAnsi="Arial" w:cs="Arial"/>
          <w:sz w:val="22"/>
          <w:szCs w:val="22"/>
        </w:rPr>
        <w:t>, .</w:t>
      </w:r>
      <w:proofErr w:type="spellStart"/>
      <w:r w:rsidRPr="00BD4AD7">
        <w:rPr>
          <w:rFonts w:ascii="Arial" w:hAnsi="Arial" w:cs="Arial"/>
          <w:sz w:val="22"/>
          <w:szCs w:val="22"/>
        </w:rPr>
        <w:t>odt</w:t>
      </w:r>
      <w:proofErr w:type="spellEnd"/>
      <w:r w:rsidRPr="00BD4AD7">
        <w:rPr>
          <w:rFonts w:ascii="Arial" w:hAnsi="Arial" w:cs="Arial"/>
          <w:sz w:val="22"/>
          <w:szCs w:val="22"/>
        </w:rPr>
        <w:t>, .</w:t>
      </w:r>
      <w:proofErr w:type="spellStart"/>
      <w:r w:rsidRPr="00BD4AD7">
        <w:rPr>
          <w:rFonts w:ascii="Arial" w:hAnsi="Arial" w:cs="Arial"/>
          <w:sz w:val="22"/>
          <w:szCs w:val="22"/>
        </w:rPr>
        <w:t>txt</w:t>
      </w:r>
      <w:proofErr w:type="spellEnd"/>
      <w:r w:rsidRPr="00BD4AD7">
        <w:rPr>
          <w:rFonts w:ascii="Arial" w:hAnsi="Arial" w:cs="Arial"/>
          <w:sz w:val="22"/>
          <w:szCs w:val="22"/>
        </w:rPr>
        <w:t>, .</w:t>
      </w:r>
      <w:proofErr w:type="spellStart"/>
      <w:r w:rsidRPr="00BD4AD7">
        <w:rPr>
          <w:rFonts w:ascii="Arial" w:hAnsi="Arial" w:cs="Arial"/>
          <w:sz w:val="22"/>
          <w:szCs w:val="22"/>
        </w:rPr>
        <w:t>docx</w:t>
      </w:r>
      <w:proofErr w:type="spellEnd"/>
      <w:r w:rsidRPr="00BD4AD7">
        <w:rPr>
          <w:rFonts w:ascii="Arial" w:hAnsi="Arial" w:cs="Arial"/>
          <w:sz w:val="22"/>
          <w:szCs w:val="22"/>
        </w:rPr>
        <w:t xml:space="preserve">) pri textových súboroch, </w:t>
      </w:r>
    </w:p>
    <w:p w14:paraId="49248D97" w14:textId="77777777" w:rsidR="00C106E7" w:rsidRDefault="00C106E7" w:rsidP="00C106E7">
      <w:pPr>
        <w:pStyle w:val="Default"/>
        <w:numPr>
          <w:ilvl w:val="3"/>
          <w:numId w:val="13"/>
        </w:numPr>
        <w:ind w:left="1134"/>
        <w:jc w:val="both"/>
        <w:rPr>
          <w:rFonts w:ascii="Arial" w:hAnsi="Arial" w:cs="Arial"/>
          <w:sz w:val="22"/>
          <w:szCs w:val="22"/>
        </w:rPr>
      </w:pPr>
      <w:r w:rsidRPr="00BD4AD7">
        <w:rPr>
          <w:rFonts w:ascii="Arial" w:hAnsi="Arial" w:cs="Arial"/>
          <w:sz w:val="22"/>
          <w:szCs w:val="22"/>
        </w:rPr>
        <w:t>(.</w:t>
      </w:r>
      <w:proofErr w:type="spellStart"/>
      <w:r w:rsidRPr="00BD4AD7">
        <w:rPr>
          <w:rFonts w:ascii="Arial" w:hAnsi="Arial" w:cs="Arial"/>
          <w:sz w:val="22"/>
          <w:szCs w:val="22"/>
        </w:rPr>
        <w:t>ods</w:t>
      </w:r>
      <w:proofErr w:type="spellEnd"/>
      <w:r w:rsidRPr="00BD4AD7">
        <w:rPr>
          <w:rFonts w:ascii="Arial" w:hAnsi="Arial" w:cs="Arial"/>
          <w:sz w:val="22"/>
          <w:szCs w:val="22"/>
        </w:rPr>
        <w:t>, .</w:t>
      </w:r>
      <w:proofErr w:type="spellStart"/>
      <w:r w:rsidRPr="00BD4AD7">
        <w:rPr>
          <w:rFonts w:ascii="Arial" w:hAnsi="Arial" w:cs="Arial"/>
          <w:sz w:val="22"/>
          <w:szCs w:val="22"/>
        </w:rPr>
        <w:t>xlsx</w:t>
      </w:r>
      <w:proofErr w:type="spellEnd"/>
      <w:r w:rsidRPr="00BD4AD7">
        <w:rPr>
          <w:rFonts w:ascii="Arial" w:hAnsi="Arial" w:cs="Arial"/>
          <w:sz w:val="22"/>
          <w:szCs w:val="22"/>
        </w:rPr>
        <w:t xml:space="preserve">) výstupy pri súboroch obsahujúcich tabuľky, </w:t>
      </w:r>
    </w:p>
    <w:p w14:paraId="49248D98" w14:textId="77777777" w:rsidR="00C106E7" w:rsidRDefault="00C106E7" w:rsidP="00C106E7">
      <w:pPr>
        <w:pStyle w:val="Default"/>
        <w:numPr>
          <w:ilvl w:val="3"/>
          <w:numId w:val="13"/>
        </w:numPr>
        <w:ind w:left="1134"/>
        <w:jc w:val="both"/>
        <w:rPr>
          <w:rFonts w:ascii="Arial" w:hAnsi="Arial" w:cs="Arial"/>
          <w:sz w:val="22"/>
          <w:szCs w:val="22"/>
        </w:rPr>
      </w:pPr>
      <w:r w:rsidRPr="00BD4AD7">
        <w:rPr>
          <w:rFonts w:ascii="Arial" w:hAnsi="Arial" w:cs="Arial"/>
          <w:sz w:val="22"/>
          <w:szCs w:val="22"/>
        </w:rPr>
        <w:t>(.</w:t>
      </w:r>
      <w:proofErr w:type="spellStart"/>
      <w:r w:rsidRPr="00BD4AD7">
        <w:rPr>
          <w:rFonts w:ascii="Arial" w:hAnsi="Arial" w:cs="Arial"/>
          <w:sz w:val="22"/>
          <w:szCs w:val="22"/>
        </w:rPr>
        <w:t>zip</w:t>
      </w:r>
      <w:proofErr w:type="spellEnd"/>
      <w:r w:rsidRPr="00BD4AD7">
        <w:rPr>
          <w:rFonts w:ascii="Arial" w:hAnsi="Arial" w:cs="Arial"/>
          <w:sz w:val="22"/>
          <w:szCs w:val="22"/>
        </w:rPr>
        <w:t>, .</w:t>
      </w:r>
      <w:proofErr w:type="spellStart"/>
      <w:r w:rsidRPr="00BD4AD7">
        <w:rPr>
          <w:rFonts w:ascii="Arial" w:hAnsi="Arial" w:cs="Arial"/>
          <w:sz w:val="22"/>
          <w:szCs w:val="22"/>
        </w:rPr>
        <w:t>tar</w:t>
      </w:r>
      <w:proofErr w:type="spellEnd"/>
      <w:r w:rsidRPr="00BD4AD7">
        <w:rPr>
          <w:rFonts w:ascii="Arial" w:hAnsi="Arial" w:cs="Arial"/>
          <w:sz w:val="22"/>
          <w:szCs w:val="22"/>
        </w:rPr>
        <w:t>, .</w:t>
      </w:r>
      <w:proofErr w:type="spellStart"/>
      <w:r w:rsidRPr="00BD4AD7">
        <w:rPr>
          <w:rFonts w:ascii="Arial" w:hAnsi="Arial" w:cs="Arial"/>
          <w:sz w:val="22"/>
          <w:szCs w:val="22"/>
        </w:rPr>
        <w:t>gz</w:t>
      </w:r>
      <w:proofErr w:type="spellEnd"/>
      <w:r w:rsidRPr="00BD4AD7">
        <w:rPr>
          <w:rFonts w:ascii="Arial" w:hAnsi="Arial" w:cs="Arial"/>
          <w:sz w:val="22"/>
          <w:szCs w:val="22"/>
        </w:rPr>
        <w:t>, .</w:t>
      </w:r>
      <w:proofErr w:type="spellStart"/>
      <w:r w:rsidRPr="00BD4AD7">
        <w:rPr>
          <w:rFonts w:ascii="Arial" w:hAnsi="Arial" w:cs="Arial"/>
          <w:sz w:val="22"/>
          <w:szCs w:val="22"/>
        </w:rPr>
        <w:t>tgz</w:t>
      </w:r>
      <w:proofErr w:type="spellEnd"/>
      <w:r w:rsidRPr="00BD4AD7">
        <w:rPr>
          <w:rFonts w:ascii="Arial" w:hAnsi="Arial" w:cs="Arial"/>
          <w:sz w:val="22"/>
          <w:szCs w:val="22"/>
        </w:rPr>
        <w:t xml:space="preserve">, .tar.gz) pre kompresiu súborov, </w:t>
      </w:r>
    </w:p>
    <w:p w14:paraId="49248D99" w14:textId="77777777" w:rsidR="00C106E7" w:rsidRPr="00BD4AD7" w:rsidRDefault="00C106E7" w:rsidP="00C106E7">
      <w:pPr>
        <w:pStyle w:val="Default"/>
        <w:numPr>
          <w:ilvl w:val="3"/>
          <w:numId w:val="13"/>
        </w:numPr>
        <w:ind w:left="1134"/>
        <w:jc w:val="both"/>
        <w:rPr>
          <w:rFonts w:ascii="Arial" w:hAnsi="Arial" w:cs="Arial"/>
          <w:sz w:val="22"/>
          <w:szCs w:val="22"/>
        </w:rPr>
      </w:pPr>
      <w:r w:rsidRPr="00BD4AD7">
        <w:rPr>
          <w:rFonts w:ascii="Arial" w:hAnsi="Arial" w:cs="Arial"/>
          <w:sz w:val="22"/>
          <w:szCs w:val="22"/>
        </w:rPr>
        <w:t>(.</w:t>
      </w:r>
      <w:proofErr w:type="spellStart"/>
      <w:r w:rsidRPr="00BD4AD7">
        <w:rPr>
          <w:rFonts w:ascii="Arial" w:hAnsi="Arial" w:cs="Arial"/>
          <w:sz w:val="22"/>
          <w:szCs w:val="22"/>
        </w:rPr>
        <w:t>gif</w:t>
      </w:r>
      <w:proofErr w:type="spellEnd"/>
      <w:r w:rsidRPr="00BD4AD7">
        <w:rPr>
          <w:rFonts w:ascii="Arial" w:hAnsi="Arial" w:cs="Arial"/>
          <w:sz w:val="22"/>
          <w:szCs w:val="22"/>
        </w:rPr>
        <w:t>, .</w:t>
      </w:r>
      <w:proofErr w:type="spellStart"/>
      <w:r w:rsidRPr="00BD4AD7">
        <w:rPr>
          <w:rFonts w:ascii="Arial" w:hAnsi="Arial" w:cs="Arial"/>
          <w:sz w:val="22"/>
          <w:szCs w:val="22"/>
        </w:rPr>
        <w:t>jpg</w:t>
      </w:r>
      <w:proofErr w:type="spellEnd"/>
      <w:r w:rsidRPr="00BD4AD7">
        <w:rPr>
          <w:rFonts w:ascii="Arial" w:hAnsi="Arial" w:cs="Arial"/>
          <w:sz w:val="22"/>
          <w:szCs w:val="22"/>
        </w:rPr>
        <w:t>, .</w:t>
      </w:r>
      <w:proofErr w:type="spellStart"/>
      <w:r w:rsidRPr="00BD4AD7">
        <w:rPr>
          <w:rFonts w:ascii="Arial" w:hAnsi="Arial" w:cs="Arial"/>
          <w:sz w:val="22"/>
          <w:szCs w:val="22"/>
        </w:rPr>
        <w:t>jpeg</w:t>
      </w:r>
      <w:proofErr w:type="spellEnd"/>
      <w:r w:rsidRPr="00BD4AD7">
        <w:rPr>
          <w:rFonts w:ascii="Arial" w:hAnsi="Arial" w:cs="Arial"/>
          <w:sz w:val="22"/>
          <w:szCs w:val="22"/>
        </w:rPr>
        <w:t>, .</w:t>
      </w:r>
      <w:proofErr w:type="spellStart"/>
      <w:r w:rsidRPr="00BD4AD7">
        <w:rPr>
          <w:rFonts w:ascii="Arial" w:hAnsi="Arial" w:cs="Arial"/>
          <w:sz w:val="22"/>
          <w:szCs w:val="22"/>
        </w:rPr>
        <w:t>jpe</w:t>
      </w:r>
      <w:proofErr w:type="spellEnd"/>
      <w:r w:rsidRPr="00BD4AD7">
        <w:rPr>
          <w:rFonts w:ascii="Arial" w:hAnsi="Arial" w:cs="Arial"/>
          <w:sz w:val="22"/>
          <w:szCs w:val="22"/>
        </w:rPr>
        <w:t>, .</w:t>
      </w:r>
      <w:proofErr w:type="spellStart"/>
      <w:r w:rsidRPr="00BD4AD7">
        <w:rPr>
          <w:rFonts w:ascii="Arial" w:hAnsi="Arial" w:cs="Arial"/>
          <w:sz w:val="22"/>
          <w:szCs w:val="22"/>
        </w:rPr>
        <w:t>jfif</w:t>
      </w:r>
      <w:proofErr w:type="spellEnd"/>
      <w:r w:rsidRPr="00BD4AD7">
        <w:rPr>
          <w:rFonts w:ascii="Arial" w:hAnsi="Arial" w:cs="Arial"/>
          <w:sz w:val="22"/>
          <w:szCs w:val="22"/>
        </w:rPr>
        <w:t>, .</w:t>
      </w:r>
      <w:proofErr w:type="spellStart"/>
      <w:r w:rsidRPr="00BD4AD7">
        <w:rPr>
          <w:rFonts w:ascii="Arial" w:hAnsi="Arial" w:cs="Arial"/>
          <w:sz w:val="22"/>
          <w:szCs w:val="22"/>
        </w:rPr>
        <w:t>jfi</w:t>
      </w:r>
      <w:proofErr w:type="spellEnd"/>
      <w:r w:rsidRPr="00BD4AD7">
        <w:rPr>
          <w:rFonts w:ascii="Arial" w:hAnsi="Arial" w:cs="Arial"/>
          <w:sz w:val="22"/>
          <w:szCs w:val="22"/>
        </w:rPr>
        <w:t xml:space="preserve">, </w:t>
      </w:r>
      <w:proofErr w:type="spellStart"/>
      <w:r w:rsidRPr="00BD4AD7">
        <w:rPr>
          <w:rFonts w:ascii="Arial" w:hAnsi="Arial" w:cs="Arial"/>
          <w:sz w:val="22"/>
          <w:szCs w:val="22"/>
        </w:rPr>
        <w:t>jif</w:t>
      </w:r>
      <w:proofErr w:type="spellEnd"/>
      <w:r w:rsidRPr="00BD4AD7">
        <w:rPr>
          <w:rFonts w:ascii="Arial" w:hAnsi="Arial" w:cs="Arial"/>
          <w:sz w:val="22"/>
          <w:szCs w:val="22"/>
        </w:rPr>
        <w:t>, .</w:t>
      </w:r>
      <w:proofErr w:type="spellStart"/>
      <w:r w:rsidRPr="00BD4AD7">
        <w:rPr>
          <w:rFonts w:ascii="Arial" w:hAnsi="Arial" w:cs="Arial"/>
          <w:sz w:val="22"/>
          <w:szCs w:val="22"/>
        </w:rPr>
        <w:t>tif</w:t>
      </w:r>
      <w:proofErr w:type="spellEnd"/>
      <w:r w:rsidRPr="00BD4AD7">
        <w:rPr>
          <w:rFonts w:ascii="Arial" w:hAnsi="Arial" w:cs="Arial"/>
          <w:sz w:val="22"/>
          <w:szCs w:val="22"/>
        </w:rPr>
        <w:t>, .</w:t>
      </w:r>
      <w:proofErr w:type="spellStart"/>
      <w:r w:rsidRPr="00BD4AD7">
        <w:rPr>
          <w:rFonts w:ascii="Arial" w:hAnsi="Arial" w:cs="Arial"/>
          <w:sz w:val="22"/>
          <w:szCs w:val="22"/>
        </w:rPr>
        <w:t>fiff</w:t>
      </w:r>
      <w:proofErr w:type="spellEnd"/>
      <w:r w:rsidRPr="00BD4AD7">
        <w:rPr>
          <w:rFonts w:ascii="Arial" w:hAnsi="Arial" w:cs="Arial"/>
          <w:sz w:val="22"/>
          <w:szCs w:val="22"/>
        </w:rPr>
        <w:t>, .</w:t>
      </w:r>
      <w:proofErr w:type="spellStart"/>
      <w:r w:rsidRPr="00BD4AD7">
        <w:rPr>
          <w:rFonts w:ascii="Arial" w:hAnsi="Arial" w:cs="Arial"/>
          <w:sz w:val="22"/>
          <w:szCs w:val="22"/>
        </w:rPr>
        <w:t>svg</w:t>
      </w:r>
      <w:proofErr w:type="spellEnd"/>
      <w:r w:rsidRPr="00BD4AD7">
        <w:rPr>
          <w:rFonts w:ascii="Arial" w:hAnsi="Arial" w:cs="Arial"/>
          <w:sz w:val="22"/>
          <w:szCs w:val="22"/>
        </w:rPr>
        <w:t>, .</w:t>
      </w:r>
      <w:proofErr w:type="spellStart"/>
      <w:r w:rsidRPr="00BD4AD7">
        <w:rPr>
          <w:rFonts w:ascii="Arial" w:hAnsi="Arial" w:cs="Arial"/>
          <w:sz w:val="22"/>
          <w:szCs w:val="22"/>
        </w:rPr>
        <w:t>png</w:t>
      </w:r>
      <w:proofErr w:type="spellEnd"/>
      <w:r w:rsidRPr="00BD4AD7">
        <w:rPr>
          <w:rFonts w:ascii="Arial" w:hAnsi="Arial" w:cs="Arial"/>
          <w:sz w:val="22"/>
          <w:szCs w:val="22"/>
        </w:rPr>
        <w:t>) pri grafických súboroch.</w:t>
      </w:r>
    </w:p>
    <w:p w14:paraId="49248D9A" w14:textId="77777777" w:rsidR="00C106E7" w:rsidRPr="007258C4" w:rsidRDefault="00C106E7" w:rsidP="00C106E7">
      <w:pPr>
        <w:pStyle w:val="Default"/>
        <w:numPr>
          <w:ilvl w:val="1"/>
          <w:numId w:val="1"/>
        </w:numPr>
        <w:ind w:left="567" w:hanging="567"/>
        <w:jc w:val="both"/>
        <w:rPr>
          <w:rFonts w:ascii="Arial" w:hAnsi="Arial" w:cs="Arial"/>
          <w:sz w:val="22"/>
          <w:szCs w:val="22"/>
        </w:rPr>
      </w:pPr>
      <w:r w:rsidRPr="00A661CC">
        <w:rPr>
          <w:rFonts w:ascii="Arial" w:hAnsi="Arial" w:cs="Arial"/>
          <w:color w:val="auto"/>
          <w:sz w:val="22"/>
          <w:szCs w:val="22"/>
        </w:rPr>
        <w:t xml:space="preserve">Ponuka predložená uchádzačom elektronickou formou/elektronickým spôsobom prostredníctvom </w:t>
      </w:r>
      <w:r>
        <w:rPr>
          <w:rFonts w:ascii="Arial" w:hAnsi="Arial" w:cs="Arial"/>
          <w:color w:val="auto"/>
          <w:sz w:val="22"/>
          <w:szCs w:val="22"/>
        </w:rPr>
        <w:t>IS</w:t>
      </w:r>
      <w:r w:rsidRPr="00A661CC">
        <w:rPr>
          <w:rFonts w:ascii="Arial" w:hAnsi="Arial" w:cs="Arial"/>
          <w:color w:val="auto"/>
          <w:sz w:val="22"/>
          <w:szCs w:val="22"/>
        </w:rPr>
        <w:t xml:space="preserve"> EVO musí obsahovať doklady, dokumenty a vyhlásenia podľa bodu </w:t>
      </w:r>
      <w:r w:rsidRPr="007258C4">
        <w:rPr>
          <w:rFonts w:ascii="Arial" w:hAnsi="Arial" w:cs="Arial"/>
          <w:color w:val="auto"/>
          <w:sz w:val="22"/>
          <w:szCs w:val="22"/>
        </w:rPr>
        <w:t>12. tejto časti súťažných podkladov vo forme uvedenej v týchto súťažných podkladoch.</w:t>
      </w:r>
    </w:p>
    <w:p w14:paraId="49248D9B" w14:textId="77777777" w:rsidR="00C106E7" w:rsidRPr="003D4F5D" w:rsidRDefault="00C106E7" w:rsidP="00C106E7">
      <w:pPr>
        <w:pStyle w:val="Default"/>
        <w:numPr>
          <w:ilvl w:val="1"/>
          <w:numId w:val="1"/>
        </w:numPr>
        <w:ind w:left="567" w:hanging="567"/>
        <w:jc w:val="both"/>
        <w:rPr>
          <w:rFonts w:ascii="Arial" w:hAnsi="Arial" w:cs="Arial"/>
          <w:sz w:val="22"/>
          <w:szCs w:val="22"/>
        </w:rPr>
      </w:pPr>
      <w:r w:rsidRPr="005650C1">
        <w:rPr>
          <w:rFonts w:ascii="Arial" w:hAnsi="Arial" w:cs="Arial"/>
          <w:b/>
          <w:sz w:val="22"/>
          <w:szCs w:val="22"/>
        </w:rPr>
        <w:lastRenderedPageBreak/>
        <w:t xml:space="preserve">Všetky potvrdenia, doklady </w:t>
      </w:r>
      <w:r>
        <w:rPr>
          <w:rFonts w:ascii="Arial" w:hAnsi="Arial" w:cs="Arial"/>
          <w:b/>
          <w:sz w:val="22"/>
          <w:szCs w:val="22"/>
        </w:rPr>
        <w:t>a iné dokumenty tvoriace ponuku</w:t>
      </w:r>
      <w:r w:rsidRPr="005650C1">
        <w:rPr>
          <w:rFonts w:ascii="Arial" w:hAnsi="Arial" w:cs="Arial"/>
          <w:b/>
          <w:sz w:val="22"/>
          <w:szCs w:val="22"/>
        </w:rPr>
        <w:t xml:space="preserve"> požadované v oznámení o vyhlásení verejného obstarávania, prostredníctvom ktorého bola vyhlásená táto verejná súťaž, v týchto súťažných podkladoch a v iných dokumentoch poskytnutých verejným obstarávateľom budú predložené ako kópie</w:t>
      </w:r>
      <w:r>
        <w:rPr>
          <w:rFonts w:ascii="Arial" w:hAnsi="Arial" w:cs="Arial"/>
          <w:b/>
          <w:sz w:val="22"/>
          <w:szCs w:val="22"/>
        </w:rPr>
        <w:t xml:space="preserve"> – </w:t>
      </w:r>
      <w:proofErr w:type="spellStart"/>
      <w:r>
        <w:rPr>
          <w:rFonts w:ascii="Arial" w:hAnsi="Arial" w:cs="Arial"/>
          <w:b/>
          <w:sz w:val="22"/>
          <w:szCs w:val="22"/>
        </w:rPr>
        <w:t>skeny</w:t>
      </w:r>
      <w:proofErr w:type="spellEnd"/>
      <w:r>
        <w:rPr>
          <w:rFonts w:ascii="Arial" w:hAnsi="Arial" w:cs="Arial"/>
          <w:b/>
          <w:sz w:val="22"/>
          <w:szCs w:val="22"/>
        </w:rPr>
        <w:t xml:space="preserve"> predkladaných potvrdení</w:t>
      </w:r>
      <w:r w:rsidRPr="005650C1">
        <w:rPr>
          <w:rFonts w:ascii="Arial" w:hAnsi="Arial" w:cs="Arial"/>
          <w:b/>
          <w:sz w:val="22"/>
          <w:szCs w:val="22"/>
        </w:rPr>
        <w:t>, doklad</w:t>
      </w:r>
      <w:r>
        <w:rPr>
          <w:rFonts w:ascii="Arial" w:hAnsi="Arial" w:cs="Arial"/>
          <w:b/>
          <w:sz w:val="22"/>
          <w:szCs w:val="22"/>
        </w:rPr>
        <w:t>ov</w:t>
      </w:r>
      <w:r w:rsidRPr="005650C1">
        <w:rPr>
          <w:rFonts w:ascii="Arial" w:hAnsi="Arial" w:cs="Arial"/>
          <w:b/>
          <w:sz w:val="22"/>
          <w:szCs w:val="22"/>
        </w:rPr>
        <w:t xml:space="preserve"> a in</w:t>
      </w:r>
      <w:r>
        <w:rPr>
          <w:rFonts w:ascii="Arial" w:hAnsi="Arial" w:cs="Arial"/>
          <w:b/>
          <w:sz w:val="22"/>
          <w:szCs w:val="22"/>
        </w:rPr>
        <w:t>ých</w:t>
      </w:r>
      <w:r w:rsidRPr="005650C1">
        <w:rPr>
          <w:rFonts w:ascii="Arial" w:hAnsi="Arial" w:cs="Arial"/>
          <w:b/>
          <w:sz w:val="22"/>
          <w:szCs w:val="22"/>
        </w:rPr>
        <w:t xml:space="preserve"> dokument</w:t>
      </w:r>
      <w:r>
        <w:rPr>
          <w:rFonts w:ascii="Arial" w:hAnsi="Arial" w:cs="Arial"/>
          <w:b/>
          <w:sz w:val="22"/>
          <w:szCs w:val="22"/>
        </w:rPr>
        <w:t>ov</w:t>
      </w:r>
      <w:r w:rsidRPr="005650C1">
        <w:rPr>
          <w:rFonts w:ascii="Arial" w:hAnsi="Arial" w:cs="Arial"/>
          <w:b/>
          <w:sz w:val="22"/>
          <w:szCs w:val="22"/>
        </w:rPr>
        <w:t xml:space="preserve"> tvoriac</w:t>
      </w:r>
      <w:r>
        <w:rPr>
          <w:rFonts w:ascii="Arial" w:hAnsi="Arial" w:cs="Arial"/>
          <w:b/>
          <w:sz w:val="22"/>
          <w:szCs w:val="22"/>
        </w:rPr>
        <w:t>ich</w:t>
      </w:r>
      <w:r w:rsidRPr="005650C1">
        <w:rPr>
          <w:rFonts w:ascii="Arial" w:hAnsi="Arial" w:cs="Arial"/>
          <w:b/>
          <w:sz w:val="22"/>
          <w:szCs w:val="22"/>
        </w:rPr>
        <w:t xml:space="preserve"> ponuku</w:t>
      </w:r>
      <w:r w:rsidRPr="007258C4">
        <w:rPr>
          <w:rFonts w:ascii="Arial" w:hAnsi="Arial" w:cs="Arial"/>
          <w:sz w:val="22"/>
          <w:szCs w:val="22"/>
        </w:rPr>
        <w:t>.</w:t>
      </w:r>
      <w:r w:rsidRPr="000B1290">
        <w:rPr>
          <w:rFonts w:ascii="Arial" w:hAnsi="Arial" w:cs="Arial"/>
          <w:sz w:val="22"/>
          <w:szCs w:val="22"/>
        </w:rPr>
        <w:t xml:space="preserve"> </w:t>
      </w:r>
      <w:r w:rsidRPr="00EA6F21">
        <w:rPr>
          <w:rFonts w:ascii="Arial" w:hAnsi="Arial" w:cs="Arial"/>
          <w:sz w:val="22"/>
          <w:szCs w:val="22"/>
        </w:rPr>
        <w:t>Banková záruka podľa 15.6.2 tejto časti súťažných podkladov, doklad, resp. listina preukazujúca poistenie záruky podľa 15.6.3 tejto časti súťažných podkladov a doklad podľa bodu 16.3 písm. b) tejto časti súťažných podkladov budú predložené aj v listinnej forme ako originá</w:t>
      </w:r>
      <w:r>
        <w:rPr>
          <w:rFonts w:ascii="Arial" w:hAnsi="Arial" w:cs="Arial"/>
          <w:sz w:val="22"/>
          <w:szCs w:val="22"/>
        </w:rPr>
        <w:t>l, resp. úradne osvedčená kópia</w:t>
      </w:r>
      <w:r w:rsidRPr="003D4F5D">
        <w:rPr>
          <w:rFonts w:ascii="Arial" w:hAnsi="Arial" w:cs="Arial"/>
          <w:sz w:val="22"/>
          <w:szCs w:val="22"/>
        </w:rPr>
        <w:t xml:space="preserve"> </w:t>
      </w:r>
      <w:r w:rsidRPr="00D17FD0">
        <w:rPr>
          <w:rFonts w:ascii="Arial" w:hAnsi="Arial" w:cs="Arial"/>
          <w:sz w:val="22"/>
          <w:szCs w:val="22"/>
        </w:rPr>
        <w:t>pokiaľ sa neuplatňuje bod 15.6.5 tejto časti súťažných podkladov</w:t>
      </w:r>
      <w:r w:rsidRPr="003D4F5D">
        <w:rPr>
          <w:rFonts w:ascii="Arial" w:hAnsi="Arial" w:cs="Arial"/>
          <w:sz w:val="22"/>
          <w:szCs w:val="22"/>
        </w:rPr>
        <w:t>.</w:t>
      </w:r>
    </w:p>
    <w:p w14:paraId="49248D9C" w14:textId="77777777" w:rsidR="00C106E7" w:rsidRPr="00E548A2"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Verejný obstarávateľ je povinný zachovávať mlčanlivosť o informáciách označených ako dôverné podľa § 22 zákona, ktoré mu uchádzač poskytol; na tento účel uchádzač označí, ktoré skutočnosti sú dôverné. Týmto ustanovením nie sú dotknuté povinnosti verejného obstarávateľa vyplývajúce zo zákona</w:t>
      </w:r>
      <w:r>
        <w:rPr>
          <w:rFonts w:ascii="Arial" w:hAnsi="Arial" w:cs="Arial"/>
          <w:sz w:val="22"/>
          <w:szCs w:val="22"/>
        </w:rPr>
        <w:t xml:space="preserve"> a z iných všeobecne záväzných právnych predpisov</w:t>
      </w:r>
      <w:r w:rsidRPr="00574673">
        <w:rPr>
          <w:rFonts w:ascii="Arial" w:hAnsi="Arial" w:cs="Arial"/>
          <w:sz w:val="22"/>
          <w:szCs w:val="22"/>
        </w:rPr>
        <w:t xml:space="preserve">. </w:t>
      </w:r>
    </w:p>
    <w:p w14:paraId="49248D9D" w14:textId="77777777" w:rsidR="00C106E7" w:rsidRPr="00574673" w:rsidRDefault="00C106E7" w:rsidP="00C106E7">
      <w:pPr>
        <w:pStyle w:val="Default"/>
        <w:ind w:left="567"/>
        <w:jc w:val="both"/>
        <w:rPr>
          <w:rFonts w:ascii="Arial" w:hAnsi="Arial" w:cs="Arial"/>
          <w:sz w:val="22"/>
          <w:szCs w:val="22"/>
        </w:rPr>
      </w:pPr>
    </w:p>
    <w:p w14:paraId="49248D9E" w14:textId="77777777" w:rsidR="00C106E7" w:rsidRDefault="00C106E7" w:rsidP="00C106E7">
      <w:pPr>
        <w:pStyle w:val="Nadpis3"/>
        <w:numPr>
          <w:ilvl w:val="0"/>
          <w:numId w:val="1"/>
        </w:numPr>
        <w:spacing w:before="0" w:line="240" w:lineRule="auto"/>
        <w:ind w:left="567" w:hanging="567"/>
        <w:rPr>
          <w:rFonts w:ascii="Arial" w:hAnsi="Arial" w:cs="Arial"/>
          <w:color w:val="auto"/>
          <w:sz w:val="22"/>
        </w:rPr>
      </w:pPr>
      <w:bookmarkStart w:id="45" w:name="_Toc530036378"/>
      <w:bookmarkStart w:id="46" w:name="_Toc235519993"/>
      <w:r w:rsidRPr="002B5B94">
        <w:rPr>
          <w:rFonts w:ascii="Arial" w:hAnsi="Arial" w:cs="Arial"/>
          <w:color w:val="auto"/>
          <w:sz w:val="22"/>
          <w:szCs w:val="22"/>
        </w:rPr>
        <w:t>Obsah</w:t>
      </w:r>
      <w:r w:rsidRPr="00574673">
        <w:rPr>
          <w:rFonts w:ascii="Arial" w:hAnsi="Arial" w:cs="Arial"/>
          <w:color w:val="auto"/>
          <w:sz w:val="22"/>
        </w:rPr>
        <w:t xml:space="preserve"> </w:t>
      </w:r>
      <w:r w:rsidRPr="001526C6">
        <w:rPr>
          <w:rFonts w:ascii="Arial" w:hAnsi="Arial" w:cs="Arial"/>
          <w:color w:val="auto"/>
          <w:sz w:val="22"/>
        </w:rPr>
        <w:t>ponuky</w:t>
      </w:r>
      <w:bookmarkEnd w:id="45"/>
      <w:bookmarkEnd w:id="46"/>
    </w:p>
    <w:p w14:paraId="49248D9F" w14:textId="77777777" w:rsidR="00C106E7" w:rsidRDefault="00C106E7" w:rsidP="00C106E7">
      <w:pPr>
        <w:pStyle w:val="Default"/>
        <w:numPr>
          <w:ilvl w:val="1"/>
          <w:numId w:val="1"/>
        </w:numPr>
        <w:ind w:left="567" w:hanging="567"/>
        <w:jc w:val="both"/>
        <w:rPr>
          <w:rFonts w:ascii="Arial" w:hAnsi="Arial" w:cs="Arial"/>
          <w:sz w:val="22"/>
          <w:szCs w:val="22"/>
        </w:rPr>
      </w:pPr>
      <w:r w:rsidRPr="002B5B94">
        <w:rPr>
          <w:rFonts w:ascii="Arial" w:hAnsi="Arial" w:cs="Arial"/>
          <w:sz w:val="22"/>
          <w:szCs w:val="22"/>
        </w:rPr>
        <w:t xml:space="preserve">Ponuka </w:t>
      </w:r>
      <w:r>
        <w:rPr>
          <w:rFonts w:ascii="Arial" w:hAnsi="Arial" w:cs="Arial"/>
          <w:sz w:val="22"/>
          <w:szCs w:val="22"/>
        </w:rPr>
        <w:t xml:space="preserve">musí byť predložená elektronicky prostredníctvom IS EVO a </w:t>
      </w:r>
      <w:r w:rsidRPr="00574673">
        <w:rPr>
          <w:rFonts w:ascii="Arial" w:hAnsi="Arial" w:cs="Arial"/>
          <w:sz w:val="22"/>
          <w:szCs w:val="22"/>
        </w:rPr>
        <w:t xml:space="preserve">musí </w:t>
      </w:r>
      <w:r>
        <w:rPr>
          <w:rFonts w:ascii="Arial" w:hAnsi="Arial" w:cs="Arial"/>
          <w:sz w:val="22"/>
          <w:szCs w:val="22"/>
        </w:rPr>
        <w:t>obsahovať nasledovné dokumenty a doklady</w:t>
      </w:r>
      <w:r w:rsidRPr="002B5B94">
        <w:rPr>
          <w:rFonts w:ascii="Arial" w:hAnsi="Arial" w:cs="Arial"/>
          <w:sz w:val="22"/>
          <w:szCs w:val="22"/>
        </w:rPr>
        <w:t xml:space="preserve">: </w:t>
      </w:r>
    </w:p>
    <w:p w14:paraId="49248DA0" w14:textId="77777777" w:rsidR="00C106E7" w:rsidRDefault="00C106E7" w:rsidP="00C106E7">
      <w:pPr>
        <w:numPr>
          <w:ilvl w:val="2"/>
          <w:numId w:val="1"/>
        </w:numPr>
        <w:spacing w:after="0" w:line="240" w:lineRule="auto"/>
        <w:ind w:left="1843" w:hanging="992"/>
        <w:jc w:val="both"/>
        <w:rPr>
          <w:rFonts w:ascii="Arial" w:hAnsi="Arial" w:cs="Arial"/>
        </w:rPr>
      </w:pPr>
      <w:r w:rsidRPr="001B54E7">
        <w:rPr>
          <w:rFonts w:ascii="Arial" w:hAnsi="Arial" w:cs="Arial"/>
          <w:b/>
        </w:rPr>
        <w:t xml:space="preserve">„Sprievodný list“ </w:t>
      </w:r>
      <w:r>
        <w:rPr>
          <w:rFonts w:ascii="Arial" w:hAnsi="Arial" w:cs="Arial"/>
          <w:b/>
        </w:rPr>
        <w:t>vytvorený v</w:t>
      </w:r>
      <w:r w:rsidRPr="001B54E7">
        <w:rPr>
          <w:rFonts w:ascii="Arial" w:hAnsi="Arial" w:cs="Arial"/>
          <w:b/>
        </w:rPr>
        <w:t xml:space="preserve"> IS EVO</w:t>
      </w:r>
      <w:r>
        <w:rPr>
          <w:rFonts w:ascii="Arial" w:hAnsi="Arial" w:cs="Arial"/>
          <w:b/>
        </w:rPr>
        <w:t>,</w:t>
      </w:r>
      <w:r w:rsidRPr="001B54E7">
        <w:rPr>
          <w:rFonts w:ascii="Arial" w:hAnsi="Arial" w:cs="Arial"/>
          <w:b/>
        </w:rPr>
        <w:t xml:space="preserve"> </w:t>
      </w:r>
      <w:r w:rsidRPr="00DC09F7">
        <w:rPr>
          <w:rFonts w:ascii="Arial" w:hAnsi="Arial" w:cs="Arial"/>
          <w:b/>
          <w:bCs/>
        </w:rPr>
        <w:t>ktorý je automaticky podpísaný serverovým certifikátom IS EVO</w:t>
      </w:r>
      <w:r w:rsidRPr="007258C4">
        <w:rPr>
          <w:rFonts w:ascii="Arial" w:hAnsi="Arial" w:cs="Arial"/>
        </w:rPr>
        <w:t>,</w:t>
      </w:r>
    </w:p>
    <w:p w14:paraId="49248DA1" w14:textId="77777777" w:rsidR="00C106E7" w:rsidRDefault="00C106E7" w:rsidP="00C106E7">
      <w:pPr>
        <w:numPr>
          <w:ilvl w:val="2"/>
          <w:numId w:val="1"/>
        </w:numPr>
        <w:spacing w:after="0" w:line="240" w:lineRule="auto"/>
        <w:ind w:left="1843" w:hanging="992"/>
        <w:jc w:val="both"/>
        <w:rPr>
          <w:rFonts w:ascii="Arial" w:hAnsi="Arial" w:cs="Arial"/>
        </w:rPr>
      </w:pPr>
      <w:r w:rsidRPr="00290AF1">
        <w:rPr>
          <w:rFonts w:ascii="Arial" w:hAnsi="Arial" w:cs="Arial"/>
          <w:b/>
        </w:rPr>
        <w:t>zoznam predložených dokladov a dokumentov</w:t>
      </w:r>
      <w:r w:rsidRPr="00290AF1">
        <w:rPr>
          <w:rFonts w:ascii="Arial" w:hAnsi="Arial" w:cs="Arial"/>
        </w:rPr>
        <w:t xml:space="preserve"> s označením čísla strany, </w:t>
      </w:r>
    </w:p>
    <w:p w14:paraId="49248DA2" w14:textId="77777777" w:rsidR="00C106E7" w:rsidRPr="00290AF1" w:rsidRDefault="00C106E7" w:rsidP="00C106E7">
      <w:pPr>
        <w:numPr>
          <w:ilvl w:val="2"/>
          <w:numId w:val="1"/>
        </w:numPr>
        <w:spacing w:after="0" w:line="240" w:lineRule="auto"/>
        <w:ind w:left="1843" w:hanging="992"/>
        <w:jc w:val="both"/>
        <w:rPr>
          <w:rFonts w:ascii="Arial" w:hAnsi="Arial" w:cs="Arial"/>
        </w:rPr>
      </w:pPr>
      <w:r w:rsidRPr="00290AF1">
        <w:rPr>
          <w:rFonts w:ascii="Arial" w:hAnsi="Arial" w:cs="Arial"/>
          <w:b/>
        </w:rPr>
        <w:t>identifikačný list uchádzača s nasledovnými údajmi:</w:t>
      </w:r>
      <w:r w:rsidRPr="00290AF1">
        <w:rPr>
          <w:rFonts w:ascii="Arial" w:hAnsi="Arial" w:cs="Arial"/>
        </w:rPr>
        <w:t xml:space="preserve"> </w:t>
      </w:r>
    </w:p>
    <w:p w14:paraId="49248DA3"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obchodné meno, </w:t>
      </w:r>
    </w:p>
    <w:p w14:paraId="49248DA4"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právna forma, </w:t>
      </w:r>
    </w:p>
    <w:p w14:paraId="49248DA5"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sídlo, </w:t>
      </w:r>
    </w:p>
    <w:p w14:paraId="49248DA6" w14:textId="77777777" w:rsidR="00C106E7"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štatutárny orgán, </w:t>
      </w:r>
    </w:p>
    <w:p w14:paraId="49248DA7"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Pr>
          <w:rFonts w:ascii="Arial" w:hAnsi="Arial" w:cs="Arial"/>
          <w:color w:val="auto"/>
          <w:sz w:val="22"/>
          <w:szCs w:val="22"/>
        </w:rPr>
        <w:t>informácia, či uchádzač, resp. každý z členov skupiny dodávateľov je malý a stredný podnik (informácia sa vyžaduje v niektorých oznámeniach používaných vo verejnom obstarávaní),</w:t>
      </w:r>
    </w:p>
    <w:p w14:paraId="49248DA8"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IČO, </w:t>
      </w:r>
    </w:p>
    <w:p w14:paraId="49248DA9"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DIČ,</w:t>
      </w:r>
    </w:p>
    <w:p w14:paraId="49248DAA"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IČ DPH, </w:t>
      </w:r>
    </w:p>
    <w:p w14:paraId="49248DAB"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bankové spojenie, </w:t>
      </w:r>
    </w:p>
    <w:p w14:paraId="49248DAC"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prípadne osoba splnomocnená na podpisovanie, </w:t>
      </w:r>
    </w:p>
    <w:p w14:paraId="49248DAD"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b/>
          <w:bCs/>
          <w:color w:val="auto"/>
          <w:sz w:val="22"/>
          <w:szCs w:val="22"/>
        </w:rPr>
        <w:t>kontaktná osoba na doručovanie</w:t>
      </w:r>
      <w:r w:rsidRPr="002B5B94">
        <w:rPr>
          <w:rFonts w:ascii="Arial" w:hAnsi="Arial" w:cs="Arial"/>
          <w:b/>
          <w:color w:val="auto"/>
          <w:sz w:val="22"/>
          <w:szCs w:val="22"/>
        </w:rPr>
        <w:t>,</w:t>
      </w:r>
      <w:r w:rsidRPr="002B5B94">
        <w:rPr>
          <w:rFonts w:ascii="Arial" w:hAnsi="Arial" w:cs="Arial"/>
          <w:color w:val="auto"/>
          <w:sz w:val="22"/>
          <w:szCs w:val="22"/>
        </w:rPr>
        <w:t xml:space="preserve"> </w:t>
      </w:r>
    </w:p>
    <w:p w14:paraId="49248DAE"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e-mailová adresa,</w:t>
      </w:r>
    </w:p>
    <w:p w14:paraId="49248DAF" w14:textId="77777777" w:rsidR="00C106E7" w:rsidRPr="002B5B94"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color w:val="auto"/>
          <w:sz w:val="22"/>
          <w:szCs w:val="22"/>
        </w:rPr>
        <w:t xml:space="preserve">telefónne číslo, </w:t>
      </w:r>
    </w:p>
    <w:p w14:paraId="49248DB0" w14:textId="77777777" w:rsidR="00C106E7" w:rsidRDefault="00C106E7" w:rsidP="00C106E7">
      <w:pPr>
        <w:pStyle w:val="Default"/>
        <w:numPr>
          <w:ilvl w:val="1"/>
          <w:numId w:val="36"/>
        </w:numPr>
        <w:ind w:left="2410"/>
        <w:jc w:val="both"/>
        <w:rPr>
          <w:rFonts w:ascii="Arial" w:hAnsi="Arial" w:cs="Arial"/>
          <w:color w:val="auto"/>
          <w:sz w:val="22"/>
          <w:szCs w:val="22"/>
        </w:rPr>
      </w:pPr>
      <w:r w:rsidRPr="002B5B94">
        <w:rPr>
          <w:rFonts w:ascii="Arial" w:hAnsi="Arial" w:cs="Arial"/>
          <w:b/>
          <w:color w:val="auto"/>
          <w:sz w:val="22"/>
          <w:szCs w:val="22"/>
        </w:rPr>
        <w:t xml:space="preserve">v prípade skupiny dodávateľov jasné označenie splnomocnenca </w:t>
      </w:r>
      <w:r w:rsidRPr="002B5B94">
        <w:rPr>
          <w:rFonts w:ascii="Arial" w:hAnsi="Arial" w:cs="Arial"/>
          <w:color w:val="auto"/>
          <w:sz w:val="22"/>
          <w:szCs w:val="22"/>
        </w:rPr>
        <w:t xml:space="preserve">skupiny dodávateľov (ak je to relevantné), </w:t>
      </w:r>
    </w:p>
    <w:p w14:paraId="49248DB2" w14:textId="77777777" w:rsidR="00C106E7" w:rsidRDefault="00C106E7" w:rsidP="00C106E7">
      <w:pPr>
        <w:numPr>
          <w:ilvl w:val="2"/>
          <w:numId w:val="1"/>
        </w:numPr>
        <w:spacing w:after="0" w:line="240" w:lineRule="auto"/>
        <w:ind w:left="1843" w:hanging="992"/>
        <w:jc w:val="both"/>
        <w:rPr>
          <w:rFonts w:ascii="Arial" w:hAnsi="Arial" w:cs="Arial"/>
        </w:rPr>
      </w:pPr>
      <w:r w:rsidRPr="00290AF1">
        <w:rPr>
          <w:rFonts w:ascii="Arial" w:hAnsi="Arial" w:cs="Arial"/>
          <w:b/>
        </w:rPr>
        <w:t xml:space="preserve">plnú moc </w:t>
      </w:r>
      <w:r w:rsidRPr="00290AF1">
        <w:rPr>
          <w:rFonts w:ascii="Arial" w:hAnsi="Arial" w:cs="Arial"/>
        </w:rPr>
        <w:t>v prípade podpisovania ponuky splnomocnenou osobou,</w:t>
      </w:r>
    </w:p>
    <w:p w14:paraId="49248DB3" w14:textId="77777777" w:rsidR="00C106E7" w:rsidRPr="001E23B3" w:rsidRDefault="00C106E7" w:rsidP="00C106E7">
      <w:pPr>
        <w:numPr>
          <w:ilvl w:val="2"/>
          <w:numId w:val="1"/>
        </w:numPr>
        <w:spacing w:after="0" w:line="240" w:lineRule="auto"/>
        <w:ind w:left="1843" w:hanging="992"/>
        <w:jc w:val="both"/>
        <w:rPr>
          <w:rFonts w:ascii="Arial" w:hAnsi="Arial" w:cs="Arial"/>
        </w:rPr>
      </w:pPr>
      <w:r w:rsidRPr="001E23B3">
        <w:rPr>
          <w:rFonts w:ascii="Arial" w:hAnsi="Arial" w:cs="Arial"/>
          <w:b/>
        </w:rPr>
        <w:t>vyhlásenia uchádzača</w:t>
      </w:r>
      <w:r w:rsidRPr="001E23B3">
        <w:rPr>
          <w:rFonts w:ascii="Arial" w:hAnsi="Arial" w:cs="Arial"/>
        </w:rPr>
        <w:t xml:space="preserve"> vypracované podľa prílohy č. 1 týchto súťažných podkladov,</w:t>
      </w:r>
    </w:p>
    <w:p w14:paraId="49248DB4" w14:textId="77777777" w:rsidR="00C106E7" w:rsidRDefault="00C106E7" w:rsidP="00C106E7">
      <w:pPr>
        <w:numPr>
          <w:ilvl w:val="2"/>
          <w:numId w:val="1"/>
        </w:numPr>
        <w:spacing w:after="0" w:line="240" w:lineRule="auto"/>
        <w:ind w:left="1843" w:hanging="992"/>
        <w:jc w:val="both"/>
        <w:rPr>
          <w:rFonts w:ascii="Arial" w:hAnsi="Arial" w:cs="Arial"/>
        </w:rPr>
      </w:pPr>
      <w:r w:rsidRPr="004E706D">
        <w:rPr>
          <w:rFonts w:ascii="Arial" w:hAnsi="Arial" w:cs="Arial"/>
          <w:b/>
        </w:rPr>
        <w:t>čestné vyhlásenie skupiny dodávateľov</w:t>
      </w:r>
      <w:r w:rsidRPr="004E706D">
        <w:rPr>
          <w:rFonts w:ascii="Arial" w:hAnsi="Arial" w:cs="Arial"/>
        </w:rPr>
        <w:t xml:space="preserve"> ak ponuku predkladá skupina dodávateľov; vzor čestného vyhlásenia skupiny dodávateľov je uvedený v prílohe č. </w:t>
      </w:r>
      <w:r w:rsidRPr="00DF001E">
        <w:rPr>
          <w:rFonts w:ascii="Arial" w:hAnsi="Arial" w:cs="Arial"/>
        </w:rPr>
        <w:t>2 týchto</w:t>
      </w:r>
      <w:r w:rsidRPr="004E706D">
        <w:rPr>
          <w:rFonts w:ascii="Arial" w:hAnsi="Arial" w:cs="Arial"/>
        </w:rPr>
        <w:t xml:space="preserve"> súťažných podkladov,</w:t>
      </w:r>
    </w:p>
    <w:p w14:paraId="49248DB5" w14:textId="77777777" w:rsidR="00C106E7" w:rsidRPr="00C907EF" w:rsidRDefault="00C106E7" w:rsidP="00C106E7">
      <w:pPr>
        <w:numPr>
          <w:ilvl w:val="2"/>
          <w:numId w:val="1"/>
        </w:numPr>
        <w:spacing w:after="0" w:line="240" w:lineRule="auto"/>
        <w:ind w:left="1843" w:hanging="992"/>
        <w:jc w:val="both"/>
        <w:rPr>
          <w:rFonts w:ascii="Arial" w:hAnsi="Arial" w:cs="Arial"/>
        </w:rPr>
      </w:pPr>
      <w:r w:rsidRPr="00C907EF">
        <w:rPr>
          <w:rFonts w:ascii="Arial" w:hAnsi="Arial" w:cs="Arial"/>
          <w:b/>
        </w:rPr>
        <w:t>plnú moc pre jedného z členov skupiny dodávateľov</w:t>
      </w:r>
      <w:r w:rsidRPr="00C907EF">
        <w:rPr>
          <w:rFonts w:ascii="Arial" w:hAnsi="Arial" w:cs="Arial"/>
        </w:rPr>
        <w:t xml:space="preserve">, ktorý bude oprávnený prijímať pokyny za všetkých členov skupiny dodávateľov a bude oprávnený konať v mene všetkých ostatných členov skupiny dodávateľov; vzor plnej moci pre jedného z člena skupiny dodávateľov je uvedený v </w:t>
      </w:r>
      <w:r w:rsidRPr="00DF001E">
        <w:rPr>
          <w:rFonts w:ascii="Arial" w:hAnsi="Arial" w:cs="Arial"/>
        </w:rPr>
        <w:t>prílohe č. 3 týchto</w:t>
      </w:r>
      <w:r w:rsidRPr="004E706D">
        <w:rPr>
          <w:rFonts w:ascii="Arial" w:hAnsi="Arial" w:cs="Arial"/>
        </w:rPr>
        <w:t xml:space="preserve"> súťažných podkladov</w:t>
      </w:r>
      <w:r w:rsidRPr="00C907EF">
        <w:rPr>
          <w:rFonts w:ascii="Arial" w:hAnsi="Arial" w:cs="Arial"/>
        </w:rPr>
        <w:t>,</w:t>
      </w:r>
    </w:p>
    <w:p w14:paraId="49248DB6" w14:textId="77777777" w:rsidR="00C106E7" w:rsidRDefault="00C106E7" w:rsidP="00C106E7">
      <w:pPr>
        <w:numPr>
          <w:ilvl w:val="2"/>
          <w:numId w:val="1"/>
        </w:numPr>
        <w:spacing w:after="0" w:line="240" w:lineRule="auto"/>
        <w:ind w:left="1843" w:hanging="992"/>
        <w:jc w:val="both"/>
        <w:rPr>
          <w:rFonts w:ascii="Arial" w:hAnsi="Arial" w:cs="Arial"/>
        </w:rPr>
      </w:pPr>
      <w:r w:rsidRPr="00C907EF">
        <w:rPr>
          <w:rFonts w:ascii="Arial" w:hAnsi="Arial" w:cs="Arial"/>
          <w:b/>
        </w:rPr>
        <w:lastRenderedPageBreak/>
        <w:t xml:space="preserve">zoznam dôverných informácii </w:t>
      </w:r>
      <w:r w:rsidRPr="00C907EF">
        <w:rPr>
          <w:rFonts w:ascii="Arial" w:hAnsi="Arial" w:cs="Arial"/>
        </w:rPr>
        <w:t>v zmysle bodu 11</w:t>
      </w:r>
      <w:r w:rsidRPr="00DF001E">
        <w:rPr>
          <w:rFonts w:ascii="Arial" w:hAnsi="Arial" w:cs="Arial"/>
        </w:rPr>
        <w:t>.5 a 29.2 tejto</w:t>
      </w:r>
      <w:r w:rsidRPr="00B467C4">
        <w:rPr>
          <w:rFonts w:ascii="Arial" w:hAnsi="Arial" w:cs="Arial"/>
        </w:rPr>
        <w:t xml:space="preserve"> časti súťažných podkladov</w:t>
      </w:r>
      <w:r w:rsidRPr="00C907EF">
        <w:rPr>
          <w:rFonts w:ascii="Arial" w:hAnsi="Arial" w:cs="Arial"/>
        </w:rPr>
        <w:t xml:space="preserve">; vzor zoznamu dôverných informácií je uvedený v prílohe č. </w:t>
      </w:r>
      <w:r w:rsidRPr="00DF001E">
        <w:rPr>
          <w:rFonts w:ascii="Arial" w:hAnsi="Arial" w:cs="Arial"/>
        </w:rPr>
        <w:t>4</w:t>
      </w:r>
      <w:r w:rsidRPr="00C907EF">
        <w:rPr>
          <w:rFonts w:ascii="Arial" w:hAnsi="Arial" w:cs="Arial"/>
        </w:rPr>
        <w:t xml:space="preserve"> týchto súťažných podkladov,</w:t>
      </w:r>
    </w:p>
    <w:p w14:paraId="49248DB7" w14:textId="77777777" w:rsidR="00C106E7" w:rsidRDefault="00C106E7" w:rsidP="00C106E7">
      <w:pPr>
        <w:numPr>
          <w:ilvl w:val="2"/>
          <w:numId w:val="1"/>
        </w:numPr>
        <w:spacing w:after="0" w:line="240" w:lineRule="auto"/>
        <w:ind w:left="1843" w:hanging="992"/>
        <w:jc w:val="both"/>
        <w:rPr>
          <w:rFonts w:ascii="Arial" w:hAnsi="Arial" w:cs="Arial"/>
        </w:rPr>
      </w:pPr>
      <w:r w:rsidRPr="00C907EF">
        <w:rPr>
          <w:rFonts w:ascii="Arial" w:hAnsi="Arial" w:cs="Arial"/>
          <w:b/>
        </w:rPr>
        <w:t>čestné vyhlásenie o neprítomnosti konfliktu záujmov</w:t>
      </w:r>
      <w:r>
        <w:rPr>
          <w:rFonts w:ascii="Arial" w:hAnsi="Arial" w:cs="Arial"/>
          <w:b/>
        </w:rPr>
        <w:t xml:space="preserve"> </w:t>
      </w:r>
      <w:r w:rsidRPr="00C907EF">
        <w:rPr>
          <w:rFonts w:ascii="Arial" w:hAnsi="Arial" w:cs="Arial"/>
        </w:rPr>
        <w:t>vypracované podľa prílohy č</w:t>
      </w:r>
      <w:r w:rsidRPr="00425DF3">
        <w:rPr>
          <w:rFonts w:ascii="Arial" w:hAnsi="Arial" w:cs="Arial"/>
        </w:rPr>
        <w:t>. 5 týchto súťažných podkladov v súlade s bodom 32. tejto časti súťažných podkladov,</w:t>
      </w:r>
    </w:p>
    <w:p w14:paraId="49248DB8" w14:textId="77777777" w:rsidR="00C106E7" w:rsidRPr="0024606F" w:rsidRDefault="00C106E7" w:rsidP="00C106E7">
      <w:pPr>
        <w:numPr>
          <w:ilvl w:val="2"/>
          <w:numId w:val="1"/>
        </w:numPr>
        <w:spacing w:after="0" w:line="240" w:lineRule="auto"/>
        <w:ind w:left="1843" w:hanging="992"/>
        <w:jc w:val="both"/>
        <w:rPr>
          <w:rFonts w:ascii="Arial" w:hAnsi="Arial" w:cs="Arial"/>
        </w:rPr>
      </w:pPr>
      <w:r w:rsidRPr="00C907EF">
        <w:rPr>
          <w:rFonts w:ascii="Arial" w:hAnsi="Arial" w:cs="Arial"/>
          <w:b/>
        </w:rPr>
        <w:t xml:space="preserve">čestné vyhlásenie </w:t>
      </w:r>
      <w:r w:rsidRPr="0024606F">
        <w:rPr>
          <w:rFonts w:ascii="Arial" w:hAnsi="Arial" w:cs="Arial"/>
          <w:b/>
        </w:rPr>
        <w:t xml:space="preserve">k uplatňovaniu medzinárodných sankcií </w:t>
      </w:r>
      <w:r w:rsidRPr="00C907EF">
        <w:rPr>
          <w:rFonts w:ascii="Arial" w:hAnsi="Arial" w:cs="Arial"/>
        </w:rPr>
        <w:t>vypracované podľa prílohy č</w:t>
      </w:r>
      <w:r w:rsidRPr="00425DF3">
        <w:rPr>
          <w:rFonts w:ascii="Arial" w:hAnsi="Arial" w:cs="Arial"/>
        </w:rPr>
        <w:t xml:space="preserve">. </w:t>
      </w:r>
      <w:r>
        <w:rPr>
          <w:rFonts w:ascii="Arial" w:hAnsi="Arial" w:cs="Arial"/>
        </w:rPr>
        <w:t>6</w:t>
      </w:r>
      <w:r w:rsidRPr="00425DF3">
        <w:rPr>
          <w:rFonts w:ascii="Arial" w:hAnsi="Arial" w:cs="Arial"/>
        </w:rPr>
        <w:t xml:space="preserve"> týchto súťažných podkladov,</w:t>
      </w:r>
    </w:p>
    <w:p w14:paraId="49248DB9" w14:textId="77777777" w:rsidR="00C106E7" w:rsidRPr="00C907EF" w:rsidRDefault="00C106E7" w:rsidP="00C106E7">
      <w:pPr>
        <w:numPr>
          <w:ilvl w:val="2"/>
          <w:numId w:val="1"/>
        </w:numPr>
        <w:spacing w:after="0" w:line="240" w:lineRule="auto"/>
        <w:ind w:left="1843" w:hanging="992"/>
        <w:jc w:val="both"/>
        <w:rPr>
          <w:rFonts w:ascii="Arial" w:hAnsi="Arial" w:cs="Arial"/>
        </w:rPr>
      </w:pPr>
      <w:r w:rsidRPr="00425DF3">
        <w:rPr>
          <w:rFonts w:ascii="Arial" w:hAnsi="Arial" w:cs="Arial"/>
          <w:b/>
        </w:rPr>
        <w:t>vyplnený a podpísaný formulár</w:t>
      </w:r>
      <w:r w:rsidRPr="00425DF3">
        <w:rPr>
          <w:rFonts w:ascii="Arial" w:hAnsi="Arial" w:cs="Arial"/>
        </w:rPr>
        <w:t xml:space="preserve"> </w:t>
      </w:r>
      <w:r w:rsidRPr="00425DF3">
        <w:rPr>
          <w:rFonts w:ascii="Arial" w:hAnsi="Arial" w:cs="Arial"/>
          <w:b/>
        </w:rPr>
        <w:t>„Návrh uchádzača na plnenie kritérií“</w:t>
      </w:r>
      <w:r w:rsidRPr="00425DF3">
        <w:rPr>
          <w:rFonts w:ascii="Arial" w:hAnsi="Arial" w:cs="Arial"/>
        </w:rPr>
        <w:t xml:space="preserve"> podľa prílohy č. </w:t>
      </w:r>
      <w:r>
        <w:rPr>
          <w:rFonts w:ascii="Arial" w:hAnsi="Arial" w:cs="Arial"/>
        </w:rPr>
        <w:t>7</w:t>
      </w:r>
      <w:r w:rsidRPr="00425DF3">
        <w:rPr>
          <w:rFonts w:ascii="Arial" w:hAnsi="Arial" w:cs="Arial"/>
        </w:rPr>
        <w:t xml:space="preserve"> týchto</w:t>
      </w:r>
      <w:r w:rsidRPr="00C907EF">
        <w:rPr>
          <w:rFonts w:ascii="Arial" w:hAnsi="Arial" w:cs="Arial"/>
        </w:rPr>
        <w:t xml:space="preserve"> súťažných podkladov</w:t>
      </w:r>
      <w:r w:rsidRPr="00C907EF">
        <w:rPr>
          <w:rFonts w:ascii="Arial" w:hAnsi="Arial" w:cs="Arial"/>
          <w:b/>
        </w:rPr>
        <w:t xml:space="preserve"> </w:t>
      </w:r>
      <w:r w:rsidRPr="00C907EF">
        <w:rPr>
          <w:rFonts w:ascii="Arial" w:hAnsi="Arial" w:cs="Arial"/>
        </w:rPr>
        <w:t>vypracovaný</w:t>
      </w:r>
      <w:r w:rsidRPr="00C907EF">
        <w:rPr>
          <w:rFonts w:ascii="Arial" w:hAnsi="Arial" w:cs="Arial"/>
          <w:color w:val="00B0F0"/>
        </w:rPr>
        <w:t xml:space="preserve"> </w:t>
      </w:r>
      <w:r w:rsidRPr="00C907EF">
        <w:rPr>
          <w:rFonts w:ascii="Arial" w:hAnsi="Arial" w:cs="Arial"/>
        </w:rPr>
        <w:t>podľa časti A.</w:t>
      </w:r>
      <w:r>
        <w:rPr>
          <w:rFonts w:ascii="Arial" w:hAnsi="Arial" w:cs="Arial"/>
        </w:rPr>
        <w:t>3</w:t>
      </w:r>
      <w:r w:rsidRPr="00C907EF">
        <w:rPr>
          <w:rFonts w:ascii="Arial" w:hAnsi="Arial" w:cs="Arial"/>
        </w:rPr>
        <w:t xml:space="preserve"> Kritériá na vyhodnotenie ponúk a pravidlá ich uplatnenia týchto súťažných podkladov,</w:t>
      </w:r>
    </w:p>
    <w:p w14:paraId="49248DBA" w14:textId="77777777" w:rsidR="00C106E7" w:rsidRPr="005A0F22" w:rsidRDefault="00C106E7" w:rsidP="00C106E7">
      <w:pPr>
        <w:numPr>
          <w:ilvl w:val="2"/>
          <w:numId w:val="1"/>
        </w:numPr>
        <w:spacing w:after="0" w:line="240" w:lineRule="auto"/>
        <w:ind w:left="1843" w:hanging="992"/>
        <w:jc w:val="both"/>
        <w:rPr>
          <w:rFonts w:ascii="Arial" w:hAnsi="Arial" w:cs="Arial"/>
          <w:color w:val="000000"/>
        </w:rPr>
      </w:pPr>
      <w:r w:rsidRPr="00C907EF">
        <w:rPr>
          <w:rFonts w:ascii="Arial" w:hAnsi="Arial" w:cs="Arial"/>
          <w:b/>
        </w:rPr>
        <w:t>doklady a dokumenty preukazujúce</w:t>
      </w:r>
      <w:r w:rsidRPr="00C907EF">
        <w:rPr>
          <w:rFonts w:ascii="Arial" w:hAnsi="Arial" w:cs="Arial"/>
        </w:rPr>
        <w:t xml:space="preserve"> </w:t>
      </w:r>
      <w:r w:rsidRPr="00C907EF">
        <w:rPr>
          <w:rFonts w:ascii="Arial" w:hAnsi="Arial" w:cs="Arial"/>
          <w:b/>
        </w:rPr>
        <w:t>splnenie podmienok účasti</w:t>
      </w:r>
      <w:r w:rsidRPr="00C907EF">
        <w:rPr>
          <w:rFonts w:ascii="Arial" w:hAnsi="Arial" w:cs="Arial"/>
        </w:rPr>
        <w:t xml:space="preserve"> </w:t>
      </w:r>
      <w:r w:rsidRPr="00B467C4">
        <w:rPr>
          <w:rFonts w:ascii="Arial" w:hAnsi="Arial" w:cs="Arial"/>
        </w:rPr>
        <w:t xml:space="preserve">podľa časti A.2 </w:t>
      </w:r>
      <w:r>
        <w:rPr>
          <w:rFonts w:ascii="Arial" w:hAnsi="Arial" w:cs="Arial"/>
        </w:rPr>
        <w:t xml:space="preserve">Podmienky účasti uchádzačov </w:t>
      </w:r>
      <w:r w:rsidRPr="00B467C4">
        <w:rPr>
          <w:rFonts w:ascii="Arial" w:hAnsi="Arial" w:cs="Arial"/>
        </w:rPr>
        <w:t xml:space="preserve">týchto súťažných podkladov, oznámenia o vyhlásení verejného obstarávania a v iných </w:t>
      </w:r>
      <w:r w:rsidRPr="005A0F22">
        <w:rPr>
          <w:rFonts w:ascii="Arial" w:hAnsi="Arial" w:cs="Arial"/>
          <w:color w:val="000000"/>
        </w:rPr>
        <w:t>dokumentov poskytnutých verejným obstarávateľom,</w:t>
      </w:r>
    </w:p>
    <w:p w14:paraId="49248DBB" w14:textId="77777777" w:rsidR="00C106E7" w:rsidRPr="00156AA7" w:rsidRDefault="00C106E7" w:rsidP="00C106E7">
      <w:pPr>
        <w:numPr>
          <w:ilvl w:val="2"/>
          <w:numId w:val="1"/>
        </w:numPr>
        <w:spacing w:after="0" w:line="240" w:lineRule="auto"/>
        <w:ind w:left="1843" w:hanging="992"/>
        <w:jc w:val="both"/>
        <w:rPr>
          <w:rFonts w:ascii="Arial" w:hAnsi="Arial" w:cs="Arial"/>
          <w:color w:val="000000"/>
        </w:rPr>
      </w:pPr>
      <w:r w:rsidRPr="00156AA7">
        <w:rPr>
          <w:rFonts w:ascii="Arial" w:hAnsi="Arial" w:cs="Arial"/>
          <w:b/>
          <w:color w:val="000000"/>
        </w:rPr>
        <w:t xml:space="preserve">doklady a dokumenty podľa bodu 1. až 5. odseku B: </w:t>
      </w:r>
      <w:r w:rsidRPr="00156AA7">
        <w:rPr>
          <w:rFonts w:ascii="Arial" w:hAnsi="Arial" w:cs="Arial"/>
          <w:i/>
          <w:color w:val="000000"/>
        </w:rPr>
        <w:t xml:space="preserve">Zoznam dokladov a dokumentov preukazujúcich splnenie požiadaviek na predmet zákazky predkladaných v ponuke uchádzača </w:t>
      </w:r>
      <w:r w:rsidRPr="00156AA7">
        <w:rPr>
          <w:rFonts w:ascii="Arial" w:hAnsi="Arial" w:cs="Arial"/>
          <w:b/>
          <w:color w:val="000000"/>
        </w:rPr>
        <w:t xml:space="preserve">časti B.1 </w:t>
      </w:r>
      <w:r w:rsidRPr="00156AA7">
        <w:rPr>
          <w:rFonts w:ascii="Arial" w:hAnsi="Arial" w:cs="Arial"/>
          <w:color w:val="000000"/>
        </w:rPr>
        <w:t>Opis predmetu zákazky</w:t>
      </w:r>
      <w:r w:rsidRPr="00156AA7">
        <w:rPr>
          <w:rFonts w:ascii="Arial" w:hAnsi="Arial" w:cs="Arial"/>
          <w:b/>
          <w:color w:val="000000"/>
        </w:rPr>
        <w:t xml:space="preserve"> týchto súťažných podkladov,</w:t>
      </w:r>
    </w:p>
    <w:p w14:paraId="49248DBC" w14:textId="77777777" w:rsidR="00C106E7" w:rsidRPr="005A0F22" w:rsidRDefault="00C106E7" w:rsidP="00C106E7">
      <w:pPr>
        <w:numPr>
          <w:ilvl w:val="2"/>
          <w:numId w:val="1"/>
        </w:numPr>
        <w:spacing w:after="0" w:line="240" w:lineRule="auto"/>
        <w:ind w:left="1843" w:hanging="992"/>
        <w:jc w:val="both"/>
        <w:rPr>
          <w:rFonts w:ascii="Arial" w:hAnsi="Arial" w:cs="Arial"/>
          <w:color w:val="000000"/>
        </w:rPr>
      </w:pPr>
      <w:r w:rsidRPr="00156AA7">
        <w:rPr>
          <w:rFonts w:ascii="Arial" w:hAnsi="Arial" w:cs="Arial"/>
          <w:b/>
          <w:color w:val="000000"/>
        </w:rPr>
        <w:t>vyplnený a podpísaný návrh zmluvy podľa časti B.2</w:t>
      </w:r>
      <w:r w:rsidRPr="00156AA7">
        <w:rPr>
          <w:rFonts w:ascii="Arial" w:hAnsi="Arial" w:cs="Arial"/>
          <w:color w:val="000000"/>
        </w:rPr>
        <w:t xml:space="preserve"> Obchodné podmienky plnenia predmetu zákazky </w:t>
      </w:r>
      <w:r w:rsidRPr="00156AA7">
        <w:rPr>
          <w:rFonts w:ascii="Arial" w:hAnsi="Arial" w:cs="Arial"/>
          <w:b/>
          <w:color w:val="000000"/>
        </w:rPr>
        <w:t>týchto súťažných podkladov s uvedením ponukových cien, resp. návrhom na plnenie kritérií a s vyplnenou a podpísanou</w:t>
      </w:r>
      <w:r w:rsidRPr="005A0F22">
        <w:rPr>
          <w:rFonts w:ascii="Arial" w:hAnsi="Arial" w:cs="Arial"/>
          <w:b/>
          <w:color w:val="000000"/>
        </w:rPr>
        <w:t xml:space="preserve"> Prílohou č. 3 k zmluve</w:t>
      </w:r>
      <w:r w:rsidRPr="005A0F22">
        <w:rPr>
          <w:rFonts w:ascii="Arial" w:hAnsi="Arial" w:cs="Arial"/>
          <w:color w:val="000000"/>
        </w:rPr>
        <w:t xml:space="preserve">: </w:t>
      </w:r>
      <w:r w:rsidRPr="00156AA7">
        <w:rPr>
          <w:rFonts w:ascii="Arial" w:hAnsi="Arial" w:cs="Arial"/>
          <w:i/>
          <w:color w:val="000000"/>
        </w:rPr>
        <w:t>Ceny predmetu zmluvy</w:t>
      </w:r>
      <w:r w:rsidRPr="005A0F22">
        <w:rPr>
          <w:rFonts w:ascii="Arial" w:hAnsi="Arial" w:cs="Arial"/>
          <w:color w:val="000000"/>
        </w:rPr>
        <w:t xml:space="preserve"> a ostatnými relevantnými prílohami k  zmluv</w:t>
      </w:r>
      <w:r>
        <w:rPr>
          <w:rFonts w:ascii="Arial" w:hAnsi="Arial" w:cs="Arial"/>
          <w:color w:val="000000"/>
        </w:rPr>
        <w:t>e</w:t>
      </w:r>
      <w:r w:rsidRPr="005A0F22">
        <w:rPr>
          <w:rFonts w:ascii="Arial" w:hAnsi="Arial" w:cs="Arial"/>
          <w:color w:val="000000"/>
        </w:rPr>
        <w:t>.</w:t>
      </w:r>
    </w:p>
    <w:p w14:paraId="49248DBD" w14:textId="0ADE6DC9" w:rsidR="00C106E7" w:rsidRPr="00C738E0" w:rsidRDefault="00C106E7" w:rsidP="00C106E7">
      <w:pPr>
        <w:pStyle w:val="Default"/>
        <w:numPr>
          <w:ilvl w:val="1"/>
          <w:numId w:val="1"/>
        </w:numPr>
        <w:ind w:left="567" w:hanging="567"/>
        <w:jc w:val="both"/>
        <w:rPr>
          <w:rFonts w:ascii="Arial" w:hAnsi="Arial" w:cs="Arial"/>
          <w:color w:val="auto"/>
          <w:sz w:val="20"/>
        </w:rPr>
      </w:pPr>
      <w:r w:rsidRPr="00DC09F7">
        <w:rPr>
          <w:rFonts w:ascii="Arial" w:hAnsi="Arial" w:cs="Arial"/>
          <w:b/>
          <w:sz w:val="22"/>
          <w:szCs w:val="22"/>
          <w:u w:val="single"/>
        </w:rPr>
        <w:t>Dôležité</w:t>
      </w:r>
      <w:r w:rsidRPr="00CC4D6E">
        <w:rPr>
          <w:rFonts w:ascii="Arial" w:hAnsi="Arial" w:cs="Arial"/>
          <w:b/>
          <w:bCs/>
          <w:sz w:val="22"/>
          <w:szCs w:val="22"/>
          <w:u w:val="single"/>
        </w:rPr>
        <w:t>:</w:t>
      </w:r>
      <w:r>
        <w:rPr>
          <w:rFonts w:ascii="Arial" w:hAnsi="Arial" w:cs="Arial"/>
          <w:b/>
          <w:bCs/>
          <w:sz w:val="22"/>
          <w:szCs w:val="22"/>
        </w:rPr>
        <w:t xml:space="preserve"> Ponuka uchádzača predložená v IS EVO </w:t>
      </w:r>
      <w:r w:rsidRPr="00DC09F7">
        <w:rPr>
          <w:rFonts w:ascii="Arial" w:hAnsi="Arial" w:cs="Arial"/>
          <w:b/>
          <w:bCs/>
          <w:sz w:val="22"/>
          <w:szCs w:val="22"/>
          <w:u w:val="single"/>
        </w:rPr>
        <w:t xml:space="preserve">musí byť podpísaná </w:t>
      </w:r>
      <w:r w:rsidRPr="00DC09F7">
        <w:rPr>
          <w:rFonts w:ascii="Arial" w:hAnsi="Arial" w:cs="Arial"/>
          <w:b/>
          <w:sz w:val="22"/>
          <w:u w:val="single"/>
        </w:rPr>
        <w:t>osob</w:t>
      </w:r>
      <w:r w:rsidR="00A01F63">
        <w:rPr>
          <w:rFonts w:ascii="Arial" w:hAnsi="Arial" w:cs="Arial"/>
          <w:b/>
          <w:sz w:val="22"/>
          <w:u w:val="single"/>
        </w:rPr>
        <w:t>o</w:t>
      </w:r>
      <w:r w:rsidRPr="00DC09F7">
        <w:rPr>
          <w:rFonts w:ascii="Arial" w:hAnsi="Arial" w:cs="Arial"/>
          <w:b/>
          <w:sz w:val="22"/>
          <w:u w:val="single"/>
        </w:rPr>
        <w:t>u oprávnen</w:t>
      </w:r>
      <w:r w:rsidR="00A01F63">
        <w:rPr>
          <w:rFonts w:ascii="Arial" w:hAnsi="Arial" w:cs="Arial"/>
          <w:b/>
          <w:sz w:val="22"/>
          <w:u w:val="single"/>
        </w:rPr>
        <w:t>ou</w:t>
      </w:r>
      <w:r w:rsidRPr="00DC09F7">
        <w:rPr>
          <w:rFonts w:ascii="Arial" w:hAnsi="Arial" w:cs="Arial"/>
          <w:b/>
          <w:sz w:val="22"/>
          <w:u w:val="single"/>
        </w:rPr>
        <w:t xml:space="preserve"> podpisovať ponuku v mene uchádzača</w:t>
      </w:r>
      <w:r w:rsidRPr="00D17CAF">
        <w:rPr>
          <w:rFonts w:ascii="Arial" w:hAnsi="Arial" w:cs="Arial"/>
          <w:sz w:val="22"/>
        </w:rPr>
        <w:t>, tzn. štatutárnym orgánom uchádzača/členom štatutárneho orgánu uchádzača alebo osobou splnomocnenou na konanie v mene uchádzača v zmysle platnej legislatívy v súlade s obchodným registrom/živnostenským registrom, resp. iným príslušným registrom v zmysle právnej úpravy v krajine sídla uchádzača</w:t>
      </w:r>
      <w:r>
        <w:rPr>
          <w:rFonts w:ascii="Arial" w:hAnsi="Arial" w:cs="Arial"/>
          <w:sz w:val="22"/>
        </w:rPr>
        <w:t>.</w:t>
      </w:r>
    </w:p>
    <w:p w14:paraId="49248DBE" w14:textId="6E74115D" w:rsidR="00C106E7" w:rsidRPr="001B54E7" w:rsidRDefault="00C106E7" w:rsidP="00C106E7">
      <w:pPr>
        <w:pStyle w:val="Default"/>
        <w:numPr>
          <w:ilvl w:val="1"/>
          <w:numId w:val="1"/>
        </w:numPr>
        <w:ind w:left="567" w:hanging="567"/>
        <w:jc w:val="both"/>
        <w:rPr>
          <w:rFonts w:ascii="Arial" w:hAnsi="Arial" w:cs="Arial"/>
          <w:b/>
          <w:sz w:val="22"/>
          <w:szCs w:val="22"/>
          <w:u w:val="single"/>
        </w:rPr>
      </w:pPr>
      <w:r w:rsidRPr="00F36E5D">
        <w:rPr>
          <w:rFonts w:ascii="Arial" w:hAnsi="Arial" w:cs="Arial"/>
          <w:b/>
          <w:bCs/>
          <w:sz w:val="22"/>
          <w:szCs w:val="22"/>
          <w:u w:val="single"/>
        </w:rPr>
        <w:t>Dôležité:</w:t>
      </w:r>
      <w:r w:rsidRPr="00ED37DC">
        <w:rPr>
          <w:rFonts w:ascii="Arial" w:hAnsi="Arial" w:cs="Arial"/>
          <w:b/>
          <w:bCs/>
          <w:sz w:val="22"/>
          <w:szCs w:val="22"/>
        </w:rPr>
        <w:t xml:space="preserve"> </w:t>
      </w:r>
      <w:r w:rsidRPr="00F36E5D">
        <w:rPr>
          <w:rFonts w:ascii="Arial" w:hAnsi="Arial" w:cs="Arial"/>
          <w:b/>
          <w:bCs/>
          <w:sz w:val="22"/>
          <w:szCs w:val="22"/>
        </w:rPr>
        <w:t>Uchádzač</w:t>
      </w:r>
      <w:r w:rsidRPr="00F36E5D">
        <w:rPr>
          <w:rFonts w:ascii="Arial" w:hAnsi="Arial" w:cs="Arial"/>
          <w:b/>
          <w:sz w:val="22"/>
          <w:szCs w:val="22"/>
        </w:rPr>
        <w:t xml:space="preserve"> predkladá celú ponuku výhradne len elektronicky v IS EVO, tzn. ponuka sa nepredkladá v listinnej forme.</w:t>
      </w:r>
      <w:r w:rsidRPr="000B1290">
        <w:rPr>
          <w:rFonts w:ascii="Arial" w:hAnsi="Arial" w:cs="Arial"/>
          <w:sz w:val="22"/>
          <w:szCs w:val="22"/>
        </w:rPr>
        <w:t xml:space="preserve"> </w:t>
      </w:r>
    </w:p>
    <w:p w14:paraId="49248DBF" w14:textId="77777777" w:rsidR="00C106E7" w:rsidRPr="00574673" w:rsidRDefault="00C106E7" w:rsidP="00C106E7">
      <w:pPr>
        <w:pStyle w:val="Default"/>
        <w:ind w:left="851"/>
        <w:jc w:val="both"/>
        <w:rPr>
          <w:rFonts w:ascii="Arial" w:hAnsi="Arial" w:cs="Arial"/>
          <w:sz w:val="22"/>
          <w:szCs w:val="22"/>
        </w:rPr>
      </w:pPr>
    </w:p>
    <w:p w14:paraId="49248DC0"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47" w:name="_Toc530036379"/>
      <w:bookmarkStart w:id="48" w:name="_Toc235519994"/>
      <w:r w:rsidRPr="00CC5B29">
        <w:rPr>
          <w:rFonts w:ascii="Arial" w:hAnsi="Arial" w:cs="Arial"/>
          <w:color w:val="auto"/>
          <w:sz w:val="22"/>
          <w:szCs w:val="22"/>
        </w:rPr>
        <w:t>Jazyk</w:t>
      </w:r>
      <w:r w:rsidRPr="00574673">
        <w:rPr>
          <w:rFonts w:ascii="Arial" w:hAnsi="Arial" w:cs="Arial"/>
          <w:color w:val="auto"/>
          <w:sz w:val="22"/>
        </w:rPr>
        <w:t xml:space="preserve"> ponuky</w:t>
      </w:r>
      <w:bookmarkEnd w:id="47"/>
      <w:bookmarkEnd w:id="48"/>
    </w:p>
    <w:p w14:paraId="49248DC1" w14:textId="77777777" w:rsidR="00C106E7" w:rsidRDefault="00C106E7" w:rsidP="00C106E7">
      <w:pPr>
        <w:pStyle w:val="Default"/>
        <w:numPr>
          <w:ilvl w:val="1"/>
          <w:numId w:val="1"/>
        </w:numPr>
        <w:ind w:left="567" w:hanging="567"/>
        <w:jc w:val="both"/>
        <w:rPr>
          <w:rFonts w:ascii="Arial" w:hAnsi="Arial" w:cs="Arial"/>
          <w:sz w:val="22"/>
          <w:szCs w:val="22"/>
        </w:rPr>
      </w:pPr>
      <w:r w:rsidRPr="00DC1F14">
        <w:rPr>
          <w:rFonts w:ascii="Arial" w:hAnsi="Arial" w:cs="Arial"/>
          <w:sz w:val="22"/>
          <w:szCs w:val="22"/>
          <w:lang w:eastAsia="sk-SK"/>
        </w:rPr>
        <w:t>Ponuky, návrhy a ďalšie doklady a dokumenty vo verejnom obstarávaní sa predkladajú v štátnom jazyku a môžu sa predkladať aj v českom jazyku.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 ktorým je slovenský jazyk</w:t>
      </w:r>
      <w:r w:rsidRPr="00574673">
        <w:rPr>
          <w:rFonts w:ascii="Arial" w:hAnsi="Arial" w:cs="Arial"/>
          <w:sz w:val="22"/>
          <w:szCs w:val="22"/>
          <w:lang w:eastAsia="sk-SK"/>
        </w:rPr>
        <w:t>.</w:t>
      </w:r>
    </w:p>
    <w:p w14:paraId="49248DC2" w14:textId="77777777" w:rsidR="00C106E7" w:rsidRDefault="00C106E7" w:rsidP="00C106E7">
      <w:pPr>
        <w:pStyle w:val="Default"/>
        <w:jc w:val="both"/>
        <w:rPr>
          <w:rFonts w:ascii="Arial" w:hAnsi="Arial" w:cs="Arial"/>
          <w:sz w:val="22"/>
          <w:szCs w:val="22"/>
        </w:rPr>
      </w:pPr>
    </w:p>
    <w:p w14:paraId="49248DC3" w14:textId="77777777" w:rsidR="00C106E7" w:rsidRPr="006A0241" w:rsidRDefault="00C106E7" w:rsidP="00C106E7">
      <w:pPr>
        <w:pStyle w:val="Nadpis3"/>
        <w:numPr>
          <w:ilvl w:val="0"/>
          <w:numId w:val="1"/>
        </w:numPr>
        <w:spacing w:before="0" w:line="240" w:lineRule="auto"/>
        <w:ind w:left="567" w:hanging="567"/>
        <w:rPr>
          <w:rFonts w:ascii="Arial" w:hAnsi="Arial" w:cs="Arial"/>
          <w:color w:val="000000"/>
          <w:sz w:val="22"/>
        </w:rPr>
      </w:pPr>
      <w:bookmarkStart w:id="49" w:name="_Toc530036380"/>
      <w:bookmarkStart w:id="50" w:name="_Toc235519995"/>
      <w:r w:rsidRPr="00CC5B29">
        <w:rPr>
          <w:rFonts w:ascii="Arial" w:hAnsi="Arial" w:cs="Arial"/>
          <w:color w:val="auto"/>
          <w:sz w:val="22"/>
          <w:szCs w:val="22"/>
        </w:rPr>
        <w:t>Mena</w:t>
      </w:r>
      <w:r w:rsidRPr="006A0241">
        <w:rPr>
          <w:rFonts w:ascii="Arial" w:hAnsi="Arial" w:cs="Arial"/>
          <w:color w:val="000000"/>
          <w:sz w:val="22"/>
        </w:rPr>
        <w:t xml:space="preserve"> a ceny uvádzané v ponuke</w:t>
      </w:r>
      <w:bookmarkEnd w:id="49"/>
      <w:bookmarkEnd w:id="50"/>
    </w:p>
    <w:p w14:paraId="49248DC4"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Uchádzačom navrhovaná cena za </w:t>
      </w:r>
      <w:r>
        <w:rPr>
          <w:rFonts w:ascii="Arial" w:hAnsi="Arial" w:cs="Arial"/>
          <w:sz w:val="22"/>
          <w:szCs w:val="22"/>
        </w:rPr>
        <w:t>poskytnutie požadovaného predmetu zákazky uvedená v ponuke uchádzača</w:t>
      </w:r>
      <w:r w:rsidRPr="00574673">
        <w:rPr>
          <w:rFonts w:ascii="Arial" w:hAnsi="Arial" w:cs="Arial"/>
          <w:sz w:val="22"/>
          <w:szCs w:val="22"/>
        </w:rPr>
        <w:t xml:space="preserve"> bude vyjadrená v eurách (EUR). </w:t>
      </w:r>
    </w:p>
    <w:p w14:paraId="49248DC5"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Uchádzač stanoví cenu za predmet zákazky na základe vlastných výpočtov, činností, výdavkov a príjmov podľa zákona č. 18/1996 Z. z. o cenách v znení neskorších predpisov a vyhlášky Ministerstva financií Slovenskej republiky č. 87/1996 Z. z., ktorou sa zákon o cenách vykonáva.</w:t>
      </w:r>
    </w:p>
    <w:p w14:paraId="49248DC6" w14:textId="2B406794" w:rsidR="00C106E7" w:rsidRPr="00574673" w:rsidRDefault="00C106E7" w:rsidP="00C106E7">
      <w:pPr>
        <w:pStyle w:val="Default"/>
        <w:numPr>
          <w:ilvl w:val="1"/>
          <w:numId w:val="1"/>
        </w:numPr>
        <w:ind w:left="567" w:hanging="567"/>
        <w:jc w:val="both"/>
        <w:rPr>
          <w:rFonts w:ascii="Arial" w:hAnsi="Arial" w:cs="Arial"/>
          <w:sz w:val="22"/>
          <w:szCs w:val="22"/>
        </w:rPr>
      </w:pPr>
      <w:r w:rsidRPr="00D47B7C">
        <w:rPr>
          <w:rFonts w:ascii="Arial" w:hAnsi="Arial" w:cs="Arial"/>
          <w:sz w:val="22"/>
          <w:szCs w:val="22"/>
          <w:lang w:eastAsia="sk-SK"/>
        </w:rPr>
        <w:t>Ponuková cena musí pokryť náklady na celý predmet zákazky tak, ako je to uvedené v</w:t>
      </w:r>
      <w:r w:rsidR="00685C8A">
        <w:rPr>
          <w:rFonts w:ascii="Arial" w:hAnsi="Arial" w:cs="Arial"/>
          <w:sz w:val="22"/>
          <w:szCs w:val="22"/>
          <w:lang w:eastAsia="sk-SK"/>
        </w:rPr>
        <w:t> </w:t>
      </w:r>
      <w:r w:rsidRPr="00D47B7C">
        <w:rPr>
          <w:rFonts w:ascii="Arial" w:hAnsi="Arial" w:cs="Arial"/>
          <w:sz w:val="22"/>
          <w:szCs w:val="22"/>
          <w:lang w:eastAsia="sk-SK"/>
        </w:rPr>
        <w:t xml:space="preserve">oznámení o vyhlásení verejného obstarávania, v týchto súťažných podkladoch </w:t>
      </w:r>
      <w:r w:rsidRPr="00D47B7C">
        <w:rPr>
          <w:rFonts w:ascii="Arial" w:hAnsi="Arial" w:cs="Arial"/>
          <w:sz w:val="22"/>
          <w:szCs w:val="22"/>
        </w:rPr>
        <w:t xml:space="preserve">a v iných dokumentoch poskytnutých verejným obstarávateľom vrátane všetkých zliav, </w:t>
      </w:r>
      <w:r w:rsidRPr="00D47B7C">
        <w:rPr>
          <w:rFonts w:ascii="Arial" w:hAnsi="Arial" w:cs="Arial"/>
          <w:sz w:val="22"/>
          <w:szCs w:val="22"/>
        </w:rPr>
        <w:lastRenderedPageBreak/>
        <w:t>daní, cla, poplatkov, licenčných poplatkov, platieb vyberaných v rámci uplatňovania nesadzobných opatrení ustanovených osobitnými predpismi, ako aj iných nákladov súvisiacich s plnením predmetu zákazky</w:t>
      </w:r>
      <w:r>
        <w:rPr>
          <w:rFonts w:ascii="Arial" w:hAnsi="Arial" w:cs="Arial"/>
          <w:sz w:val="22"/>
          <w:szCs w:val="22"/>
        </w:rPr>
        <w:t xml:space="preserve"> </w:t>
      </w:r>
      <w:r w:rsidRPr="009A6112">
        <w:rPr>
          <w:rFonts w:ascii="Arial" w:hAnsi="Arial" w:cs="Arial"/>
          <w:bCs/>
          <w:sz w:val="22"/>
          <w:lang w:eastAsia="sk-SK"/>
        </w:rPr>
        <w:t>napr</w:t>
      </w:r>
      <w:r>
        <w:rPr>
          <w:rFonts w:ascii="Arial" w:hAnsi="Arial" w:cs="Arial"/>
          <w:bCs/>
          <w:sz w:val="22"/>
          <w:lang w:eastAsia="sk-SK"/>
        </w:rPr>
        <w:t>íklad</w:t>
      </w:r>
      <w:r w:rsidRPr="009A6112">
        <w:rPr>
          <w:rFonts w:ascii="Arial" w:hAnsi="Arial" w:cs="Arial"/>
          <w:bCs/>
          <w:sz w:val="22"/>
          <w:lang w:eastAsia="sk-SK"/>
        </w:rPr>
        <w:t xml:space="preserve"> náklady na licencie tretích strán</w:t>
      </w:r>
      <w:r w:rsidRPr="00D47B7C">
        <w:rPr>
          <w:rFonts w:ascii="Arial" w:hAnsi="Arial" w:cs="Arial"/>
          <w:sz w:val="22"/>
          <w:szCs w:val="22"/>
        </w:rPr>
        <w:t>. Uchádzač nie je oprávnený požadovať akúkoľvek inú úhradu za prípadné dodatočné náklady, ktoré si nezapočítal do ceny za predmet zákazky</w:t>
      </w:r>
      <w:r w:rsidRPr="00F108C7">
        <w:rPr>
          <w:rFonts w:ascii="Arial" w:hAnsi="Arial" w:cs="Arial"/>
          <w:sz w:val="22"/>
          <w:szCs w:val="22"/>
          <w:lang w:eastAsia="sk-SK"/>
        </w:rPr>
        <w:t>.</w:t>
      </w:r>
      <w:r w:rsidRPr="00574673">
        <w:rPr>
          <w:rFonts w:ascii="Arial" w:hAnsi="Arial" w:cs="Arial"/>
          <w:sz w:val="22"/>
          <w:szCs w:val="22"/>
          <w:lang w:eastAsia="sk-SK"/>
        </w:rPr>
        <w:t xml:space="preserve"> </w:t>
      </w:r>
    </w:p>
    <w:p w14:paraId="49248DC7" w14:textId="77777777" w:rsidR="00C106E7" w:rsidRPr="00B456B5" w:rsidRDefault="00C106E7" w:rsidP="00C106E7">
      <w:pPr>
        <w:pStyle w:val="Default"/>
        <w:numPr>
          <w:ilvl w:val="1"/>
          <w:numId w:val="1"/>
        </w:numPr>
        <w:ind w:left="567" w:hanging="567"/>
        <w:jc w:val="both"/>
        <w:rPr>
          <w:rFonts w:ascii="Arial" w:hAnsi="Arial" w:cs="Arial"/>
          <w:sz w:val="22"/>
          <w:szCs w:val="22"/>
        </w:rPr>
      </w:pPr>
      <w:r w:rsidRPr="00B456B5">
        <w:rPr>
          <w:rFonts w:ascii="Arial" w:hAnsi="Arial" w:cs="Arial"/>
          <w:sz w:val="22"/>
          <w:szCs w:val="22"/>
          <w:lang w:eastAsia="sk-SK"/>
        </w:rPr>
        <w:t>Je výhradnou povinnosťou uchádzača, aby sa d</w:t>
      </w:r>
      <w:r>
        <w:rPr>
          <w:rFonts w:ascii="Arial" w:hAnsi="Arial" w:cs="Arial"/>
          <w:sz w:val="22"/>
          <w:szCs w:val="22"/>
          <w:lang w:eastAsia="sk-SK"/>
        </w:rPr>
        <w:t>ôsledne oboznámil s oznámením o </w:t>
      </w:r>
      <w:r w:rsidRPr="00B456B5">
        <w:rPr>
          <w:rFonts w:ascii="Arial" w:hAnsi="Arial" w:cs="Arial"/>
          <w:sz w:val="22"/>
          <w:szCs w:val="22"/>
          <w:lang w:eastAsia="sk-SK"/>
        </w:rPr>
        <w:t xml:space="preserve">vyhlásení verejného obstarávania, súťažnými podkladmi a inými dokumentmi poskytnutými verejným obstarávateľom, ktoré môžu akýmkoľvek spôsobom ovplyvniť cenu a charakter ponuky alebo </w:t>
      </w:r>
      <w:r>
        <w:rPr>
          <w:rFonts w:ascii="Arial" w:hAnsi="Arial" w:cs="Arial"/>
          <w:sz w:val="22"/>
          <w:szCs w:val="22"/>
          <w:lang w:eastAsia="sk-SK"/>
        </w:rPr>
        <w:t>dodania tovaru/</w:t>
      </w:r>
      <w:r w:rsidRPr="00B456B5">
        <w:rPr>
          <w:rFonts w:ascii="Arial" w:hAnsi="Arial" w:cs="Arial"/>
          <w:sz w:val="22"/>
          <w:szCs w:val="22"/>
          <w:lang w:eastAsia="sk-SK"/>
        </w:rPr>
        <w:t xml:space="preserve">poskytnutia služby. Navrhovaná cena musí byť stanovená podľa platných právnych predpisov. V prípade, že uchádzač bude úspešný, nebude akceptovaný žiadny nárok uchádzača na zmenu ponukovej ceny z dôvodu chýb a opomenutí jeho povinností. </w:t>
      </w:r>
    </w:p>
    <w:p w14:paraId="49248DC8" w14:textId="12265F5C"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Ak je uchádzač platiteľom dane z pridanej hodnoty (ďalej len „DPH“), navrhovanú ponukov</w:t>
      </w:r>
      <w:r w:rsidR="004D1E38">
        <w:rPr>
          <w:rFonts w:ascii="Arial" w:hAnsi="Arial" w:cs="Arial"/>
          <w:sz w:val="22"/>
          <w:szCs w:val="22"/>
        </w:rPr>
        <w:t>ú</w:t>
      </w:r>
      <w:r w:rsidRPr="00574673">
        <w:rPr>
          <w:rFonts w:ascii="Arial" w:hAnsi="Arial" w:cs="Arial"/>
          <w:sz w:val="22"/>
          <w:szCs w:val="22"/>
        </w:rPr>
        <w:t xml:space="preserve"> cenu uvedie v zložení: </w:t>
      </w:r>
    </w:p>
    <w:p w14:paraId="49248DC9" w14:textId="77777777" w:rsidR="00C106E7" w:rsidRPr="00574673" w:rsidRDefault="00C106E7" w:rsidP="00C106E7">
      <w:pPr>
        <w:pStyle w:val="Default"/>
        <w:numPr>
          <w:ilvl w:val="0"/>
          <w:numId w:val="2"/>
        </w:numPr>
        <w:ind w:left="1134" w:hanging="283"/>
        <w:rPr>
          <w:rFonts w:ascii="Arial" w:hAnsi="Arial" w:cs="Arial"/>
          <w:sz w:val="22"/>
          <w:szCs w:val="22"/>
        </w:rPr>
      </w:pPr>
      <w:r w:rsidRPr="00574673">
        <w:rPr>
          <w:rFonts w:ascii="Arial" w:hAnsi="Arial" w:cs="Arial"/>
          <w:sz w:val="22"/>
          <w:szCs w:val="22"/>
        </w:rPr>
        <w:t xml:space="preserve">navrhovaná cena bez DPH </w:t>
      </w:r>
    </w:p>
    <w:p w14:paraId="49248DCA" w14:textId="77777777" w:rsidR="00C106E7" w:rsidRPr="00574673" w:rsidRDefault="00C106E7" w:rsidP="00C106E7">
      <w:pPr>
        <w:pStyle w:val="Default"/>
        <w:numPr>
          <w:ilvl w:val="0"/>
          <w:numId w:val="2"/>
        </w:numPr>
        <w:ind w:left="1134" w:hanging="283"/>
        <w:rPr>
          <w:rFonts w:ascii="Arial" w:hAnsi="Arial" w:cs="Arial"/>
          <w:sz w:val="22"/>
          <w:szCs w:val="22"/>
        </w:rPr>
      </w:pPr>
      <w:r w:rsidRPr="00574673">
        <w:rPr>
          <w:rFonts w:ascii="Arial" w:hAnsi="Arial" w:cs="Arial"/>
          <w:sz w:val="22"/>
          <w:szCs w:val="22"/>
        </w:rPr>
        <w:t xml:space="preserve">sadzba DPH a výška DPH </w:t>
      </w:r>
    </w:p>
    <w:p w14:paraId="49248DCB" w14:textId="77777777" w:rsidR="00C106E7" w:rsidRPr="00574673" w:rsidRDefault="00C106E7" w:rsidP="00C106E7">
      <w:pPr>
        <w:pStyle w:val="Default"/>
        <w:numPr>
          <w:ilvl w:val="0"/>
          <w:numId w:val="2"/>
        </w:numPr>
        <w:ind w:left="1134" w:hanging="283"/>
        <w:rPr>
          <w:rFonts w:ascii="Arial" w:hAnsi="Arial" w:cs="Arial"/>
          <w:sz w:val="22"/>
          <w:szCs w:val="22"/>
        </w:rPr>
      </w:pPr>
      <w:r w:rsidRPr="00574673">
        <w:rPr>
          <w:rFonts w:ascii="Arial" w:hAnsi="Arial" w:cs="Arial"/>
          <w:sz w:val="22"/>
          <w:szCs w:val="22"/>
        </w:rPr>
        <w:t>navrhovaná cena vrátane DPH.</w:t>
      </w:r>
    </w:p>
    <w:p w14:paraId="49248DCC" w14:textId="77777777" w:rsidR="00C106E7"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Ak uchádzač nie je platiteľom DPH, uvedie ponukovú cenu celkom. Skutočnosť, že nie je platiteľom DPH, uvedie v ponuke. </w:t>
      </w:r>
    </w:p>
    <w:p w14:paraId="49248DCD" w14:textId="77777777" w:rsidR="00C106E7"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V prípade, ak sa uchádzač, ktorý nie je platiteľom DPH počas plnenia zmluvy stane platiteľom DPH, táto skutočnosť nie je dôvodom na zmenu dohodnutej ceny za predmet zákazky/zmluvy a cena sa nezvyšuje o príslušnú sadzbu DPH.</w:t>
      </w:r>
    </w:p>
    <w:p w14:paraId="49248DCE" w14:textId="77777777" w:rsidR="00C106E7" w:rsidRDefault="00C106E7" w:rsidP="00C106E7">
      <w:pPr>
        <w:pStyle w:val="Default"/>
        <w:numPr>
          <w:ilvl w:val="1"/>
          <w:numId w:val="1"/>
        </w:numPr>
        <w:ind w:left="567" w:hanging="567"/>
        <w:jc w:val="both"/>
        <w:rPr>
          <w:rFonts w:ascii="Arial" w:hAnsi="Arial" w:cs="Arial"/>
          <w:sz w:val="22"/>
          <w:szCs w:val="22"/>
        </w:rPr>
      </w:pPr>
      <w:r w:rsidRPr="005A138B">
        <w:rPr>
          <w:rFonts w:ascii="Arial" w:hAnsi="Arial" w:cs="Arial"/>
          <w:sz w:val="22"/>
          <w:szCs w:val="22"/>
        </w:rPr>
        <w:t>V prípade uchádzača z iného štátu ako Slovenskej republiky, je uchádzač povinný uviesť celkovú cenu pre verejného obstarávateľa vrátane všetkých daňových povinností verejného obstarávateľa. Ak je uchádzač identifikovaný pre DPH v inom členskom štáte Európskej únie alebo je zahraničnou osobou z iného tretieho štátu, tento uchádzač nebude pri plnení zmluvy fakturovať DPH. Takýto uchádzač vo svojej ponuke musí uviesť príslušnú sadzbu a výšku DPH p</w:t>
      </w:r>
      <w:r>
        <w:rPr>
          <w:rFonts w:ascii="Arial" w:hAnsi="Arial" w:cs="Arial"/>
          <w:sz w:val="22"/>
          <w:szCs w:val="22"/>
        </w:rPr>
        <w:t>odľa zákona č. 222/2004 Z. z. o </w:t>
      </w:r>
      <w:r w:rsidRPr="005A138B">
        <w:rPr>
          <w:rFonts w:ascii="Arial" w:hAnsi="Arial" w:cs="Arial"/>
          <w:sz w:val="22"/>
          <w:szCs w:val="22"/>
        </w:rPr>
        <w:t>dani z pridanej hodnoty v znení neskorších predpi</w:t>
      </w:r>
      <w:r>
        <w:rPr>
          <w:rFonts w:ascii="Arial" w:hAnsi="Arial" w:cs="Arial"/>
          <w:sz w:val="22"/>
          <w:szCs w:val="22"/>
        </w:rPr>
        <w:t>sov (ďalej len „zákon o DPH“) a </w:t>
      </w:r>
      <w:r w:rsidRPr="005A138B">
        <w:rPr>
          <w:rFonts w:ascii="Arial" w:hAnsi="Arial" w:cs="Arial"/>
          <w:sz w:val="22"/>
          <w:szCs w:val="22"/>
        </w:rPr>
        <w:t>cenu vrátane DPH. Verejný obstarávateľ v tomto prípade bude registrovaný pre DPH podľa § 7 a/alebo § 7a zákona o DPH a bude povinný odviesť DPH v Slovenskej republike podľa zákona o DPH.</w:t>
      </w:r>
    </w:p>
    <w:p w14:paraId="49248DCF" w14:textId="77777777" w:rsidR="00C106E7" w:rsidRPr="005A0F22"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 xml:space="preserve">Uchádzačovi nevznikne nárok na úhradu akýchkoľvek dodatočných nákladov, ktoré si nezapočítal do ceny za predmet zákazky. Všetky ceny predložené uchádzačom musia </w:t>
      </w:r>
      <w:r w:rsidRPr="005A0F22">
        <w:rPr>
          <w:rFonts w:ascii="Arial" w:hAnsi="Arial" w:cs="Arial"/>
          <w:sz w:val="22"/>
          <w:szCs w:val="22"/>
        </w:rPr>
        <w:t>zohľadňovať primerané, preukázateľné náklady a primeraný zisk.</w:t>
      </w:r>
    </w:p>
    <w:p w14:paraId="49248DD0" w14:textId="77777777" w:rsidR="00C106E7" w:rsidRPr="005A0F22" w:rsidRDefault="00C106E7" w:rsidP="00C106E7">
      <w:pPr>
        <w:pStyle w:val="Default"/>
        <w:numPr>
          <w:ilvl w:val="1"/>
          <w:numId w:val="1"/>
        </w:numPr>
        <w:ind w:left="567" w:hanging="567"/>
        <w:jc w:val="both"/>
        <w:rPr>
          <w:rFonts w:ascii="Arial" w:hAnsi="Arial" w:cs="Arial"/>
          <w:sz w:val="22"/>
          <w:szCs w:val="22"/>
        </w:rPr>
      </w:pPr>
      <w:r w:rsidRPr="005A0F22">
        <w:rPr>
          <w:rFonts w:ascii="Arial" w:hAnsi="Arial" w:cs="Arial"/>
          <w:b/>
          <w:sz w:val="22"/>
          <w:szCs w:val="22"/>
        </w:rPr>
        <w:t>Uchádzač vypracuje cenovú kalkuláciu podľa Prílohy č. 3 k zmluve uveden</w:t>
      </w:r>
      <w:r>
        <w:rPr>
          <w:rFonts w:ascii="Arial" w:hAnsi="Arial" w:cs="Arial"/>
          <w:b/>
          <w:sz w:val="22"/>
          <w:szCs w:val="22"/>
        </w:rPr>
        <w:t>ej</w:t>
      </w:r>
      <w:r w:rsidRPr="005A0F22">
        <w:rPr>
          <w:rFonts w:ascii="Arial" w:hAnsi="Arial" w:cs="Arial"/>
          <w:b/>
          <w:sz w:val="22"/>
          <w:szCs w:val="22"/>
        </w:rPr>
        <w:t xml:space="preserve"> v časti B.2 Obchodné podmienky plnenia predmetu zákazky týchto súťažných podkladov.</w:t>
      </w:r>
    </w:p>
    <w:p w14:paraId="49248DD1" w14:textId="77777777" w:rsidR="00C106E7" w:rsidRPr="005A0F22" w:rsidRDefault="00C106E7" w:rsidP="00C106E7">
      <w:pPr>
        <w:pStyle w:val="Default"/>
        <w:ind w:left="360"/>
        <w:jc w:val="both"/>
        <w:rPr>
          <w:rFonts w:ascii="Arial" w:hAnsi="Arial" w:cs="Arial"/>
          <w:sz w:val="22"/>
          <w:szCs w:val="22"/>
        </w:rPr>
      </w:pPr>
    </w:p>
    <w:p w14:paraId="49248DD2" w14:textId="77777777" w:rsidR="00C106E7" w:rsidRPr="005A0F22" w:rsidRDefault="00C106E7" w:rsidP="00C106E7">
      <w:pPr>
        <w:pStyle w:val="Nadpis3"/>
        <w:numPr>
          <w:ilvl w:val="0"/>
          <w:numId w:val="1"/>
        </w:numPr>
        <w:spacing w:before="0" w:line="240" w:lineRule="auto"/>
        <w:ind w:left="567" w:hanging="567"/>
        <w:rPr>
          <w:rFonts w:ascii="Arial" w:hAnsi="Arial" w:cs="Arial"/>
          <w:color w:val="000000"/>
          <w:sz w:val="22"/>
        </w:rPr>
      </w:pPr>
      <w:bookmarkStart w:id="51" w:name="_Toc530036381"/>
      <w:bookmarkStart w:id="52" w:name="_Toc235519996"/>
      <w:r w:rsidRPr="005A0F22">
        <w:rPr>
          <w:rFonts w:ascii="Arial" w:hAnsi="Arial" w:cs="Arial"/>
          <w:color w:val="000000"/>
          <w:sz w:val="22"/>
          <w:szCs w:val="22"/>
        </w:rPr>
        <w:t>Zábezpeka</w:t>
      </w:r>
      <w:r w:rsidRPr="005A0F22">
        <w:rPr>
          <w:rFonts w:ascii="Arial" w:hAnsi="Arial" w:cs="Arial"/>
          <w:color w:val="000000"/>
          <w:sz w:val="22"/>
        </w:rPr>
        <w:t xml:space="preserve"> ponuky</w:t>
      </w:r>
      <w:bookmarkEnd w:id="51"/>
      <w:bookmarkEnd w:id="52"/>
      <w:r w:rsidRPr="005A0F22">
        <w:rPr>
          <w:rFonts w:ascii="Arial" w:hAnsi="Arial" w:cs="Arial"/>
          <w:color w:val="000000"/>
          <w:sz w:val="22"/>
        </w:rPr>
        <w:t xml:space="preserve"> </w:t>
      </w:r>
    </w:p>
    <w:p w14:paraId="49248DD3" w14:textId="64612048" w:rsidR="00C106E7" w:rsidRPr="005A0F22" w:rsidRDefault="00C106E7" w:rsidP="00C106E7">
      <w:pPr>
        <w:pStyle w:val="Default"/>
        <w:numPr>
          <w:ilvl w:val="1"/>
          <w:numId w:val="1"/>
        </w:numPr>
        <w:ind w:left="567" w:hanging="567"/>
        <w:jc w:val="both"/>
        <w:rPr>
          <w:rFonts w:ascii="Arial" w:hAnsi="Arial" w:cs="Arial"/>
          <w:b/>
          <w:sz w:val="22"/>
          <w:szCs w:val="22"/>
        </w:rPr>
      </w:pPr>
      <w:r w:rsidRPr="005A0F22">
        <w:rPr>
          <w:rFonts w:ascii="Arial" w:hAnsi="Arial" w:cs="Arial"/>
          <w:b/>
          <w:sz w:val="22"/>
          <w:szCs w:val="22"/>
        </w:rPr>
        <w:t xml:space="preserve">Zábezpeka ponuky v zmysle zákona sa </w:t>
      </w:r>
      <w:r w:rsidR="002001BA">
        <w:rPr>
          <w:rFonts w:ascii="Arial" w:hAnsi="Arial" w:cs="Arial"/>
          <w:b/>
          <w:sz w:val="22"/>
          <w:szCs w:val="22"/>
        </w:rPr>
        <w:t>ne</w:t>
      </w:r>
      <w:r w:rsidRPr="005A0F22">
        <w:rPr>
          <w:rFonts w:ascii="Arial" w:hAnsi="Arial" w:cs="Arial"/>
          <w:b/>
          <w:sz w:val="22"/>
          <w:szCs w:val="22"/>
        </w:rPr>
        <w:t>vyžaduje.</w:t>
      </w:r>
    </w:p>
    <w:p w14:paraId="49248E12" w14:textId="26034538" w:rsidR="00C106E7" w:rsidRPr="006541A8" w:rsidRDefault="00C106E7" w:rsidP="002001BA">
      <w:pPr>
        <w:pStyle w:val="Default"/>
        <w:jc w:val="both"/>
        <w:rPr>
          <w:rFonts w:ascii="Arial" w:hAnsi="Arial" w:cs="Arial"/>
          <w:sz w:val="22"/>
          <w:szCs w:val="22"/>
          <w:lang w:eastAsia="ja-JP"/>
        </w:rPr>
      </w:pPr>
    </w:p>
    <w:p w14:paraId="49248E13" w14:textId="77777777" w:rsidR="00C106E7" w:rsidRPr="00574673" w:rsidRDefault="00C106E7" w:rsidP="00C106E7">
      <w:pPr>
        <w:pStyle w:val="Default"/>
        <w:ind w:left="1560" w:hanging="284"/>
        <w:jc w:val="both"/>
        <w:rPr>
          <w:rFonts w:ascii="Arial" w:hAnsi="Arial" w:cs="Arial"/>
          <w:sz w:val="22"/>
          <w:szCs w:val="22"/>
        </w:rPr>
      </w:pPr>
    </w:p>
    <w:p w14:paraId="49248E14"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53" w:name="_Toc530036382"/>
      <w:bookmarkStart w:id="54" w:name="_Toc235519997"/>
      <w:r w:rsidRPr="00CC5B29">
        <w:rPr>
          <w:rFonts w:ascii="Arial" w:hAnsi="Arial" w:cs="Arial"/>
          <w:color w:val="auto"/>
          <w:sz w:val="22"/>
          <w:szCs w:val="22"/>
        </w:rPr>
        <w:t>Viazanosť</w:t>
      </w:r>
      <w:r w:rsidRPr="00574673">
        <w:rPr>
          <w:rFonts w:ascii="Arial" w:hAnsi="Arial" w:cs="Arial"/>
          <w:color w:val="auto"/>
          <w:sz w:val="22"/>
        </w:rPr>
        <w:t xml:space="preserve"> ponuky</w:t>
      </w:r>
      <w:bookmarkEnd w:id="53"/>
      <w:bookmarkEnd w:id="54"/>
    </w:p>
    <w:p w14:paraId="49248E15" w14:textId="012045B8" w:rsidR="00C106E7" w:rsidRPr="006541A8"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Lehota viazanosti ponuky je verejným obstarávateľom </w:t>
      </w:r>
      <w:r w:rsidRPr="001B7859">
        <w:rPr>
          <w:rFonts w:ascii="Arial" w:hAnsi="Arial" w:cs="Arial"/>
          <w:sz w:val="22"/>
          <w:szCs w:val="22"/>
        </w:rPr>
        <w:t xml:space="preserve">stanovená </w:t>
      </w:r>
      <w:r w:rsidR="008C216A">
        <w:rPr>
          <w:rFonts w:ascii="Arial" w:hAnsi="Arial" w:cs="Arial"/>
          <w:sz w:val="22"/>
          <w:szCs w:val="22"/>
        </w:rPr>
        <w:t>12 mesiacov od lehoty na predkladanie ponúk.</w:t>
      </w:r>
    </w:p>
    <w:p w14:paraId="49248E19" w14:textId="7CA8EFB9" w:rsidR="00C106E7" w:rsidRPr="003E776B" w:rsidRDefault="00C106E7" w:rsidP="003E776B">
      <w:pPr>
        <w:pStyle w:val="Default"/>
        <w:numPr>
          <w:ilvl w:val="1"/>
          <w:numId w:val="1"/>
        </w:numPr>
        <w:ind w:left="567" w:hanging="567"/>
        <w:jc w:val="both"/>
        <w:rPr>
          <w:rFonts w:ascii="Arial" w:hAnsi="Arial" w:cs="Arial"/>
          <w:sz w:val="22"/>
          <w:szCs w:val="22"/>
        </w:rPr>
      </w:pPr>
      <w:r w:rsidRPr="004F3747">
        <w:rPr>
          <w:rFonts w:ascii="Arial" w:hAnsi="Arial" w:cs="Arial"/>
          <w:color w:val="auto"/>
          <w:sz w:val="22"/>
          <w:szCs w:val="22"/>
        </w:rPr>
        <w:t>Verejný obstarávateľ si vyhradzuje právo uchádzačom písomne oznámiť primerané predĺženie lehoty viazanosti ponúk pokiaľ takéto predĺženie nebude v rozpore s § 46 ods. 2 zákona</w:t>
      </w:r>
      <w:r w:rsidRPr="00C703FE">
        <w:rPr>
          <w:rFonts w:ascii="Arial" w:hAnsi="Arial" w:cs="Arial"/>
          <w:sz w:val="22"/>
          <w:szCs w:val="22"/>
        </w:rPr>
        <w:t>.</w:t>
      </w:r>
    </w:p>
    <w:p w14:paraId="49248E1A" w14:textId="77777777" w:rsidR="00C106E7" w:rsidRPr="00574673" w:rsidRDefault="00C106E7" w:rsidP="00C106E7">
      <w:pPr>
        <w:spacing w:after="0" w:line="240" w:lineRule="auto"/>
        <w:rPr>
          <w:rFonts w:ascii="Arial" w:hAnsi="Arial" w:cs="Arial"/>
          <w:lang w:eastAsia="ja-JP"/>
        </w:rPr>
      </w:pPr>
    </w:p>
    <w:p w14:paraId="49248E1B"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55" w:name="_Toc530036383"/>
      <w:bookmarkStart w:id="56" w:name="_Toc235519998"/>
      <w:r w:rsidRPr="00CC5B29">
        <w:rPr>
          <w:rFonts w:ascii="Arial" w:hAnsi="Arial" w:cs="Arial"/>
          <w:color w:val="auto"/>
          <w:sz w:val="22"/>
          <w:szCs w:val="22"/>
        </w:rPr>
        <w:t>Náklady</w:t>
      </w:r>
      <w:r w:rsidRPr="00574673">
        <w:rPr>
          <w:rFonts w:ascii="Arial" w:hAnsi="Arial" w:cs="Arial"/>
          <w:color w:val="auto"/>
          <w:sz w:val="22"/>
        </w:rPr>
        <w:t xml:space="preserve"> na ponuku</w:t>
      </w:r>
      <w:bookmarkEnd w:id="55"/>
      <w:bookmarkEnd w:id="56"/>
    </w:p>
    <w:p w14:paraId="49248E1C"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Všetky náklady spojené s vypracovaním a predložením ponuky sú výlučne výdavkami uchádzača. Verejný obstarávateľ nebude zodpovedný a ani neuhradí žiadne výdavky </w:t>
      </w:r>
      <w:r w:rsidRPr="00574673">
        <w:rPr>
          <w:rFonts w:ascii="Arial" w:hAnsi="Arial" w:cs="Arial"/>
          <w:sz w:val="22"/>
          <w:szCs w:val="22"/>
        </w:rPr>
        <w:lastRenderedPageBreak/>
        <w:t xml:space="preserve">alebo straty akéhokoľvek druhu vynaložené uchádzačom v súvislosti s vypracovaním ponuky. </w:t>
      </w:r>
    </w:p>
    <w:p w14:paraId="49248E1D" w14:textId="77777777" w:rsidR="00C106E7" w:rsidRPr="00574673" w:rsidRDefault="00C106E7" w:rsidP="00C106E7">
      <w:pPr>
        <w:pStyle w:val="Default"/>
        <w:ind w:left="567"/>
        <w:jc w:val="both"/>
        <w:rPr>
          <w:rFonts w:ascii="Arial" w:hAnsi="Arial" w:cs="Arial"/>
          <w:sz w:val="22"/>
          <w:szCs w:val="22"/>
        </w:rPr>
      </w:pPr>
    </w:p>
    <w:p w14:paraId="49248E1E" w14:textId="77777777" w:rsidR="00C106E7" w:rsidRDefault="00C106E7" w:rsidP="00C106E7">
      <w:pPr>
        <w:pStyle w:val="Nadpis3"/>
        <w:spacing w:before="0" w:line="240" w:lineRule="auto"/>
        <w:jc w:val="center"/>
        <w:rPr>
          <w:rFonts w:ascii="Arial" w:hAnsi="Arial" w:cs="Arial"/>
          <w:color w:val="auto"/>
          <w:sz w:val="22"/>
        </w:rPr>
      </w:pPr>
      <w:bookmarkStart w:id="57" w:name="_Toc377755427"/>
      <w:bookmarkStart w:id="58" w:name="_Toc530036384"/>
      <w:bookmarkStart w:id="59" w:name="_Toc235519999"/>
      <w:r w:rsidRPr="00574673">
        <w:rPr>
          <w:rFonts w:ascii="Arial" w:hAnsi="Arial" w:cs="Arial"/>
          <w:color w:val="auto"/>
          <w:sz w:val="22"/>
        </w:rPr>
        <w:t>Časť IV.</w:t>
      </w:r>
      <w:bookmarkStart w:id="60" w:name="_Toc377755428"/>
      <w:bookmarkEnd w:id="57"/>
      <w:bookmarkEnd w:id="58"/>
      <w:bookmarkEnd w:id="59"/>
      <w:r w:rsidRPr="00574673">
        <w:rPr>
          <w:rFonts w:ascii="Arial" w:hAnsi="Arial" w:cs="Arial"/>
          <w:color w:val="auto"/>
          <w:sz w:val="22"/>
        </w:rPr>
        <w:t xml:space="preserve"> </w:t>
      </w:r>
    </w:p>
    <w:p w14:paraId="49248E1F" w14:textId="77777777" w:rsidR="00C106E7" w:rsidRPr="00574673" w:rsidRDefault="00C106E7" w:rsidP="00C106E7">
      <w:pPr>
        <w:pStyle w:val="Nadpis3"/>
        <w:spacing w:before="0" w:line="240" w:lineRule="auto"/>
        <w:jc w:val="center"/>
        <w:rPr>
          <w:rFonts w:ascii="Arial" w:hAnsi="Arial" w:cs="Arial"/>
          <w:color w:val="auto"/>
          <w:sz w:val="22"/>
        </w:rPr>
      </w:pPr>
      <w:bookmarkStart w:id="61" w:name="_Toc530036385"/>
      <w:bookmarkStart w:id="62" w:name="_Toc235520000"/>
      <w:r w:rsidRPr="00574673">
        <w:rPr>
          <w:rFonts w:ascii="Arial" w:hAnsi="Arial" w:cs="Arial"/>
          <w:color w:val="auto"/>
          <w:sz w:val="22"/>
        </w:rPr>
        <w:t>PREDKLADANIE PONUKY</w:t>
      </w:r>
      <w:bookmarkEnd w:id="60"/>
      <w:bookmarkEnd w:id="61"/>
      <w:bookmarkEnd w:id="62"/>
    </w:p>
    <w:p w14:paraId="49248E20"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63" w:name="_Toc530036386"/>
      <w:bookmarkStart w:id="64" w:name="_Toc235520001"/>
      <w:r w:rsidRPr="00CC5B29">
        <w:rPr>
          <w:rFonts w:ascii="Arial" w:hAnsi="Arial" w:cs="Arial"/>
          <w:color w:val="auto"/>
          <w:sz w:val="22"/>
          <w:szCs w:val="22"/>
        </w:rPr>
        <w:t>Rozdelenie</w:t>
      </w:r>
      <w:r w:rsidRPr="00574673">
        <w:rPr>
          <w:rFonts w:ascii="Arial" w:hAnsi="Arial" w:cs="Arial"/>
          <w:color w:val="auto"/>
          <w:sz w:val="22"/>
        </w:rPr>
        <w:t xml:space="preserve"> predmetu zákazky</w:t>
      </w:r>
      <w:bookmarkEnd w:id="63"/>
      <w:bookmarkEnd w:id="64"/>
    </w:p>
    <w:p w14:paraId="49248E21" w14:textId="77777777" w:rsidR="00C106E7" w:rsidRPr="001E23B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Predmet </w:t>
      </w:r>
      <w:r w:rsidRPr="00C703FE">
        <w:rPr>
          <w:rFonts w:ascii="Arial" w:hAnsi="Arial" w:cs="Arial"/>
          <w:sz w:val="22"/>
          <w:szCs w:val="22"/>
        </w:rPr>
        <w:t xml:space="preserve">zákazky nie je rozdelený na časti. Uchádzač musí predložiť ponuku na celý </w:t>
      </w:r>
      <w:r w:rsidRPr="001E23B3">
        <w:rPr>
          <w:rFonts w:ascii="Arial" w:hAnsi="Arial" w:cs="Arial"/>
          <w:sz w:val="22"/>
          <w:szCs w:val="22"/>
        </w:rPr>
        <w:t xml:space="preserve">predmet zákazky. </w:t>
      </w:r>
    </w:p>
    <w:p w14:paraId="4986545C" w14:textId="77FCE7F1" w:rsidR="00750ECA" w:rsidRPr="00750ECA" w:rsidRDefault="00C106E7" w:rsidP="00750ECA">
      <w:pPr>
        <w:pStyle w:val="Default"/>
        <w:numPr>
          <w:ilvl w:val="1"/>
          <w:numId w:val="1"/>
        </w:numPr>
        <w:ind w:left="567" w:hanging="567"/>
        <w:jc w:val="both"/>
        <w:rPr>
          <w:rFonts w:ascii="Arial" w:hAnsi="Arial" w:cs="Arial"/>
          <w:sz w:val="22"/>
          <w:szCs w:val="22"/>
        </w:rPr>
      </w:pPr>
      <w:r w:rsidRPr="00651D18">
        <w:rPr>
          <w:rFonts w:ascii="Arial" w:hAnsi="Arial" w:cs="Arial"/>
          <w:sz w:val="22"/>
          <w:szCs w:val="22"/>
        </w:rPr>
        <w:t xml:space="preserve">Odôvodnenie nerozdelenia predmetu zákazky na časti: </w:t>
      </w:r>
      <w:r w:rsidR="00750ECA" w:rsidRPr="00750ECA">
        <w:rPr>
          <w:rFonts w:ascii="Arial" w:hAnsi="Arial" w:cs="Arial"/>
          <w:sz w:val="22"/>
          <w:szCs w:val="22"/>
        </w:rPr>
        <w:t>Verejný obstarávateľ nerozdelil zákazku na samostatné časti (mobilné služby a dodanie koncových zariadení), keďže predmet zákazky predstavuje jeden funkčný, technický a ekonomický celok v zmysle §</w:t>
      </w:r>
      <w:r w:rsidR="00750ECA">
        <w:rPr>
          <w:rFonts w:ascii="Arial" w:hAnsi="Arial" w:cs="Arial"/>
          <w:sz w:val="22"/>
          <w:szCs w:val="22"/>
        </w:rPr>
        <w:t> </w:t>
      </w:r>
      <w:r w:rsidR="00750ECA" w:rsidRPr="00750ECA">
        <w:rPr>
          <w:rFonts w:ascii="Arial" w:hAnsi="Arial" w:cs="Arial"/>
          <w:sz w:val="22"/>
          <w:szCs w:val="22"/>
        </w:rPr>
        <w:t>28 zákona o verejnom obstarávaní.</w:t>
      </w:r>
    </w:p>
    <w:p w14:paraId="49248E22" w14:textId="766AFB79" w:rsidR="00C106E7" w:rsidRPr="00393FD0" w:rsidRDefault="00750ECA" w:rsidP="00750ECA">
      <w:pPr>
        <w:pStyle w:val="Default"/>
        <w:ind w:left="567"/>
        <w:jc w:val="both"/>
        <w:rPr>
          <w:rFonts w:ascii="Arial" w:hAnsi="Arial" w:cs="Arial"/>
          <w:sz w:val="22"/>
          <w:szCs w:val="22"/>
        </w:rPr>
      </w:pPr>
      <w:r w:rsidRPr="00750ECA">
        <w:rPr>
          <w:rFonts w:ascii="Arial" w:hAnsi="Arial" w:cs="Arial"/>
          <w:sz w:val="22"/>
          <w:szCs w:val="22"/>
        </w:rPr>
        <w:t>Dodanie koncových zariadení predstavuje doplnkové plnenie, ktoré je funkčne a ekonomicky previazané s poskytovaním mobilných služieb, pričom jeho samostatné obstaranie by mohlo mať negatívny dopad na hospodárnosť a efektívnosť vynakladania verejných prostriedkov.</w:t>
      </w:r>
      <w:r w:rsidR="00C106E7" w:rsidRPr="00393FD0">
        <w:rPr>
          <w:rFonts w:ascii="Arial" w:hAnsi="Arial" w:cs="Arial"/>
          <w:bCs/>
          <w:sz w:val="22"/>
          <w:szCs w:val="22"/>
        </w:rPr>
        <w:t xml:space="preserve">      </w:t>
      </w:r>
    </w:p>
    <w:p w14:paraId="49248E23" w14:textId="77777777" w:rsidR="00C106E7" w:rsidRPr="00574673" w:rsidRDefault="00C106E7" w:rsidP="00C106E7">
      <w:pPr>
        <w:pStyle w:val="Default"/>
        <w:ind w:left="567"/>
        <w:jc w:val="both"/>
        <w:rPr>
          <w:rFonts w:ascii="Arial" w:hAnsi="Arial" w:cs="Arial"/>
          <w:sz w:val="22"/>
          <w:szCs w:val="22"/>
        </w:rPr>
      </w:pPr>
    </w:p>
    <w:p w14:paraId="49248E25"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65" w:name="_Toc530036387"/>
      <w:bookmarkStart w:id="66" w:name="_Toc235520002"/>
      <w:r w:rsidRPr="00CC5B29">
        <w:rPr>
          <w:rFonts w:ascii="Arial" w:hAnsi="Arial" w:cs="Arial"/>
          <w:color w:val="auto"/>
          <w:sz w:val="22"/>
          <w:szCs w:val="22"/>
        </w:rPr>
        <w:t>Variantné</w:t>
      </w:r>
      <w:r w:rsidRPr="00574673">
        <w:rPr>
          <w:rFonts w:ascii="Arial" w:hAnsi="Arial" w:cs="Arial"/>
          <w:color w:val="auto"/>
          <w:sz w:val="22"/>
        </w:rPr>
        <w:t xml:space="preserve"> riešenie</w:t>
      </w:r>
      <w:bookmarkEnd w:id="65"/>
      <w:bookmarkEnd w:id="66"/>
    </w:p>
    <w:p w14:paraId="49248E26"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Uchádzačom sa nepovoľuje predložiť variantné riešenie vo vzťahu k požadovanému predmetu zákazky. </w:t>
      </w:r>
    </w:p>
    <w:p w14:paraId="49248E27"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Ak súčasťou ponuky bude aj variantné riešenie, variantné riešenie nebude zaradené do vyhodnocovania ponúk a bude sa naň hľadieť, akoby nebolo predložené. </w:t>
      </w:r>
    </w:p>
    <w:p w14:paraId="49248E28" w14:textId="77777777" w:rsidR="00C106E7" w:rsidRPr="00574673" w:rsidRDefault="00C106E7" w:rsidP="00C106E7">
      <w:pPr>
        <w:pStyle w:val="Default"/>
        <w:ind w:left="567"/>
        <w:jc w:val="both"/>
        <w:rPr>
          <w:rFonts w:ascii="Arial" w:hAnsi="Arial" w:cs="Arial"/>
          <w:sz w:val="22"/>
          <w:szCs w:val="22"/>
        </w:rPr>
      </w:pPr>
    </w:p>
    <w:p w14:paraId="49248E29" w14:textId="77777777" w:rsidR="00C106E7" w:rsidRPr="001846B7" w:rsidRDefault="00C106E7" w:rsidP="00C106E7">
      <w:pPr>
        <w:pStyle w:val="Nadpis3"/>
        <w:numPr>
          <w:ilvl w:val="0"/>
          <w:numId w:val="1"/>
        </w:numPr>
        <w:spacing w:before="0" w:line="240" w:lineRule="auto"/>
        <w:ind w:left="567" w:hanging="567"/>
        <w:rPr>
          <w:rFonts w:ascii="Arial" w:hAnsi="Arial" w:cs="Arial"/>
          <w:color w:val="auto"/>
          <w:sz w:val="22"/>
        </w:rPr>
      </w:pPr>
      <w:bookmarkStart w:id="67" w:name="_Toc530036388"/>
      <w:bookmarkStart w:id="68" w:name="_Toc235520003"/>
      <w:r w:rsidRPr="00CC5B29">
        <w:rPr>
          <w:rFonts w:ascii="Arial" w:hAnsi="Arial" w:cs="Arial"/>
          <w:color w:val="auto"/>
          <w:sz w:val="22"/>
          <w:szCs w:val="22"/>
        </w:rPr>
        <w:t>Predkladanie</w:t>
      </w:r>
      <w:r w:rsidRPr="00574673">
        <w:rPr>
          <w:rFonts w:ascii="Arial" w:hAnsi="Arial" w:cs="Arial"/>
          <w:color w:val="auto"/>
          <w:sz w:val="22"/>
        </w:rPr>
        <w:t xml:space="preserve"> ponú</w:t>
      </w:r>
      <w:r>
        <w:rPr>
          <w:rFonts w:ascii="Arial" w:hAnsi="Arial" w:cs="Arial"/>
          <w:color w:val="auto"/>
          <w:sz w:val="22"/>
        </w:rPr>
        <w:t>k</w:t>
      </w:r>
      <w:bookmarkEnd w:id="67"/>
      <w:bookmarkEnd w:id="68"/>
    </w:p>
    <w:p w14:paraId="49248E2A" w14:textId="77777777" w:rsidR="00C106E7" w:rsidRPr="00F4737E" w:rsidRDefault="00C106E7" w:rsidP="00C106E7">
      <w:pPr>
        <w:pStyle w:val="Default"/>
        <w:numPr>
          <w:ilvl w:val="1"/>
          <w:numId w:val="1"/>
        </w:numPr>
        <w:ind w:left="567" w:hanging="567"/>
        <w:jc w:val="both"/>
        <w:rPr>
          <w:rFonts w:ascii="Arial" w:hAnsi="Arial" w:cs="Arial"/>
          <w:sz w:val="22"/>
          <w:szCs w:val="22"/>
        </w:rPr>
      </w:pPr>
      <w:r w:rsidRPr="0005336C">
        <w:rPr>
          <w:rFonts w:ascii="Arial" w:hAnsi="Arial" w:cs="Arial"/>
          <w:color w:val="auto"/>
          <w:sz w:val="22"/>
          <w:szCs w:val="22"/>
        </w:rPr>
        <w:t xml:space="preserve">Pri predkladaní ponúk sa bude postupovať podľa </w:t>
      </w:r>
      <w:r w:rsidRPr="00F4737E">
        <w:rPr>
          <w:rFonts w:ascii="Arial" w:hAnsi="Arial" w:cs="Arial"/>
          <w:sz w:val="22"/>
          <w:szCs w:val="22"/>
        </w:rPr>
        <w:t xml:space="preserve">§ 49 ods. 1 písm. a) a ods. 2 až </w:t>
      </w:r>
      <w:r>
        <w:rPr>
          <w:rFonts w:ascii="Arial" w:hAnsi="Arial" w:cs="Arial"/>
          <w:sz w:val="22"/>
          <w:szCs w:val="22"/>
        </w:rPr>
        <w:t>8</w:t>
      </w:r>
      <w:r w:rsidRPr="00F4737E">
        <w:rPr>
          <w:rFonts w:ascii="Arial" w:hAnsi="Arial" w:cs="Arial"/>
          <w:sz w:val="22"/>
          <w:szCs w:val="22"/>
        </w:rPr>
        <w:t xml:space="preserve"> zákona.</w:t>
      </w:r>
    </w:p>
    <w:p w14:paraId="49248E2B" w14:textId="77777777" w:rsidR="00C106E7" w:rsidRDefault="00C106E7" w:rsidP="00C106E7">
      <w:pPr>
        <w:pStyle w:val="Default"/>
        <w:numPr>
          <w:ilvl w:val="1"/>
          <w:numId w:val="1"/>
        </w:numPr>
        <w:ind w:left="567" w:hanging="567"/>
        <w:jc w:val="both"/>
        <w:rPr>
          <w:rFonts w:ascii="Arial" w:hAnsi="Arial" w:cs="Arial"/>
          <w:sz w:val="22"/>
          <w:szCs w:val="22"/>
        </w:rPr>
      </w:pPr>
      <w:r w:rsidRPr="008018B8">
        <w:rPr>
          <w:rFonts w:ascii="Arial" w:hAnsi="Arial" w:cs="Arial"/>
          <w:sz w:val="22"/>
          <w:szCs w:val="22"/>
        </w:rPr>
        <w:t xml:space="preserve">Ponuky sa predkladajú v lehote na predkladanie ponúk elektronicky prostredníctvom </w:t>
      </w:r>
      <w:r>
        <w:rPr>
          <w:rFonts w:ascii="Arial" w:hAnsi="Arial" w:cs="Arial"/>
          <w:sz w:val="22"/>
          <w:szCs w:val="22"/>
        </w:rPr>
        <w:t>IS</w:t>
      </w:r>
      <w:r w:rsidRPr="008018B8">
        <w:rPr>
          <w:rFonts w:ascii="Arial" w:hAnsi="Arial" w:cs="Arial"/>
          <w:sz w:val="22"/>
          <w:szCs w:val="22"/>
        </w:rPr>
        <w:t xml:space="preserve"> EVO</w:t>
      </w:r>
      <w:r>
        <w:rPr>
          <w:rFonts w:ascii="Arial" w:hAnsi="Arial" w:cs="Arial"/>
          <w:sz w:val="22"/>
          <w:szCs w:val="22"/>
        </w:rPr>
        <w:t>.</w:t>
      </w:r>
    </w:p>
    <w:p w14:paraId="49248E2C" w14:textId="77777777" w:rsidR="00C106E7" w:rsidRPr="00FA3355" w:rsidRDefault="00C106E7" w:rsidP="00C106E7">
      <w:pPr>
        <w:pStyle w:val="Default"/>
        <w:numPr>
          <w:ilvl w:val="1"/>
          <w:numId w:val="1"/>
        </w:numPr>
        <w:ind w:left="567" w:hanging="567"/>
        <w:jc w:val="both"/>
        <w:rPr>
          <w:rFonts w:ascii="Arial" w:hAnsi="Arial" w:cs="Arial"/>
          <w:sz w:val="22"/>
          <w:szCs w:val="22"/>
        </w:rPr>
      </w:pPr>
      <w:r w:rsidRPr="0000449A">
        <w:rPr>
          <w:rFonts w:ascii="Arial" w:hAnsi="Arial" w:cs="Arial"/>
          <w:sz w:val="22"/>
          <w:szCs w:val="22"/>
        </w:rPr>
        <w:t>Elektronickú ponuku môže predložiť uchádzač, ktorý sa zaregistroval v IS EVO.</w:t>
      </w:r>
    </w:p>
    <w:p w14:paraId="49248E2D" w14:textId="77777777" w:rsidR="00C106E7" w:rsidRPr="00ED37DC" w:rsidRDefault="00C106E7" w:rsidP="00C106E7">
      <w:pPr>
        <w:pStyle w:val="Default"/>
        <w:numPr>
          <w:ilvl w:val="1"/>
          <w:numId w:val="1"/>
        </w:numPr>
        <w:ind w:left="567" w:hanging="567"/>
        <w:jc w:val="both"/>
        <w:rPr>
          <w:rFonts w:ascii="Arial" w:hAnsi="Arial" w:cs="Arial"/>
          <w:sz w:val="22"/>
          <w:szCs w:val="22"/>
        </w:rPr>
      </w:pPr>
      <w:r w:rsidRPr="00ED37DC">
        <w:rPr>
          <w:rFonts w:ascii="Arial" w:hAnsi="Arial" w:cs="Arial"/>
          <w:sz w:val="22"/>
          <w:szCs w:val="22"/>
        </w:rPr>
        <w:t xml:space="preserve">V IS EVO sa pod predkladaním ponuky rozumie elektronické posielanie jednotlivých dokumentov tvoriacich ponuku a sprievodného listu </w:t>
      </w:r>
      <w:r>
        <w:rPr>
          <w:rFonts w:ascii="Arial" w:hAnsi="Arial" w:cs="Arial"/>
          <w:sz w:val="22"/>
          <w:szCs w:val="22"/>
        </w:rPr>
        <w:t>vytvoreného v IS EVO</w:t>
      </w:r>
      <w:r w:rsidRPr="00ED37DC">
        <w:rPr>
          <w:rFonts w:ascii="Arial" w:hAnsi="Arial" w:cs="Arial"/>
          <w:sz w:val="22"/>
          <w:szCs w:val="22"/>
        </w:rPr>
        <w:t>.</w:t>
      </w:r>
    </w:p>
    <w:p w14:paraId="49248E2E" w14:textId="77777777" w:rsidR="00C106E7" w:rsidRPr="00ED37DC" w:rsidRDefault="00C106E7" w:rsidP="00C106E7">
      <w:pPr>
        <w:pStyle w:val="Default"/>
        <w:numPr>
          <w:ilvl w:val="1"/>
          <w:numId w:val="1"/>
        </w:numPr>
        <w:ind w:left="567" w:hanging="567"/>
        <w:jc w:val="both"/>
        <w:rPr>
          <w:rFonts w:ascii="Arial" w:hAnsi="Arial" w:cs="Arial"/>
          <w:sz w:val="22"/>
          <w:szCs w:val="22"/>
        </w:rPr>
      </w:pPr>
      <w:r w:rsidRPr="00ED37DC">
        <w:rPr>
          <w:rFonts w:ascii="Arial" w:hAnsi="Arial" w:cs="Arial"/>
          <w:sz w:val="22"/>
          <w:szCs w:val="22"/>
        </w:rPr>
        <w:t>Počas lehoty na predkladanie ponúk môže uchádzač meniť svoju ponuku, resp. časť svojej ponuky. Uchádzač bude v takomto prípade postupovať podľa aktuálnej používateľskej príručky IS EVO dostupnej na URL</w:t>
      </w:r>
      <w:r w:rsidRPr="00FD13AD">
        <w:t xml:space="preserve"> </w:t>
      </w:r>
      <w:hyperlink r:id="rId20" w:history="1">
        <w:r w:rsidRPr="00CC7431">
          <w:rPr>
            <w:rStyle w:val="Hypertextovprepojenie"/>
            <w:rFonts w:ascii="Arial" w:hAnsi="Arial" w:cs="Arial"/>
            <w:sz w:val="22"/>
            <w:szCs w:val="22"/>
          </w:rPr>
          <w:t>https://www.isepvo.sk/</w:t>
        </w:r>
      </w:hyperlink>
      <w:r w:rsidRPr="00ED37DC">
        <w:rPr>
          <w:rFonts w:ascii="Arial" w:hAnsi="Arial" w:cs="Arial"/>
          <w:sz w:val="22"/>
          <w:szCs w:val="22"/>
        </w:rPr>
        <w:t>.</w:t>
      </w:r>
    </w:p>
    <w:p w14:paraId="49248E2F" w14:textId="5F4F3283" w:rsidR="00C106E7" w:rsidRPr="00ED37DC" w:rsidRDefault="00C106E7" w:rsidP="00C106E7">
      <w:pPr>
        <w:pStyle w:val="Default"/>
        <w:numPr>
          <w:ilvl w:val="1"/>
          <w:numId w:val="1"/>
        </w:numPr>
        <w:ind w:left="567" w:hanging="567"/>
        <w:jc w:val="both"/>
        <w:rPr>
          <w:rFonts w:ascii="Arial" w:hAnsi="Arial" w:cs="Arial"/>
          <w:sz w:val="22"/>
          <w:szCs w:val="22"/>
        </w:rPr>
      </w:pPr>
      <w:r w:rsidRPr="00ED37DC">
        <w:rPr>
          <w:rFonts w:ascii="Arial" w:hAnsi="Arial" w:cs="Arial"/>
          <w:sz w:val="22"/>
          <w:szCs w:val="22"/>
        </w:rPr>
        <w:t>Pre úspešné spracovanie a predloženie ponuky prostredníctvom IS EVO je nutné mať potrebné technické vybavenie uvedené v aktuálnej používateľskej príručk</w:t>
      </w:r>
      <w:r w:rsidR="0081220C">
        <w:rPr>
          <w:rFonts w:ascii="Arial" w:hAnsi="Arial" w:cs="Arial"/>
          <w:sz w:val="22"/>
          <w:szCs w:val="22"/>
        </w:rPr>
        <w:t>e</w:t>
      </w:r>
      <w:r w:rsidRPr="00ED37DC">
        <w:rPr>
          <w:rFonts w:ascii="Arial" w:hAnsi="Arial" w:cs="Arial"/>
          <w:sz w:val="22"/>
          <w:szCs w:val="22"/>
        </w:rPr>
        <w:t xml:space="preserve"> IS EVO dostupnej na URL</w:t>
      </w:r>
      <w:r w:rsidRPr="00FD13AD">
        <w:t xml:space="preserve"> </w:t>
      </w:r>
      <w:hyperlink r:id="rId21" w:history="1">
        <w:r w:rsidRPr="00CC7431">
          <w:rPr>
            <w:rStyle w:val="Hypertextovprepojenie"/>
            <w:rFonts w:ascii="Arial" w:hAnsi="Arial" w:cs="Arial"/>
            <w:sz w:val="22"/>
            <w:szCs w:val="22"/>
          </w:rPr>
          <w:t>https://www.isepvo.sk/</w:t>
        </w:r>
      </w:hyperlink>
      <w:r w:rsidRPr="00ED37DC">
        <w:rPr>
          <w:rFonts w:ascii="Arial" w:hAnsi="Arial" w:cs="Arial"/>
          <w:sz w:val="22"/>
          <w:szCs w:val="22"/>
        </w:rPr>
        <w:t>.</w:t>
      </w:r>
    </w:p>
    <w:p w14:paraId="49248E30" w14:textId="77777777" w:rsidR="00C106E7" w:rsidRPr="00ED37DC" w:rsidRDefault="00C106E7" w:rsidP="00C106E7">
      <w:pPr>
        <w:pStyle w:val="Default"/>
        <w:numPr>
          <w:ilvl w:val="1"/>
          <w:numId w:val="1"/>
        </w:numPr>
        <w:ind w:left="567" w:hanging="567"/>
        <w:jc w:val="both"/>
        <w:rPr>
          <w:rFonts w:ascii="Arial" w:hAnsi="Arial" w:cs="Arial"/>
          <w:b/>
          <w:sz w:val="22"/>
          <w:szCs w:val="22"/>
        </w:rPr>
      </w:pPr>
      <w:r w:rsidRPr="00ED37DC">
        <w:rPr>
          <w:rFonts w:ascii="Arial" w:hAnsi="Arial" w:cs="Arial"/>
          <w:sz w:val="22"/>
          <w:szCs w:val="22"/>
        </w:rPr>
        <w:t xml:space="preserve">Verejný obstarávateľ odporúča záujemcom predložiť ponuku v dostatočnom časovom predstihu pred uplynutím lehoty na predkladanie ponúk. </w:t>
      </w:r>
    </w:p>
    <w:p w14:paraId="49248E32" w14:textId="77777777" w:rsidR="00C106E7" w:rsidRPr="00574673" w:rsidRDefault="00C106E7" w:rsidP="00C106E7">
      <w:pPr>
        <w:pStyle w:val="Default"/>
        <w:ind w:left="851"/>
        <w:jc w:val="both"/>
        <w:rPr>
          <w:rFonts w:ascii="Arial" w:hAnsi="Arial" w:cs="Arial"/>
          <w:sz w:val="22"/>
          <w:szCs w:val="22"/>
        </w:rPr>
      </w:pPr>
    </w:p>
    <w:p w14:paraId="49248E33" w14:textId="77777777" w:rsidR="00C106E7" w:rsidRDefault="00C106E7" w:rsidP="00C106E7">
      <w:pPr>
        <w:pStyle w:val="Nadpis3"/>
        <w:numPr>
          <w:ilvl w:val="0"/>
          <w:numId w:val="1"/>
        </w:numPr>
        <w:spacing w:before="0" w:line="240" w:lineRule="auto"/>
        <w:ind w:left="567" w:hanging="567"/>
        <w:rPr>
          <w:rFonts w:ascii="Arial" w:hAnsi="Arial" w:cs="Arial"/>
          <w:color w:val="auto"/>
          <w:sz w:val="22"/>
        </w:rPr>
      </w:pPr>
      <w:bookmarkStart w:id="69" w:name="_Toc530036389"/>
      <w:bookmarkStart w:id="70" w:name="_Toc235520004"/>
      <w:r>
        <w:rPr>
          <w:rFonts w:ascii="Arial" w:hAnsi="Arial" w:cs="Arial"/>
          <w:color w:val="auto"/>
          <w:sz w:val="22"/>
          <w:szCs w:val="22"/>
        </w:rPr>
        <w:t>Lehota na</w:t>
      </w:r>
      <w:r w:rsidRPr="00574673">
        <w:rPr>
          <w:rFonts w:ascii="Arial" w:hAnsi="Arial" w:cs="Arial"/>
          <w:color w:val="auto"/>
          <w:sz w:val="22"/>
        </w:rPr>
        <w:t xml:space="preserve"> predkladani</w:t>
      </w:r>
      <w:r>
        <w:rPr>
          <w:rFonts w:ascii="Arial" w:hAnsi="Arial" w:cs="Arial"/>
          <w:color w:val="auto"/>
          <w:sz w:val="22"/>
        </w:rPr>
        <w:t>e</w:t>
      </w:r>
      <w:r w:rsidRPr="00574673">
        <w:rPr>
          <w:rFonts w:ascii="Arial" w:hAnsi="Arial" w:cs="Arial"/>
          <w:color w:val="auto"/>
          <w:sz w:val="22"/>
        </w:rPr>
        <w:t xml:space="preserve"> pon</w:t>
      </w:r>
      <w:r>
        <w:rPr>
          <w:rFonts w:ascii="Arial" w:hAnsi="Arial" w:cs="Arial"/>
          <w:color w:val="auto"/>
          <w:sz w:val="22"/>
        </w:rPr>
        <w:t>úk</w:t>
      </w:r>
      <w:bookmarkEnd w:id="69"/>
      <w:bookmarkEnd w:id="70"/>
    </w:p>
    <w:p w14:paraId="49248E34" w14:textId="00C542B5" w:rsidR="00C106E7" w:rsidRPr="00574673" w:rsidRDefault="00C106E7" w:rsidP="00C106E7">
      <w:pPr>
        <w:pStyle w:val="Default"/>
        <w:numPr>
          <w:ilvl w:val="1"/>
          <w:numId w:val="1"/>
        </w:numPr>
        <w:ind w:left="567" w:hanging="567"/>
        <w:jc w:val="both"/>
        <w:rPr>
          <w:rFonts w:ascii="Arial" w:hAnsi="Arial" w:cs="Arial"/>
          <w:sz w:val="22"/>
          <w:szCs w:val="22"/>
        </w:rPr>
      </w:pPr>
      <w:r w:rsidRPr="005C1DAC">
        <w:rPr>
          <w:rFonts w:ascii="Arial" w:hAnsi="Arial" w:cs="Arial"/>
          <w:sz w:val="22"/>
          <w:szCs w:val="22"/>
        </w:rPr>
        <w:t xml:space="preserve">Lehota na predkladanie ponúk je </w:t>
      </w:r>
      <w:r w:rsidRPr="00FE1323">
        <w:rPr>
          <w:rFonts w:ascii="Arial" w:hAnsi="Arial" w:cs="Arial"/>
          <w:sz w:val="22"/>
          <w:szCs w:val="22"/>
        </w:rPr>
        <w:t xml:space="preserve">stanovená do </w:t>
      </w:r>
      <w:r w:rsidR="00741003">
        <w:rPr>
          <w:rFonts w:ascii="Arial" w:hAnsi="Arial" w:cs="Arial"/>
          <w:b/>
          <w:bCs/>
          <w:sz w:val="22"/>
          <w:szCs w:val="22"/>
        </w:rPr>
        <w:t>21</w:t>
      </w:r>
      <w:r w:rsidR="007E37DF" w:rsidRPr="004E5BC7">
        <w:rPr>
          <w:rFonts w:ascii="Arial" w:hAnsi="Arial" w:cs="Arial"/>
          <w:b/>
          <w:bCs/>
          <w:sz w:val="22"/>
          <w:szCs w:val="22"/>
        </w:rPr>
        <w:t>.</w:t>
      </w:r>
      <w:r w:rsidR="004E5BC7" w:rsidRPr="004E5BC7">
        <w:rPr>
          <w:rFonts w:ascii="Arial" w:hAnsi="Arial" w:cs="Arial"/>
          <w:b/>
          <w:bCs/>
          <w:sz w:val="22"/>
          <w:szCs w:val="22"/>
        </w:rPr>
        <w:t>0</w:t>
      </w:r>
      <w:r w:rsidR="00741003">
        <w:rPr>
          <w:rFonts w:ascii="Arial" w:hAnsi="Arial" w:cs="Arial"/>
          <w:b/>
          <w:bCs/>
          <w:sz w:val="22"/>
          <w:szCs w:val="22"/>
        </w:rPr>
        <w:t>8</w:t>
      </w:r>
      <w:r w:rsidRPr="004E5BC7">
        <w:rPr>
          <w:rFonts w:ascii="Arial" w:hAnsi="Arial" w:cs="Arial"/>
          <w:b/>
          <w:bCs/>
          <w:sz w:val="22"/>
          <w:szCs w:val="22"/>
        </w:rPr>
        <w:t>.</w:t>
      </w:r>
      <w:r w:rsidRPr="008031E5">
        <w:rPr>
          <w:rFonts w:ascii="Arial" w:hAnsi="Arial" w:cs="Arial"/>
          <w:b/>
          <w:sz w:val="22"/>
          <w:szCs w:val="22"/>
        </w:rPr>
        <w:t>202</w:t>
      </w:r>
      <w:r w:rsidR="00EC5B36">
        <w:rPr>
          <w:rFonts w:ascii="Arial" w:hAnsi="Arial" w:cs="Arial"/>
          <w:b/>
          <w:sz w:val="22"/>
          <w:szCs w:val="22"/>
        </w:rPr>
        <w:t>6</w:t>
      </w:r>
      <w:r w:rsidRPr="005C1DAC">
        <w:rPr>
          <w:rFonts w:ascii="Arial" w:hAnsi="Arial" w:cs="Arial"/>
          <w:b/>
          <w:sz w:val="22"/>
          <w:szCs w:val="22"/>
        </w:rPr>
        <w:t xml:space="preserve"> do</w:t>
      </w:r>
      <w:r w:rsidRPr="0055442F">
        <w:rPr>
          <w:rFonts w:ascii="Arial" w:hAnsi="Arial" w:cs="Arial"/>
          <w:b/>
          <w:sz w:val="22"/>
          <w:szCs w:val="22"/>
        </w:rPr>
        <w:t xml:space="preserve"> </w:t>
      </w:r>
      <w:r w:rsidR="00EC5B36">
        <w:rPr>
          <w:rFonts w:ascii="Arial" w:hAnsi="Arial" w:cs="Arial"/>
          <w:b/>
          <w:sz w:val="22"/>
          <w:szCs w:val="22"/>
        </w:rPr>
        <w:t>10</w:t>
      </w:r>
      <w:r w:rsidRPr="0055442F">
        <w:rPr>
          <w:rFonts w:ascii="Arial" w:hAnsi="Arial" w:cs="Arial"/>
          <w:b/>
          <w:sz w:val="22"/>
          <w:szCs w:val="22"/>
        </w:rPr>
        <w:t>:</w:t>
      </w:r>
      <w:r w:rsidR="00DF0F26">
        <w:rPr>
          <w:rFonts w:ascii="Arial" w:hAnsi="Arial" w:cs="Arial"/>
          <w:b/>
          <w:sz w:val="22"/>
          <w:szCs w:val="22"/>
        </w:rPr>
        <w:t>0</w:t>
      </w:r>
      <w:r w:rsidRPr="0055442F">
        <w:rPr>
          <w:rFonts w:ascii="Arial" w:hAnsi="Arial" w:cs="Arial"/>
          <w:b/>
          <w:sz w:val="22"/>
          <w:szCs w:val="22"/>
        </w:rPr>
        <w:t>0</w:t>
      </w:r>
      <w:r w:rsidRPr="0055442F">
        <w:rPr>
          <w:rFonts w:ascii="Arial" w:hAnsi="Arial" w:cs="Arial"/>
          <w:sz w:val="22"/>
          <w:szCs w:val="22"/>
        </w:rPr>
        <w:t xml:space="preserve"> </w:t>
      </w:r>
      <w:r w:rsidRPr="0055442F">
        <w:rPr>
          <w:rFonts w:ascii="Arial" w:hAnsi="Arial" w:cs="Arial"/>
          <w:b/>
          <w:sz w:val="22"/>
          <w:szCs w:val="22"/>
        </w:rPr>
        <w:t>hod.</w:t>
      </w:r>
      <w:r w:rsidRPr="00574673">
        <w:rPr>
          <w:rFonts w:ascii="Arial" w:hAnsi="Arial" w:cs="Arial"/>
          <w:sz w:val="22"/>
          <w:szCs w:val="22"/>
        </w:rPr>
        <w:t xml:space="preserve"> miestneho času. </w:t>
      </w:r>
    </w:p>
    <w:p w14:paraId="49248E35" w14:textId="77777777" w:rsidR="00C106E7" w:rsidRPr="00574673"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 xml:space="preserve">Pre odoslanie a doručenie dokumentov v elektronickej forme v IS EVO je rozhodujúci serverový čas </w:t>
      </w:r>
      <w:r w:rsidRPr="00AF65B7">
        <w:rPr>
          <w:rFonts w:ascii="Arial" w:hAnsi="Arial" w:cs="Arial"/>
          <w:bCs/>
          <w:sz w:val="22"/>
          <w:szCs w:val="22"/>
        </w:rPr>
        <w:t xml:space="preserve">uvedený </w:t>
      </w:r>
      <w:r>
        <w:rPr>
          <w:rFonts w:ascii="Arial" w:hAnsi="Arial" w:cs="Arial"/>
          <w:bCs/>
          <w:sz w:val="22"/>
          <w:szCs w:val="22"/>
        </w:rPr>
        <w:t>v IS EVO</w:t>
      </w:r>
      <w:r w:rsidRPr="00574673">
        <w:rPr>
          <w:rFonts w:ascii="Arial" w:hAnsi="Arial" w:cs="Arial"/>
          <w:sz w:val="22"/>
          <w:szCs w:val="22"/>
        </w:rPr>
        <w:t>.</w:t>
      </w:r>
    </w:p>
    <w:p w14:paraId="49248E36" w14:textId="77777777" w:rsidR="00C106E7" w:rsidRPr="00574673" w:rsidRDefault="00C106E7" w:rsidP="00C106E7">
      <w:pPr>
        <w:pStyle w:val="Default"/>
        <w:jc w:val="both"/>
        <w:rPr>
          <w:rFonts w:ascii="Arial" w:hAnsi="Arial" w:cs="Arial"/>
          <w:sz w:val="22"/>
          <w:szCs w:val="22"/>
        </w:rPr>
      </w:pPr>
    </w:p>
    <w:p w14:paraId="49248E37" w14:textId="77777777" w:rsidR="00C106E7" w:rsidRDefault="00C106E7" w:rsidP="00C106E7">
      <w:pPr>
        <w:pStyle w:val="Nadpis3"/>
        <w:spacing w:before="0" w:line="240" w:lineRule="auto"/>
        <w:jc w:val="center"/>
        <w:rPr>
          <w:rFonts w:ascii="Arial" w:hAnsi="Arial" w:cs="Arial"/>
          <w:color w:val="auto"/>
          <w:sz w:val="22"/>
        </w:rPr>
      </w:pPr>
      <w:bookmarkStart w:id="71" w:name="_Toc377755429"/>
      <w:bookmarkStart w:id="72" w:name="_Toc530036390"/>
      <w:bookmarkStart w:id="73" w:name="_Toc235520005"/>
      <w:r w:rsidRPr="00574673">
        <w:rPr>
          <w:rFonts w:ascii="Arial" w:hAnsi="Arial" w:cs="Arial"/>
          <w:color w:val="auto"/>
          <w:sz w:val="22"/>
        </w:rPr>
        <w:t>Časť V.</w:t>
      </w:r>
      <w:bookmarkStart w:id="74" w:name="_Toc377755430"/>
      <w:bookmarkEnd w:id="71"/>
      <w:bookmarkEnd w:id="72"/>
      <w:bookmarkEnd w:id="73"/>
      <w:r w:rsidRPr="00574673">
        <w:rPr>
          <w:rFonts w:ascii="Arial" w:hAnsi="Arial" w:cs="Arial"/>
          <w:color w:val="auto"/>
          <w:sz w:val="22"/>
        </w:rPr>
        <w:t xml:space="preserve"> </w:t>
      </w:r>
    </w:p>
    <w:p w14:paraId="49248E38" w14:textId="77777777" w:rsidR="00C106E7" w:rsidRPr="00574673" w:rsidRDefault="00C106E7" w:rsidP="00C106E7">
      <w:pPr>
        <w:pStyle w:val="Nadpis3"/>
        <w:spacing w:before="0" w:line="240" w:lineRule="auto"/>
        <w:jc w:val="center"/>
        <w:rPr>
          <w:rFonts w:ascii="Arial" w:hAnsi="Arial" w:cs="Arial"/>
          <w:color w:val="auto"/>
          <w:sz w:val="22"/>
        </w:rPr>
      </w:pPr>
      <w:bookmarkStart w:id="75" w:name="_Toc530036391"/>
      <w:bookmarkStart w:id="76" w:name="_Toc235520006"/>
      <w:r w:rsidRPr="00574673">
        <w:rPr>
          <w:rFonts w:ascii="Arial" w:hAnsi="Arial" w:cs="Arial"/>
          <w:color w:val="auto"/>
          <w:sz w:val="22"/>
        </w:rPr>
        <w:t>OTVÁRANIE PONÚK</w:t>
      </w:r>
      <w:bookmarkEnd w:id="74"/>
      <w:r>
        <w:rPr>
          <w:rFonts w:ascii="Arial" w:hAnsi="Arial" w:cs="Arial"/>
          <w:color w:val="auto"/>
          <w:sz w:val="22"/>
        </w:rPr>
        <w:t xml:space="preserve">, </w:t>
      </w:r>
      <w:r w:rsidRPr="00574673">
        <w:rPr>
          <w:rFonts w:ascii="Arial" w:hAnsi="Arial" w:cs="Arial"/>
          <w:color w:val="auto"/>
          <w:sz w:val="22"/>
        </w:rPr>
        <w:t>VYHODNOTENIE SPLNENIA PODMIENOK ÚČASTI A VYHODNOCOVANIE PONÚK</w:t>
      </w:r>
      <w:bookmarkEnd w:id="75"/>
      <w:bookmarkEnd w:id="76"/>
    </w:p>
    <w:p w14:paraId="49248E39"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77" w:name="_Toc462204139"/>
      <w:bookmarkStart w:id="78" w:name="_Toc530036392"/>
      <w:bookmarkStart w:id="79" w:name="_Toc235520007"/>
      <w:r w:rsidRPr="00CC5B29">
        <w:rPr>
          <w:rFonts w:ascii="Arial" w:hAnsi="Arial" w:cs="Arial"/>
          <w:color w:val="auto"/>
          <w:sz w:val="22"/>
          <w:szCs w:val="22"/>
        </w:rPr>
        <w:t>Otváranie</w:t>
      </w:r>
      <w:r w:rsidRPr="00574673">
        <w:rPr>
          <w:rFonts w:ascii="Arial" w:hAnsi="Arial" w:cs="Arial"/>
          <w:color w:val="auto"/>
          <w:sz w:val="22"/>
        </w:rPr>
        <w:t xml:space="preserve"> ponúk</w:t>
      </w:r>
      <w:bookmarkEnd w:id="77"/>
      <w:bookmarkEnd w:id="78"/>
      <w:bookmarkEnd w:id="79"/>
    </w:p>
    <w:p w14:paraId="49248E3A" w14:textId="77777777" w:rsidR="00C106E7"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Otváranie </w:t>
      </w:r>
      <w:r w:rsidRPr="00ED37DC">
        <w:rPr>
          <w:rFonts w:ascii="Arial" w:hAnsi="Arial" w:cs="Arial"/>
          <w:sz w:val="22"/>
          <w:szCs w:val="22"/>
        </w:rPr>
        <w:t xml:space="preserve">ponúk vykoná komisia v súlade s § 52 zákona. </w:t>
      </w:r>
    </w:p>
    <w:p w14:paraId="49248E3B" w14:textId="4868091D" w:rsidR="00C106E7" w:rsidRPr="00574673" w:rsidRDefault="00C106E7" w:rsidP="00C106E7">
      <w:pPr>
        <w:pStyle w:val="Default"/>
        <w:numPr>
          <w:ilvl w:val="1"/>
          <w:numId w:val="1"/>
        </w:numPr>
        <w:ind w:left="567" w:hanging="567"/>
        <w:jc w:val="both"/>
        <w:rPr>
          <w:rFonts w:ascii="Arial" w:hAnsi="Arial" w:cs="Arial"/>
          <w:b/>
          <w:bCs/>
          <w:sz w:val="22"/>
          <w:szCs w:val="22"/>
        </w:rPr>
      </w:pPr>
      <w:r w:rsidRPr="00574673">
        <w:rPr>
          <w:rFonts w:ascii="Arial" w:hAnsi="Arial" w:cs="Arial"/>
          <w:b/>
          <w:sz w:val="22"/>
          <w:szCs w:val="22"/>
        </w:rPr>
        <w:t xml:space="preserve">Otváranie ponúk sa </w:t>
      </w:r>
      <w:r w:rsidRPr="005C1DAC">
        <w:rPr>
          <w:rFonts w:ascii="Arial" w:hAnsi="Arial" w:cs="Arial"/>
          <w:b/>
          <w:sz w:val="22"/>
          <w:szCs w:val="22"/>
        </w:rPr>
        <w:t xml:space="preserve">uskutoční </w:t>
      </w:r>
      <w:r w:rsidRPr="00FE1323">
        <w:rPr>
          <w:rFonts w:ascii="Arial" w:hAnsi="Arial" w:cs="Arial"/>
          <w:b/>
          <w:sz w:val="22"/>
          <w:szCs w:val="22"/>
        </w:rPr>
        <w:t xml:space="preserve">dňa </w:t>
      </w:r>
      <w:r w:rsidR="00DA71ED">
        <w:rPr>
          <w:rFonts w:ascii="Arial" w:hAnsi="Arial" w:cs="Arial"/>
          <w:b/>
          <w:sz w:val="22"/>
          <w:szCs w:val="22"/>
        </w:rPr>
        <w:t>2</w:t>
      </w:r>
      <w:r w:rsidR="001A34AC">
        <w:rPr>
          <w:rFonts w:ascii="Arial" w:hAnsi="Arial" w:cs="Arial"/>
          <w:b/>
          <w:sz w:val="22"/>
          <w:szCs w:val="22"/>
        </w:rPr>
        <w:t>1</w:t>
      </w:r>
      <w:r w:rsidR="00DA71ED">
        <w:rPr>
          <w:rFonts w:ascii="Arial" w:hAnsi="Arial" w:cs="Arial"/>
          <w:b/>
          <w:sz w:val="22"/>
          <w:szCs w:val="22"/>
        </w:rPr>
        <w:t>.0</w:t>
      </w:r>
      <w:r w:rsidR="001A34AC">
        <w:rPr>
          <w:rFonts w:ascii="Arial" w:hAnsi="Arial" w:cs="Arial"/>
          <w:b/>
          <w:sz w:val="22"/>
          <w:szCs w:val="22"/>
        </w:rPr>
        <w:t>8</w:t>
      </w:r>
      <w:r w:rsidR="008031E5">
        <w:rPr>
          <w:rFonts w:ascii="Arial" w:hAnsi="Arial" w:cs="Arial"/>
          <w:b/>
          <w:sz w:val="22"/>
          <w:szCs w:val="22"/>
        </w:rPr>
        <w:t>.</w:t>
      </w:r>
      <w:r w:rsidRPr="003F2B71">
        <w:rPr>
          <w:rFonts w:ascii="Arial" w:hAnsi="Arial" w:cs="Arial"/>
          <w:b/>
          <w:sz w:val="22"/>
          <w:szCs w:val="22"/>
        </w:rPr>
        <w:t>20</w:t>
      </w:r>
      <w:r>
        <w:rPr>
          <w:rFonts w:ascii="Arial" w:hAnsi="Arial" w:cs="Arial"/>
          <w:b/>
          <w:sz w:val="22"/>
          <w:szCs w:val="22"/>
        </w:rPr>
        <w:t>2</w:t>
      </w:r>
      <w:r w:rsidR="001A6D56">
        <w:rPr>
          <w:rFonts w:ascii="Arial" w:hAnsi="Arial" w:cs="Arial"/>
          <w:b/>
          <w:sz w:val="22"/>
          <w:szCs w:val="22"/>
        </w:rPr>
        <w:t>6</w:t>
      </w:r>
      <w:r w:rsidRPr="005C1DAC">
        <w:rPr>
          <w:rFonts w:ascii="Arial" w:hAnsi="Arial" w:cs="Arial"/>
          <w:b/>
          <w:sz w:val="22"/>
          <w:szCs w:val="22"/>
        </w:rPr>
        <w:t xml:space="preserve"> </w:t>
      </w:r>
      <w:r w:rsidRPr="0055442F">
        <w:rPr>
          <w:rFonts w:ascii="Arial" w:hAnsi="Arial" w:cs="Arial"/>
          <w:b/>
          <w:bCs/>
          <w:sz w:val="22"/>
          <w:szCs w:val="22"/>
        </w:rPr>
        <w:t>o 10:</w:t>
      </w:r>
      <w:r w:rsidR="001A34AC">
        <w:rPr>
          <w:rFonts w:ascii="Arial" w:hAnsi="Arial" w:cs="Arial"/>
          <w:b/>
          <w:bCs/>
          <w:sz w:val="22"/>
          <w:szCs w:val="22"/>
        </w:rPr>
        <w:t>1</w:t>
      </w:r>
      <w:r w:rsidR="007E28C3">
        <w:rPr>
          <w:rFonts w:ascii="Arial" w:hAnsi="Arial" w:cs="Arial"/>
          <w:b/>
          <w:bCs/>
          <w:sz w:val="22"/>
          <w:szCs w:val="22"/>
        </w:rPr>
        <w:t>5</w:t>
      </w:r>
      <w:r w:rsidRPr="00DE3F44">
        <w:rPr>
          <w:rFonts w:ascii="Arial" w:hAnsi="Arial" w:cs="Arial"/>
          <w:b/>
          <w:bCs/>
          <w:sz w:val="22"/>
          <w:szCs w:val="22"/>
        </w:rPr>
        <w:t xml:space="preserve"> hod.</w:t>
      </w:r>
      <w:r w:rsidRPr="00574673">
        <w:rPr>
          <w:rFonts w:ascii="Arial" w:hAnsi="Arial" w:cs="Arial"/>
          <w:b/>
          <w:bCs/>
          <w:sz w:val="22"/>
          <w:szCs w:val="22"/>
        </w:rPr>
        <w:t xml:space="preserve"> miestneho času.</w:t>
      </w:r>
    </w:p>
    <w:p w14:paraId="49248E3C" w14:textId="77777777" w:rsidR="00C106E7" w:rsidRDefault="00C106E7" w:rsidP="00C106E7">
      <w:pPr>
        <w:pStyle w:val="Default"/>
        <w:numPr>
          <w:ilvl w:val="1"/>
          <w:numId w:val="1"/>
        </w:numPr>
        <w:ind w:left="567" w:hanging="567"/>
        <w:jc w:val="both"/>
        <w:rPr>
          <w:rFonts w:ascii="Arial" w:hAnsi="Arial" w:cs="Arial"/>
          <w:sz w:val="22"/>
          <w:szCs w:val="22"/>
        </w:rPr>
      </w:pPr>
      <w:r w:rsidRPr="00ED37DC">
        <w:rPr>
          <w:rFonts w:ascii="Arial" w:hAnsi="Arial" w:cs="Arial"/>
          <w:sz w:val="22"/>
          <w:szCs w:val="22"/>
        </w:rPr>
        <w:lastRenderedPageBreak/>
        <w:t xml:space="preserve">Otváraním ponúk elektronicky prostredníctvom IS EVO sa rozumie </w:t>
      </w:r>
      <w:r>
        <w:rPr>
          <w:rFonts w:ascii="Arial" w:hAnsi="Arial" w:cs="Arial"/>
          <w:sz w:val="22"/>
          <w:szCs w:val="22"/>
        </w:rPr>
        <w:t>ich</w:t>
      </w:r>
      <w:r w:rsidRPr="00ED37DC">
        <w:rPr>
          <w:rFonts w:ascii="Arial" w:hAnsi="Arial" w:cs="Arial"/>
          <w:sz w:val="22"/>
          <w:szCs w:val="22"/>
        </w:rPr>
        <w:t xml:space="preserve"> sprístupnenie komisii.</w:t>
      </w:r>
    </w:p>
    <w:p w14:paraId="49248E3D" w14:textId="77777777" w:rsidR="00C106E7" w:rsidRPr="00FD13AD" w:rsidRDefault="00C106E7" w:rsidP="00C106E7">
      <w:pPr>
        <w:pStyle w:val="Default"/>
        <w:numPr>
          <w:ilvl w:val="1"/>
          <w:numId w:val="1"/>
        </w:numPr>
        <w:ind w:left="567" w:hanging="567"/>
        <w:jc w:val="both"/>
        <w:rPr>
          <w:rFonts w:ascii="Arial" w:hAnsi="Arial" w:cs="Arial"/>
          <w:b/>
          <w:bCs/>
          <w:sz w:val="22"/>
          <w:szCs w:val="22"/>
        </w:rPr>
      </w:pPr>
      <w:r w:rsidRPr="00C355A2">
        <w:rPr>
          <w:rFonts w:ascii="Arial" w:hAnsi="Arial" w:cs="Arial"/>
          <w:sz w:val="22"/>
          <w:szCs w:val="22"/>
        </w:rPr>
        <w:t xml:space="preserve">Komisia </w:t>
      </w:r>
      <w:r w:rsidRPr="0082296E">
        <w:rPr>
          <w:rFonts w:ascii="Arial" w:hAnsi="Arial" w:cs="Arial"/>
          <w:sz w:val="22"/>
          <w:szCs w:val="22"/>
        </w:rPr>
        <w:t xml:space="preserve">zverejní počet predložených ponúk a návrhy na plnenie kritérií, ktoré sa dajú vyjadriť číslom; ostatné údaje uvedené v ponuke vrátane obchodného mena alebo názvu, sídla, miesta podnikania alebo adresy pobytu všetkých uchádzačov sa nezverejňujú. Umožnením účasti na otváraní ponúk sa rozumie ich sprístupnenie prostredníctvom funkcionality IS EVO všetkým uchádzačom, ktorí predložili ponuku určeným spôsobom komunikácie, a to v rozsahu podľa predchádzajúcej vety, tzn. </w:t>
      </w:r>
      <w:r w:rsidRPr="0082296E">
        <w:rPr>
          <w:rFonts w:ascii="Arial" w:hAnsi="Arial" w:cs="Arial"/>
          <w:b/>
          <w:bCs/>
          <w:sz w:val="22"/>
          <w:szCs w:val="22"/>
        </w:rPr>
        <w:t xml:space="preserve">otváranie ponúk </w:t>
      </w:r>
      <w:r>
        <w:rPr>
          <w:rFonts w:ascii="Arial" w:hAnsi="Arial" w:cs="Arial"/>
          <w:b/>
          <w:bCs/>
          <w:sz w:val="22"/>
          <w:szCs w:val="22"/>
        </w:rPr>
        <w:t xml:space="preserve">sa </w:t>
      </w:r>
      <w:r w:rsidRPr="0082296E">
        <w:rPr>
          <w:rFonts w:ascii="Arial" w:hAnsi="Arial" w:cs="Arial"/>
          <w:b/>
          <w:bCs/>
          <w:sz w:val="22"/>
          <w:szCs w:val="22"/>
        </w:rPr>
        <w:t xml:space="preserve">uskutoční výhradne prostredníctvom funkcionality IS EVO, </w:t>
      </w:r>
      <w:r>
        <w:rPr>
          <w:rFonts w:ascii="Arial" w:hAnsi="Arial" w:cs="Arial"/>
          <w:b/>
          <w:bCs/>
          <w:sz w:val="22"/>
          <w:szCs w:val="22"/>
        </w:rPr>
        <w:t>teda</w:t>
      </w:r>
      <w:r w:rsidRPr="0082296E">
        <w:rPr>
          <w:rFonts w:ascii="Arial" w:hAnsi="Arial" w:cs="Arial"/>
          <w:b/>
          <w:bCs/>
          <w:sz w:val="22"/>
          <w:szCs w:val="22"/>
        </w:rPr>
        <w:t xml:space="preserve"> bez fyzickej účasti uchádzačov na otváraní ponúk v mieste určenom na otváranie ponú</w:t>
      </w:r>
      <w:r w:rsidRPr="00FD13AD">
        <w:rPr>
          <w:rFonts w:ascii="Arial" w:hAnsi="Arial" w:cs="Arial"/>
          <w:b/>
          <w:bCs/>
          <w:sz w:val="22"/>
          <w:szCs w:val="22"/>
        </w:rPr>
        <w:t>k.</w:t>
      </w:r>
    </w:p>
    <w:p w14:paraId="49248E3E" w14:textId="77777777" w:rsidR="00C106E7" w:rsidRPr="00C703FE"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szCs w:val="22"/>
        </w:rPr>
        <w:t>O</w:t>
      </w:r>
      <w:r w:rsidRPr="00574673">
        <w:rPr>
          <w:rFonts w:ascii="Arial" w:hAnsi="Arial" w:cs="Arial"/>
          <w:sz w:val="22"/>
          <w:szCs w:val="22"/>
        </w:rPr>
        <w:t xml:space="preserve">tváranie </w:t>
      </w:r>
      <w:r>
        <w:rPr>
          <w:rFonts w:ascii="Arial" w:hAnsi="Arial" w:cs="Arial"/>
          <w:sz w:val="22"/>
          <w:szCs w:val="22"/>
        </w:rPr>
        <w:t>ponúk</w:t>
      </w:r>
      <w:r w:rsidRPr="00574673">
        <w:rPr>
          <w:rFonts w:ascii="Arial" w:hAnsi="Arial" w:cs="Arial"/>
          <w:sz w:val="22"/>
          <w:szCs w:val="22"/>
        </w:rPr>
        <w:t xml:space="preserve"> sa uskutoční na adrese </w:t>
      </w:r>
      <w:r>
        <w:rPr>
          <w:rFonts w:ascii="Arial" w:hAnsi="Arial" w:cs="Arial"/>
          <w:sz w:val="22"/>
          <w:szCs w:val="22"/>
        </w:rPr>
        <w:t xml:space="preserve">sídla </w:t>
      </w:r>
      <w:r w:rsidRPr="00574673">
        <w:rPr>
          <w:rFonts w:ascii="Arial" w:hAnsi="Arial" w:cs="Arial"/>
          <w:sz w:val="22"/>
          <w:szCs w:val="22"/>
        </w:rPr>
        <w:t xml:space="preserve">verejného obstarávateľa: </w:t>
      </w:r>
    </w:p>
    <w:p w14:paraId="49248E3F" w14:textId="77777777" w:rsidR="00C106E7" w:rsidRPr="00FD13AD" w:rsidRDefault="00C106E7" w:rsidP="00C106E7">
      <w:pPr>
        <w:pStyle w:val="Default"/>
        <w:ind w:left="567"/>
        <w:jc w:val="both"/>
        <w:rPr>
          <w:rFonts w:ascii="Arial" w:hAnsi="Arial" w:cs="Arial"/>
          <w:bCs/>
          <w:sz w:val="22"/>
          <w:szCs w:val="22"/>
        </w:rPr>
      </w:pPr>
      <w:r w:rsidRPr="00FD13AD">
        <w:rPr>
          <w:rFonts w:ascii="Arial" w:hAnsi="Arial" w:cs="Arial"/>
          <w:bCs/>
          <w:sz w:val="22"/>
          <w:szCs w:val="22"/>
        </w:rPr>
        <w:t>Ministerstvo školstva, výskumu, vývoja a mládeže Slovenskej republiky</w:t>
      </w:r>
    </w:p>
    <w:p w14:paraId="49248E40" w14:textId="10634262" w:rsidR="00C106E7" w:rsidRPr="00FD13AD" w:rsidRDefault="00CF1634" w:rsidP="00C106E7">
      <w:pPr>
        <w:pStyle w:val="Default"/>
        <w:ind w:left="567"/>
        <w:jc w:val="both"/>
        <w:rPr>
          <w:rFonts w:ascii="Arial" w:hAnsi="Arial" w:cs="Arial"/>
          <w:bCs/>
          <w:sz w:val="22"/>
          <w:szCs w:val="22"/>
        </w:rPr>
      </w:pPr>
      <w:r>
        <w:rPr>
          <w:rFonts w:ascii="Arial" w:hAnsi="Arial" w:cs="Arial"/>
          <w:bCs/>
          <w:sz w:val="22"/>
          <w:szCs w:val="22"/>
        </w:rPr>
        <w:t>Černyševského</w:t>
      </w:r>
      <w:r w:rsidR="00C106E7" w:rsidRPr="00FD13AD">
        <w:rPr>
          <w:rFonts w:ascii="Arial" w:hAnsi="Arial" w:cs="Arial"/>
          <w:bCs/>
          <w:sz w:val="22"/>
          <w:szCs w:val="22"/>
        </w:rPr>
        <w:t xml:space="preserve"> </w:t>
      </w:r>
      <w:r>
        <w:rPr>
          <w:rFonts w:ascii="Arial" w:hAnsi="Arial" w:cs="Arial"/>
          <w:bCs/>
          <w:sz w:val="22"/>
          <w:szCs w:val="22"/>
        </w:rPr>
        <w:t>50</w:t>
      </w:r>
    </w:p>
    <w:p w14:paraId="49248E41" w14:textId="404577E6" w:rsidR="00C106E7" w:rsidRPr="00FD13AD" w:rsidRDefault="00CF1634" w:rsidP="00C106E7">
      <w:pPr>
        <w:pStyle w:val="Default"/>
        <w:ind w:left="567"/>
        <w:jc w:val="both"/>
        <w:rPr>
          <w:rFonts w:ascii="Arial" w:hAnsi="Arial" w:cs="Arial"/>
          <w:bCs/>
          <w:sz w:val="22"/>
          <w:szCs w:val="22"/>
        </w:rPr>
      </w:pPr>
      <w:r>
        <w:rPr>
          <w:rFonts w:ascii="Arial" w:hAnsi="Arial" w:cs="Arial"/>
          <w:bCs/>
          <w:sz w:val="22"/>
          <w:szCs w:val="22"/>
        </w:rPr>
        <w:t>851 01</w:t>
      </w:r>
      <w:r w:rsidR="00C106E7" w:rsidRPr="00FD13AD">
        <w:rPr>
          <w:rFonts w:ascii="Arial" w:hAnsi="Arial" w:cs="Arial"/>
          <w:bCs/>
          <w:sz w:val="22"/>
          <w:szCs w:val="22"/>
        </w:rPr>
        <w:t xml:space="preserve"> Bratislava</w:t>
      </w:r>
      <w:r w:rsidR="00C106E7">
        <w:rPr>
          <w:rFonts w:ascii="Arial" w:hAnsi="Arial" w:cs="Arial"/>
          <w:bCs/>
          <w:sz w:val="22"/>
          <w:szCs w:val="22"/>
        </w:rPr>
        <w:t>.</w:t>
      </w:r>
    </w:p>
    <w:p w14:paraId="49248E42" w14:textId="77777777" w:rsidR="00C106E7" w:rsidRPr="00C703FE" w:rsidRDefault="00C106E7" w:rsidP="00C106E7">
      <w:pPr>
        <w:pStyle w:val="Default"/>
        <w:ind w:left="567"/>
        <w:jc w:val="both"/>
        <w:rPr>
          <w:rFonts w:ascii="Arial" w:hAnsi="Arial" w:cs="Arial"/>
          <w:sz w:val="22"/>
          <w:szCs w:val="22"/>
        </w:rPr>
      </w:pPr>
    </w:p>
    <w:p w14:paraId="49248E43" w14:textId="77777777" w:rsidR="00C106E7" w:rsidRPr="00574673" w:rsidRDefault="00C106E7" w:rsidP="00C106E7">
      <w:pPr>
        <w:pStyle w:val="Nadpis3"/>
        <w:numPr>
          <w:ilvl w:val="0"/>
          <w:numId w:val="1"/>
        </w:numPr>
        <w:spacing w:before="0" w:line="240" w:lineRule="auto"/>
        <w:ind w:left="567" w:hanging="567"/>
        <w:rPr>
          <w:rFonts w:ascii="Arial" w:hAnsi="Arial" w:cs="Arial"/>
          <w:sz w:val="22"/>
          <w:szCs w:val="22"/>
        </w:rPr>
      </w:pPr>
      <w:bookmarkStart w:id="80" w:name="_Toc327069116"/>
      <w:bookmarkStart w:id="81" w:name="_Toc530036393"/>
      <w:bookmarkStart w:id="82" w:name="_Toc235520008"/>
      <w:r w:rsidRPr="00574673">
        <w:rPr>
          <w:rFonts w:ascii="Arial" w:hAnsi="Arial" w:cs="Arial"/>
          <w:color w:val="auto"/>
          <w:sz w:val="22"/>
        </w:rPr>
        <w:t>Vyhodnocovanie ponúk</w:t>
      </w:r>
      <w:bookmarkEnd w:id="80"/>
      <w:bookmarkEnd w:id="81"/>
      <w:bookmarkEnd w:id="82"/>
    </w:p>
    <w:p w14:paraId="49248E44" w14:textId="77777777" w:rsidR="00C106E7" w:rsidRDefault="00C106E7" w:rsidP="00C106E7">
      <w:pPr>
        <w:pStyle w:val="Default"/>
        <w:numPr>
          <w:ilvl w:val="1"/>
          <w:numId w:val="1"/>
        </w:numPr>
        <w:ind w:left="567" w:hanging="567"/>
        <w:jc w:val="both"/>
        <w:rPr>
          <w:rFonts w:ascii="Arial" w:hAnsi="Arial" w:cs="Arial"/>
          <w:sz w:val="22"/>
        </w:rPr>
      </w:pPr>
      <w:r w:rsidRPr="00BD1D03">
        <w:rPr>
          <w:rFonts w:ascii="Arial" w:hAnsi="Arial" w:cs="Arial"/>
          <w:sz w:val="22"/>
        </w:rPr>
        <w:t xml:space="preserve">Komisia bude pri vyhodnocovaní </w:t>
      </w:r>
      <w:r w:rsidRPr="00BD1D03">
        <w:rPr>
          <w:rFonts w:ascii="Arial" w:hAnsi="Arial" w:cs="Arial"/>
          <w:color w:val="auto"/>
          <w:sz w:val="22"/>
        </w:rPr>
        <w:t xml:space="preserve">ponúk </w:t>
      </w:r>
      <w:r w:rsidRPr="00BD1D03">
        <w:rPr>
          <w:rFonts w:ascii="Arial" w:hAnsi="Arial" w:cs="Arial"/>
          <w:sz w:val="22"/>
        </w:rPr>
        <w:t xml:space="preserve">postupovať v súlade s § 53 </w:t>
      </w:r>
      <w:r>
        <w:rPr>
          <w:rFonts w:ascii="Arial" w:hAnsi="Arial" w:cs="Arial"/>
          <w:sz w:val="22"/>
        </w:rPr>
        <w:t xml:space="preserve">a § 55 ods. 1 </w:t>
      </w:r>
      <w:r w:rsidRPr="00BD1D03">
        <w:rPr>
          <w:rFonts w:ascii="Arial" w:hAnsi="Arial" w:cs="Arial"/>
          <w:sz w:val="22"/>
        </w:rPr>
        <w:t>zákona.</w:t>
      </w:r>
    </w:p>
    <w:p w14:paraId="49248E45" w14:textId="114D95A4" w:rsidR="00C106E7" w:rsidRPr="00544C47" w:rsidRDefault="00C106E7" w:rsidP="00C106E7">
      <w:pPr>
        <w:pStyle w:val="Default"/>
        <w:numPr>
          <w:ilvl w:val="1"/>
          <w:numId w:val="1"/>
        </w:numPr>
        <w:ind w:left="567" w:hanging="567"/>
        <w:jc w:val="both"/>
        <w:rPr>
          <w:rFonts w:ascii="Arial" w:hAnsi="Arial" w:cs="Arial"/>
          <w:sz w:val="22"/>
        </w:rPr>
      </w:pPr>
      <w:r>
        <w:rPr>
          <w:rFonts w:ascii="Arial" w:hAnsi="Arial" w:cs="Arial"/>
          <w:sz w:val="22"/>
        </w:rPr>
        <w:t xml:space="preserve">Vyhodnotenie ponúk z hľadiska splnenia požiadaviek na predmet zákazky sa v súlade s § 66 ods. </w:t>
      </w:r>
      <w:r w:rsidRPr="00D66824">
        <w:rPr>
          <w:rFonts w:ascii="Arial" w:hAnsi="Arial" w:cs="Arial"/>
          <w:sz w:val="22"/>
        </w:rPr>
        <w:t xml:space="preserve">7 </w:t>
      </w:r>
      <w:r w:rsidR="00D66824" w:rsidRPr="00D66824">
        <w:rPr>
          <w:rFonts w:ascii="Arial" w:hAnsi="Arial" w:cs="Arial"/>
          <w:sz w:val="22"/>
        </w:rPr>
        <w:t>písm. b)</w:t>
      </w:r>
      <w:r>
        <w:rPr>
          <w:rFonts w:ascii="Arial" w:hAnsi="Arial" w:cs="Arial"/>
          <w:sz w:val="22"/>
        </w:rPr>
        <w:t xml:space="preserve"> zákona uskutoční po vyhodnotení ponúk na základe kritérií na vyhodnotenie ponúk.</w:t>
      </w:r>
    </w:p>
    <w:p w14:paraId="49248E46" w14:textId="38443A11" w:rsidR="00C106E7" w:rsidRDefault="00C106E7" w:rsidP="00C106E7">
      <w:pPr>
        <w:pStyle w:val="Default"/>
        <w:numPr>
          <w:ilvl w:val="1"/>
          <w:numId w:val="1"/>
        </w:numPr>
        <w:ind w:left="567" w:hanging="567"/>
        <w:jc w:val="both"/>
        <w:rPr>
          <w:rFonts w:ascii="Arial" w:hAnsi="Arial" w:cs="Arial"/>
          <w:sz w:val="22"/>
        </w:rPr>
      </w:pPr>
      <w:r w:rsidRPr="00BD1D03">
        <w:rPr>
          <w:rFonts w:ascii="Arial" w:hAnsi="Arial" w:cs="Arial"/>
          <w:sz w:val="22"/>
        </w:rPr>
        <w:t xml:space="preserve">Komisia vyhodnotí </w:t>
      </w:r>
      <w:r>
        <w:rPr>
          <w:rFonts w:ascii="Arial" w:hAnsi="Arial" w:cs="Arial"/>
          <w:sz w:val="22"/>
        </w:rPr>
        <w:t>ponuku/</w:t>
      </w:r>
      <w:r w:rsidRPr="00BD1D03">
        <w:rPr>
          <w:rFonts w:ascii="Arial" w:hAnsi="Arial" w:cs="Arial"/>
          <w:sz w:val="22"/>
        </w:rPr>
        <w:t>ponuky z hľadiska splnenia požiada</w:t>
      </w:r>
      <w:r>
        <w:rPr>
          <w:rFonts w:ascii="Arial" w:hAnsi="Arial" w:cs="Arial"/>
          <w:sz w:val="22"/>
        </w:rPr>
        <w:t>viek verejného obstarávateľa na </w:t>
      </w:r>
      <w:r w:rsidRPr="00BD1D03">
        <w:rPr>
          <w:rFonts w:ascii="Arial" w:hAnsi="Arial" w:cs="Arial"/>
          <w:sz w:val="22"/>
        </w:rPr>
        <w:t>predmet zákazky</w:t>
      </w:r>
      <w:r>
        <w:rPr>
          <w:rFonts w:ascii="Arial" w:hAnsi="Arial" w:cs="Arial"/>
          <w:sz w:val="22"/>
        </w:rPr>
        <w:t xml:space="preserve"> </w:t>
      </w:r>
      <w:r w:rsidRPr="00BD1D03">
        <w:rPr>
          <w:rFonts w:ascii="Arial" w:hAnsi="Arial" w:cs="Arial"/>
          <w:sz w:val="22"/>
        </w:rPr>
        <w:t xml:space="preserve">a vylúči </w:t>
      </w:r>
      <w:r>
        <w:rPr>
          <w:rFonts w:ascii="Arial" w:hAnsi="Arial" w:cs="Arial"/>
          <w:sz w:val="22"/>
        </w:rPr>
        <w:t>ponuku/</w:t>
      </w:r>
      <w:r w:rsidRPr="00BD1D03">
        <w:rPr>
          <w:rFonts w:ascii="Arial" w:hAnsi="Arial" w:cs="Arial"/>
          <w:sz w:val="22"/>
        </w:rPr>
        <w:t>ponuky</w:t>
      </w:r>
      <w:r>
        <w:rPr>
          <w:rFonts w:ascii="Arial" w:hAnsi="Arial" w:cs="Arial"/>
          <w:sz w:val="22"/>
        </w:rPr>
        <w:t>, ktorá/</w:t>
      </w:r>
      <w:r w:rsidRPr="00BD1D03">
        <w:rPr>
          <w:rFonts w:ascii="Arial" w:hAnsi="Arial" w:cs="Arial"/>
          <w:sz w:val="22"/>
        </w:rPr>
        <w:t xml:space="preserve">ktoré </w:t>
      </w:r>
      <w:r>
        <w:rPr>
          <w:rFonts w:ascii="Arial" w:hAnsi="Arial" w:cs="Arial"/>
          <w:sz w:val="22"/>
        </w:rPr>
        <w:t>nespĺňa/</w:t>
      </w:r>
      <w:r w:rsidRPr="00BD1D03">
        <w:rPr>
          <w:rFonts w:ascii="Arial" w:hAnsi="Arial" w:cs="Arial"/>
          <w:sz w:val="22"/>
        </w:rPr>
        <w:t>nespĺňajú požiadavky na predmet zákazky uvedené v oznámení o vyhlásení verejného obstarávania, v týchto súťažných podkladoch a v iných dokumentoch poskytnutých verejným obstarávateľom</w:t>
      </w:r>
      <w:r>
        <w:rPr>
          <w:rFonts w:ascii="Arial" w:hAnsi="Arial" w:cs="Arial"/>
          <w:sz w:val="22"/>
        </w:rPr>
        <w:t>.</w:t>
      </w:r>
    </w:p>
    <w:p w14:paraId="49248E47" w14:textId="77777777" w:rsidR="00C106E7" w:rsidRPr="00F854A9" w:rsidRDefault="00C106E7" w:rsidP="00C106E7">
      <w:pPr>
        <w:pStyle w:val="Default"/>
        <w:numPr>
          <w:ilvl w:val="1"/>
          <w:numId w:val="1"/>
        </w:numPr>
        <w:ind w:left="567" w:hanging="567"/>
        <w:jc w:val="both"/>
        <w:rPr>
          <w:rFonts w:ascii="Arial" w:hAnsi="Arial" w:cs="Arial"/>
          <w:sz w:val="22"/>
        </w:rPr>
      </w:pPr>
      <w:r w:rsidRPr="002B24DE">
        <w:rPr>
          <w:rFonts w:ascii="Arial" w:hAnsi="Arial" w:cs="Arial"/>
          <w:color w:val="auto"/>
          <w:sz w:val="22"/>
        </w:rPr>
        <w:t>Komisia vyhodno</w:t>
      </w:r>
      <w:r>
        <w:rPr>
          <w:rFonts w:ascii="Arial" w:hAnsi="Arial" w:cs="Arial"/>
          <w:color w:val="auto"/>
          <w:sz w:val="22"/>
        </w:rPr>
        <w:t>tí</w:t>
      </w:r>
      <w:r w:rsidRPr="002B24DE">
        <w:rPr>
          <w:rFonts w:ascii="Arial" w:hAnsi="Arial" w:cs="Arial"/>
          <w:color w:val="auto"/>
          <w:sz w:val="22"/>
        </w:rPr>
        <w:t xml:space="preserve"> ponuky</w:t>
      </w:r>
      <w:r w:rsidRPr="00612601">
        <w:rPr>
          <w:rFonts w:ascii="Arial" w:hAnsi="Arial" w:cs="Arial"/>
          <w:color w:val="auto"/>
          <w:sz w:val="22"/>
        </w:rPr>
        <w:t xml:space="preserve"> </w:t>
      </w:r>
      <w:r w:rsidRPr="00BD1D03">
        <w:rPr>
          <w:rFonts w:ascii="Arial" w:hAnsi="Arial" w:cs="Arial"/>
          <w:color w:val="auto"/>
          <w:sz w:val="22"/>
        </w:rPr>
        <w:t xml:space="preserve">podľa </w:t>
      </w:r>
      <w:r w:rsidRPr="00BD1D03">
        <w:rPr>
          <w:rFonts w:ascii="Arial" w:hAnsi="Arial" w:cs="Arial"/>
          <w:color w:val="auto"/>
          <w:sz w:val="22"/>
          <w:szCs w:val="22"/>
        </w:rPr>
        <w:t xml:space="preserve">návrhu na plnenie </w:t>
      </w:r>
      <w:r w:rsidRPr="00BD1D03">
        <w:rPr>
          <w:rFonts w:ascii="Arial" w:hAnsi="Arial" w:cs="Arial"/>
          <w:color w:val="auto"/>
          <w:sz w:val="22"/>
        </w:rPr>
        <w:t xml:space="preserve">kritérií </w:t>
      </w:r>
      <w:r w:rsidRPr="00BD1D03">
        <w:rPr>
          <w:rFonts w:ascii="Arial" w:hAnsi="Arial" w:cs="Arial"/>
          <w:sz w:val="22"/>
        </w:rPr>
        <w:t>určenýc</w:t>
      </w:r>
      <w:r>
        <w:rPr>
          <w:rFonts w:ascii="Arial" w:hAnsi="Arial" w:cs="Arial"/>
          <w:sz w:val="22"/>
        </w:rPr>
        <w:t>h v oznámení o </w:t>
      </w:r>
      <w:r w:rsidRPr="00BD1D03">
        <w:rPr>
          <w:rFonts w:ascii="Arial" w:hAnsi="Arial" w:cs="Arial"/>
          <w:sz w:val="22"/>
        </w:rPr>
        <w:t>vyhlásení verejného obstarávania, v týchto súťažných podkladoch a v iných dokumentoch poskytnutých verejným obstarávateľom a na základe pravidiel ich uplatnenia</w:t>
      </w:r>
      <w:r>
        <w:rPr>
          <w:rFonts w:ascii="Arial" w:hAnsi="Arial" w:cs="Arial"/>
          <w:sz w:val="22"/>
        </w:rPr>
        <w:t>.</w:t>
      </w:r>
    </w:p>
    <w:p w14:paraId="49248E48" w14:textId="77777777" w:rsidR="00C106E7" w:rsidRPr="00544C47" w:rsidRDefault="00C106E7" w:rsidP="00C106E7">
      <w:pPr>
        <w:pStyle w:val="Nadpis3"/>
        <w:spacing w:before="0" w:line="240" w:lineRule="auto"/>
        <w:ind w:left="426"/>
        <w:rPr>
          <w:rFonts w:ascii="Arial" w:hAnsi="Arial" w:cs="Arial"/>
          <w:color w:val="auto"/>
        </w:rPr>
      </w:pPr>
    </w:p>
    <w:p w14:paraId="49248E49"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rPr>
      </w:pPr>
      <w:bookmarkStart w:id="83" w:name="_Toc462204141"/>
      <w:bookmarkStart w:id="84" w:name="_Toc528059797"/>
      <w:bookmarkStart w:id="85" w:name="_Toc235520009"/>
      <w:r w:rsidRPr="00574673">
        <w:rPr>
          <w:rFonts w:ascii="Arial" w:hAnsi="Arial" w:cs="Arial"/>
          <w:color w:val="auto"/>
          <w:sz w:val="22"/>
        </w:rPr>
        <w:t>Vyhodnotenie splnenia podmienok účasti</w:t>
      </w:r>
      <w:bookmarkEnd w:id="83"/>
      <w:bookmarkEnd w:id="84"/>
      <w:bookmarkEnd w:id="85"/>
    </w:p>
    <w:p w14:paraId="49248E4A" w14:textId="77777777" w:rsidR="00C106E7"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Komisia bude pri vyhodnotení splnenia podmienok účasti postupovať v súlade s § 40</w:t>
      </w:r>
      <w:r>
        <w:rPr>
          <w:rFonts w:ascii="Arial" w:hAnsi="Arial" w:cs="Arial"/>
          <w:sz w:val="22"/>
          <w:szCs w:val="22"/>
        </w:rPr>
        <w:t>, § 55 ods. 1</w:t>
      </w:r>
      <w:r w:rsidRPr="00574673">
        <w:rPr>
          <w:rFonts w:ascii="Arial" w:hAnsi="Arial" w:cs="Arial"/>
          <w:sz w:val="22"/>
          <w:szCs w:val="22"/>
        </w:rPr>
        <w:t xml:space="preserve"> </w:t>
      </w:r>
      <w:r>
        <w:rPr>
          <w:rFonts w:ascii="Arial" w:hAnsi="Arial" w:cs="Arial"/>
          <w:sz w:val="22"/>
          <w:szCs w:val="22"/>
        </w:rPr>
        <w:t xml:space="preserve">a § 152 </w:t>
      </w:r>
      <w:r w:rsidRPr="00574673">
        <w:rPr>
          <w:rFonts w:ascii="Arial" w:hAnsi="Arial" w:cs="Arial"/>
          <w:sz w:val="22"/>
          <w:szCs w:val="22"/>
        </w:rPr>
        <w:t>zákona.</w:t>
      </w:r>
    </w:p>
    <w:p w14:paraId="49248E4B" w14:textId="2E15A589" w:rsidR="00C106E7" w:rsidRPr="00574673" w:rsidRDefault="00C106E7" w:rsidP="00C106E7">
      <w:pPr>
        <w:pStyle w:val="Default"/>
        <w:numPr>
          <w:ilvl w:val="1"/>
          <w:numId w:val="1"/>
        </w:numPr>
        <w:ind w:left="567" w:hanging="567"/>
        <w:jc w:val="both"/>
        <w:rPr>
          <w:rFonts w:ascii="Arial" w:hAnsi="Arial" w:cs="Arial"/>
          <w:sz w:val="22"/>
          <w:szCs w:val="22"/>
        </w:rPr>
      </w:pPr>
      <w:r>
        <w:rPr>
          <w:rFonts w:ascii="Arial" w:hAnsi="Arial" w:cs="Arial"/>
          <w:sz w:val="22"/>
        </w:rPr>
        <w:t xml:space="preserve">Vyhodnotenie splnenia podmienok účasti podľa </w:t>
      </w:r>
      <w:r w:rsidRPr="00574673">
        <w:rPr>
          <w:rFonts w:ascii="Arial" w:hAnsi="Arial" w:cs="Arial"/>
          <w:sz w:val="22"/>
          <w:szCs w:val="22"/>
        </w:rPr>
        <w:t>§ 40</w:t>
      </w:r>
      <w:r>
        <w:rPr>
          <w:rFonts w:ascii="Arial" w:hAnsi="Arial" w:cs="Arial"/>
          <w:sz w:val="22"/>
          <w:szCs w:val="22"/>
        </w:rPr>
        <w:t>, § 55 ods. 1</w:t>
      </w:r>
      <w:r w:rsidRPr="00574673">
        <w:rPr>
          <w:rFonts w:ascii="Arial" w:hAnsi="Arial" w:cs="Arial"/>
          <w:sz w:val="22"/>
          <w:szCs w:val="22"/>
        </w:rPr>
        <w:t xml:space="preserve"> </w:t>
      </w:r>
      <w:r>
        <w:rPr>
          <w:rFonts w:ascii="Arial" w:hAnsi="Arial" w:cs="Arial"/>
          <w:sz w:val="22"/>
          <w:szCs w:val="22"/>
        </w:rPr>
        <w:t xml:space="preserve">a § 152 </w:t>
      </w:r>
      <w:r w:rsidRPr="00574673">
        <w:rPr>
          <w:rFonts w:ascii="Arial" w:hAnsi="Arial" w:cs="Arial"/>
          <w:sz w:val="22"/>
          <w:szCs w:val="22"/>
        </w:rPr>
        <w:t>zákona</w:t>
      </w:r>
      <w:r>
        <w:rPr>
          <w:rFonts w:ascii="Arial" w:hAnsi="Arial" w:cs="Arial"/>
          <w:sz w:val="22"/>
        </w:rPr>
        <w:t xml:space="preserve"> sa v súlade s § 66 ods. 7 </w:t>
      </w:r>
      <w:r w:rsidR="00153FBE">
        <w:rPr>
          <w:rFonts w:ascii="Arial" w:hAnsi="Arial" w:cs="Arial"/>
          <w:sz w:val="22"/>
        </w:rPr>
        <w:t>písm. b)</w:t>
      </w:r>
      <w:r>
        <w:rPr>
          <w:rFonts w:ascii="Arial" w:hAnsi="Arial" w:cs="Arial"/>
          <w:sz w:val="22"/>
        </w:rPr>
        <w:t xml:space="preserve"> zákona uskutoční po vyhodnotení ponúk na základe kritérií na vyhodnotenie ponúk</w:t>
      </w:r>
      <w:r w:rsidRPr="00574673">
        <w:rPr>
          <w:rFonts w:ascii="Arial" w:hAnsi="Arial" w:cs="Arial"/>
          <w:sz w:val="22"/>
          <w:szCs w:val="22"/>
        </w:rPr>
        <w:t xml:space="preserve">. </w:t>
      </w:r>
    </w:p>
    <w:p w14:paraId="49248E4C" w14:textId="77777777" w:rsidR="00C106E7" w:rsidRDefault="00C106E7" w:rsidP="00C106E7">
      <w:pPr>
        <w:pStyle w:val="Default"/>
        <w:numPr>
          <w:ilvl w:val="1"/>
          <w:numId w:val="1"/>
        </w:numPr>
        <w:ind w:left="567" w:hanging="567"/>
        <w:jc w:val="both"/>
        <w:rPr>
          <w:rFonts w:ascii="Arial" w:hAnsi="Arial" w:cs="Arial"/>
        </w:rPr>
      </w:pPr>
      <w:r w:rsidRPr="002B24DE">
        <w:rPr>
          <w:rFonts w:ascii="Arial" w:hAnsi="Arial" w:cs="Arial"/>
          <w:sz w:val="22"/>
          <w:szCs w:val="22"/>
        </w:rPr>
        <w:t>Uchádzač, ktorého tvorí skupina dodávateľov zúčastnená vo verejnom obstarávaní, preukazuje splnenie podmienok účasti v zmysle § 37 zákona</w:t>
      </w:r>
      <w:r w:rsidRPr="00F854A9">
        <w:rPr>
          <w:rFonts w:ascii="Arial" w:hAnsi="Arial" w:cs="Arial"/>
        </w:rPr>
        <w:t>.</w:t>
      </w:r>
    </w:p>
    <w:p w14:paraId="49248E4D" w14:textId="77777777" w:rsidR="00C106E7" w:rsidRPr="00F854A9" w:rsidRDefault="00C106E7" w:rsidP="00C106E7">
      <w:pPr>
        <w:pStyle w:val="Default"/>
        <w:numPr>
          <w:ilvl w:val="1"/>
          <w:numId w:val="1"/>
        </w:numPr>
        <w:ind w:left="567" w:hanging="567"/>
        <w:jc w:val="both"/>
        <w:rPr>
          <w:rFonts w:ascii="Arial" w:hAnsi="Arial" w:cs="Arial"/>
        </w:rPr>
      </w:pPr>
      <w:r>
        <w:rPr>
          <w:rFonts w:ascii="Arial" w:hAnsi="Arial" w:cs="Arial"/>
          <w:sz w:val="22"/>
          <w:szCs w:val="22"/>
        </w:rPr>
        <w:t xml:space="preserve">Splnenie podmienok účasti </w:t>
      </w:r>
      <w:r w:rsidRPr="00574673">
        <w:rPr>
          <w:rFonts w:ascii="Arial" w:hAnsi="Arial" w:cs="Arial"/>
          <w:sz w:val="22"/>
          <w:szCs w:val="22"/>
        </w:rPr>
        <w:t>bude komisia posudzovať z dokladov predložených podľa požiadaviek uvedených v oznámení o vyhlásení verejného obstarávania, v týchto súťažných podkladoch a v iných dokumentoch poskytnutých verejným obstarávateľom</w:t>
      </w:r>
      <w:r>
        <w:rPr>
          <w:rFonts w:ascii="Arial" w:hAnsi="Arial" w:cs="Arial"/>
          <w:sz w:val="22"/>
          <w:szCs w:val="22"/>
        </w:rPr>
        <w:t>.</w:t>
      </w:r>
    </w:p>
    <w:p w14:paraId="49248E4E" w14:textId="77777777" w:rsidR="00C106E7" w:rsidRPr="00574673" w:rsidRDefault="00C106E7" w:rsidP="00C106E7">
      <w:pPr>
        <w:pStyle w:val="Default"/>
        <w:jc w:val="both"/>
        <w:rPr>
          <w:rFonts w:ascii="Arial" w:hAnsi="Arial" w:cs="Arial"/>
          <w:szCs w:val="22"/>
        </w:rPr>
      </w:pPr>
    </w:p>
    <w:p w14:paraId="49248E4F" w14:textId="77777777" w:rsidR="00C106E7" w:rsidRPr="0041184C" w:rsidRDefault="00C106E7" w:rsidP="00C106E7">
      <w:pPr>
        <w:pStyle w:val="Nadpis3"/>
        <w:numPr>
          <w:ilvl w:val="0"/>
          <w:numId w:val="1"/>
        </w:numPr>
        <w:spacing w:before="0" w:line="240" w:lineRule="auto"/>
        <w:ind w:left="567" w:hanging="567"/>
        <w:rPr>
          <w:rFonts w:ascii="Arial" w:hAnsi="Arial" w:cs="Arial"/>
          <w:bCs w:val="0"/>
          <w:color w:val="000000"/>
          <w:sz w:val="22"/>
          <w:szCs w:val="22"/>
        </w:rPr>
      </w:pPr>
      <w:bookmarkStart w:id="86" w:name="_Toc462204142"/>
      <w:bookmarkStart w:id="87" w:name="_Toc530036395"/>
      <w:bookmarkStart w:id="88" w:name="_Toc235520010"/>
      <w:r w:rsidRPr="0041184C">
        <w:rPr>
          <w:rFonts w:ascii="Arial" w:hAnsi="Arial" w:cs="Arial"/>
          <w:bCs w:val="0"/>
          <w:color w:val="000000"/>
          <w:sz w:val="22"/>
          <w:szCs w:val="22"/>
        </w:rPr>
        <w:t>Oprava chýb</w:t>
      </w:r>
      <w:bookmarkEnd w:id="86"/>
      <w:bookmarkEnd w:id="87"/>
      <w:bookmarkEnd w:id="88"/>
    </w:p>
    <w:p w14:paraId="49248E50" w14:textId="77777777" w:rsidR="00C106E7" w:rsidRPr="00CF2D3D" w:rsidRDefault="00C106E7" w:rsidP="00C106E7">
      <w:pPr>
        <w:numPr>
          <w:ilvl w:val="1"/>
          <w:numId w:val="1"/>
        </w:numPr>
        <w:autoSpaceDE w:val="0"/>
        <w:autoSpaceDN w:val="0"/>
        <w:adjustRightInd w:val="0"/>
        <w:spacing w:after="0" w:line="240" w:lineRule="auto"/>
        <w:ind w:left="567" w:hanging="567"/>
        <w:jc w:val="both"/>
        <w:rPr>
          <w:rFonts w:ascii="Arial" w:hAnsi="Arial" w:cs="Arial"/>
          <w:color w:val="000000"/>
        </w:rPr>
      </w:pPr>
      <w:r>
        <w:rPr>
          <w:rFonts w:ascii="Arial" w:hAnsi="Arial" w:cs="Arial"/>
          <w:color w:val="000000"/>
        </w:rPr>
        <w:t>Pri identifikovaní z</w:t>
      </w:r>
      <w:r w:rsidRPr="0088796B">
        <w:rPr>
          <w:rFonts w:ascii="Arial" w:hAnsi="Arial" w:cs="Arial"/>
          <w:color w:val="000000"/>
        </w:rPr>
        <w:t>rejm</w:t>
      </w:r>
      <w:r>
        <w:rPr>
          <w:rFonts w:ascii="Arial" w:hAnsi="Arial" w:cs="Arial"/>
          <w:color w:val="000000"/>
        </w:rPr>
        <w:t>ých</w:t>
      </w:r>
      <w:r w:rsidRPr="0088796B">
        <w:rPr>
          <w:rFonts w:ascii="Arial" w:hAnsi="Arial" w:cs="Arial"/>
          <w:color w:val="000000"/>
        </w:rPr>
        <w:t xml:space="preserve"> </w:t>
      </w:r>
      <w:r>
        <w:rPr>
          <w:rFonts w:ascii="Arial" w:hAnsi="Arial" w:cs="Arial"/>
          <w:color w:val="000000"/>
        </w:rPr>
        <w:t xml:space="preserve">chýb v písaní a počítaní, nezrovnalostí alebo nejasností </w:t>
      </w:r>
      <w:r w:rsidRPr="0088796B">
        <w:rPr>
          <w:rFonts w:ascii="Arial" w:hAnsi="Arial" w:cs="Arial"/>
          <w:color w:val="000000"/>
        </w:rPr>
        <w:t xml:space="preserve"> </w:t>
      </w:r>
      <w:r>
        <w:rPr>
          <w:rFonts w:ascii="Arial" w:hAnsi="Arial" w:cs="Arial"/>
          <w:color w:val="000000"/>
        </w:rPr>
        <w:t>bude verejný obstarávateľ postupovať v súlade s § 53 ods. 1 zákona.</w:t>
      </w:r>
      <w:r w:rsidRPr="0088796B">
        <w:rPr>
          <w:rFonts w:ascii="Arial" w:hAnsi="Arial" w:cs="Arial"/>
          <w:color w:val="000000"/>
        </w:rPr>
        <w:t xml:space="preserve"> </w:t>
      </w:r>
    </w:p>
    <w:p w14:paraId="49248E51" w14:textId="77777777" w:rsidR="00C106E7" w:rsidRPr="002E1DF4" w:rsidRDefault="00C106E7" w:rsidP="00C106E7">
      <w:pPr>
        <w:numPr>
          <w:ilvl w:val="1"/>
          <w:numId w:val="1"/>
        </w:numPr>
        <w:autoSpaceDE w:val="0"/>
        <w:autoSpaceDN w:val="0"/>
        <w:adjustRightInd w:val="0"/>
        <w:spacing w:after="0" w:line="240" w:lineRule="auto"/>
        <w:ind w:left="567" w:hanging="567"/>
        <w:jc w:val="both"/>
        <w:rPr>
          <w:rFonts w:ascii="Arial" w:hAnsi="Arial" w:cs="Arial"/>
        </w:rPr>
      </w:pPr>
      <w:r w:rsidRPr="0088796B">
        <w:rPr>
          <w:rFonts w:ascii="Arial" w:hAnsi="Arial" w:cs="Arial"/>
        </w:rPr>
        <w:t>Za zrejmé chyby v písaní sa považujú chyby, ktoré vznikli neúmyselne napr. preklepom</w:t>
      </w:r>
      <w:r>
        <w:rPr>
          <w:rFonts w:ascii="Arial" w:hAnsi="Arial" w:cs="Arial"/>
        </w:rPr>
        <w:t>, tzn</w:t>
      </w:r>
      <w:r w:rsidRPr="0088796B">
        <w:rPr>
          <w:rFonts w:ascii="Arial" w:hAnsi="Arial" w:cs="Arial"/>
        </w:rPr>
        <w:t>. zámenou písm</w:t>
      </w:r>
      <w:r>
        <w:rPr>
          <w:rFonts w:ascii="Arial" w:hAnsi="Arial" w:cs="Arial"/>
        </w:rPr>
        <w:t xml:space="preserve">en, kopírovaním, pričom tieto </w:t>
      </w:r>
      <w:r w:rsidRPr="0088796B">
        <w:rPr>
          <w:rFonts w:ascii="Arial" w:hAnsi="Arial" w:cs="Arial"/>
        </w:rPr>
        <w:t>nemajú vplyv na výsledok verejného obstarávania.</w:t>
      </w:r>
    </w:p>
    <w:p w14:paraId="49248E52" w14:textId="77777777" w:rsidR="00C106E7" w:rsidRPr="00CF2D3D" w:rsidRDefault="00C106E7" w:rsidP="00C106E7">
      <w:pPr>
        <w:numPr>
          <w:ilvl w:val="1"/>
          <w:numId w:val="1"/>
        </w:numPr>
        <w:autoSpaceDE w:val="0"/>
        <w:autoSpaceDN w:val="0"/>
        <w:adjustRightInd w:val="0"/>
        <w:spacing w:after="0" w:line="240" w:lineRule="auto"/>
        <w:ind w:left="567" w:hanging="567"/>
        <w:jc w:val="both"/>
        <w:rPr>
          <w:rFonts w:ascii="Arial" w:hAnsi="Arial" w:cs="Arial"/>
          <w:color w:val="000000"/>
        </w:rPr>
      </w:pPr>
      <w:r w:rsidRPr="00CF2D3D">
        <w:rPr>
          <w:rFonts w:ascii="Arial" w:hAnsi="Arial" w:cs="Arial"/>
          <w:color w:val="000000"/>
        </w:rPr>
        <w:t xml:space="preserve">V prípade, ak z ponuky uchádzača vyplýva viac rôznych návrhov na plnenie toho istého kritéria na vyhodnotenie ponúk, verejný obstarávateľ bude pri vyhodnocovaní ponuky </w:t>
      </w:r>
      <w:r w:rsidRPr="00CF2D3D">
        <w:rPr>
          <w:rFonts w:ascii="Arial" w:hAnsi="Arial" w:cs="Arial"/>
          <w:color w:val="000000"/>
        </w:rPr>
        <w:lastRenderedPageBreak/>
        <w:t xml:space="preserve">obsahujúcej viac návrhov na plnenie toho istého kritéria na vyhodnotenie ponúk postupovať v zmysle Výkladového stanoviska č. </w:t>
      </w:r>
      <w:r>
        <w:rPr>
          <w:rFonts w:ascii="Arial" w:hAnsi="Arial" w:cs="Arial"/>
          <w:color w:val="000000"/>
        </w:rPr>
        <w:t>1</w:t>
      </w:r>
      <w:r w:rsidRPr="00CF2D3D">
        <w:rPr>
          <w:rFonts w:ascii="Arial" w:hAnsi="Arial" w:cs="Arial"/>
          <w:color w:val="000000"/>
        </w:rPr>
        <w:t>/20</w:t>
      </w:r>
      <w:r>
        <w:rPr>
          <w:rFonts w:ascii="Arial" w:hAnsi="Arial" w:cs="Arial"/>
          <w:color w:val="000000"/>
        </w:rPr>
        <w:t>21</w:t>
      </w:r>
      <w:r w:rsidRPr="00CF2D3D">
        <w:rPr>
          <w:rFonts w:ascii="Arial" w:hAnsi="Arial" w:cs="Arial"/>
          <w:color w:val="000000"/>
        </w:rPr>
        <w:t xml:space="preserve"> Úradu pre verejné obstarávanie.</w:t>
      </w:r>
    </w:p>
    <w:p w14:paraId="49248E53" w14:textId="77777777" w:rsidR="00C106E7" w:rsidRPr="00574673" w:rsidRDefault="00C106E7" w:rsidP="00C106E7">
      <w:pPr>
        <w:pStyle w:val="Default"/>
        <w:ind w:left="851"/>
        <w:jc w:val="both"/>
        <w:rPr>
          <w:rFonts w:ascii="Arial" w:hAnsi="Arial" w:cs="Arial"/>
          <w:sz w:val="22"/>
          <w:szCs w:val="22"/>
        </w:rPr>
      </w:pPr>
    </w:p>
    <w:p w14:paraId="49248E54"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89" w:name="_Toc530036396"/>
      <w:bookmarkStart w:id="90" w:name="_Toc235520011"/>
      <w:r w:rsidRPr="00CC5B29">
        <w:rPr>
          <w:rFonts w:ascii="Arial" w:hAnsi="Arial" w:cs="Arial"/>
          <w:color w:val="auto"/>
          <w:sz w:val="22"/>
          <w:szCs w:val="22"/>
        </w:rPr>
        <w:t>Mimoriadne</w:t>
      </w:r>
      <w:r w:rsidRPr="00574673">
        <w:rPr>
          <w:rFonts w:ascii="Arial" w:hAnsi="Arial" w:cs="Arial"/>
          <w:color w:val="auto"/>
          <w:sz w:val="22"/>
        </w:rPr>
        <w:t xml:space="preserve"> nízka ponuka</w:t>
      </w:r>
      <w:bookmarkEnd w:id="89"/>
      <w:bookmarkEnd w:id="90"/>
    </w:p>
    <w:p w14:paraId="49248E55" w14:textId="1B3FE14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Ak </w:t>
      </w:r>
      <w:r w:rsidR="0041454B">
        <w:rPr>
          <w:rFonts w:ascii="Arial" w:hAnsi="Arial" w:cs="Arial"/>
          <w:sz w:val="22"/>
          <w:szCs w:val="22"/>
        </w:rPr>
        <w:t xml:space="preserve">s ponuka predložená </w:t>
      </w:r>
      <w:r w:rsidRPr="00574673">
        <w:rPr>
          <w:rFonts w:ascii="Arial" w:hAnsi="Arial" w:cs="Arial"/>
          <w:sz w:val="22"/>
          <w:szCs w:val="22"/>
        </w:rPr>
        <w:t>uchádzač</w:t>
      </w:r>
      <w:r w:rsidR="0041454B">
        <w:rPr>
          <w:rFonts w:ascii="Arial" w:hAnsi="Arial" w:cs="Arial"/>
          <w:sz w:val="22"/>
          <w:szCs w:val="22"/>
        </w:rPr>
        <w:t>om</w:t>
      </w:r>
      <w:r w:rsidRPr="00574673">
        <w:rPr>
          <w:rFonts w:ascii="Arial" w:hAnsi="Arial" w:cs="Arial"/>
          <w:sz w:val="22"/>
          <w:szCs w:val="22"/>
        </w:rPr>
        <w:t xml:space="preserve"> </w:t>
      </w:r>
      <w:r w:rsidR="0041454B">
        <w:rPr>
          <w:rFonts w:ascii="Arial" w:hAnsi="Arial" w:cs="Arial"/>
          <w:sz w:val="22"/>
          <w:szCs w:val="22"/>
        </w:rPr>
        <w:t xml:space="preserve">bude javiť ako </w:t>
      </w:r>
      <w:r w:rsidRPr="00574673">
        <w:rPr>
          <w:rFonts w:ascii="Arial" w:hAnsi="Arial" w:cs="Arial"/>
          <w:sz w:val="22"/>
          <w:szCs w:val="22"/>
        </w:rPr>
        <w:t>mimoriadne nízk</w:t>
      </w:r>
      <w:r w:rsidR="0041454B">
        <w:rPr>
          <w:rFonts w:ascii="Arial" w:hAnsi="Arial" w:cs="Arial"/>
          <w:sz w:val="22"/>
          <w:szCs w:val="22"/>
        </w:rPr>
        <w:t>a</w:t>
      </w:r>
      <w:r w:rsidRPr="00574673">
        <w:rPr>
          <w:rFonts w:ascii="Arial" w:hAnsi="Arial" w:cs="Arial"/>
          <w:sz w:val="22"/>
          <w:szCs w:val="22"/>
        </w:rPr>
        <w:t>, komisia bud</w:t>
      </w:r>
      <w:r>
        <w:rPr>
          <w:rFonts w:ascii="Arial" w:hAnsi="Arial" w:cs="Arial"/>
          <w:sz w:val="22"/>
          <w:szCs w:val="22"/>
        </w:rPr>
        <w:t>e postupovať v súlade s </w:t>
      </w:r>
      <w:r w:rsidRPr="00574673">
        <w:rPr>
          <w:rFonts w:ascii="Arial" w:hAnsi="Arial" w:cs="Arial"/>
          <w:sz w:val="22"/>
          <w:szCs w:val="22"/>
        </w:rPr>
        <w:t xml:space="preserve">§ 53 </w:t>
      </w:r>
      <w:r w:rsidR="00664E5D">
        <w:rPr>
          <w:rFonts w:ascii="Arial" w:hAnsi="Arial" w:cs="Arial"/>
          <w:sz w:val="22"/>
          <w:szCs w:val="22"/>
        </w:rPr>
        <w:t>ods. 2 a </w:t>
      </w:r>
      <w:proofErr w:type="spellStart"/>
      <w:r w:rsidR="00664E5D">
        <w:rPr>
          <w:rFonts w:ascii="Arial" w:hAnsi="Arial" w:cs="Arial"/>
          <w:sz w:val="22"/>
          <w:szCs w:val="22"/>
        </w:rPr>
        <w:t>nasl</w:t>
      </w:r>
      <w:proofErr w:type="spellEnd"/>
      <w:r w:rsidR="00664E5D">
        <w:rPr>
          <w:rFonts w:ascii="Arial" w:hAnsi="Arial" w:cs="Arial"/>
          <w:sz w:val="22"/>
          <w:szCs w:val="22"/>
        </w:rPr>
        <w:t xml:space="preserve">. </w:t>
      </w:r>
      <w:r w:rsidRPr="00574673">
        <w:rPr>
          <w:rFonts w:ascii="Arial" w:hAnsi="Arial" w:cs="Arial"/>
          <w:sz w:val="22"/>
          <w:szCs w:val="22"/>
        </w:rPr>
        <w:t xml:space="preserve">zákona.  </w:t>
      </w:r>
    </w:p>
    <w:p w14:paraId="49248E56"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Komisia bude oprávnená postupovať primerane ako </w:t>
      </w:r>
      <w:r>
        <w:rPr>
          <w:rFonts w:ascii="Arial" w:hAnsi="Arial" w:cs="Arial"/>
          <w:sz w:val="22"/>
          <w:szCs w:val="22"/>
        </w:rPr>
        <w:t>pri mimoriadne nízkej ponuke aj </w:t>
      </w:r>
      <w:r w:rsidRPr="00574673">
        <w:rPr>
          <w:rFonts w:ascii="Arial" w:hAnsi="Arial" w:cs="Arial"/>
          <w:sz w:val="22"/>
          <w:szCs w:val="22"/>
        </w:rPr>
        <w:t>v prípade, ak má pochybnosti o predložených návrhoch na plnenie kritérií.</w:t>
      </w:r>
    </w:p>
    <w:p w14:paraId="49248E57" w14:textId="77777777" w:rsidR="00C106E7" w:rsidRPr="00574673" w:rsidRDefault="00C106E7" w:rsidP="00C106E7">
      <w:pPr>
        <w:pStyle w:val="Default"/>
        <w:ind w:left="567"/>
        <w:jc w:val="both"/>
        <w:rPr>
          <w:rFonts w:ascii="Arial" w:hAnsi="Arial" w:cs="Arial"/>
          <w:sz w:val="22"/>
          <w:szCs w:val="22"/>
        </w:rPr>
      </w:pPr>
    </w:p>
    <w:p w14:paraId="49248E58" w14:textId="77777777" w:rsidR="00C106E7" w:rsidRDefault="00C106E7" w:rsidP="00C106E7">
      <w:pPr>
        <w:pStyle w:val="Nadpis3"/>
        <w:spacing w:before="0" w:line="240" w:lineRule="auto"/>
        <w:jc w:val="center"/>
        <w:rPr>
          <w:rFonts w:ascii="Arial" w:hAnsi="Arial" w:cs="Arial"/>
          <w:color w:val="auto"/>
          <w:sz w:val="22"/>
        </w:rPr>
      </w:pPr>
      <w:bookmarkStart w:id="91" w:name="_Toc377755431"/>
      <w:bookmarkStart w:id="92" w:name="_Toc530036397"/>
      <w:bookmarkStart w:id="93" w:name="_Toc235520012"/>
      <w:r w:rsidRPr="00574673">
        <w:rPr>
          <w:rFonts w:ascii="Arial" w:hAnsi="Arial" w:cs="Arial"/>
          <w:color w:val="auto"/>
          <w:sz w:val="22"/>
        </w:rPr>
        <w:t>Časť VI.</w:t>
      </w:r>
      <w:bookmarkStart w:id="94" w:name="_Toc377755432"/>
      <w:bookmarkEnd w:id="91"/>
      <w:bookmarkEnd w:id="92"/>
      <w:bookmarkEnd w:id="93"/>
      <w:r w:rsidRPr="00574673">
        <w:rPr>
          <w:rFonts w:ascii="Arial" w:hAnsi="Arial" w:cs="Arial"/>
          <w:color w:val="auto"/>
          <w:sz w:val="22"/>
        </w:rPr>
        <w:t xml:space="preserve"> </w:t>
      </w:r>
    </w:p>
    <w:p w14:paraId="49248E59" w14:textId="77777777" w:rsidR="00C106E7" w:rsidRPr="00574673" w:rsidRDefault="00C106E7" w:rsidP="00C106E7">
      <w:pPr>
        <w:pStyle w:val="Nadpis3"/>
        <w:spacing w:before="0" w:line="240" w:lineRule="auto"/>
        <w:jc w:val="center"/>
        <w:rPr>
          <w:rFonts w:ascii="Arial" w:hAnsi="Arial" w:cs="Arial"/>
          <w:color w:val="auto"/>
          <w:sz w:val="22"/>
        </w:rPr>
      </w:pPr>
      <w:bookmarkStart w:id="95" w:name="_Toc530036398"/>
      <w:bookmarkStart w:id="96" w:name="_Toc235520013"/>
      <w:r w:rsidRPr="00574673">
        <w:rPr>
          <w:rFonts w:ascii="Arial" w:hAnsi="Arial" w:cs="Arial"/>
          <w:color w:val="auto"/>
          <w:sz w:val="22"/>
        </w:rPr>
        <w:t>PRIJATIE PONUKY</w:t>
      </w:r>
      <w:bookmarkEnd w:id="94"/>
      <w:r w:rsidRPr="00574673">
        <w:rPr>
          <w:rFonts w:ascii="Arial" w:hAnsi="Arial" w:cs="Arial"/>
          <w:color w:val="auto"/>
          <w:sz w:val="22"/>
        </w:rPr>
        <w:t xml:space="preserve"> A UZAVRETIE ZMLUVY</w:t>
      </w:r>
      <w:bookmarkEnd w:id="95"/>
      <w:bookmarkEnd w:id="96"/>
    </w:p>
    <w:p w14:paraId="49248E5A"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97" w:name="_Toc530036399"/>
      <w:bookmarkStart w:id="98" w:name="_Toc235520014"/>
      <w:r w:rsidRPr="00CC5B29">
        <w:rPr>
          <w:rFonts w:ascii="Arial" w:hAnsi="Arial" w:cs="Arial"/>
          <w:color w:val="auto"/>
          <w:sz w:val="22"/>
          <w:szCs w:val="22"/>
        </w:rPr>
        <w:t>Informácia</w:t>
      </w:r>
      <w:r w:rsidRPr="00574673">
        <w:rPr>
          <w:rFonts w:ascii="Arial" w:hAnsi="Arial" w:cs="Arial"/>
          <w:color w:val="auto"/>
          <w:sz w:val="22"/>
        </w:rPr>
        <w:t xml:space="preserve"> o výsledku vyhodnotenia ponúk</w:t>
      </w:r>
      <w:bookmarkEnd w:id="97"/>
      <w:bookmarkEnd w:id="98"/>
    </w:p>
    <w:p w14:paraId="49248E5B"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Verejný obstarávateľ bude postupovať v súlade s § 55 zákona.</w:t>
      </w:r>
    </w:p>
    <w:p w14:paraId="49248E5C" w14:textId="77777777" w:rsidR="00C106E7" w:rsidRPr="00574673" w:rsidRDefault="00C106E7" w:rsidP="00C106E7">
      <w:pPr>
        <w:pStyle w:val="Default"/>
        <w:ind w:left="851"/>
        <w:jc w:val="both"/>
        <w:rPr>
          <w:rFonts w:ascii="Arial" w:hAnsi="Arial" w:cs="Arial"/>
          <w:sz w:val="22"/>
          <w:szCs w:val="22"/>
        </w:rPr>
      </w:pPr>
    </w:p>
    <w:p w14:paraId="49248E5D"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sz w:val="22"/>
        </w:rPr>
      </w:pPr>
      <w:bookmarkStart w:id="99" w:name="_Toc530036400"/>
      <w:bookmarkStart w:id="100" w:name="_Toc235520015"/>
      <w:r w:rsidRPr="00CC5B29">
        <w:rPr>
          <w:rFonts w:ascii="Arial" w:hAnsi="Arial" w:cs="Arial"/>
          <w:color w:val="auto"/>
          <w:sz w:val="22"/>
          <w:szCs w:val="22"/>
        </w:rPr>
        <w:t>Uzavretie</w:t>
      </w:r>
      <w:r w:rsidRPr="00574673">
        <w:rPr>
          <w:rFonts w:ascii="Arial" w:hAnsi="Arial" w:cs="Arial"/>
          <w:color w:val="auto"/>
          <w:sz w:val="22"/>
        </w:rPr>
        <w:t xml:space="preserve"> zmluvy</w:t>
      </w:r>
      <w:bookmarkEnd w:id="99"/>
      <w:bookmarkEnd w:id="100"/>
    </w:p>
    <w:p w14:paraId="49248E5E" w14:textId="77777777" w:rsidR="00C106E7" w:rsidRPr="00F74C22"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 xml:space="preserve">Pri </w:t>
      </w:r>
      <w:r w:rsidRPr="00F74C22">
        <w:rPr>
          <w:rFonts w:ascii="Arial" w:hAnsi="Arial" w:cs="Arial"/>
          <w:sz w:val="22"/>
          <w:szCs w:val="22"/>
        </w:rPr>
        <w:t xml:space="preserve">uzavretí zmluvy bude </w:t>
      </w:r>
      <w:r>
        <w:rPr>
          <w:rFonts w:ascii="Arial" w:hAnsi="Arial" w:cs="Arial"/>
          <w:sz w:val="22"/>
          <w:szCs w:val="22"/>
        </w:rPr>
        <w:t xml:space="preserve">verejný obstarávateľ </w:t>
      </w:r>
      <w:r w:rsidRPr="00F74C22">
        <w:rPr>
          <w:rFonts w:ascii="Arial" w:hAnsi="Arial" w:cs="Arial"/>
          <w:sz w:val="22"/>
          <w:szCs w:val="22"/>
        </w:rPr>
        <w:t>postupovať v súlade s § 56 zákona.</w:t>
      </w:r>
    </w:p>
    <w:p w14:paraId="49248E5F" w14:textId="77777777" w:rsidR="00C106E7" w:rsidRPr="00F74C22" w:rsidRDefault="00C106E7" w:rsidP="00C106E7">
      <w:pPr>
        <w:pStyle w:val="Default"/>
        <w:numPr>
          <w:ilvl w:val="1"/>
          <w:numId w:val="1"/>
        </w:numPr>
        <w:ind w:left="567" w:hanging="567"/>
        <w:jc w:val="both"/>
        <w:rPr>
          <w:rFonts w:ascii="Arial" w:hAnsi="Arial" w:cs="Arial"/>
          <w:sz w:val="22"/>
          <w:szCs w:val="22"/>
        </w:rPr>
      </w:pPr>
      <w:r w:rsidRPr="00F74C22">
        <w:rPr>
          <w:rFonts w:ascii="Arial" w:hAnsi="Arial" w:cs="Arial"/>
          <w:sz w:val="22"/>
          <w:szCs w:val="22"/>
        </w:rPr>
        <w:t>Uzavretá zmluva nesmie byť v rozpore so súťažnými podkladmi a s ponukou predloženou úspešným uchádzačom alebo uchádzačmi.</w:t>
      </w:r>
    </w:p>
    <w:p w14:paraId="49248E60" w14:textId="1EC1EC02" w:rsidR="00C106E7" w:rsidRPr="00F74C22" w:rsidRDefault="00C106E7" w:rsidP="00C106E7">
      <w:pPr>
        <w:pStyle w:val="Default"/>
        <w:numPr>
          <w:ilvl w:val="1"/>
          <w:numId w:val="1"/>
        </w:numPr>
        <w:ind w:left="567" w:hanging="567"/>
        <w:jc w:val="both"/>
        <w:rPr>
          <w:rFonts w:ascii="Arial" w:hAnsi="Arial" w:cs="Arial"/>
          <w:sz w:val="22"/>
          <w:szCs w:val="22"/>
        </w:rPr>
      </w:pPr>
      <w:r w:rsidRPr="00F74C22">
        <w:rPr>
          <w:rFonts w:ascii="Arial" w:hAnsi="Arial" w:cs="Arial"/>
          <w:sz w:val="22"/>
          <w:szCs w:val="22"/>
        </w:rPr>
        <w:t xml:space="preserve">Zmluva bude uzatvorená s uchádzačom, ktorého ponuka bude prijatá. Úspešný uchádzač je povinný poskytnúť verejnému obstarávateľovi riadnu </w:t>
      </w:r>
      <w:r>
        <w:rPr>
          <w:rFonts w:ascii="Arial" w:hAnsi="Arial" w:cs="Arial"/>
          <w:sz w:val="22"/>
          <w:szCs w:val="22"/>
        </w:rPr>
        <w:t>súčinnosť v súlade s §</w:t>
      </w:r>
      <w:r w:rsidR="00664E5D">
        <w:rPr>
          <w:rFonts w:ascii="Arial" w:hAnsi="Arial" w:cs="Arial"/>
          <w:sz w:val="22"/>
          <w:szCs w:val="22"/>
        </w:rPr>
        <w:t> </w:t>
      </w:r>
      <w:r>
        <w:rPr>
          <w:rFonts w:ascii="Arial" w:hAnsi="Arial" w:cs="Arial"/>
          <w:sz w:val="22"/>
          <w:szCs w:val="22"/>
        </w:rPr>
        <w:t xml:space="preserve">56 </w:t>
      </w:r>
      <w:r w:rsidRPr="003E3A57">
        <w:rPr>
          <w:rFonts w:ascii="Arial" w:hAnsi="Arial" w:cs="Arial"/>
          <w:sz w:val="22"/>
          <w:szCs w:val="22"/>
        </w:rPr>
        <w:t xml:space="preserve">ods. </w:t>
      </w:r>
      <w:r w:rsidR="00252AAE">
        <w:rPr>
          <w:rFonts w:ascii="Arial" w:hAnsi="Arial" w:cs="Arial"/>
          <w:sz w:val="22"/>
          <w:szCs w:val="22"/>
        </w:rPr>
        <w:t>5</w:t>
      </w:r>
      <w:r w:rsidRPr="003E3A57">
        <w:rPr>
          <w:rFonts w:ascii="Arial" w:hAnsi="Arial" w:cs="Arial"/>
          <w:sz w:val="22"/>
          <w:szCs w:val="22"/>
        </w:rPr>
        <w:t xml:space="preserve"> zákona</w:t>
      </w:r>
      <w:r w:rsidRPr="00F74C22">
        <w:rPr>
          <w:rFonts w:ascii="Arial" w:hAnsi="Arial" w:cs="Arial"/>
          <w:sz w:val="22"/>
          <w:szCs w:val="22"/>
        </w:rPr>
        <w:t xml:space="preserve">. </w:t>
      </w:r>
    </w:p>
    <w:p w14:paraId="49248E61" w14:textId="77777777" w:rsidR="00C106E7" w:rsidRPr="004657BE" w:rsidRDefault="00C106E7" w:rsidP="00C106E7">
      <w:pPr>
        <w:pStyle w:val="Default"/>
        <w:numPr>
          <w:ilvl w:val="1"/>
          <w:numId w:val="1"/>
        </w:numPr>
        <w:ind w:left="567" w:hanging="567"/>
        <w:jc w:val="both"/>
        <w:rPr>
          <w:rFonts w:ascii="Arial" w:hAnsi="Arial" w:cs="Arial"/>
          <w:sz w:val="22"/>
          <w:szCs w:val="22"/>
        </w:rPr>
      </w:pPr>
      <w:r w:rsidRPr="004657BE">
        <w:rPr>
          <w:rFonts w:ascii="Arial" w:hAnsi="Arial" w:cs="Arial"/>
          <w:sz w:val="22"/>
          <w:szCs w:val="22"/>
          <w:lang w:eastAsia="sk-SK"/>
        </w:rPr>
        <w:t xml:space="preserve">Úspešný uchádzač, jeho subdodávatelia a subdodávatelia podľa zákona č. 315/2016 Z. z. o registri partnerov verejného sektora a o zmene a doplnení niektorých zákonov </w:t>
      </w:r>
      <w:r>
        <w:rPr>
          <w:rFonts w:ascii="Arial" w:hAnsi="Arial" w:cs="Arial"/>
          <w:sz w:val="22"/>
          <w:szCs w:val="22"/>
          <w:lang w:eastAsia="sk-SK"/>
        </w:rPr>
        <w:t xml:space="preserve">v znení neskorších predpisov </w:t>
      </w:r>
      <w:r w:rsidRPr="004657BE">
        <w:rPr>
          <w:rFonts w:ascii="Arial" w:hAnsi="Arial" w:cs="Arial"/>
          <w:sz w:val="22"/>
          <w:szCs w:val="22"/>
          <w:lang w:eastAsia="sk-SK"/>
        </w:rPr>
        <w:t>(ďalej len „zákon o registri partnerov verejného sektora“)</w:t>
      </w:r>
      <w:r>
        <w:rPr>
          <w:rFonts w:ascii="Arial" w:hAnsi="Arial" w:cs="Arial"/>
          <w:sz w:val="22"/>
          <w:szCs w:val="22"/>
          <w:lang w:eastAsia="sk-SK"/>
        </w:rPr>
        <w:t xml:space="preserve"> </w:t>
      </w:r>
      <w:r w:rsidRPr="004657BE">
        <w:rPr>
          <w:rFonts w:ascii="Arial" w:hAnsi="Arial" w:cs="Arial"/>
          <w:sz w:val="22"/>
          <w:szCs w:val="22"/>
          <w:lang w:eastAsia="sk-SK"/>
        </w:rPr>
        <w:t xml:space="preserve">musia byť </w:t>
      </w:r>
      <w:r>
        <w:rPr>
          <w:rFonts w:ascii="Arial" w:hAnsi="Arial" w:cs="Arial"/>
          <w:sz w:val="22"/>
          <w:szCs w:val="22"/>
          <w:lang w:eastAsia="sk-SK"/>
        </w:rPr>
        <w:t xml:space="preserve">v prípade, ak sa na nich povinnosť zapisovať sa do registra </w:t>
      </w:r>
      <w:r w:rsidRPr="004657BE">
        <w:rPr>
          <w:rFonts w:ascii="Arial" w:hAnsi="Arial" w:cs="Arial"/>
          <w:sz w:val="22"/>
          <w:szCs w:val="22"/>
          <w:lang w:eastAsia="sk-SK"/>
        </w:rPr>
        <w:t xml:space="preserve">partnerov verejného sektora </w:t>
      </w:r>
      <w:r>
        <w:rPr>
          <w:rFonts w:ascii="Arial" w:hAnsi="Arial" w:cs="Arial"/>
          <w:sz w:val="22"/>
          <w:szCs w:val="22"/>
          <w:lang w:eastAsia="sk-SK"/>
        </w:rPr>
        <w:t xml:space="preserve">podľa zákona o registri partnerov verejného sektora </w:t>
      </w:r>
      <w:r w:rsidRPr="004657BE">
        <w:rPr>
          <w:rFonts w:ascii="Arial" w:hAnsi="Arial" w:cs="Arial"/>
          <w:sz w:val="22"/>
          <w:szCs w:val="22"/>
          <w:lang w:eastAsia="sk-SK"/>
        </w:rPr>
        <w:t>(ďalej len „register partnerov verejného sektora“)</w:t>
      </w:r>
      <w:r>
        <w:rPr>
          <w:rFonts w:ascii="Arial" w:hAnsi="Arial" w:cs="Arial"/>
          <w:sz w:val="22"/>
          <w:szCs w:val="22"/>
          <w:lang w:eastAsia="sk-SK"/>
        </w:rPr>
        <w:t xml:space="preserve"> vzťahuje, </w:t>
      </w:r>
      <w:r w:rsidRPr="004657BE">
        <w:rPr>
          <w:rFonts w:ascii="Arial" w:hAnsi="Arial" w:cs="Arial"/>
          <w:sz w:val="22"/>
          <w:szCs w:val="22"/>
          <w:lang w:eastAsia="sk-SK"/>
        </w:rPr>
        <w:t xml:space="preserve">v súlade s § 11 ods. 1 zákona zapísaní do registra partnerov verejného sektora. Verejný obstarávateľ nesmie uzavrieť </w:t>
      </w:r>
      <w:r>
        <w:rPr>
          <w:rFonts w:ascii="Arial" w:hAnsi="Arial" w:cs="Arial"/>
          <w:sz w:val="22"/>
          <w:szCs w:val="22"/>
          <w:lang w:eastAsia="sk-SK"/>
        </w:rPr>
        <w:t>z</w:t>
      </w:r>
      <w:r w:rsidRPr="004657BE">
        <w:rPr>
          <w:rFonts w:ascii="Arial" w:hAnsi="Arial" w:cs="Arial"/>
          <w:sz w:val="22"/>
          <w:szCs w:val="22"/>
          <w:lang w:eastAsia="sk-SK"/>
        </w:rPr>
        <w:t xml:space="preserve">mluvu </w:t>
      </w:r>
      <w:r>
        <w:rPr>
          <w:rFonts w:ascii="Arial" w:hAnsi="Arial" w:cs="Arial"/>
          <w:sz w:val="22"/>
          <w:szCs w:val="22"/>
          <w:lang w:eastAsia="sk-SK"/>
        </w:rPr>
        <w:t>v prípadoch podľa § 11 ods. 1 zákona</w:t>
      </w:r>
      <w:r w:rsidRPr="004657BE">
        <w:rPr>
          <w:rFonts w:ascii="Arial" w:hAnsi="Arial" w:cs="Arial"/>
          <w:sz w:val="22"/>
          <w:szCs w:val="22"/>
          <w:lang w:eastAsia="sk-SK"/>
        </w:rPr>
        <w:t>.</w:t>
      </w:r>
      <w:r w:rsidRPr="004657BE">
        <w:rPr>
          <w:rFonts w:ascii="Arial" w:hAnsi="Arial" w:cs="Arial"/>
          <w:sz w:val="22"/>
          <w:szCs w:val="22"/>
        </w:rPr>
        <w:t xml:space="preserve">            </w:t>
      </w:r>
    </w:p>
    <w:p w14:paraId="49248E62" w14:textId="77777777" w:rsidR="00C106E7" w:rsidRPr="00574673" w:rsidRDefault="00C106E7" w:rsidP="00C106E7">
      <w:pPr>
        <w:pStyle w:val="Default"/>
        <w:jc w:val="both"/>
        <w:rPr>
          <w:rFonts w:ascii="Arial" w:hAnsi="Arial" w:cs="Arial"/>
          <w:sz w:val="22"/>
          <w:szCs w:val="22"/>
        </w:rPr>
      </w:pPr>
    </w:p>
    <w:p w14:paraId="49248E63" w14:textId="77777777" w:rsidR="00C106E7" w:rsidRDefault="00C106E7" w:rsidP="00C106E7">
      <w:pPr>
        <w:pStyle w:val="Nadpis3"/>
        <w:spacing w:before="0" w:line="240" w:lineRule="auto"/>
        <w:jc w:val="center"/>
        <w:rPr>
          <w:rFonts w:ascii="Arial" w:hAnsi="Arial" w:cs="Arial"/>
          <w:color w:val="auto"/>
          <w:sz w:val="22"/>
        </w:rPr>
      </w:pPr>
      <w:bookmarkStart w:id="101" w:name="_Toc530036401"/>
      <w:bookmarkStart w:id="102" w:name="_Toc235520016"/>
      <w:r w:rsidRPr="00574673">
        <w:rPr>
          <w:rFonts w:ascii="Arial" w:hAnsi="Arial" w:cs="Arial"/>
          <w:color w:val="auto"/>
          <w:sz w:val="22"/>
        </w:rPr>
        <w:t>Časť VII.</w:t>
      </w:r>
      <w:bookmarkEnd w:id="101"/>
      <w:bookmarkEnd w:id="102"/>
      <w:r w:rsidRPr="00574673">
        <w:rPr>
          <w:rFonts w:ascii="Arial" w:hAnsi="Arial" w:cs="Arial"/>
          <w:color w:val="auto"/>
          <w:sz w:val="22"/>
        </w:rPr>
        <w:t xml:space="preserve"> </w:t>
      </w:r>
    </w:p>
    <w:p w14:paraId="49248E64" w14:textId="77777777" w:rsidR="00C106E7" w:rsidRPr="00574673" w:rsidRDefault="00C106E7" w:rsidP="00C106E7">
      <w:pPr>
        <w:pStyle w:val="Nadpis3"/>
        <w:spacing w:before="0" w:line="240" w:lineRule="auto"/>
        <w:jc w:val="center"/>
        <w:rPr>
          <w:rFonts w:ascii="Arial" w:hAnsi="Arial" w:cs="Arial"/>
          <w:color w:val="auto"/>
          <w:sz w:val="22"/>
        </w:rPr>
      </w:pPr>
      <w:bookmarkStart w:id="103" w:name="_Toc530036402"/>
      <w:bookmarkStart w:id="104" w:name="_Toc235520017"/>
      <w:r w:rsidRPr="00574673">
        <w:rPr>
          <w:rFonts w:ascii="Arial" w:hAnsi="Arial" w:cs="Arial"/>
          <w:color w:val="auto"/>
          <w:sz w:val="22"/>
        </w:rPr>
        <w:t>ĎALŠIE INFORMÁCIE</w:t>
      </w:r>
      <w:bookmarkEnd w:id="103"/>
      <w:bookmarkEnd w:id="104"/>
    </w:p>
    <w:p w14:paraId="49248E65" w14:textId="77777777" w:rsidR="00C106E7" w:rsidRPr="00574673" w:rsidRDefault="00C106E7" w:rsidP="00C106E7">
      <w:pPr>
        <w:pStyle w:val="Nadpis3"/>
        <w:numPr>
          <w:ilvl w:val="0"/>
          <w:numId w:val="1"/>
        </w:numPr>
        <w:spacing w:before="0" w:line="240" w:lineRule="auto"/>
        <w:ind w:left="567" w:hanging="567"/>
        <w:rPr>
          <w:rFonts w:ascii="Arial" w:hAnsi="Arial" w:cs="Arial"/>
          <w:color w:val="auto"/>
        </w:rPr>
      </w:pPr>
      <w:bookmarkStart w:id="105" w:name="_Toc530036403"/>
      <w:bookmarkStart w:id="106" w:name="_Toc235520018"/>
      <w:r w:rsidRPr="00CC5B29">
        <w:rPr>
          <w:rFonts w:ascii="Arial" w:hAnsi="Arial" w:cs="Arial"/>
          <w:color w:val="auto"/>
          <w:sz w:val="22"/>
          <w:szCs w:val="22"/>
        </w:rPr>
        <w:t>Dôvernosť</w:t>
      </w:r>
      <w:r w:rsidRPr="00574673">
        <w:rPr>
          <w:rFonts w:ascii="Arial" w:hAnsi="Arial" w:cs="Arial"/>
          <w:color w:val="auto"/>
          <w:sz w:val="22"/>
        </w:rPr>
        <w:t xml:space="preserve"> procesu verejného obstarávania</w:t>
      </w:r>
      <w:bookmarkEnd w:id="105"/>
      <w:bookmarkEnd w:id="106"/>
    </w:p>
    <w:p w14:paraId="49248E66"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Informácie týkajúce sa preskúmania, vysvetľovania a vyhodnocovania, vzájomného porovnania ponúk a odporúčaní prijatia ponúk</w:t>
      </w:r>
      <w:r>
        <w:rPr>
          <w:rFonts w:ascii="Arial" w:hAnsi="Arial" w:cs="Arial"/>
          <w:sz w:val="22"/>
          <w:szCs w:val="22"/>
        </w:rPr>
        <w:t xml:space="preserve"> sú dôverné. Členovia komisie a </w:t>
      </w:r>
      <w:r w:rsidRPr="00574673">
        <w:rPr>
          <w:rFonts w:ascii="Arial" w:hAnsi="Arial" w:cs="Arial"/>
          <w:sz w:val="22"/>
          <w:szCs w:val="22"/>
        </w:rPr>
        <w:t xml:space="preserve">zodpovedné osoby verejného obstarávateľa nesmú/nebudú počas prebiehajúceho procesu verejného obstarávania poskytovať alebo zverejňovať informácie o obsahu ponúk ani uchádzačom, ani žiadnym iným tretím osobám. </w:t>
      </w:r>
    </w:p>
    <w:p w14:paraId="49248E67" w14:textId="77777777" w:rsidR="00C106E7" w:rsidRPr="00574673" w:rsidRDefault="00C106E7" w:rsidP="00C106E7">
      <w:pPr>
        <w:pStyle w:val="Default"/>
        <w:numPr>
          <w:ilvl w:val="1"/>
          <w:numId w:val="1"/>
        </w:numPr>
        <w:ind w:left="567" w:hanging="567"/>
        <w:jc w:val="both"/>
        <w:rPr>
          <w:rFonts w:ascii="Arial" w:hAnsi="Arial" w:cs="Arial"/>
          <w:sz w:val="22"/>
          <w:szCs w:val="22"/>
        </w:rPr>
      </w:pPr>
      <w:r w:rsidRPr="00574673">
        <w:rPr>
          <w:rFonts w:ascii="Arial" w:hAnsi="Arial" w:cs="Arial"/>
          <w:sz w:val="22"/>
          <w:szCs w:val="22"/>
        </w:rPr>
        <w:t>Informácie, ktoré uchádzač v ponuke označí za d</w:t>
      </w:r>
      <w:r>
        <w:rPr>
          <w:rFonts w:ascii="Arial" w:hAnsi="Arial" w:cs="Arial"/>
          <w:sz w:val="22"/>
          <w:szCs w:val="22"/>
        </w:rPr>
        <w:t>ôverné, nebudú zverejnené alebo </w:t>
      </w:r>
      <w:r w:rsidRPr="00574673">
        <w:rPr>
          <w:rFonts w:ascii="Arial" w:hAnsi="Arial" w:cs="Arial"/>
          <w:sz w:val="22"/>
          <w:szCs w:val="22"/>
        </w:rPr>
        <w:t>inak použité bez predchádzajúceho súhlasu uch</w:t>
      </w:r>
      <w:r>
        <w:rPr>
          <w:rFonts w:ascii="Arial" w:hAnsi="Arial" w:cs="Arial"/>
          <w:sz w:val="22"/>
          <w:szCs w:val="22"/>
        </w:rPr>
        <w:t>ádzača, pokiaľ uvedené nebude v </w:t>
      </w:r>
      <w:r w:rsidRPr="00574673">
        <w:rPr>
          <w:rFonts w:ascii="Arial" w:hAnsi="Arial" w:cs="Arial"/>
          <w:sz w:val="22"/>
          <w:szCs w:val="22"/>
        </w:rPr>
        <w:t>rozpore so zákonom a inými všeobecne záväznými právnymi predpismi.</w:t>
      </w:r>
    </w:p>
    <w:p w14:paraId="49248E68" w14:textId="77777777" w:rsidR="00C106E7" w:rsidRDefault="00C106E7" w:rsidP="00C106E7">
      <w:pPr>
        <w:pStyle w:val="Default"/>
        <w:ind w:left="2770"/>
        <w:jc w:val="both"/>
        <w:rPr>
          <w:rFonts w:ascii="Arial" w:hAnsi="Arial" w:cs="Arial"/>
          <w:sz w:val="22"/>
          <w:szCs w:val="22"/>
        </w:rPr>
      </w:pPr>
    </w:p>
    <w:p w14:paraId="49248E69" w14:textId="77777777" w:rsidR="00C106E7" w:rsidRPr="002B24DE" w:rsidRDefault="00C106E7" w:rsidP="00C106E7">
      <w:pPr>
        <w:pStyle w:val="Nadpis3"/>
        <w:numPr>
          <w:ilvl w:val="0"/>
          <w:numId w:val="1"/>
        </w:numPr>
        <w:spacing w:before="0" w:line="240" w:lineRule="auto"/>
        <w:ind w:left="567" w:hanging="567"/>
        <w:rPr>
          <w:rFonts w:ascii="Arial" w:hAnsi="Arial" w:cs="Arial"/>
          <w:color w:val="auto"/>
          <w:sz w:val="22"/>
          <w:szCs w:val="22"/>
        </w:rPr>
      </w:pPr>
      <w:bookmarkStart w:id="107" w:name="_Toc530036404"/>
      <w:bookmarkStart w:id="108" w:name="_Toc235520019"/>
      <w:r w:rsidRPr="00CC5B29">
        <w:rPr>
          <w:rFonts w:ascii="Arial" w:hAnsi="Arial" w:cs="Arial"/>
          <w:color w:val="auto"/>
          <w:sz w:val="22"/>
          <w:szCs w:val="22"/>
        </w:rPr>
        <w:t>Zrušenie</w:t>
      </w:r>
      <w:r w:rsidRPr="00BE4C88">
        <w:rPr>
          <w:rFonts w:ascii="Arial" w:hAnsi="Arial" w:cs="Arial"/>
          <w:color w:val="000000"/>
          <w:sz w:val="22"/>
          <w:szCs w:val="22"/>
          <w:lang w:eastAsia="sk-SK"/>
        </w:rPr>
        <w:t xml:space="preserve"> použitého postupu zadávania zákazky</w:t>
      </w:r>
      <w:bookmarkEnd w:id="107"/>
      <w:bookmarkEnd w:id="108"/>
      <w:r w:rsidRPr="002B24DE">
        <w:rPr>
          <w:rFonts w:ascii="Arial" w:hAnsi="Arial" w:cs="Arial"/>
          <w:color w:val="auto"/>
          <w:sz w:val="22"/>
          <w:szCs w:val="22"/>
        </w:rPr>
        <w:t xml:space="preserve"> </w:t>
      </w:r>
    </w:p>
    <w:p w14:paraId="49248E6A" w14:textId="77777777" w:rsidR="00C106E7" w:rsidRPr="00BE4C88" w:rsidRDefault="00C106E7" w:rsidP="00C106E7">
      <w:pPr>
        <w:autoSpaceDE w:val="0"/>
        <w:autoSpaceDN w:val="0"/>
        <w:adjustRightInd w:val="0"/>
        <w:spacing w:after="14" w:line="240" w:lineRule="auto"/>
        <w:ind w:left="567" w:hanging="567"/>
        <w:jc w:val="both"/>
        <w:rPr>
          <w:rFonts w:ascii="Arial" w:hAnsi="Arial" w:cs="Arial"/>
          <w:color w:val="000000"/>
          <w:lang w:eastAsia="sk-SK"/>
        </w:rPr>
      </w:pPr>
      <w:r w:rsidRPr="00BE4C88">
        <w:rPr>
          <w:rFonts w:ascii="Arial" w:hAnsi="Arial" w:cs="Arial"/>
          <w:color w:val="000000"/>
          <w:lang w:eastAsia="sk-SK"/>
        </w:rPr>
        <w:t>32.1</w:t>
      </w:r>
      <w:r w:rsidRPr="002B24DE">
        <w:rPr>
          <w:rFonts w:ascii="Arial" w:hAnsi="Arial" w:cs="Arial"/>
          <w:color w:val="000000"/>
          <w:lang w:eastAsia="sk-SK"/>
        </w:rPr>
        <w:tab/>
      </w:r>
      <w:r w:rsidRPr="00BE4C88">
        <w:rPr>
          <w:rFonts w:ascii="Arial" w:hAnsi="Arial" w:cs="Arial"/>
          <w:color w:val="000000"/>
          <w:lang w:eastAsia="sk-SK"/>
        </w:rPr>
        <w:t xml:space="preserve">Verejný obstarávateľ bude pri zrušení použitého postupu zadávania zákazky </w:t>
      </w:r>
      <w:r>
        <w:rPr>
          <w:rFonts w:ascii="Arial" w:hAnsi="Arial" w:cs="Arial"/>
          <w:color w:val="000000"/>
          <w:lang w:eastAsia="sk-SK"/>
        </w:rPr>
        <w:t>p</w:t>
      </w:r>
      <w:r w:rsidRPr="00BE4C88">
        <w:rPr>
          <w:rFonts w:ascii="Arial" w:hAnsi="Arial" w:cs="Arial"/>
          <w:color w:val="000000"/>
          <w:lang w:eastAsia="sk-SK"/>
        </w:rPr>
        <w:t xml:space="preserve">ostupovať v súlade s § 57 zákona. </w:t>
      </w:r>
    </w:p>
    <w:p w14:paraId="49248E6B" w14:textId="77777777" w:rsidR="00C106E7" w:rsidRPr="00BE4C88" w:rsidRDefault="00C106E7" w:rsidP="00C106E7">
      <w:pPr>
        <w:tabs>
          <w:tab w:val="left" w:pos="567"/>
        </w:tabs>
        <w:autoSpaceDE w:val="0"/>
        <w:autoSpaceDN w:val="0"/>
        <w:adjustRightInd w:val="0"/>
        <w:spacing w:after="0" w:line="240" w:lineRule="auto"/>
        <w:ind w:left="567" w:hanging="567"/>
        <w:jc w:val="both"/>
        <w:rPr>
          <w:rFonts w:ascii="Arial" w:hAnsi="Arial" w:cs="Arial"/>
          <w:color w:val="000000"/>
          <w:lang w:eastAsia="sk-SK"/>
        </w:rPr>
      </w:pPr>
      <w:r w:rsidRPr="00BE4C88">
        <w:rPr>
          <w:rFonts w:ascii="Arial" w:hAnsi="Arial" w:cs="Arial"/>
          <w:color w:val="000000"/>
          <w:lang w:eastAsia="sk-SK"/>
        </w:rPr>
        <w:t>32.2</w:t>
      </w:r>
      <w:r w:rsidRPr="002B24DE">
        <w:rPr>
          <w:rFonts w:ascii="Arial" w:hAnsi="Arial" w:cs="Arial"/>
          <w:color w:val="000000"/>
          <w:lang w:eastAsia="sk-SK"/>
        </w:rPr>
        <w:tab/>
      </w:r>
      <w:r w:rsidRPr="00BE4C88">
        <w:rPr>
          <w:rFonts w:ascii="Arial" w:hAnsi="Arial" w:cs="Arial"/>
          <w:color w:val="000000"/>
          <w:lang w:eastAsia="sk-SK"/>
        </w:rPr>
        <w:t xml:space="preserve">Verejný obstarávateľ zruší použitý postup zadávania </w:t>
      </w:r>
      <w:r>
        <w:rPr>
          <w:rFonts w:ascii="Arial" w:hAnsi="Arial" w:cs="Arial"/>
          <w:color w:val="000000"/>
          <w:lang w:eastAsia="sk-SK"/>
        </w:rPr>
        <w:t>zákazky z dôvodov uvedených v § </w:t>
      </w:r>
      <w:r w:rsidRPr="00BE4C88">
        <w:rPr>
          <w:rFonts w:ascii="Arial" w:hAnsi="Arial" w:cs="Arial"/>
          <w:color w:val="000000"/>
          <w:lang w:eastAsia="sk-SK"/>
        </w:rPr>
        <w:t xml:space="preserve">57 ods. 1 zákona. </w:t>
      </w:r>
    </w:p>
    <w:p w14:paraId="49248E6C" w14:textId="77777777" w:rsidR="00C106E7" w:rsidRPr="002B24DE" w:rsidRDefault="00C106E7" w:rsidP="00C106E7">
      <w:pPr>
        <w:pStyle w:val="Default"/>
        <w:ind w:left="2770"/>
        <w:jc w:val="both"/>
        <w:rPr>
          <w:rFonts w:ascii="Arial" w:hAnsi="Arial" w:cs="Arial"/>
          <w:sz w:val="22"/>
          <w:szCs w:val="22"/>
        </w:rPr>
      </w:pPr>
    </w:p>
    <w:p w14:paraId="49248E6D" w14:textId="77777777" w:rsidR="00C106E7" w:rsidRPr="002B24DE" w:rsidRDefault="00C106E7" w:rsidP="00C106E7">
      <w:pPr>
        <w:pStyle w:val="Nadpis3"/>
        <w:numPr>
          <w:ilvl w:val="0"/>
          <w:numId w:val="1"/>
        </w:numPr>
        <w:spacing w:before="0" w:line="240" w:lineRule="auto"/>
        <w:ind w:left="567" w:hanging="567"/>
        <w:rPr>
          <w:rFonts w:ascii="Arial" w:eastAsia="Times New Roman" w:hAnsi="Arial" w:cs="Arial"/>
          <w:color w:val="auto"/>
          <w:sz w:val="22"/>
          <w:szCs w:val="22"/>
        </w:rPr>
      </w:pPr>
      <w:bookmarkStart w:id="109" w:name="_Toc383404597"/>
      <w:bookmarkStart w:id="110" w:name="_Toc384805035"/>
      <w:bookmarkStart w:id="111" w:name="_Toc530036405"/>
      <w:bookmarkStart w:id="112" w:name="_Toc235520020"/>
      <w:r w:rsidRPr="002B24DE">
        <w:rPr>
          <w:rFonts w:ascii="Arial" w:eastAsia="Times New Roman" w:hAnsi="Arial" w:cs="Arial"/>
          <w:color w:val="auto"/>
          <w:sz w:val="22"/>
          <w:szCs w:val="22"/>
        </w:rPr>
        <w:t xml:space="preserve">Využitie </w:t>
      </w:r>
      <w:r w:rsidRPr="00CC5B29">
        <w:rPr>
          <w:rFonts w:ascii="Arial" w:hAnsi="Arial" w:cs="Arial"/>
          <w:color w:val="auto"/>
          <w:sz w:val="22"/>
          <w:szCs w:val="22"/>
        </w:rPr>
        <w:t>subdodávateľov</w:t>
      </w:r>
      <w:bookmarkEnd w:id="109"/>
      <w:bookmarkEnd w:id="110"/>
      <w:bookmarkEnd w:id="111"/>
      <w:bookmarkEnd w:id="112"/>
    </w:p>
    <w:p w14:paraId="49248E6E" w14:textId="77777777" w:rsidR="00C106E7" w:rsidRPr="002B24DE" w:rsidRDefault="00C106E7" w:rsidP="00C106E7">
      <w:pPr>
        <w:pStyle w:val="Default"/>
        <w:numPr>
          <w:ilvl w:val="1"/>
          <w:numId w:val="1"/>
        </w:numPr>
        <w:ind w:left="567" w:hanging="567"/>
        <w:jc w:val="both"/>
        <w:rPr>
          <w:rFonts w:ascii="Arial" w:hAnsi="Arial" w:cs="Arial"/>
          <w:sz w:val="22"/>
          <w:szCs w:val="22"/>
        </w:rPr>
      </w:pPr>
      <w:r w:rsidRPr="00BE4C88">
        <w:rPr>
          <w:rFonts w:ascii="Arial" w:hAnsi="Arial" w:cs="Arial"/>
          <w:sz w:val="22"/>
          <w:szCs w:val="22"/>
          <w:lang w:eastAsia="sk-SK"/>
        </w:rPr>
        <w:t xml:space="preserve">Verejný obstarávateľ vyžaduje, aby úspešný uchádzač v </w:t>
      </w:r>
      <w:r>
        <w:rPr>
          <w:rFonts w:ascii="Arial" w:hAnsi="Arial" w:cs="Arial"/>
          <w:sz w:val="22"/>
          <w:szCs w:val="22"/>
          <w:lang w:eastAsia="sk-SK"/>
        </w:rPr>
        <w:t>zmluve</w:t>
      </w:r>
      <w:r w:rsidRPr="00BE4C88">
        <w:rPr>
          <w:rFonts w:ascii="Arial" w:hAnsi="Arial" w:cs="Arial"/>
          <w:sz w:val="22"/>
          <w:szCs w:val="22"/>
          <w:lang w:eastAsia="sk-SK"/>
        </w:rPr>
        <w:t xml:space="preserve"> najneskôr v čase jej uzavretia uviedol údaje o všetkých známych subdodávateľoch, údaje o osobe </w:t>
      </w:r>
      <w:r w:rsidRPr="00BE4C88">
        <w:rPr>
          <w:rFonts w:ascii="Arial" w:hAnsi="Arial" w:cs="Arial"/>
          <w:sz w:val="22"/>
          <w:szCs w:val="22"/>
          <w:lang w:eastAsia="sk-SK"/>
        </w:rPr>
        <w:lastRenderedPageBreak/>
        <w:t>oprávnenej konať za subdodávateľa v rozsahu meno a priezvisko, adresa pobytu, dátum narodenia.</w:t>
      </w:r>
    </w:p>
    <w:p w14:paraId="49248E6F" w14:textId="77777777" w:rsidR="00C106E7" w:rsidRPr="000D3054" w:rsidRDefault="00C106E7" w:rsidP="00C106E7">
      <w:pPr>
        <w:pStyle w:val="Default"/>
        <w:numPr>
          <w:ilvl w:val="1"/>
          <w:numId w:val="1"/>
        </w:numPr>
        <w:ind w:left="567" w:hanging="567"/>
        <w:jc w:val="both"/>
        <w:rPr>
          <w:rFonts w:ascii="Arial" w:hAnsi="Arial" w:cs="Arial"/>
          <w:sz w:val="22"/>
          <w:szCs w:val="22"/>
        </w:rPr>
      </w:pPr>
      <w:r w:rsidRPr="000D3054">
        <w:rPr>
          <w:rFonts w:ascii="Arial" w:hAnsi="Arial" w:cs="Arial"/>
          <w:sz w:val="22"/>
          <w:szCs w:val="22"/>
          <w:lang w:eastAsia="sk-SK"/>
        </w:rPr>
        <w:t>Využitie subdodávateľov,</w:t>
      </w:r>
      <w:r w:rsidRPr="000D3054">
        <w:rPr>
          <w:rFonts w:ascii="Arial" w:hAnsi="Arial" w:cs="Arial"/>
          <w:sz w:val="22"/>
          <w:szCs w:val="22"/>
        </w:rPr>
        <w:t xml:space="preserve"> povinnosť úspešného uchádzača oznámiť verejnému obstarávateľovi akúkoľvek zmenu údajov o subdodávateľovi, </w:t>
      </w:r>
      <w:r w:rsidRPr="000D3054">
        <w:rPr>
          <w:rFonts w:ascii="Arial" w:hAnsi="Arial" w:cs="Arial"/>
          <w:sz w:val="22"/>
          <w:szCs w:val="22"/>
          <w:shd w:val="clear" w:color="auto" w:fill="FFFFFF"/>
        </w:rPr>
        <w:t xml:space="preserve">pravidlá zmeny subdodávateľa a povinnosť </w:t>
      </w:r>
      <w:r w:rsidRPr="000D3054">
        <w:rPr>
          <w:rFonts w:ascii="Arial" w:hAnsi="Arial" w:cs="Arial"/>
          <w:sz w:val="22"/>
          <w:szCs w:val="22"/>
        </w:rPr>
        <w:t xml:space="preserve">úspešného uchádzača </w:t>
      </w:r>
      <w:r w:rsidRPr="000D3054">
        <w:rPr>
          <w:rFonts w:ascii="Arial" w:hAnsi="Arial" w:cs="Arial"/>
          <w:sz w:val="22"/>
          <w:szCs w:val="22"/>
          <w:shd w:val="clear" w:color="auto" w:fill="FFFFFF"/>
        </w:rPr>
        <w:t>oznámiť zmenu subdodávateľa a údaje podľa § 41 ods. 3 zákona o novom subdodávateľovi sú</w:t>
      </w:r>
      <w:r w:rsidRPr="000D3054">
        <w:rPr>
          <w:rFonts w:ascii="Arial" w:hAnsi="Arial" w:cs="Arial"/>
          <w:sz w:val="22"/>
          <w:szCs w:val="22"/>
          <w:lang w:eastAsia="sk-SK"/>
        </w:rPr>
        <w:t xml:space="preserve"> upravené v časti B.2 Obchodné podmienky plnenia predmetu zákazky týchto súťažných podkladov.</w:t>
      </w:r>
      <w:r w:rsidRPr="000D3054">
        <w:rPr>
          <w:rFonts w:ascii="Arial" w:hAnsi="Arial" w:cs="Arial"/>
          <w:sz w:val="22"/>
          <w:szCs w:val="22"/>
        </w:rPr>
        <w:t xml:space="preserve"> </w:t>
      </w:r>
    </w:p>
    <w:p w14:paraId="49248E70" w14:textId="77777777" w:rsidR="00C106E7" w:rsidRPr="002B24DE" w:rsidRDefault="00C106E7" w:rsidP="00C106E7">
      <w:pPr>
        <w:autoSpaceDE w:val="0"/>
        <w:autoSpaceDN w:val="0"/>
        <w:adjustRightInd w:val="0"/>
        <w:spacing w:after="0" w:line="240" w:lineRule="auto"/>
        <w:rPr>
          <w:rFonts w:ascii="Arial" w:hAnsi="Arial" w:cs="Arial"/>
          <w:color w:val="000000"/>
          <w:lang w:eastAsia="sk-SK"/>
        </w:rPr>
      </w:pPr>
    </w:p>
    <w:p w14:paraId="49248E71" w14:textId="77777777" w:rsidR="00C106E7" w:rsidRPr="007E4218" w:rsidRDefault="00C106E7" w:rsidP="00C106E7">
      <w:pPr>
        <w:pStyle w:val="Nadpis3"/>
        <w:numPr>
          <w:ilvl w:val="0"/>
          <w:numId w:val="1"/>
        </w:numPr>
        <w:spacing w:before="0" w:line="240" w:lineRule="auto"/>
        <w:ind w:left="567" w:hanging="567"/>
        <w:rPr>
          <w:rFonts w:ascii="Arial" w:hAnsi="Arial" w:cs="Arial"/>
          <w:color w:val="auto"/>
          <w:sz w:val="22"/>
          <w:szCs w:val="22"/>
        </w:rPr>
      </w:pPr>
      <w:bookmarkStart w:id="113" w:name="_Toc474174150"/>
      <w:bookmarkStart w:id="114" w:name="_Toc474256167"/>
      <w:bookmarkStart w:id="115" w:name="_Toc530036406"/>
      <w:bookmarkStart w:id="116" w:name="_Toc235520021"/>
      <w:r w:rsidRPr="007E4218">
        <w:rPr>
          <w:rFonts w:ascii="Arial" w:hAnsi="Arial" w:cs="Arial"/>
          <w:color w:val="auto"/>
          <w:sz w:val="22"/>
          <w:szCs w:val="22"/>
        </w:rPr>
        <w:t>Konflikt záujmov</w:t>
      </w:r>
      <w:bookmarkEnd w:id="113"/>
      <w:bookmarkEnd w:id="114"/>
      <w:bookmarkEnd w:id="115"/>
      <w:bookmarkEnd w:id="116"/>
    </w:p>
    <w:p w14:paraId="49248E72" w14:textId="77777777" w:rsidR="00C106E7" w:rsidRPr="007E4218" w:rsidRDefault="00C106E7" w:rsidP="00C106E7">
      <w:pPr>
        <w:pStyle w:val="Default"/>
        <w:numPr>
          <w:ilvl w:val="1"/>
          <w:numId w:val="1"/>
        </w:numPr>
        <w:ind w:left="567" w:hanging="567"/>
        <w:jc w:val="both"/>
        <w:rPr>
          <w:rFonts w:ascii="Arial" w:hAnsi="Arial" w:cs="Arial"/>
          <w:b/>
          <w:sz w:val="22"/>
          <w:szCs w:val="22"/>
        </w:rPr>
      </w:pPr>
      <w:r w:rsidRPr="007E4218">
        <w:rPr>
          <w:rFonts w:ascii="Arial" w:hAnsi="Arial" w:cs="Arial"/>
          <w:sz w:val="22"/>
          <w:szCs w:val="22"/>
        </w:rPr>
        <w:t xml:space="preserve">Verejný obstarávateľ zabezpečí, aby v tomto </w:t>
      </w:r>
      <w:r>
        <w:rPr>
          <w:rFonts w:ascii="Arial" w:hAnsi="Arial" w:cs="Arial"/>
          <w:sz w:val="22"/>
          <w:szCs w:val="22"/>
        </w:rPr>
        <w:t>verejnom obstarávaní nedošlo ku </w:t>
      </w:r>
      <w:r w:rsidRPr="007E4218">
        <w:rPr>
          <w:rFonts w:ascii="Arial" w:hAnsi="Arial" w:cs="Arial"/>
          <w:sz w:val="22"/>
          <w:szCs w:val="22"/>
        </w:rPr>
        <w:t>konfliktu záujmov, ktorý by mohol narušiť alebo o</w:t>
      </w:r>
      <w:r>
        <w:rPr>
          <w:rFonts w:ascii="Arial" w:hAnsi="Arial" w:cs="Arial"/>
          <w:sz w:val="22"/>
          <w:szCs w:val="22"/>
        </w:rPr>
        <w:t>bmedziť hospodársku súťaž alebo </w:t>
      </w:r>
      <w:r w:rsidRPr="007E4218">
        <w:rPr>
          <w:rFonts w:ascii="Arial" w:hAnsi="Arial" w:cs="Arial"/>
          <w:sz w:val="22"/>
          <w:szCs w:val="22"/>
        </w:rPr>
        <w:t>porušiť princíp transparentnosti a princíp rovnakého zaobchádzania.</w:t>
      </w:r>
    </w:p>
    <w:p w14:paraId="49248E73" w14:textId="77777777" w:rsidR="00C106E7" w:rsidRPr="007E4218" w:rsidRDefault="00C106E7" w:rsidP="00C106E7">
      <w:pPr>
        <w:pStyle w:val="Default"/>
        <w:numPr>
          <w:ilvl w:val="1"/>
          <w:numId w:val="1"/>
        </w:numPr>
        <w:ind w:left="567" w:hanging="567"/>
        <w:jc w:val="both"/>
        <w:rPr>
          <w:rFonts w:ascii="Arial" w:hAnsi="Arial" w:cs="Arial"/>
          <w:b/>
          <w:sz w:val="22"/>
          <w:szCs w:val="22"/>
        </w:rPr>
      </w:pPr>
      <w:r w:rsidRPr="007E4218">
        <w:rPr>
          <w:rFonts w:ascii="Arial" w:hAnsi="Arial" w:cs="Arial"/>
          <w:sz w:val="22"/>
          <w:szCs w:val="22"/>
        </w:rPr>
        <w:t>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w:t>
      </w:r>
      <w:r>
        <w:rPr>
          <w:rFonts w:ascii="Arial" w:hAnsi="Arial" w:cs="Arial"/>
          <w:sz w:val="22"/>
          <w:szCs w:val="22"/>
        </w:rPr>
        <w:t>áujem, ktorý možno považovať za </w:t>
      </w:r>
      <w:r w:rsidRPr="007E4218">
        <w:rPr>
          <w:rFonts w:ascii="Arial" w:hAnsi="Arial" w:cs="Arial"/>
          <w:sz w:val="22"/>
          <w:szCs w:val="22"/>
        </w:rPr>
        <w:t>ohrozenie jej nestrannosti a nezávislosti v súvislosti s verejným obstarávaním.</w:t>
      </w:r>
    </w:p>
    <w:p w14:paraId="49248E74" w14:textId="77777777" w:rsidR="00C106E7" w:rsidRPr="007E4218" w:rsidRDefault="00C106E7" w:rsidP="00C106E7">
      <w:pPr>
        <w:pStyle w:val="Default"/>
        <w:numPr>
          <w:ilvl w:val="1"/>
          <w:numId w:val="1"/>
        </w:numPr>
        <w:ind w:left="567" w:hanging="567"/>
        <w:jc w:val="both"/>
        <w:rPr>
          <w:rFonts w:ascii="Arial" w:hAnsi="Arial" w:cs="Arial"/>
          <w:b/>
          <w:sz w:val="22"/>
          <w:szCs w:val="22"/>
        </w:rPr>
      </w:pPr>
      <w:r w:rsidRPr="007E4218">
        <w:rPr>
          <w:rFonts w:ascii="Arial" w:hAnsi="Arial" w:cs="Arial"/>
          <w:sz w:val="22"/>
          <w:szCs w:val="22"/>
        </w:rPr>
        <w:t>Verejný obstarávateľ príjme primerané opatrenia a vykoná nápravu, ak zistí konflikt záujmov. Opatreniami podľa prvej vety sú najmä vylúčenie zainteresovanej osoby z procesu prípravy alebo realizácie verejného obstarávania alebo úprava jej povinností a zodpovedností s cieľom zabrániť pretrvávaniu konfliktu záujmov. V prípade nemožnosti odstrániť konflikt záujmov inými účinnými opatreniami, verejný obstarávateľ v súlade s § 40 ods. 6 písm. f) zákona vylúči uchádzača z tohto verejného obstarávania.</w:t>
      </w:r>
    </w:p>
    <w:p w14:paraId="49248E75" w14:textId="77777777" w:rsidR="00C106E7" w:rsidRPr="007E4218" w:rsidRDefault="00C106E7" w:rsidP="00C106E7">
      <w:pPr>
        <w:pStyle w:val="Default"/>
        <w:numPr>
          <w:ilvl w:val="1"/>
          <w:numId w:val="1"/>
        </w:numPr>
        <w:ind w:left="567" w:hanging="567"/>
        <w:jc w:val="both"/>
        <w:rPr>
          <w:rFonts w:ascii="Arial" w:hAnsi="Arial" w:cs="Arial"/>
          <w:b/>
          <w:sz w:val="22"/>
          <w:szCs w:val="22"/>
        </w:rPr>
      </w:pPr>
      <w:r w:rsidRPr="007E4218">
        <w:rPr>
          <w:rFonts w:ascii="Arial" w:hAnsi="Arial" w:cs="Arial"/>
          <w:sz w:val="22"/>
          <w:szCs w:val="22"/>
        </w:rPr>
        <w:t>Verejný obstarávateľ v rámci opatrení podľa pred</w:t>
      </w:r>
      <w:r>
        <w:rPr>
          <w:rFonts w:ascii="Arial" w:hAnsi="Arial" w:cs="Arial"/>
          <w:sz w:val="22"/>
          <w:szCs w:val="22"/>
        </w:rPr>
        <w:t>chádzajúceho bodu požaduje, aby </w:t>
      </w:r>
      <w:r w:rsidRPr="007E4218">
        <w:rPr>
          <w:rFonts w:ascii="Arial" w:hAnsi="Arial" w:cs="Arial"/>
          <w:sz w:val="22"/>
          <w:szCs w:val="22"/>
        </w:rPr>
        <w:t xml:space="preserve">záujemca, uchádzač , resp. člen skupiny dodávateľov vo všetkých fázach procesu verejného obstarávania postupoval tak, aby nedošlo k vzniku konfliktu záujmov spôsobom podľa </w:t>
      </w:r>
      <w:r w:rsidRPr="001E23B3">
        <w:rPr>
          <w:rFonts w:ascii="Arial" w:hAnsi="Arial" w:cs="Arial"/>
          <w:sz w:val="22"/>
          <w:szCs w:val="22"/>
        </w:rPr>
        <w:t>prílohy č. 5</w:t>
      </w:r>
      <w:r w:rsidRPr="00DE7A24">
        <w:rPr>
          <w:rFonts w:ascii="Arial" w:hAnsi="Arial" w:cs="Arial"/>
          <w:sz w:val="22"/>
          <w:szCs w:val="22"/>
        </w:rPr>
        <w:t xml:space="preserve"> týchto</w:t>
      </w:r>
      <w:r w:rsidRPr="007E4218">
        <w:rPr>
          <w:rFonts w:ascii="Arial" w:hAnsi="Arial" w:cs="Arial"/>
          <w:sz w:val="22"/>
          <w:szCs w:val="22"/>
        </w:rPr>
        <w:t xml:space="preserve"> súťažných podkladov. Verejný obstarávateľ upozorňuje, že bude kontrolovať pravdivosť uchádzačmi predložených vyhlásení týkajúcich sa konfliktu záujmov.</w:t>
      </w:r>
    </w:p>
    <w:p w14:paraId="49248E76" w14:textId="77777777" w:rsidR="00C106E7" w:rsidRPr="0055000F" w:rsidRDefault="00C106E7" w:rsidP="00C106E7">
      <w:pPr>
        <w:pStyle w:val="Default"/>
        <w:numPr>
          <w:ilvl w:val="1"/>
          <w:numId w:val="1"/>
        </w:numPr>
        <w:ind w:left="567" w:hanging="567"/>
        <w:jc w:val="both"/>
        <w:rPr>
          <w:rFonts w:ascii="Arial" w:hAnsi="Arial" w:cs="Arial"/>
          <w:b/>
          <w:sz w:val="32"/>
          <w:szCs w:val="28"/>
        </w:rPr>
      </w:pPr>
      <w:r w:rsidRPr="0055000F">
        <w:rPr>
          <w:rFonts w:ascii="Arial" w:hAnsi="Arial" w:cs="Arial"/>
          <w:sz w:val="22"/>
          <w:szCs w:val="22"/>
        </w:rPr>
        <w:t>Uchádzač je povinný bezodkladne po tom, ako sa dozvie o konflikte záujmov alebo o možnosti jeho vzniku, informovať o tejto skutočnosti verejného obstarávateľa</w:t>
      </w:r>
      <w:r>
        <w:rPr>
          <w:rFonts w:ascii="Arial" w:hAnsi="Arial" w:cs="Arial"/>
          <w:sz w:val="22"/>
          <w:szCs w:val="22"/>
        </w:rPr>
        <w:t>.</w:t>
      </w:r>
    </w:p>
    <w:p w14:paraId="49248E77" w14:textId="77777777" w:rsidR="009C6019" w:rsidRDefault="009C6019"/>
    <w:sectPr w:rsidR="009C6019" w:rsidSect="009C6019">
      <w:headerReference w:type="default" r:id="rId22"/>
      <w:pgSz w:w="11907" w:h="16840" w:code="9"/>
      <w:pgMar w:top="1668" w:right="1417" w:bottom="1588" w:left="964" w:header="709" w:footer="709" w:gutter="454"/>
      <w:pgNumType w:start="2"/>
      <w:cols w:space="737"/>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B1B4E" w14:textId="77777777" w:rsidR="00001371" w:rsidRDefault="00001371">
      <w:pPr>
        <w:spacing w:after="0" w:line="240" w:lineRule="auto"/>
      </w:pPr>
      <w:r>
        <w:separator/>
      </w:r>
    </w:p>
  </w:endnote>
  <w:endnote w:type="continuationSeparator" w:id="0">
    <w:p w14:paraId="62AC859C" w14:textId="77777777" w:rsidR="00001371" w:rsidRDefault="00001371">
      <w:pPr>
        <w:spacing w:after="0" w:line="240" w:lineRule="auto"/>
      </w:pPr>
      <w:r>
        <w:continuationSeparator/>
      </w:r>
    </w:p>
  </w:endnote>
  <w:endnote w:type="continuationNotice" w:id="1">
    <w:p w14:paraId="6AE12E61" w14:textId="77777777" w:rsidR="00001371" w:rsidRDefault="000013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9999999">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MS Serif">
    <w:panose1 w:val="00000000000000000000"/>
    <w:charset w:val="4D"/>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Narro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20000287" w:usb1="00000001" w:usb2="00000000" w:usb3="00000000" w:csb0="0000019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vinion">
    <w:altName w:val="Arial"/>
    <w:panose1 w:val="00000000000000000000"/>
    <w:charset w:val="EE"/>
    <w:family w:val="roman"/>
    <w:notTrueType/>
    <w:pitch w:val="default"/>
    <w:sig w:usb0="00000007" w:usb1="00000000" w:usb2="00000000" w:usb3="00000000" w:csb0="00000003" w:csb1="00000000"/>
  </w:font>
  <w:font w:name="Droid Sans Fallback">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MS ??">
    <w:altName w:val="MS Mincho"/>
    <w:panose1 w:val="00000000000000000000"/>
    <w:charset w:val="80"/>
    <w:family w:val="auto"/>
    <w:notTrueType/>
    <w:pitch w:val="variable"/>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yriadPro-Regular">
    <w:altName w:val="MS Mincho"/>
    <w:panose1 w:val="00000000000000000000"/>
    <w:charset w:val="80"/>
    <w:family w:val="swiss"/>
    <w:notTrueType/>
    <w:pitch w:val="default"/>
    <w:sig w:usb0="00000001" w:usb1="08070000" w:usb2="00000010" w:usb3="00000000" w:csb0="00020000" w:csb1="00000000"/>
  </w:font>
  <w:font w:name="Optima">
    <w:altName w:val="Times New Roman"/>
    <w:panose1 w:val="00000000000000000000"/>
    <w:charset w:val="00"/>
    <w:family w:val="auto"/>
    <w:notTrueType/>
    <w:pitch w:val="variable"/>
    <w:sig w:usb0="00000003" w:usb1="00000000" w:usb2="00000000" w:usb3="00000000" w:csb0="00000001" w:csb1="00000000"/>
  </w:font>
  <w:font w:name="MyriadPro-Cond">
    <w:charset w:val="00"/>
    <w:family w:val="auto"/>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8E7C" w14:textId="77777777" w:rsidR="008031E5" w:rsidRDefault="008031E5" w:rsidP="009C6019">
    <w:pPr>
      <w:tabs>
        <w:tab w:val="right" w:leader="underscore" w:pos="9639"/>
      </w:tabs>
      <w:spacing w:before="240" w:after="0" w:line="240" w:lineRule="auto"/>
      <w:jc w:val="both"/>
      <w:rPr>
        <w:rFonts w:ascii="Arial" w:hAnsi="Arial" w:cs="Arial"/>
        <w:color w:val="000000"/>
        <w:sz w:val="18"/>
        <w:szCs w:val="18"/>
      </w:rPr>
    </w:pPr>
    <w:r>
      <w:rPr>
        <w:rFonts w:ascii="Arial" w:hAnsi="Arial" w:cs="Arial"/>
        <w:color w:val="000000"/>
        <w:sz w:val="18"/>
        <w:szCs w:val="18"/>
      </w:rPr>
      <w:t>_______________________________________________________________________________________</w:t>
    </w:r>
  </w:p>
  <w:p w14:paraId="49248E7D" w14:textId="57ECB7B8" w:rsidR="008031E5" w:rsidRPr="00DC54F2" w:rsidRDefault="008031E5" w:rsidP="009C6019">
    <w:pPr>
      <w:tabs>
        <w:tab w:val="right" w:leader="underscore" w:pos="9639"/>
      </w:tabs>
      <w:spacing w:before="60" w:after="0" w:line="240" w:lineRule="auto"/>
      <w:jc w:val="both"/>
      <w:rPr>
        <w:rFonts w:ascii="Arial" w:hAnsi="Arial" w:cs="Arial"/>
        <w:bCs/>
        <w:i/>
        <w:sz w:val="18"/>
        <w:szCs w:val="18"/>
      </w:rPr>
    </w:pPr>
    <w:r w:rsidRPr="006A0241">
      <w:rPr>
        <w:rFonts w:ascii="Arial" w:hAnsi="Arial" w:cs="Arial"/>
        <w:color w:val="000000"/>
        <w:sz w:val="18"/>
        <w:szCs w:val="18"/>
      </w:rPr>
      <w:t>Súťažné podklady na predmet zákazky</w:t>
    </w:r>
    <w:r>
      <w:rPr>
        <w:rFonts w:ascii="Arial" w:hAnsi="Arial" w:cs="Arial"/>
        <w:color w:val="000000"/>
        <w:sz w:val="18"/>
        <w:szCs w:val="18"/>
      </w:rPr>
      <w:t xml:space="preserve"> </w:t>
    </w:r>
    <w:r w:rsidR="00333F25">
      <w:rPr>
        <w:rFonts w:ascii="Arial" w:hAnsi="Arial" w:cs="Arial"/>
        <w:color w:val="000000"/>
        <w:sz w:val="18"/>
        <w:szCs w:val="18"/>
      </w:rPr>
      <w:t>„Poskytovanie mobilných elektronických komunikačných služieb,“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8E7E" w14:textId="77777777" w:rsidR="008031E5" w:rsidRDefault="008031E5" w:rsidP="009C6019">
    <w:pPr>
      <w:pBdr>
        <w:bottom w:val="single" w:sz="6" w:space="1" w:color="auto"/>
      </w:pBdr>
      <w:tabs>
        <w:tab w:val="right" w:leader="underscore" w:pos="9639"/>
      </w:tabs>
      <w:spacing w:before="240" w:after="0" w:line="240" w:lineRule="auto"/>
      <w:jc w:val="both"/>
      <w:rPr>
        <w:rFonts w:ascii="Arial" w:hAnsi="Arial" w:cs="Arial"/>
        <w:color w:val="000000"/>
        <w:sz w:val="18"/>
        <w:szCs w:val="18"/>
      </w:rPr>
    </w:pPr>
  </w:p>
  <w:p w14:paraId="49248E7F" w14:textId="67660DC4" w:rsidR="008031E5" w:rsidRDefault="008031E5" w:rsidP="009C6019">
    <w:pPr>
      <w:tabs>
        <w:tab w:val="right" w:leader="underscore" w:pos="9639"/>
      </w:tabs>
      <w:spacing w:before="60" w:after="0" w:line="240" w:lineRule="auto"/>
      <w:jc w:val="both"/>
      <w:rPr>
        <w:rFonts w:ascii="Arial" w:hAnsi="Arial" w:cs="Arial"/>
        <w:bCs/>
        <w:i/>
        <w:sz w:val="18"/>
        <w:szCs w:val="18"/>
      </w:rPr>
    </w:pPr>
    <w:r w:rsidRPr="006A0241">
      <w:rPr>
        <w:rFonts w:ascii="Arial" w:hAnsi="Arial" w:cs="Arial"/>
        <w:color w:val="000000"/>
        <w:sz w:val="18"/>
        <w:szCs w:val="18"/>
      </w:rPr>
      <w:t>Súťažné podklady na predmet zákazky</w:t>
    </w:r>
    <w:r>
      <w:rPr>
        <w:rFonts w:ascii="Arial" w:hAnsi="Arial" w:cs="Arial"/>
        <w:color w:val="000000"/>
        <w:sz w:val="18"/>
        <w:szCs w:val="18"/>
      </w:rPr>
      <w:t xml:space="preserve"> </w:t>
    </w:r>
    <w:r w:rsidR="00333F25">
      <w:rPr>
        <w:rFonts w:ascii="Arial" w:hAnsi="Arial" w:cs="Arial"/>
        <w:bCs/>
        <w:i/>
        <w:sz w:val="18"/>
        <w:szCs w:val="18"/>
      </w:rPr>
      <w:t>„Poskytovanie mobilných elektronických komunikačných služieb“</w:t>
    </w:r>
  </w:p>
  <w:p w14:paraId="49248E80" w14:textId="77777777" w:rsidR="008031E5" w:rsidRDefault="008031E5" w:rsidP="009C6019">
    <w:pPr>
      <w:pStyle w:val="Pta"/>
      <w:jc w:val="right"/>
      <w:rPr>
        <w:rFonts w:ascii="Arial" w:hAnsi="Arial" w:cs="Arial"/>
        <w:sz w:val="18"/>
      </w:rPr>
    </w:pPr>
    <w:r>
      <w:rPr>
        <w:rFonts w:ascii="Arial" w:hAnsi="Arial" w:cs="Arial"/>
        <w:sz w:val="18"/>
      </w:rPr>
      <w:t>Časť A.1 súťažných podkladov</w:t>
    </w:r>
  </w:p>
  <w:p w14:paraId="49248E81" w14:textId="0CE1FFF8" w:rsidR="008031E5" w:rsidRPr="00084A79" w:rsidRDefault="008031E5" w:rsidP="009C6019">
    <w:pPr>
      <w:pStyle w:val="Pta"/>
      <w:jc w:val="right"/>
      <w:rPr>
        <w:rFonts w:ascii="Arial" w:hAnsi="Arial" w:cs="Arial"/>
        <w:sz w:val="18"/>
      </w:rPr>
    </w:pPr>
    <w:r w:rsidRPr="00222D1D">
      <w:rPr>
        <w:rFonts w:ascii="Arial" w:hAnsi="Arial" w:cs="Arial"/>
        <w:sz w:val="18"/>
      </w:rPr>
      <w:t xml:space="preserve">Strana </w:t>
    </w:r>
    <w:r w:rsidRPr="00222D1D">
      <w:rPr>
        <w:rFonts w:ascii="Arial" w:hAnsi="Arial" w:cs="Arial"/>
        <w:bCs/>
        <w:sz w:val="18"/>
      </w:rPr>
      <w:fldChar w:fldCharType="begin"/>
    </w:r>
    <w:r w:rsidRPr="00222D1D">
      <w:rPr>
        <w:rFonts w:ascii="Arial" w:hAnsi="Arial" w:cs="Arial"/>
        <w:bCs/>
        <w:sz w:val="18"/>
      </w:rPr>
      <w:instrText>PAGE  \* Arabic  \* MERGEFORMAT</w:instrText>
    </w:r>
    <w:r w:rsidRPr="00222D1D">
      <w:rPr>
        <w:rFonts w:ascii="Arial" w:hAnsi="Arial" w:cs="Arial"/>
        <w:bCs/>
        <w:sz w:val="18"/>
      </w:rPr>
      <w:fldChar w:fldCharType="separate"/>
    </w:r>
    <w:r>
      <w:rPr>
        <w:rFonts w:ascii="Arial" w:hAnsi="Arial" w:cs="Arial"/>
        <w:bCs/>
        <w:noProof/>
        <w:sz w:val="18"/>
      </w:rPr>
      <w:t>16</w:t>
    </w:r>
    <w:r w:rsidRPr="00222D1D">
      <w:rPr>
        <w:rFonts w:ascii="Arial" w:hAnsi="Arial" w:cs="Arial"/>
        <w:bCs/>
        <w:sz w:val="18"/>
      </w:rPr>
      <w:fldChar w:fldCharType="end"/>
    </w:r>
    <w:r w:rsidRPr="00222D1D">
      <w:rPr>
        <w:rFonts w:ascii="Arial" w:hAnsi="Arial" w:cs="Arial"/>
        <w:sz w:val="18"/>
      </w:rPr>
      <w:t xml:space="preserve"> z </w:t>
    </w:r>
    <w:r>
      <w:rPr>
        <w:rFonts w:ascii="Arial" w:hAnsi="Arial" w:cs="Arial"/>
        <w:bCs/>
        <w:sz w:val="18"/>
      </w:rPr>
      <w:t>1</w:t>
    </w:r>
    <w:r w:rsidR="00815E4D">
      <w:rPr>
        <w:rFonts w:ascii="Arial" w:hAnsi="Arial" w:cs="Arial"/>
        <w:bCs/>
        <w:sz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9CDFE" w14:textId="77777777" w:rsidR="00001371" w:rsidRDefault="00001371">
      <w:pPr>
        <w:spacing w:after="0" w:line="240" w:lineRule="auto"/>
      </w:pPr>
      <w:r>
        <w:separator/>
      </w:r>
    </w:p>
  </w:footnote>
  <w:footnote w:type="continuationSeparator" w:id="0">
    <w:p w14:paraId="3E81274D" w14:textId="77777777" w:rsidR="00001371" w:rsidRDefault="00001371">
      <w:pPr>
        <w:spacing w:after="0" w:line="240" w:lineRule="auto"/>
      </w:pPr>
      <w:r>
        <w:continuationSeparator/>
      </w:r>
    </w:p>
  </w:footnote>
  <w:footnote w:type="continuationNotice" w:id="1">
    <w:p w14:paraId="19230545" w14:textId="77777777" w:rsidR="00001371" w:rsidRDefault="000013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8E78" w14:textId="77777777" w:rsidR="008031E5" w:rsidRDefault="008031E5" w:rsidP="009C6019">
    <w:pPr>
      <w:pStyle w:val="Hlavika"/>
    </w:pPr>
    <w:r>
      <w:rPr>
        <w:noProof/>
        <w:lang w:eastAsia="sk-SK"/>
      </w:rPr>
      <w:drawing>
        <wp:inline distT="0" distB="0" distL="0" distR="0" wp14:anchorId="49248E85" wp14:editId="49248E86">
          <wp:extent cx="2447925" cy="923925"/>
          <wp:effectExtent l="0" t="0" r="0" b="0"/>
          <wp:docPr id="1" name="Obrázok 3" descr="cid:image001.png@01DA5497.F3CB9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descr="cid:image001.png@01DA5497.F3CB90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447925" cy="9239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8E79" w14:textId="77777777" w:rsidR="008031E5" w:rsidRPr="00574673" w:rsidRDefault="008031E5" w:rsidP="009C6019">
    <w:pPr>
      <w:pStyle w:val="Hlavika"/>
      <w:pBdr>
        <w:bottom w:val="single" w:sz="6" w:space="1" w:color="auto"/>
      </w:pBdr>
      <w:tabs>
        <w:tab w:val="clear" w:pos="4536"/>
        <w:tab w:val="left" w:pos="1843"/>
      </w:tabs>
      <w:rPr>
        <w:rFonts w:ascii="Arial" w:hAnsi="Arial" w:cs="Arial"/>
        <w:sz w:val="18"/>
        <w:szCs w:val="22"/>
      </w:rPr>
    </w:pPr>
    <w:bookmarkStart w:id="0" w:name="_Hlk164973636"/>
    <w:bookmarkStart w:id="1" w:name="_Hlk164973637"/>
    <w:r w:rsidRPr="00574673">
      <w:rPr>
        <w:rFonts w:ascii="Arial" w:hAnsi="Arial" w:cs="Arial"/>
        <w:sz w:val="18"/>
        <w:szCs w:val="22"/>
      </w:rPr>
      <w:t>Verejný ob</w:t>
    </w:r>
    <w:r>
      <w:rPr>
        <w:rFonts w:ascii="Arial" w:hAnsi="Arial" w:cs="Arial"/>
        <w:sz w:val="18"/>
        <w:szCs w:val="22"/>
      </w:rPr>
      <w:t xml:space="preserve">starávateľ: </w:t>
    </w:r>
    <w:r>
      <w:rPr>
        <w:rFonts w:ascii="Arial" w:hAnsi="Arial" w:cs="Arial"/>
        <w:sz w:val="18"/>
        <w:szCs w:val="22"/>
      </w:rPr>
      <w:tab/>
      <w:t>Ministerstvo školstva, výskumu, vývoja a mládeže Slovenskej republiky</w:t>
    </w:r>
  </w:p>
  <w:p w14:paraId="49248E7A" w14:textId="41F165F5" w:rsidR="008031E5" w:rsidRDefault="008031E5" w:rsidP="009C6019">
    <w:pPr>
      <w:pStyle w:val="Hlavika"/>
      <w:pBdr>
        <w:bottom w:val="single" w:sz="6" w:space="1" w:color="auto"/>
      </w:pBdr>
      <w:tabs>
        <w:tab w:val="clear" w:pos="4536"/>
        <w:tab w:val="left" w:pos="1843"/>
      </w:tabs>
      <w:rPr>
        <w:rFonts w:ascii="Arial" w:hAnsi="Arial" w:cs="Arial"/>
        <w:sz w:val="18"/>
        <w:szCs w:val="22"/>
      </w:rPr>
    </w:pPr>
    <w:r>
      <w:rPr>
        <w:rFonts w:ascii="Arial" w:hAnsi="Arial" w:cs="Arial"/>
        <w:sz w:val="18"/>
        <w:szCs w:val="22"/>
      </w:rPr>
      <w:tab/>
    </w:r>
    <w:r w:rsidR="000E44A5">
      <w:rPr>
        <w:rFonts w:ascii="Arial" w:hAnsi="Arial" w:cs="Arial"/>
        <w:sz w:val="18"/>
        <w:szCs w:val="22"/>
      </w:rPr>
      <w:t>Černyševského 50</w:t>
    </w:r>
  </w:p>
  <w:p w14:paraId="49248E7B" w14:textId="1A907028" w:rsidR="008031E5" w:rsidRPr="0042238E" w:rsidRDefault="008031E5" w:rsidP="009C6019">
    <w:pPr>
      <w:pStyle w:val="Hlavika"/>
      <w:pBdr>
        <w:bottom w:val="single" w:sz="6" w:space="1" w:color="auto"/>
      </w:pBdr>
      <w:tabs>
        <w:tab w:val="clear" w:pos="4536"/>
        <w:tab w:val="left" w:pos="1843"/>
      </w:tabs>
      <w:rPr>
        <w:rFonts w:ascii="Arial" w:hAnsi="Arial" w:cs="Arial"/>
        <w:sz w:val="18"/>
        <w:szCs w:val="22"/>
      </w:rPr>
    </w:pPr>
    <w:r>
      <w:rPr>
        <w:rFonts w:ascii="Arial" w:hAnsi="Arial" w:cs="Arial"/>
        <w:sz w:val="18"/>
        <w:szCs w:val="22"/>
      </w:rPr>
      <w:tab/>
    </w:r>
    <w:r w:rsidRPr="0042238E">
      <w:rPr>
        <w:rFonts w:ascii="Arial" w:hAnsi="Arial" w:cs="Arial"/>
        <w:sz w:val="18"/>
        <w:szCs w:val="22"/>
      </w:rPr>
      <w:t>8</w:t>
    </w:r>
    <w:r w:rsidR="000E44A5">
      <w:rPr>
        <w:rFonts w:ascii="Arial" w:hAnsi="Arial" w:cs="Arial"/>
        <w:sz w:val="18"/>
        <w:szCs w:val="22"/>
      </w:rPr>
      <w:t>51 01</w:t>
    </w:r>
    <w:r w:rsidRPr="0042238E">
      <w:rPr>
        <w:rFonts w:ascii="Arial" w:hAnsi="Arial" w:cs="Arial"/>
        <w:sz w:val="18"/>
        <w:szCs w:val="22"/>
      </w:rPr>
      <w:t xml:space="preserve"> Bratislava</w:t>
    </w:r>
    <w:bookmarkEnd w:id="0"/>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8E82" w14:textId="77777777" w:rsidR="008031E5" w:rsidRPr="00574673" w:rsidRDefault="008031E5" w:rsidP="009C6019">
    <w:pPr>
      <w:pStyle w:val="Hlavika"/>
      <w:pBdr>
        <w:bottom w:val="single" w:sz="6" w:space="1" w:color="auto"/>
      </w:pBdr>
      <w:tabs>
        <w:tab w:val="clear" w:pos="4536"/>
        <w:tab w:val="left" w:pos="1843"/>
      </w:tabs>
      <w:rPr>
        <w:rFonts w:ascii="Arial" w:hAnsi="Arial" w:cs="Arial"/>
        <w:sz w:val="18"/>
        <w:szCs w:val="22"/>
      </w:rPr>
    </w:pPr>
    <w:r w:rsidRPr="00574673">
      <w:rPr>
        <w:rFonts w:ascii="Arial" w:hAnsi="Arial" w:cs="Arial"/>
        <w:sz w:val="18"/>
        <w:szCs w:val="22"/>
      </w:rPr>
      <w:t>Verejný ob</w:t>
    </w:r>
    <w:r>
      <w:rPr>
        <w:rFonts w:ascii="Arial" w:hAnsi="Arial" w:cs="Arial"/>
        <w:sz w:val="18"/>
        <w:szCs w:val="22"/>
      </w:rPr>
      <w:t xml:space="preserve">starávateľ: </w:t>
    </w:r>
    <w:r>
      <w:rPr>
        <w:rFonts w:ascii="Arial" w:hAnsi="Arial" w:cs="Arial"/>
        <w:sz w:val="18"/>
        <w:szCs w:val="22"/>
      </w:rPr>
      <w:tab/>
      <w:t>Ministerstvo školstva, výskumu, vývoja a mládeže Slovenskej republiky</w:t>
    </w:r>
  </w:p>
  <w:p w14:paraId="49248E83" w14:textId="2615CA28" w:rsidR="008031E5" w:rsidRDefault="008031E5" w:rsidP="009C6019">
    <w:pPr>
      <w:pStyle w:val="Hlavika"/>
      <w:pBdr>
        <w:bottom w:val="single" w:sz="6" w:space="1" w:color="auto"/>
      </w:pBdr>
      <w:tabs>
        <w:tab w:val="clear" w:pos="4536"/>
        <w:tab w:val="left" w:pos="1843"/>
      </w:tabs>
      <w:rPr>
        <w:rFonts w:ascii="Arial" w:hAnsi="Arial" w:cs="Arial"/>
        <w:sz w:val="18"/>
        <w:szCs w:val="22"/>
      </w:rPr>
    </w:pPr>
    <w:r>
      <w:rPr>
        <w:rFonts w:ascii="Arial" w:hAnsi="Arial" w:cs="Arial"/>
        <w:sz w:val="18"/>
        <w:szCs w:val="22"/>
      </w:rPr>
      <w:tab/>
    </w:r>
    <w:r w:rsidR="009F1420">
      <w:rPr>
        <w:rFonts w:ascii="Arial" w:hAnsi="Arial" w:cs="Arial"/>
        <w:sz w:val="18"/>
        <w:szCs w:val="22"/>
      </w:rPr>
      <w:t>Černyševského</w:t>
    </w:r>
    <w:r w:rsidRPr="0042238E">
      <w:rPr>
        <w:rFonts w:ascii="Arial" w:hAnsi="Arial" w:cs="Arial"/>
        <w:sz w:val="18"/>
        <w:szCs w:val="22"/>
      </w:rPr>
      <w:t xml:space="preserve"> </w:t>
    </w:r>
    <w:r w:rsidR="009F1420">
      <w:rPr>
        <w:rFonts w:ascii="Arial" w:hAnsi="Arial" w:cs="Arial"/>
        <w:sz w:val="18"/>
        <w:szCs w:val="22"/>
      </w:rPr>
      <w:t>50</w:t>
    </w:r>
  </w:p>
  <w:p w14:paraId="49248E84" w14:textId="44B5B772" w:rsidR="008031E5" w:rsidRPr="0042238E" w:rsidRDefault="008031E5" w:rsidP="009C6019">
    <w:pPr>
      <w:pStyle w:val="Hlavika"/>
      <w:pBdr>
        <w:bottom w:val="single" w:sz="6" w:space="1" w:color="auto"/>
      </w:pBdr>
      <w:tabs>
        <w:tab w:val="clear" w:pos="4536"/>
        <w:tab w:val="left" w:pos="1843"/>
      </w:tabs>
      <w:rPr>
        <w:rFonts w:ascii="Arial" w:hAnsi="Arial" w:cs="Arial"/>
        <w:sz w:val="18"/>
        <w:szCs w:val="22"/>
      </w:rPr>
    </w:pPr>
    <w:r>
      <w:rPr>
        <w:rFonts w:ascii="Arial" w:hAnsi="Arial" w:cs="Arial"/>
        <w:sz w:val="18"/>
        <w:szCs w:val="22"/>
      </w:rPr>
      <w:tab/>
    </w:r>
    <w:r w:rsidRPr="0042238E">
      <w:rPr>
        <w:rFonts w:ascii="Arial" w:hAnsi="Arial" w:cs="Arial"/>
        <w:sz w:val="18"/>
        <w:szCs w:val="22"/>
      </w:rPr>
      <w:t>8</w:t>
    </w:r>
    <w:r w:rsidR="009F1420">
      <w:rPr>
        <w:rFonts w:ascii="Arial" w:hAnsi="Arial" w:cs="Arial"/>
        <w:sz w:val="18"/>
        <w:szCs w:val="22"/>
      </w:rPr>
      <w:t>51 01</w:t>
    </w:r>
    <w:r w:rsidRPr="0042238E">
      <w:rPr>
        <w:rFonts w:ascii="Arial" w:hAnsi="Arial" w:cs="Arial"/>
        <w:sz w:val="18"/>
        <w:szCs w:val="22"/>
      </w:rPr>
      <w:t xml:space="preserve"> Bratislava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C0E3BDA"/>
    <w:styleLink w:val="WWNum61"/>
    <w:lvl w:ilvl="0">
      <w:start w:val="1"/>
      <w:numFmt w:val="bullet"/>
      <w:pStyle w:val="Zoznamsodrkami4"/>
      <w:lvlText w:val="-"/>
      <w:lvlJc w:val="left"/>
      <w:pPr>
        <w:tabs>
          <w:tab w:val="num" w:pos="884"/>
        </w:tabs>
        <w:ind w:left="884" w:hanging="340"/>
      </w:pPr>
      <w:rPr>
        <w:rFonts w:ascii="9999999" w:hAnsi="9999999" w:cs="Courier New" w:hint="default"/>
      </w:rPr>
    </w:lvl>
  </w:abstractNum>
  <w:abstractNum w:abstractNumId="1" w15:restartNumberingAfterBreak="0">
    <w:nsid w:val="FFFFFF82"/>
    <w:multiLevelType w:val="singleLevel"/>
    <w:tmpl w:val="09DC7A00"/>
    <w:lvl w:ilvl="0">
      <w:start w:val="1"/>
      <w:numFmt w:val="bullet"/>
      <w:pStyle w:val="Zoznamsodrkami3"/>
      <w:lvlText w:val=""/>
      <w:lvlJc w:val="left"/>
      <w:pPr>
        <w:tabs>
          <w:tab w:val="num" w:pos="340"/>
        </w:tabs>
        <w:ind w:left="340" w:hanging="340"/>
      </w:pPr>
      <w:rPr>
        <w:rFonts w:ascii="Symbol" w:hAnsi="Symbol" w:hint="default"/>
        <w:color w:val="auto"/>
        <w:sz w:val="18"/>
        <w:szCs w:val="18"/>
      </w:rPr>
    </w:lvl>
  </w:abstractNum>
  <w:abstractNum w:abstractNumId="2" w15:restartNumberingAfterBreak="0">
    <w:nsid w:val="FFFFFF83"/>
    <w:multiLevelType w:val="singleLevel"/>
    <w:tmpl w:val="EADE0B16"/>
    <w:lvl w:ilvl="0">
      <w:start w:val="1"/>
      <w:numFmt w:val="bullet"/>
      <w:pStyle w:val="Bullet1"/>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CC6470C"/>
    <w:lvl w:ilvl="0">
      <w:start w:val="1"/>
      <w:numFmt w:val="bullet"/>
      <w:pStyle w:val="11111AaBb"/>
      <w:lvlText w:val=""/>
      <w:lvlJc w:val="left"/>
      <w:pPr>
        <w:tabs>
          <w:tab w:val="num" w:pos="360"/>
        </w:tabs>
        <w:ind w:left="360" w:hanging="360"/>
      </w:pPr>
      <w:rPr>
        <w:rFonts w:ascii="Symbol" w:hAnsi="Symbol" w:hint="default"/>
      </w:rPr>
    </w:lvl>
  </w:abstractNum>
  <w:abstractNum w:abstractNumId="4" w15:restartNumberingAfterBreak="0">
    <w:nsid w:val="02AD6666"/>
    <w:multiLevelType w:val="hybridMultilevel"/>
    <w:tmpl w:val="8946AFDE"/>
    <w:styleLink w:val="WWNum101"/>
    <w:lvl w:ilvl="0" w:tplc="62B893BE">
      <w:start w:val="1"/>
      <w:numFmt w:val="bullet"/>
      <w:pStyle w:val="Zoznamsodrkami"/>
      <w:lvlText w:val=""/>
      <w:lvlJc w:val="left"/>
      <w:pPr>
        <w:tabs>
          <w:tab w:val="num" w:pos="340"/>
        </w:tabs>
        <w:ind w:left="340" w:hanging="34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00095"/>
    <w:multiLevelType w:val="hybridMultilevel"/>
    <w:tmpl w:val="26D62EE8"/>
    <w:lvl w:ilvl="0" w:tplc="7A3EFF62">
      <w:start w:val="1"/>
      <w:numFmt w:val="bullet"/>
      <w:pStyle w:val="odrazky"/>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6" w15:restartNumberingAfterBreak="0">
    <w:nsid w:val="129E719C"/>
    <w:multiLevelType w:val="hybridMultilevel"/>
    <w:tmpl w:val="88688DCC"/>
    <w:lvl w:ilvl="0" w:tplc="041B0001">
      <w:start w:val="1"/>
      <w:numFmt w:val="bullet"/>
      <w:lvlText w:val=""/>
      <w:lvlJc w:val="left"/>
      <w:pPr>
        <w:ind w:left="1495" w:hanging="360"/>
      </w:pPr>
      <w:rPr>
        <w:rFonts w:ascii="Symbol" w:hAnsi="Symbol" w:hint="default"/>
      </w:rPr>
    </w:lvl>
    <w:lvl w:ilvl="1" w:tplc="041B0019">
      <w:start w:val="1"/>
      <w:numFmt w:val="lowerLetter"/>
      <w:lvlText w:val="%2."/>
      <w:lvlJc w:val="left"/>
      <w:pPr>
        <w:ind w:left="1440" w:hanging="360"/>
      </w:pPr>
      <w:rPr>
        <w:rFonts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1014BC1"/>
    <w:multiLevelType w:val="hybridMultilevel"/>
    <w:tmpl w:val="4C749206"/>
    <w:lvl w:ilvl="0" w:tplc="77A6A9DE">
      <w:start w:val="1"/>
      <w:numFmt w:val="bullet"/>
      <w:pStyle w:val="4Odrky"/>
      <w:lvlText w:val=""/>
      <w:lvlJc w:val="left"/>
      <w:pPr>
        <w:ind w:left="720" w:hanging="360"/>
      </w:pPr>
      <w:rPr>
        <w:rFonts w:ascii="Wingdings" w:hAnsi="Wingdings" w:hint="default"/>
        <w:color w:val="F9A900"/>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8" w15:restartNumberingAfterBreak="0">
    <w:nsid w:val="21FA2D29"/>
    <w:multiLevelType w:val="hybridMultilevel"/>
    <w:tmpl w:val="57107CA4"/>
    <w:lvl w:ilvl="0" w:tplc="3B746082">
      <w:start w:val="1"/>
      <w:numFmt w:val="bullet"/>
      <w:pStyle w:val="08Bullet1"/>
      <w:lvlText w:val=""/>
      <w:lvlJc w:val="left"/>
      <w:pPr>
        <w:ind w:left="360" w:hanging="360"/>
      </w:pPr>
      <w:rPr>
        <w:rFonts w:ascii="Wingdings" w:hAnsi="Wingdings" w:cs="Times New Roman" w:hint="default"/>
        <w:color w:val="1F497D"/>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2D16EBD"/>
    <w:multiLevelType w:val="hybridMultilevel"/>
    <w:tmpl w:val="7DF498AE"/>
    <w:lvl w:ilvl="0" w:tplc="041B0017">
      <w:start w:val="1"/>
      <w:numFmt w:val="lowerLetter"/>
      <w:lvlText w:val="%1)"/>
      <w:lvlJc w:val="left"/>
      <w:pPr>
        <w:ind w:left="502"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0" w15:restartNumberingAfterBreak="0">
    <w:nsid w:val="24ED4886"/>
    <w:multiLevelType w:val="hybridMultilevel"/>
    <w:tmpl w:val="2730BAAA"/>
    <w:lvl w:ilvl="0" w:tplc="E7B24D72">
      <w:start w:val="12"/>
      <w:numFmt w:val="bullet"/>
      <w:lvlText w:val="-"/>
      <w:lvlJc w:val="left"/>
      <w:pPr>
        <w:ind w:left="720" w:hanging="360"/>
      </w:pPr>
      <w:rPr>
        <w:rFonts w:ascii="Arial" w:eastAsia="Times New Roman" w:hAnsi="Arial" w:hint="default"/>
      </w:rPr>
    </w:lvl>
    <w:lvl w:ilvl="1" w:tplc="E7B24D72">
      <w:start w:val="12"/>
      <w:numFmt w:val="bullet"/>
      <w:lvlText w:val="-"/>
      <w:lvlJc w:val="left"/>
      <w:pPr>
        <w:ind w:left="1440" w:hanging="360"/>
      </w:pPr>
      <w:rPr>
        <w:rFonts w:ascii="Arial" w:eastAsia="Times New Roman" w:hAnsi="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25A018A4"/>
    <w:multiLevelType w:val="multilevel"/>
    <w:tmpl w:val="FC7EF6D8"/>
    <w:lvl w:ilvl="0">
      <w:start w:val="1"/>
      <w:numFmt w:val="decimal"/>
      <w:lvlText w:val="%1."/>
      <w:lvlJc w:val="left"/>
      <w:pPr>
        <w:ind w:left="720" w:hanging="360"/>
      </w:pPr>
      <w:rPr>
        <w:b/>
        <w:i w:val="0"/>
        <w:color w:val="auto"/>
        <w:sz w:val="22"/>
        <w:szCs w:val="22"/>
      </w:rPr>
    </w:lvl>
    <w:lvl w:ilvl="1">
      <w:start w:val="1"/>
      <w:numFmt w:val="decimal"/>
      <w:isLgl/>
      <w:lvlText w:val="%1.%2"/>
      <w:lvlJc w:val="left"/>
      <w:pPr>
        <w:ind w:left="720" w:hanging="360"/>
      </w:pPr>
      <w:rPr>
        <w:rFonts w:hint="default"/>
        <w:b w:val="0"/>
        <w:i w:val="0"/>
        <w:color w:val="auto"/>
        <w:sz w:val="22"/>
        <w:szCs w:val="22"/>
      </w:rPr>
    </w:lvl>
    <w:lvl w:ilvl="2">
      <w:start w:val="1"/>
      <w:numFmt w:val="decimal"/>
      <w:isLgl/>
      <w:lvlText w:val="%1.%2.%3"/>
      <w:lvlJc w:val="left"/>
      <w:pPr>
        <w:ind w:left="199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5940A3"/>
    <w:multiLevelType w:val="hybridMultilevel"/>
    <w:tmpl w:val="08980B14"/>
    <w:lvl w:ilvl="0" w:tplc="0E5AF34A">
      <w:start w:val="1"/>
      <w:numFmt w:val="decimal"/>
      <w:pStyle w:val="Odsek1Cislovany"/>
      <w:lvlText w:val="%1."/>
      <w:lvlJc w:val="left"/>
      <w:pPr>
        <w:tabs>
          <w:tab w:val="num" w:pos="567"/>
        </w:tabs>
        <w:ind w:left="851" w:hanging="567"/>
      </w:pPr>
      <w:rPr>
        <w:rFonts w:cs="Times New Roman"/>
      </w:rPr>
    </w:lvl>
    <w:lvl w:ilvl="1" w:tplc="04090001">
      <w:start w:val="1"/>
      <w:numFmt w:val="bullet"/>
      <w:lvlText w:val=""/>
      <w:lvlJc w:val="left"/>
      <w:pPr>
        <w:tabs>
          <w:tab w:val="num" w:pos="1724"/>
        </w:tabs>
        <w:ind w:left="1724" w:hanging="360"/>
      </w:pPr>
      <w:rPr>
        <w:rFonts w:ascii="Symbol" w:hAnsi="Symbol" w:hint="default"/>
      </w:rPr>
    </w:lvl>
    <w:lvl w:ilvl="2" w:tplc="0409001B">
      <w:start w:val="1"/>
      <w:numFmt w:val="lowerRoman"/>
      <w:lvlText w:val="%3."/>
      <w:lvlJc w:val="right"/>
      <w:pPr>
        <w:tabs>
          <w:tab w:val="num" w:pos="2444"/>
        </w:tabs>
        <w:ind w:left="2444" w:hanging="180"/>
      </w:pPr>
      <w:rPr>
        <w:rFonts w:cs="Times New Roman"/>
      </w:rPr>
    </w:lvl>
    <w:lvl w:ilvl="3" w:tplc="0409000F">
      <w:start w:val="1"/>
      <w:numFmt w:val="decimal"/>
      <w:lvlText w:val="%4."/>
      <w:lvlJc w:val="left"/>
      <w:pPr>
        <w:tabs>
          <w:tab w:val="num" w:pos="3164"/>
        </w:tabs>
        <w:ind w:left="3164" w:hanging="360"/>
      </w:pPr>
      <w:rPr>
        <w:rFonts w:cs="Times New Roman"/>
      </w:rPr>
    </w:lvl>
    <w:lvl w:ilvl="4" w:tplc="04090019">
      <w:start w:val="1"/>
      <w:numFmt w:val="lowerLetter"/>
      <w:lvlText w:val="%5."/>
      <w:lvlJc w:val="left"/>
      <w:pPr>
        <w:tabs>
          <w:tab w:val="num" w:pos="3884"/>
        </w:tabs>
        <w:ind w:left="3884" w:hanging="360"/>
      </w:pPr>
      <w:rPr>
        <w:rFonts w:cs="Times New Roman"/>
      </w:rPr>
    </w:lvl>
    <w:lvl w:ilvl="5" w:tplc="0409001B">
      <w:start w:val="1"/>
      <w:numFmt w:val="lowerRoman"/>
      <w:lvlText w:val="%6."/>
      <w:lvlJc w:val="right"/>
      <w:pPr>
        <w:tabs>
          <w:tab w:val="num" w:pos="4604"/>
        </w:tabs>
        <w:ind w:left="4604" w:hanging="180"/>
      </w:pPr>
      <w:rPr>
        <w:rFonts w:cs="Times New Roman"/>
      </w:rPr>
    </w:lvl>
    <w:lvl w:ilvl="6" w:tplc="0409000F">
      <w:start w:val="1"/>
      <w:numFmt w:val="decimal"/>
      <w:lvlText w:val="%7."/>
      <w:lvlJc w:val="left"/>
      <w:pPr>
        <w:tabs>
          <w:tab w:val="num" w:pos="5324"/>
        </w:tabs>
        <w:ind w:left="5324" w:hanging="360"/>
      </w:pPr>
      <w:rPr>
        <w:rFonts w:cs="Times New Roman"/>
      </w:rPr>
    </w:lvl>
    <w:lvl w:ilvl="7" w:tplc="04090019">
      <w:start w:val="1"/>
      <w:numFmt w:val="lowerLetter"/>
      <w:lvlText w:val="%8."/>
      <w:lvlJc w:val="left"/>
      <w:pPr>
        <w:tabs>
          <w:tab w:val="num" w:pos="6044"/>
        </w:tabs>
        <w:ind w:left="6044" w:hanging="360"/>
      </w:pPr>
      <w:rPr>
        <w:rFonts w:cs="Times New Roman"/>
      </w:rPr>
    </w:lvl>
    <w:lvl w:ilvl="8" w:tplc="0409001B">
      <w:start w:val="1"/>
      <w:numFmt w:val="lowerRoman"/>
      <w:lvlText w:val="%9."/>
      <w:lvlJc w:val="right"/>
      <w:pPr>
        <w:tabs>
          <w:tab w:val="num" w:pos="6764"/>
        </w:tabs>
        <w:ind w:left="6764" w:hanging="180"/>
      </w:pPr>
      <w:rPr>
        <w:rFonts w:cs="Times New Roman"/>
      </w:rPr>
    </w:lvl>
  </w:abstractNum>
  <w:abstractNum w:abstractNumId="13" w15:restartNumberingAfterBreak="0">
    <w:nsid w:val="2A261F7A"/>
    <w:multiLevelType w:val="multilevel"/>
    <w:tmpl w:val="041B0021"/>
    <w:lvl w:ilvl="0">
      <w:start w:val="1"/>
      <w:numFmt w:val="bullet"/>
      <w:pStyle w:val="OPISListParagraph"/>
      <w:lvlText w:val=""/>
      <w:lvlJc w:val="left"/>
      <w:pPr>
        <w:ind w:left="360" w:hanging="360"/>
      </w:pPr>
      <w:rPr>
        <w:rFonts w:ascii="Wingdings" w:hAnsi="Wingdings" w:hint="default"/>
        <w:color w:val="191946"/>
        <w:sz w:val="18"/>
      </w:rPr>
    </w:lvl>
    <w:lvl w:ilvl="1">
      <w:start w:val="1"/>
      <w:numFmt w:val="bullet"/>
      <w:lvlText w:val=""/>
      <w:lvlJc w:val="left"/>
      <w:pPr>
        <w:ind w:left="720" w:hanging="360"/>
      </w:pPr>
      <w:rPr>
        <w:rFonts w:ascii="Wingdings" w:hAnsi="Wingdings" w:hint="default"/>
        <w:color w:val="191946"/>
        <w:sz w:val="16"/>
      </w:rPr>
    </w:lvl>
    <w:lvl w:ilvl="2">
      <w:start w:val="1"/>
      <w:numFmt w:val="bullet"/>
      <w:lvlText w:val=""/>
      <w:lvlJc w:val="left"/>
      <w:pPr>
        <w:ind w:left="1080" w:hanging="360"/>
      </w:pPr>
      <w:rPr>
        <w:rFonts w:ascii="Wingdings" w:hAnsi="Wingdings" w:hint="default"/>
        <w:color w:val="191946"/>
      </w:rPr>
    </w:lvl>
    <w:lvl w:ilvl="3">
      <w:start w:val="1"/>
      <w:numFmt w:val="bullet"/>
      <w:lvlText w:val=""/>
      <w:lvlJc w:val="left"/>
      <w:pPr>
        <w:ind w:left="1440" w:hanging="360"/>
      </w:pPr>
      <w:rPr>
        <w:rFonts w:ascii="Symbol" w:hAnsi="Symbol" w:hint="default"/>
        <w:color w:val="191946"/>
      </w:rPr>
    </w:lvl>
    <w:lvl w:ilvl="4">
      <w:start w:val="1"/>
      <w:numFmt w:val="bullet"/>
      <w:lvlText w:val=""/>
      <w:lvlJc w:val="left"/>
      <w:pPr>
        <w:ind w:left="1800" w:hanging="360"/>
      </w:pPr>
      <w:rPr>
        <w:rFonts w:ascii="Symbol" w:hAnsi="Symbol" w:hint="default"/>
        <w:color w:val="191946"/>
      </w:rPr>
    </w:lvl>
    <w:lvl w:ilvl="5">
      <w:start w:val="1"/>
      <w:numFmt w:val="bullet"/>
      <w:lvlText w:val=""/>
      <w:lvlJc w:val="left"/>
      <w:pPr>
        <w:ind w:left="2160" w:hanging="360"/>
      </w:pPr>
      <w:rPr>
        <w:rFonts w:ascii="Wingdings" w:hAnsi="Wingdings" w:hint="default"/>
        <w:color w:val="191946"/>
      </w:rPr>
    </w:lvl>
    <w:lvl w:ilvl="6">
      <w:start w:val="1"/>
      <w:numFmt w:val="bullet"/>
      <w:lvlText w:val=""/>
      <w:lvlJc w:val="left"/>
      <w:pPr>
        <w:ind w:left="2520" w:hanging="360"/>
      </w:pPr>
      <w:rPr>
        <w:rFonts w:ascii="Wingdings" w:hAnsi="Wingdings" w:hint="default"/>
        <w:color w:val="191946"/>
      </w:rPr>
    </w:lvl>
    <w:lvl w:ilvl="7">
      <w:start w:val="1"/>
      <w:numFmt w:val="bullet"/>
      <w:lvlText w:val=""/>
      <w:lvlJc w:val="left"/>
      <w:pPr>
        <w:ind w:left="2880" w:hanging="360"/>
      </w:pPr>
      <w:rPr>
        <w:rFonts w:ascii="Symbol" w:hAnsi="Symbol" w:hint="default"/>
        <w:color w:val="191946"/>
      </w:rPr>
    </w:lvl>
    <w:lvl w:ilvl="8">
      <w:start w:val="1"/>
      <w:numFmt w:val="bullet"/>
      <w:lvlText w:val=""/>
      <w:lvlJc w:val="left"/>
      <w:pPr>
        <w:ind w:left="3240" w:hanging="360"/>
      </w:pPr>
      <w:rPr>
        <w:rFonts w:ascii="Symbol" w:hAnsi="Symbol" w:hint="default"/>
        <w:color w:val="191946"/>
      </w:rPr>
    </w:lvl>
  </w:abstractNum>
  <w:abstractNum w:abstractNumId="14" w15:restartNumberingAfterBreak="0">
    <w:nsid w:val="2B6613A4"/>
    <w:multiLevelType w:val="hybridMultilevel"/>
    <w:tmpl w:val="4BF091D6"/>
    <w:name w:val="Článok"/>
    <w:lvl w:ilvl="0" w:tplc="75FA79E2">
      <w:start w:val="1"/>
      <w:numFmt w:val="lowerLetter"/>
      <w:lvlText w:val="%1)"/>
      <w:lvlJc w:val="left"/>
      <w:pPr>
        <w:ind w:left="2340" w:hanging="360"/>
      </w:pPr>
      <w:rPr>
        <w:rFonts w:hint="default"/>
        <w:b/>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48F045E"/>
    <w:multiLevelType w:val="hybridMultilevel"/>
    <w:tmpl w:val="5B2866AE"/>
    <w:lvl w:ilvl="0" w:tplc="B0809194">
      <w:start w:val="1"/>
      <w:numFmt w:val="bullet"/>
      <w:pStyle w:val="OdrazkyHnedyText"/>
      <w:lvlText w:val=""/>
      <w:lvlJc w:val="left"/>
      <w:pPr>
        <w:ind w:left="720" w:hanging="360"/>
      </w:pPr>
      <w:rPr>
        <w:rFonts w:ascii="Symbol" w:hAnsi="Symbol" w:hint="default"/>
        <w:color w:val="ED1C24"/>
        <w:sz w:val="18"/>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16" w15:restartNumberingAfterBreak="0">
    <w:nsid w:val="3E14366C"/>
    <w:multiLevelType w:val="multilevel"/>
    <w:tmpl w:val="D9A89CC6"/>
    <w:styleLink w:val="Odrazky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DE10DC"/>
    <w:multiLevelType w:val="hybridMultilevel"/>
    <w:tmpl w:val="C47A258E"/>
    <w:lvl w:ilvl="0" w:tplc="148226BC">
      <w:start w:val="1"/>
      <w:numFmt w:val="decimal"/>
      <w:pStyle w:val="zoznam123"/>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408A3EED"/>
    <w:multiLevelType w:val="hybridMultilevel"/>
    <w:tmpl w:val="414432A0"/>
    <w:lvl w:ilvl="0" w:tplc="959C222E">
      <w:start w:val="1"/>
      <w:numFmt w:val="decimal"/>
      <w:pStyle w:val="Cislovanie"/>
      <w:lvlText w:val="%1."/>
      <w:lvlJc w:val="left"/>
      <w:pPr>
        <w:ind w:left="724" w:hanging="360"/>
      </w:pPr>
      <w:rPr>
        <w:rFonts w:cs="Times New Roman"/>
      </w:rPr>
    </w:lvl>
    <w:lvl w:ilvl="1" w:tplc="041B0019">
      <w:start w:val="1"/>
      <w:numFmt w:val="lowerLetter"/>
      <w:lvlText w:val="%2."/>
      <w:lvlJc w:val="left"/>
      <w:pPr>
        <w:ind w:left="1444" w:hanging="360"/>
      </w:pPr>
      <w:rPr>
        <w:rFonts w:cs="Times New Roman"/>
      </w:rPr>
    </w:lvl>
    <w:lvl w:ilvl="2" w:tplc="041B001B">
      <w:start w:val="1"/>
      <w:numFmt w:val="lowerRoman"/>
      <w:lvlText w:val="%3."/>
      <w:lvlJc w:val="right"/>
      <w:pPr>
        <w:ind w:left="2164" w:hanging="180"/>
      </w:pPr>
      <w:rPr>
        <w:rFonts w:cs="Times New Roman"/>
      </w:rPr>
    </w:lvl>
    <w:lvl w:ilvl="3" w:tplc="041B000F">
      <w:start w:val="1"/>
      <w:numFmt w:val="decimal"/>
      <w:lvlText w:val="%4."/>
      <w:lvlJc w:val="left"/>
      <w:pPr>
        <w:ind w:left="2884" w:hanging="360"/>
      </w:pPr>
      <w:rPr>
        <w:rFonts w:cs="Times New Roman"/>
      </w:rPr>
    </w:lvl>
    <w:lvl w:ilvl="4" w:tplc="041B0019">
      <w:start w:val="1"/>
      <w:numFmt w:val="lowerLetter"/>
      <w:lvlText w:val="%5."/>
      <w:lvlJc w:val="left"/>
      <w:pPr>
        <w:ind w:left="3604" w:hanging="360"/>
      </w:pPr>
      <w:rPr>
        <w:rFonts w:cs="Times New Roman"/>
      </w:rPr>
    </w:lvl>
    <w:lvl w:ilvl="5" w:tplc="041B001B">
      <w:start w:val="1"/>
      <w:numFmt w:val="lowerRoman"/>
      <w:lvlText w:val="%6."/>
      <w:lvlJc w:val="right"/>
      <w:pPr>
        <w:ind w:left="4324" w:hanging="180"/>
      </w:pPr>
      <w:rPr>
        <w:rFonts w:cs="Times New Roman"/>
      </w:rPr>
    </w:lvl>
    <w:lvl w:ilvl="6" w:tplc="041B000F">
      <w:start w:val="1"/>
      <w:numFmt w:val="decimal"/>
      <w:lvlText w:val="%7."/>
      <w:lvlJc w:val="left"/>
      <w:pPr>
        <w:ind w:left="5044" w:hanging="360"/>
      </w:pPr>
      <w:rPr>
        <w:rFonts w:cs="Times New Roman"/>
      </w:rPr>
    </w:lvl>
    <w:lvl w:ilvl="7" w:tplc="041B0019">
      <w:start w:val="1"/>
      <w:numFmt w:val="lowerLetter"/>
      <w:lvlText w:val="%8."/>
      <w:lvlJc w:val="left"/>
      <w:pPr>
        <w:ind w:left="5764" w:hanging="360"/>
      </w:pPr>
      <w:rPr>
        <w:rFonts w:cs="Times New Roman"/>
      </w:rPr>
    </w:lvl>
    <w:lvl w:ilvl="8" w:tplc="041B001B">
      <w:start w:val="1"/>
      <w:numFmt w:val="lowerRoman"/>
      <w:lvlText w:val="%9."/>
      <w:lvlJc w:val="right"/>
      <w:pPr>
        <w:ind w:left="6484" w:hanging="180"/>
      </w:pPr>
      <w:rPr>
        <w:rFonts w:cs="Times New Roman"/>
      </w:rPr>
    </w:lvl>
  </w:abstractNum>
  <w:abstractNum w:abstractNumId="20" w15:restartNumberingAfterBreak="0">
    <w:nsid w:val="40BF310B"/>
    <w:multiLevelType w:val="hybridMultilevel"/>
    <w:tmpl w:val="5D8ACFE8"/>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21" w15:restartNumberingAfterBreak="0">
    <w:nsid w:val="40C5015A"/>
    <w:multiLevelType w:val="hybridMultilevel"/>
    <w:tmpl w:val="4E0A3186"/>
    <w:lvl w:ilvl="0" w:tplc="041B0017">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4D040414">
      <w:start w:val="1"/>
      <w:numFmt w:val="bullet"/>
      <w:lvlText w:val="-"/>
      <w:lvlJc w:val="left"/>
      <w:pPr>
        <w:ind w:left="3240" w:hanging="360"/>
      </w:pPr>
      <w:rPr>
        <w:rFonts w:ascii="Arial" w:eastAsia="Calibri" w:hAnsi="Arial" w:cs="Arial" w:hint="default"/>
      </w:r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42D8147E"/>
    <w:multiLevelType w:val="hybridMultilevel"/>
    <w:tmpl w:val="1FB83B3C"/>
    <w:lvl w:ilvl="0" w:tplc="D536FDD6">
      <w:start w:val="1"/>
      <w:numFmt w:val="bullet"/>
      <w:pStyle w:val="BulletX"/>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4C4971"/>
    <w:multiLevelType w:val="multilevel"/>
    <w:tmpl w:val="8D183FE6"/>
    <w:styleLink w:val="WWNum6"/>
    <w:lvl w:ilvl="0">
      <w:numFmt w:val="bullet"/>
      <w:lvlText w:val=""/>
      <w:lvlJc w:val="left"/>
      <w:pPr>
        <w:ind w:left="1440" w:hanging="360"/>
      </w:pPr>
      <w:rPr>
        <w:rFonts w:ascii="Symbol" w:hAnsi="Symbol" w:cs="Symbol"/>
      </w:rPr>
    </w:lvl>
    <w:lvl w:ilvl="1">
      <w:numFmt w:val="bullet"/>
      <w:lvlText w:val="◦"/>
      <w:lvlJc w:val="left"/>
      <w:pPr>
        <w:ind w:left="1800" w:hanging="360"/>
      </w:pPr>
      <w:rPr>
        <w:rFonts w:ascii="OpenSymbol" w:hAnsi="OpenSymbol" w:cs="OpenSymbol"/>
      </w:rPr>
    </w:lvl>
    <w:lvl w:ilvl="2">
      <w:numFmt w:val="bullet"/>
      <w:lvlText w:val="▪"/>
      <w:lvlJc w:val="left"/>
      <w:pPr>
        <w:ind w:left="2160" w:hanging="360"/>
      </w:pPr>
      <w:rPr>
        <w:rFonts w:ascii="OpenSymbol" w:hAnsi="OpenSymbol" w:cs="OpenSymbol"/>
      </w:rPr>
    </w:lvl>
    <w:lvl w:ilvl="3">
      <w:numFmt w:val="bullet"/>
      <w:lvlText w:val=""/>
      <w:lvlJc w:val="left"/>
      <w:pPr>
        <w:ind w:left="2520" w:hanging="360"/>
      </w:pPr>
      <w:rPr>
        <w:rFonts w:ascii="Symbol" w:hAnsi="Symbol" w:cs="Symbol"/>
      </w:rPr>
    </w:lvl>
    <w:lvl w:ilvl="4">
      <w:numFmt w:val="bullet"/>
      <w:lvlText w:val="◦"/>
      <w:lvlJc w:val="left"/>
      <w:pPr>
        <w:ind w:left="2880" w:hanging="360"/>
      </w:pPr>
      <w:rPr>
        <w:rFonts w:ascii="OpenSymbol" w:hAnsi="OpenSymbol" w:cs="OpenSymbol"/>
      </w:rPr>
    </w:lvl>
    <w:lvl w:ilvl="5">
      <w:numFmt w:val="bullet"/>
      <w:lvlText w:val="▪"/>
      <w:lvlJc w:val="left"/>
      <w:pPr>
        <w:ind w:left="3240" w:hanging="360"/>
      </w:pPr>
      <w:rPr>
        <w:rFonts w:ascii="OpenSymbol" w:hAnsi="OpenSymbol" w:cs="OpenSymbol"/>
      </w:rPr>
    </w:lvl>
    <w:lvl w:ilvl="6">
      <w:numFmt w:val="bullet"/>
      <w:lvlText w:val=""/>
      <w:lvlJc w:val="left"/>
      <w:pPr>
        <w:ind w:left="3600" w:hanging="360"/>
      </w:pPr>
      <w:rPr>
        <w:rFonts w:ascii="Symbol" w:hAnsi="Symbol" w:cs="Symbol"/>
      </w:rPr>
    </w:lvl>
    <w:lvl w:ilvl="7">
      <w:numFmt w:val="bullet"/>
      <w:lvlText w:val="◦"/>
      <w:lvlJc w:val="left"/>
      <w:pPr>
        <w:ind w:left="3960" w:hanging="360"/>
      </w:pPr>
      <w:rPr>
        <w:rFonts w:ascii="OpenSymbol" w:hAnsi="OpenSymbol" w:cs="OpenSymbol"/>
      </w:rPr>
    </w:lvl>
    <w:lvl w:ilvl="8">
      <w:numFmt w:val="bullet"/>
      <w:lvlText w:val="▪"/>
      <w:lvlJc w:val="left"/>
      <w:pPr>
        <w:ind w:left="4320" w:hanging="360"/>
      </w:pPr>
      <w:rPr>
        <w:rFonts w:ascii="OpenSymbol" w:hAnsi="OpenSymbol" w:cs="OpenSymbol"/>
      </w:rPr>
    </w:lvl>
  </w:abstractNum>
  <w:abstractNum w:abstractNumId="24" w15:restartNumberingAfterBreak="0">
    <w:nsid w:val="5D652ABB"/>
    <w:multiLevelType w:val="multilevel"/>
    <w:tmpl w:val="F0B4CC50"/>
    <w:lvl w:ilvl="0">
      <w:start w:val="1"/>
      <w:numFmt w:val="decimal"/>
      <w:lvlText w:val="%1."/>
      <w:lvlJc w:val="left"/>
      <w:pPr>
        <w:tabs>
          <w:tab w:val="num" w:pos="429"/>
        </w:tabs>
        <w:ind w:left="429" w:hanging="432"/>
      </w:pPr>
      <w:rPr>
        <w:rFonts w:cs="Times New Roman"/>
        <w:i w:val="0"/>
        <w:iCs w:val="0"/>
        <w:caps w:val="0"/>
        <w:strike w:val="0"/>
        <w:dstrike w:val="0"/>
        <w:vanish w:val="0"/>
        <w:spacing w:val="0"/>
        <w:kern w:val="0"/>
        <w:position w:val="0"/>
        <w:u w:val="none"/>
        <w:effect w:val="none"/>
        <w:vertAlign w:val="baseline"/>
      </w:rPr>
    </w:lvl>
    <w:lvl w:ilvl="1">
      <w:start w:val="1"/>
      <w:numFmt w:val="decimal"/>
      <w:pStyle w:val="normalL2"/>
      <w:lvlText w:val="%1.%2."/>
      <w:lvlJc w:val="left"/>
      <w:pPr>
        <w:tabs>
          <w:tab w:val="num" w:pos="737"/>
        </w:tabs>
        <w:ind w:left="737" w:hanging="737"/>
      </w:pPr>
      <w:rPr>
        <w:rFonts w:cs="Times New Roman"/>
      </w:rPr>
    </w:lvl>
    <w:lvl w:ilvl="2">
      <w:start w:val="1"/>
      <w:numFmt w:val="decimal"/>
      <w:lvlText w:val="%1.%2.%3."/>
      <w:lvlJc w:val="left"/>
      <w:pPr>
        <w:tabs>
          <w:tab w:val="num" w:pos="717"/>
        </w:tabs>
        <w:ind w:left="717" w:hanging="720"/>
      </w:pPr>
      <w:rPr>
        <w:rFonts w:cs="Times New Roman"/>
      </w:rPr>
    </w:lvl>
    <w:lvl w:ilvl="3">
      <w:start w:val="1"/>
      <w:numFmt w:val="decimal"/>
      <w:pStyle w:val="normalL4"/>
      <w:lvlText w:val="%1.%2.%3.%4"/>
      <w:lvlJc w:val="left"/>
      <w:pPr>
        <w:tabs>
          <w:tab w:val="num" w:pos="861"/>
        </w:tabs>
        <w:ind w:left="861" w:hanging="864"/>
      </w:pPr>
      <w:rPr>
        <w:rFonts w:cs="Times New Roman"/>
      </w:rPr>
    </w:lvl>
    <w:lvl w:ilvl="4">
      <w:start w:val="1"/>
      <w:numFmt w:val="decimal"/>
      <w:pStyle w:val="normalL5"/>
      <w:lvlText w:val="%1.%2.%3.%4.%5"/>
      <w:lvlJc w:val="left"/>
      <w:pPr>
        <w:tabs>
          <w:tab w:val="num" w:pos="1005"/>
        </w:tabs>
        <w:ind w:left="1005" w:hanging="1008"/>
      </w:pPr>
      <w:rPr>
        <w:rFonts w:cs="Times New Roman"/>
      </w:rPr>
    </w:lvl>
    <w:lvl w:ilvl="5">
      <w:start w:val="1"/>
      <w:numFmt w:val="decimal"/>
      <w:lvlText w:val="%1.%2.%3.%4.%5.%6"/>
      <w:lvlJc w:val="left"/>
      <w:pPr>
        <w:tabs>
          <w:tab w:val="num" w:pos="1149"/>
        </w:tabs>
        <w:ind w:left="1149" w:hanging="1152"/>
      </w:pPr>
      <w:rPr>
        <w:rFonts w:cs="Times New Roman"/>
      </w:rPr>
    </w:lvl>
    <w:lvl w:ilvl="6">
      <w:start w:val="1"/>
      <w:numFmt w:val="decimal"/>
      <w:lvlText w:val="%1.%2.%3.%4.%5.%6.%7"/>
      <w:lvlJc w:val="left"/>
      <w:pPr>
        <w:tabs>
          <w:tab w:val="num" w:pos="1293"/>
        </w:tabs>
        <w:ind w:left="1293" w:hanging="1296"/>
      </w:pPr>
      <w:rPr>
        <w:rFonts w:cs="Times New Roman"/>
      </w:rPr>
    </w:lvl>
    <w:lvl w:ilvl="7">
      <w:start w:val="1"/>
      <w:numFmt w:val="decimal"/>
      <w:lvlText w:val="%1.%2.%3.%4.%5.%6.%7.%8"/>
      <w:lvlJc w:val="left"/>
      <w:pPr>
        <w:tabs>
          <w:tab w:val="num" w:pos="1437"/>
        </w:tabs>
        <w:ind w:left="1437" w:hanging="1440"/>
      </w:pPr>
      <w:rPr>
        <w:rFonts w:cs="Times New Roman"/>
      </w:rPr>
    </w:lvl>
    <w:lvl w:ilvl="8">
      <w:start w:val="1"/>
      <w:numFmt w:val="decimal"/>
      <w:lvlText w:val="%1.%2.%3.%4.%5.%6.%7.%8.%9"/>
      <w:lvlJc w:val="left"/>
      <w:pPr>
        <w:tabs>
          <w:tab w:val="num" w:pos="1581"/>
        </w:tabs>
        <w:ind w:left="1581" w:hanging="1584"/>
      </w:pPr>
      <w:rPr>
        <w:rFonts w:cs="Times New Roman"/>
      </w:rPr>
    </w:lvl>
  </w:abstractNum>
  <w:abstractNum w:abstractNumId="25" w15:restartNumberingAfterBreak="0">
    <w:nsid w:val="5D8B63DF"/>
    <w:multiLevelType w:val="hybridMultilevel"/>
    <w:tmpl w:val="D89C5BA8"/>
    <w:lvl w:ilvl="0" w:tplc="26DC3FF4">
      <w:start w:val="1"/>
      <w:numFmt w:val="bullet"/>
      <w:pStyle w:val="Odsek1bod"/>
      <w:lvlText w:val=""/>
      <w:lvlJc w:val="left"/>
      <w:pPr>
        <w:tabs>
          <w:tab w:val="num" w:pos="3164"/>
        </w:tabs>
        <w:ind w:left="3164" w:hanging="360"/>
      </w:pPr>
      <w:rPr>
        <w:rFonts w:ascii="Symbol" w:hAnsi="Symbol" w:hint="default"/>
        <w:color w:val="auto"/>
      </w:rPr>
    </w:lvl>
    <w:lvl w:ilvl="1" w:tplc="04050019">
      <w:start w:val="1"/>
      <w:numFmt w:val="bullet"/>
      <w:lvlText w:val="o"/>
      <w:lvlJc w:val="left"/>
      <w:pPr>
        <w:tabs>
          <w:tab w:val="num" w:pos="1440"/>
        </w:tabs>
        <w:ind w:left="1440" w:hanging="360"/>
      </w:pPr>
      <w:rPr>
        <w:rFonts w:ascii="Courier New" w:hAnsi="Courier New" w:hint="default"/>
      </w:rPr>
    </w:lvl>
    <w:lvl w:ilvl="2" w:tplc="0405001B">
      <w:start w:val="1"/>
      <w:numFmt w:val="bullet"/>
      <w:lvlText w:val=""/>
      <w:lvlJc w:val="left"/>
      <w:pPr>
        <w:tabs>
          <w:tab w:val="num" w:pos="2160"/>
        </w:tabs>
        <w:ind w:left="2160" w:hanging="360"/>
      </w:pPr>
      <w:rPr>
        <w:rFonts w:ascii="Wingdings" w:hAnsi="Wingdings" w:hint="default"/>
      </w:rPr>
    </w:lvl>
    <w:lvl w:ilvl="3" w:tplc="0405000F">
      <w:start w:val="1"/>
      <w:numFmt w:val="bullet"/>
      <w:lvlText w:val=""/>
      <w:lvlJc w:val="left"/>
      <w:pPr>
        <w:tabs>
          <w:tab w:val="num" w:pos="2880"/>
        </w:tabs>
        <w:ind w:left="2880" w:hanging="360"/>
      </w:pPr>
      <w:rPr>
        <w:rFonts w:ascii="Symbol" w:hAnsi="Symbol" w:hint="default"/>
      </w:rPr>
    </w:lvl>
    <w:lvl w:ilvl="4" w:tplc="04050019">
      <w:start w:val="1"/>
      <w:numFmt w:val="bullet"/>
      <w:lvlText w:val="o"/>
      <w:lvlJc w:val="left"/>
      <w:pPr>
        <w:tabs>
          <w:tab w:val="num" w:pos="3600"/>
        </w:tabs>
        <w:ind w:left="3600" w:hanging="360"/>
      </w:pPr>
      <w:rPr>
        <w:rFonts w:ascii="Courier New" w:hAnsi="Courier New" w:hint="default"/>
      </w:rPr>
    </w:lvl>
    <w:lvl w:ilvl="5" w:tplc="0405001B">
      <w:start w:val="1"/>
      <w:numFmt w:val="bullet"/>
      <w:lvlText w:val=""/>
      <w:lvlJc w:val="left"/>
      <w:pPr>
        <w:tabs>
          <w:tab w:val="num" w:pos="4320"/>
        </w:tabs>
        <w:ind w:left="4320" w:hanging="360"/>
      </w:pPr>
      <w:rPr>
        <w:rFonts w:ascii="Wingdings" w:hAnsi="Wingdings" w:hint="default"/>
      </w:rPr>
    </w:lvl>
    <w:lvl w:ilvl="6" w:tplc="0405000F">
      <w:start w:val="1"/>
      <w:numFmt w:val="bullet"/>
      <w:lvlText w:val=""/>
      <w:lvlJc w:val="left"/>
      <w:pPr>
        <w:tabs>
          <w:tab w:val="num" w:pos="5040"/>
        </w:tabs>
        <w:ind w:left="5040" w:hanging="360"/>
      </w:pPr>
      <w:rPr>
        <w:rFonts w:ascii="Symbol" w:hAnsi="Symbol" w:hint="default"/>
      </w:rPr>
    </w:lvl>
    <w:lvl w:ilvl="7" w:tplc="04050019">
      <w:start w:val="1"/>
      <w:numFmt w:val="bullet"/>
      <w:lvlText w:val="o"/>
      <w:lvlJc w:val="left"/>
      <w:pPr>
        <w:tabs>
          <w:tab w:val="num" w:pos="5760"/>
        </w:tabs>
        <w:ind w:left="5760" w:hanging="360"/>
      </w:pPr>
      <w:rPr>
        <w:rFonts w:ascii="Courier New" w:hAnsi="Courier New" w:hint="default"/>
      </w:rPr>
    </w:lvl>
    <w:lvl w:ilvl="8" w:tplc="0405001B">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860C2"/>
    <w:multiLevelType w:val="hybridMultilevel"/>
    <w:tmpl w:val="5522937C"/>
    <w:lvl w:ilvl="0" w:tplc="041B0001">
      <w:start w:val="1"/>
      <w:numFmt w:val="bullet"/>
      <w:pStyle w:val="BulletedTK"/>
      <w:lvlText w:val=""/>
      <w:lvlJc w:val="left"/>
      <w:pPr>
        <w:tabs>
          <w:tab w:val="num" w:pos="720"/>
        </w:tabs>
        <w:ind w:left="720" w:hanging="360"/>
      </w:pPr>
      <w:rPr>
        <w:rFonts w:ascii="Symbol" w:hAnsi="Symbol" w:hint="default"/>
      </w:rPr>
    </w:lvl>
    <w:lvl w:ilvl="1" w:tplc="041B0003">
      <w:start w:val="1"/>
      <w:numFmt w:val="bullet"/>
      <w:lvlText w:val="•"/>
      <w:lvlJc w:val="left"/>
      <w:pPr>
        <w:tabs>
          <w:tab w:val="num" w:pos="1440"/>
        </w:tabs>
        <w:ind w:left="1440" w:hanging="360"/>
      </w:pPr>
      <w:rPr>
        <w:rFonts w:ascii="Courier New" w:hAnsi="Courier New" w:hint="default"/>
      </w:rPr>
    </w:lvl>
    <w:lvl w:ilvl="2" w:tplc="041B0005">
      <w:start w:val="1"/>
      <w:numFmt w:val="lowerRoman"/>
      <w:lvlText w:val="%3."/>
      <w:lvlJc w:val="right"/>
      <w:pPr>
        <w:tabs>
          <w:tab w:val="num" w:pos="2160"/>
        </w:tabs>
        <w:ind w:left="2160" w:hanging="18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lowerLetter"/>
      <w:lvlText w:val="%5."/>
      <w:lvlJc w:val="left"/>
      <w:pPr>
        <w:tabs>
          <w:tab w:val="num" w:pos="3600"/>
        </w:tabs>
        <w:ind w:left="3600" w:hanging="360"/>
      </w:pPr>
      <w:rPr>
        <w:rFonts w:cs="Times New Roman"/>
      </w:rPr>
    </w:lvl>
    <w:lvl w:ilvl="5" w:tplc="041B0005">
      <w:start w:val="1"/>
      <w:numFmt w:val="lowerRoman"/>
      <w:lvlText w:val="%6."/>
      <w:lvlJc w:val="right"/>
      <w:pPr>
        <w:tabs>
          <w:tab w:val="num" w:pos="4320"/>
        </w:tabs>
        <w:ind w:left="4320" w:hanging="18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lowerLetter"/>
      <w:lvlText w:val="%8."/>
      <w:lvlJc w:val="left"/>
      <w:pPr>
        <w:tabs>
          <w:tab w:val="num" w:pos="5760"/>
        </w:tabs>
        <w:ind w:left="5760" w:hanging="360"/>
      </w:pPr>
      <w:rPr>
        <w:rFonts w:cs="Times New Roman"/>
      </w:rPr>
    </w:lvl>
    <w:lvl w:ilvl="8" w:tplc="041B0005">
      <w:start w:val="1"/>
      <w:numFmt w:val="lowerRoman"/>
      <w:lvlText w:val="%9."/>
      <w:lvlJc w:val="right"/>
      <w:pPr>
        <w:tabs>
          <w:tab w:val="num" w:pos="6480"/>
        </w:tabs>
        <w:ind w:left="6480" w:hanging="180"/>
      </w:pPr>
      <w:rPr>
        <w:rFonts w:cs="Times New Roman"/>
      </w:rPr>
    </w:lvl>
  </w:abstractNum>
  <w:abstractNum w:abstractNumId="27" w15:restartNumberingAfterBreak="0">
    <w:nsid w:val="5EB042DE"/>
    <w:multiLevelType w:val="hybridMultilevel"/>
    <w:tmpl w:val="96584236"/>
    <w:lvl w:ilvl="0" w:tplc="7230213C">
      <w:start w:val="1"/>
      <w:numFmt w:val="bullet"/>
      <w:pStyle w:val="zoznamOdrazka"/>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33772A9"/>
    <w:multiLevelType w:val="hybridMultilevel"/>
    <w:tmpl w:val="FC922678"/>
    <w:lvl w:ilvl="0" w:tplc="1494CE8E">
      <w:start w:val="1"/>
      <w:numFmt w:val="bullet"/>
      <w:pStyle w:val="Farebnzoznamzvraznenie11"/>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43107AA"/>
    <w:multiLevelType w:val="hybridMultilevel"/>
    <w:tmpl w:val="1CE4AFD0"/>
    <w:styleLink w:val="Odrazky1"/>
    <w:lvl w:ilvl="0" w:tplc="A4889198">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30" w15:restartNumberingAfterBreak="0">
    <w:nsid w:val="64A14339"/>
    <w:multiLevelType w:val="multilevel"/>
    <w:tmpl w:val="6A4444E2"/>
    <w:lvl w:ilvl="0">
      <w:start w:val="1"/>
      <w:numFmt w:val="decimal"/>
      <w:pStyle w:val="MLNadpislnku"/>
      <w:lvlText w:val="%1."/>
      <w:lvlJc w:val="left"/>
      <w:pPr>
        <w:tabs>
          <w:tab w:val="num" w:pos="878"/>
        </w:tabs>
        <w:ind w:left="737" w:hanging="737"/>
      </w:pPr>
      <w:rPr>
        <w:rFonts w:ascii="Calibri" w:hAnsi="Calibri" w:hint="default"/>
        <w:b/>
        <w:sz w:val="22"/>
        <w:szCs w:val="22"/>
      </w:rPr>
    </w:lvl>
    <w:lvl w:ilvl="1">
      <w:start w:val="1"/>
      <w:numFmt w:val="decimal"/>
      <w:pStyle w:val="MLOdsek"/>
      <w:lvlText w:val="%1.%2"/>
      <w:lvlJc w:val="left"/>
      <w:pPr>
        <w:tabs>
          <w:tab w:val="num" w:pos="1021"/>
        </w:tabs>
        <w:ind w:left="737" w:hanging="737"/>
      </w:pPr>
      <w:rPr>
        <w:rFonts w:ascii="Calibri" w:hAnsi="Calibri" w:cs="Calibri" w:hint="default"/>
        <w:b w:val="0"/>
        <w:sz w:val="22"/>
        <w:szCs w:val="22"/>
      </w:rPr>
    </w:lvl>
    <w:lvl w:ilvl="2">
      <w:start w:val="1"/>
      <w:numFmt w:val="lowerLetter"/>
      <w:lvlText w:val="%3)"/>
      <w:lvlJc w:val="left"/>
      <w:pPr>
        <w:tabs>
          <w:tab w:val="num" w:pos="1134"/>
        </w:tabs>
        <w:ind w:left="1134" w:hanging="397"/>
      </w:pPr>
      <w:rPr>
        <w:rFonts w:ascii="Calibri" w:hAnsi="Calibri" w:hint="default"/>
        <w:sz w:val="22"/>
        <w:szCs w:val="22"/>
      </w:rPr>
    </w:lvl>
    <w:lvl w:ilvl="3">
      <w:start w:val="1"/>
      <w:numFmt w:val="lowerRoman"/>
      <w:lvlText w:val="%4."/>
      <w:lvlJc w:val="lef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31" w15:restartNumberingAfterBreak="0">
    <w:nsid w:val="68DE5C63"/>
    <w:multiLevelType w:val="hybridMultilevel"/>
    <w:tmpl w:val="28743F3C"/>
    <w:lvl w:ilvl="0" w:tplc="FFFFFFFF">
      <w:start w:val="1"/>
      <w:numFmt w:val="bullet"/>
      <w:pStyle w:val="Odsek2kolecko"/>
      <w:lvlText w:val="o"/>
      <w:lvlJc w:val="left"/>
      <w:pPr>
        <w:tabs>
          <w:tab w:val="num" w:pos="1928"/>
        </w:tabs>
        <w:ind w:left="1928" w:hanging="360"/>
      </w:pPr>
      <w:rPr>
        <w:rFonts w:ascii="Courier New" w:hAnsi="Courier New" w:hint="default"/>
      </w:rPr>
    </w:lvl>
    <w:lvl w:ilvl="1" w:tplc="FFFFFFFF">
      <w:start w:val="1"/>
      <w:numFmt w:val="bullet"/>
      <w:lvlText w:val="o"/>
      <w:lvlJc w:val="left"/>
      <w:pPr>
        <w:tabs>
          <w:tab w:val="num" w:pos="2648"/>
        </w:tabs>
        <w:ind w:left="2648" w:hanging="360"/>
      </w:pPr>
      <w:rPr>
        <w:rFonts w:ascii="Courier New" w:hAnsi="Courier New" w:hint="default"/>
      </w:rPr>
    </w:lvl>
    <w:lvl w:ilvl="2" w:tplc="FFFFFFFF">
      <w:start w:val="1"/>
      <w:numFmt w:val="bullet"/>
      <w:lvlText w:val=""/>
      <w:lvlJc w:val="left"/>
      <w:pPr>
        <w:tabs>
          <w:tab w:val="num" w:pos="3368"/>
        </w:tabs>
        <w:ind w:left="3368" w:hanging="360"/>
      </w:pPr>
      <w:rPr>
        <w:rFonts w:ascii="Wingdings" w:hAnsi="Wingdings" w:hint="default"/>
      </w:rPr>
    </w:lvl>
    <w:lvl w:ilvl="3" w:tplc="FFFFFFFF">
      <w:start w:val="1"/>
      <w:numFmt w:val="bullet"/>
      <w:lvlText w:val=""/>
      <w:lvlJc w:val="left"/>
      <w:pPr>
        <w:tabs>
          <w:tab w:val="num" w:pos="4088"/>
        </w:tabs>
        <w:ind w:left="4088" w:hanging="360"/>
      </w:pPr>
      <w:rPr>
        <w:rFonts w:ascii="Symbol" w:hAnsi="Symbol" w:hint="default"/>
      </w:rPr>
    </w:lvl>
    <w:lvl w:ilvl="4" w:tplc="FFFFFFFF">
      <w:start w:val="1"/>
      <w:numFmt w:val="bullet"/>
      <w:lvlText w:val="o"/>
      <w:lvlJc w:val="left"/>
      <w:pPr>
        <w:tabs>
          <w:tab w:val="num" w:pos="4808"/>
        </w:tabs>
        <w:ind w:left="4808" w:hanging="360"/>
      </w:pPr>
      <w:rPr>
        <w:rFonts w:ascii="Courier New" w:hAnsi="Courier New" w:hint="default"/>
      </w:rPr>
    </w:lvl>
    <w:lvl w:ilvl="5" w:tplc="FFFFFFFF">
      <w:start w:val="1"/>
      <w:numFmt w:val="bullet"/>
      <w:lvlText w:val=""/>
      <w:lvlJc w:val="left"/>
      <w:pPr>
        <w:tabs>
          <w:tab w:val="num" w:pos="5528"/>
        </w:tabs>
        <w:ind w:left="5528" w:hanging="360"/>
      </w:pPr>
      <w:rPr>
        <w:rFonts w:ascii="Wingdings" w:hAnsi="Wingdings" w:hint="default"/>
      </w:rPr>
    </w:lvl>
    <w:lvl w:ilvl="6" w:tplc="FFFFFFFF">
      <w:start w:val="1"/>
      <w:numFmt w:val="bullet"/>
      <w:lvlText w:val=""/>
      <w:lvlJc w:val="left"/>
      <w:pPr>
        <w:tabs>
          <w:tab w:val="num" w:pos="6248"/>
        </w:tabs>
        <w:ind w:left="6248" w:hanging="360"/>
      </w:pPr>
      <w:rPr>
        <w:rFonts w:ascii="Symbol" w:hAnsi="Symbol" w:hint="default"/>
      </w:rPr>
    </w:lvl>
    <w:lvl w:ilvl="7" w:tplc="FFFFFFFF">
      <w:start w:val="1"/>
      <w:numFmt w:val="bullet"/>
      <w:lvlText w:val="o"/>
      <w:lvlJc w:val="left"/>
      <w:pPr>
        <w:tabs>
          <w:tab w:val="num" w:pos="6968"/>
        </w:tabs>
        <w:ind w:left="6968" w:hanging="360"/>
      </w:pPr>
      <w:rPr>
        <w:rFonts w:ascii="Courier New" w:hAnsi="Courier New" w:hint="default"/>
      </w:rPr>
    </w:lvl>
    <w:lvl w:ilvl="8" w:tplc="FFFFFFFF">
      <w:start w:val="1"/>
      <w:numFmt w:val="bullet"/>
      <w:lvlText w:val=""/>
      <w:lvlJc w:val="left"/>
      <w:pPr>
        <w:tabs>
          <w:tab w:val="num" w:pos="7688"/>
        </w:tabs>
        <w:ind w:left="7688" w:hanging="360"/>
      </w:pPr>
      <w:rPr>
        <w:rFonts w:ascii="Wingdings" w:hAnsi="Wingdings" w:hint="default"/>
      </w:rPr>
    </w:lvl>
  </w:abstractNum>
  <w:abstractNum w:abstractNumId="32" w15:restartNumberingAfterBreak="0">
    <w:nsid w:val="69C0285C"/>
    <w:multiLevelType w:val="hybridMultilevel"/>
    <w:tmpl w:val="92BE1394"/>
    <w:lvl w:ilvl="0" w:tplc="01103F5A">
      <w:start w:val="1"/>
      <w:numFmt w:val="bullet"/>
      <w:pStyle w:val="09Bullet2"/>
      <w:lvlText w:val="–"/>
      <w:lvlJc w:val="left"/>
      <w:pPr>
        <w:ind w:left="927" w:hanging="360"/>
      </w:pPr>
      <w:rPr>
        <w:rFonts w:ascii="Arial" w:hAnsi="Arial" w:cs="Arial" w:hint="default"/>
      </w:rPr>
    </w:lvl>
    <w:lvl w:ilvl="1" w:tplc="6FB01F90">
      <w:start w:val="1"/>
      <w:numFmt w:val="bullet"/>
      <w:pStyle w:val="10Bullet3"/>
      <w:lvlText w:val="."/>
      <w:lvlJc w:val="left"/>
      <w:pPr>
        <w:ind w:left="1647" w:hanging="360"/>
      </w:pPr>
      <w:rPr>
        <w:rFonts w:ascii="Courier New" w:hAnsi="Courier New" w:cs="Courier New" w:hint="default"/>
        <w:color w:val="44546A"/>
        <w:sz w:val="24"/>
      </w:rPr>
    </w:lvl>
    <w:lvl w:ilvl="2" w:tplc="08090005">
      <w:start w:val="1"/>
      <w:numFmt w:val="bullet"/>
      <w:lvlText w:val=""/>
      <w:lvlJc w:val="left"/>
      <w:pPr>
        <w:ind w:left="2367" w:hanging="360"/>
      </w:pPr>
      <w:rPr>
        <w:rFonts w:ascii="Wingdings" w:hAnsi="Wingdings" w:cs="Times New Roman" w:hint="default"/>
      </w:rPr>
    </w:lvl>
    <w:lvl w:ilvl="3" w:tplc="08090001">
      <w:start w:val="1"/>
      <w:numFmt w:val="bullet"/>
      <w:lvlText w:val=""/>
      <w:lvlJc w:val="left"/>
      <w:pPr>
        <w:ind w:left="3087" w:hanging="360"/>
      </w:pPr>
      <w:rPr>
        <w:rFonts w:ascii="Symbol" w:hAnsi="Symbol" w:cs="Times New Roman"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cs="Times New Roman" w:hint="default"/>
      </w:rPr>
    </w:lvl>
    <w:lvl w:ilvl="6" w:tplc="08090001">
      <w:start w:val="1"/>
      <w:numFmt w:val="bullet"/>
      <w:lvlText w:val=""/>
      <w:lvlJc w:val="left"/>
      <w:pPr>
        <w:ind w:left="5247" w:hanging="360"/>
      </w:pPr>
      <w:rPr>
        <w:rFonts w:ascii="Symbol" w:hAnsi="Symbol" w:cs="Times New Roman"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cs="Times New Roman" w:hint="default"/>
      </w:rPr>
    </w:lvl>
  </w:abstractNum>
  <w:abstractNum w:abstractNumId="33" w15:restartNumberingAfterBreak="0">
    <w:nsid w:val="6C4030FF"/>
    <w:multiLevelType w:val="singleLevel"/>
    <w:tmpl w:val="E6E43430"/>
    <w:lvl w:ilvl="0">
      <w:start w:val="1"/>
      <w:numFmt w:val="bullet"/>
      <w:pStyle w:val="Zoznamsodrkami2"/>
      <w:lvlText w:val="-"/>
      <w:lvlJc w:val="left"/>
      <w:pPr>
        <w:tabs>
          <w:tab w:val="num" w:pos="680"/>
        </w:tabs>
        <w:ind w:left="680" w:hanging="340"/>
      </w:pPr>
      <w:rPr>
        <w:rFonts w:ascii="Times New Roman" w:hAnsi="Times New Roman" w:hint="default"/>
      </w:rPr>
    </w:lvl>
  </w:abstractNum>
  <w:abstractNum w:abstractNumId="34" w15:restartNumberingAfterBreak="0">
    <w:nsid w:val="777E5F97"/>
    <w:multiLevelType w:val="multilevel"/>
    <w:tmpl w:val="CE12316E"/>
    <w:lvl w:ilvl="0">
      <w:start w:val="1"/>
      <w:numFmt w:val="upperLetter"/>
      <w:pStyle w:val="AppendixHeading"/>
      <w:lvlText w:val="%1"/>
      <w:lvlJc w:val="left"/>
      <w:pPr>
        <w:tabs>
          <w:tab w:val="num" w:pos="0"/>
        </w:tabs>
        <w:ind w:left="0" w:hanging="964"/>
      </w:pPr>
    </w:lvl>
    <w:lvl w:ilvl="1">
      <w:start w:val="1"/>
      <w:numFmt w:val="decimal"/>
      <w:pStyle w:val="AppendixHeading"/>
      <w:lvlText w:val="%1.%2"/>
      <w:lvlJc w:val="left"/>
      <w:pPr>
        <w:tabs>
          <w:tab w:val="num" w:pos="0"/>
        </w:tabs>
        <w:ind w:left="0" w:hanging="964"/>
      </w:pPr>
    </w:lvl>
    <w:lvl w:ilvl="2">
      <w:start w:val="1"/>
      <w:numFmt w:val="decimal"/>
      <w:pStyle w:val="AppendixHeading3"/>
      <w:lvlText w:val="%1.%2.%3"/>
      <w:lvlJc w:val="left"/>
      <w:pPr>
        <w:tabs>
          <w:tab w:val="num" w:pos="0"/>
        </w:tabs>
        <w:ind w:left="0" w:hanging="964"/>
      </w:pPr>
    </w:lvl>
    <w:lvl w:ilvl="3">
      <w:start w:val="1"/>
      <w:numFmt w:val="decimal"/>
      <w:lvlText w:val="%1.%2.%3.%4"/>
      <w:lvlJc w:val="left"/>
      <w:pPr>
        <w:tabs>
          <w:tab w:val="num" w:pos="0"/>
        </w:tabs>
        <w:ind w:left="0" w:hanging="964"/>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5" w15:restartNumberingAfterBreak="0">
    <w:nsid w:val="787A3B99"/>
    <w:multiLevelType w:val="hybridMultilevel"/>
    <w:tmpl w:val="519A150A"/>
    <w:lvl w:ilvl="0" w:tplc="7DEAE27E">
      <w:start w:val="1"/>
      <w:numFmt w:val="decimal"/>
      <w:pStyle w:val="Zoznam1230"/>
      <w:lvlText w:val="%1."/>
      <w:lvlJc w:val="left"/>
      <w:pPr>
        <w:ind w:left="1570" w:hanging="360"/>
      </w:pPr>
    </w:lvl>
    <w:lvl w:ilvl="1" w:tplc="04090019" w:tentative="1">
      <w:start w:val="1"/>
      <w:numFmt w:val="lowerLetter"/>
      <w:lvlText w:val="%2."/>
      <w:lvlJc w:val="left"/>
      <w:pPr>
        <w:ind w:left="2290" w:hanging="360"/>
      </w:p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36" w15:restartNumberingAfterBreak="0">
    <w:nsid w:val="795C16C1"/>
    <w:multiLevelType w:val="hybridMultilevel"/>
    <w:tmpl w:val="1EC4C728"/>
    <w:lvl w:ilvl="0" w:tplc="041B0017">
      <w:start w:val="1"/>
      <w:numFmt w:val="lowerLetter"/>
      <w:lvlText w:val="%1)"/>
      <w:lvlJc w:val="left"/>
      <w:pPr>
        <w:ind w:left="2138" w:hanging="360"/>
      </w:pPr>
    </w:lvl>
    <w:lvl w:ilvl="1" w:tplc="041B0019" w:tentative="1">
      <w:start w:val="1"/>
      <w:numFmt w:val="lowerLetter"/>
      <w:lvlText w:val="%2."/>
      <w:lvlJc w:val="left"/>
      <w:pPr>
        <w:ind w:left="2858" w:hanging="360"/>
      </w:pPr>
    </w:lvl>
    <w:lvl w:ilvl="2" w:tplc="041B001B" w:tentative="1">
      <w:start w:val="1"/>
      <w:numFmt w:val="lowerRoman"/>
      <w:lvlText w:val="%3."/>
      <w:lvlJc w:val="right"/>
      <w:pPr>
        <w:ind w:left="3578" w:hanging="180"/>
      </w:pPr>
    </w:lvl>
    <w:lvl w:ilvl="3" w:tplc="041B000F" w:tentative="1">
      <w:start w:val="1"/>
      <w:numFmt w:val="decimal"/>
      <w:lvlText w:val="%4."/>
      <w:lvlJc w:val="left"/>
      <w:pPr>
        <w:ind w:left="4298" w:hanging="360"/>
      </w:pPr>
    </w:lvl>
    <w:lvl w:ilvl="4" w:tplc="041B0019" w:tentative="1">
      <w:start w:val="1"/>
      <w:numFmt w:val="lowerLetter"/>
      <w:lvlText w:val="%5."/>
      <w:lvlJc w:val="left"/>
      <w:pPr>
        <w:ind w:left="5018" w:hanging="360"/>
      </w:pPr>
    </w:lvl>
    <w:lvl w:ilvl="5" w:tplc="041B001B" w:tentative="1">
      <w:start w:val="1"/>
      <w:numFmt w:val="lowerRoman"/>
      <w:lvlText w:val="%6."/>
      <w:lvlJc w:val="right"/>
      <w:pPr>
        <w:ind w:left="5738" w:hanging="180"/>
      </w:pPr>
    </w:lvl>
    <w:lvl w:ilvl="6" w:tplc="041B000F" w:tentative="1">
      <w:start w:val="1"/>
      <w:numFmt w:val="decimal"/>
      <w:lvlText w:val="%7."/>
      <w:lvlJc w:val="left"/>
      <w:pPr>
        <w:ind w:left="6458" w:hanging="360"/>
      </w:pPr>
    </w:lvl>
    <w:lvl w:ilvl="7" w:tplc="041B0019" w:tentative="1">
      <w:start w:val="1"/>
      <w:numFmt w:val="lowerLetter"/>
      <w:lvlText w:val="%8."/>
      <w:lvlJc w:val="left"/>
      <w:pPr>
        <w:ind w:left="7178" w:hanging="360"/>
      </w:pPr>
    </w:lvl>
    <w:lvl w:ilvl="8" w:tplc="041B001B" w:tentative="1">
      <w:start w:val="1"/>
      <w:numFmt w:val="lowerRoman"/>
      <w:lvlText w:val="%9."/>
      <w:lvlJc w:val="right"/>
      <w:pPr>
        <w:ind w:left="7898" w:hanging="180"/>
      </w:pPr>
    </w:lvl>
  </w:abstractNum>
  <w:abstractNum w:abstractNumId="37" w15:restartNumberingAfterBreak="0">
    <w:nsid w:val="7AFA0BD3"/>
    <w:multiLevelType w:val="multilevel"/>
    <w:tmpl w:val="757A63AA"/>
    <w:styleLink w:val="tl1"/>
    <w:lvl w:ilvl="0">
      <w:start w:val="32"/>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E54E52"/>
    <w:multiLevelType w:val="hybridMultilevel"/>
    <w:tmpl w:val="92D6880A"/>
    <w:lvl w:ilvl="0" w:tplc="60F65CA4">
      <w:start w:val="1"/>
      <w:numFmt w:val="lowerLetter"/>
      <w:pStyle w:val="31Odrky"/>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39" w15:restartNumberingAfterBreak="0">
    <w:nsid w:val="7DB2689F"/>
    <w:multiLevelType w:val="multilevel"/>
    <w:tmpl w:val="D83E3F36"/>
    <w:styleLink w:val="tl5"/>
    <w:lvl w:ilvl="0">
      <w:start w:val="7"/>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FF36DCF"/>
    <w:multiLevelType w:val="multilevel"/>
    <w:tmpl w:val="3206991C"/>
    <w:styleLink w:val="WWNum10"/>
    <w:lvl w:ilvl="0">
      <w:start w:val="1"/>
      <w:numFmt w:val="decimal"/>
      <w:lvlText w:val="%1)"/>
      <w:lvlJc w:val="left"/>
      <w:pPr>
        <w:ind w:left="360" w:hanging="360"/>
      </w:pPr>
    </w:lvl>
    <w:lvl w:ilvl="1">
      <w:start w:val="1"/>
      <w:numFmt w:val="lowerRoman"/>
      <w:lvlText w:val="%2."/>
      <w:lvlJc w:val="righ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num w:numId="1" w16cid:durableId="900018918">
    <w:abstractNumId w:val="11"/>
  </w:num>
  <w:num w:numId="2" w16cid:durableId="228618895">
    <w:abstractNumId w:val="10"/>
  </w:num>
  <w:num w:numId="3" w16cid:durableId="156116569">
    <w:abstractNumId w:val="33"/>
  </w:num>
  <w:num w:numId="4" w16cid:durableId="315308047">
    <w:abstractNumId w:val="34"/>
  </w:num>
  <w:num w:numId="5" w16cid:durableId="1519854073">
    <w:abstractNumId w:val="1"/>
  </w:num>
  <w:num w:numId="6" w16cid:durableId="1396394211">
    <w:abstractNumId w:val="0"/>
  </w:num>
  <w:num w:numId="7" w16cid:durableId="297152321">
    <w:abstractNumId w:val="4"/>
  </w:num>
  <w:num w:numId="8" w16cid:durableId="763458765">
    <w:abstractNumId w:val="13"/>
  </w:num>
  <w:num w:numId="9" w16cid:durableId="1022590081">
    <w:abstractNumId w:val="35"/>
  </w:num>
  <w:num w:numId="10" w16cid:durableId="186066914">
    <w:abstractNumId w:val="27"/>
  </w:num>
  <w:num w:numId="11" w16cid:durableId="1204907346">
    <w:abstractNumId w:val="17"/>
  </w:num>
  <w:num w:numId="12" w16cid:durableId="1300916402">
    <w:abstractNumId w:val="20"/>
  </w:num>
  <w:num w:numId="13" w16cid:durableId="254637889">
    <w:abstractNumId w:val="21"/>
  </w:num>
  <w:num w:numId="14" w16cid:durableId="48724377">
    <w:abstractNumId w:val="29"/>
  </w:num>
  <w:num w:numId="15" w16cid:durableId="427042482">
    <w:abstractNumId w:val="9"/>
  </w:num>
  <w:num w:numId="16" w16cid:durableId="978455846">
    <w:abstractNumId w:val="23"/>
  </w:num>
  <w:num w:numId="17" w16cid:durableId="718669506">
    <w:abstractNumId w:val="40"/>
  </w:num>
  <w:num w:numId="18" w16cid:durableId="1792819039">
    <w:abstractNumId w:val="22"/>
  </w:num>
  <w:num w:numId="19" w16cid:durableId="792093577">
    <w:abstractNumId w:val="2"/>
  </w:num>
  <w:num w:numId="20" w16cid:durableId="1649633065">
    <w:abstractNumId w:val="32"/>
  </w:num>
  <w:num w:numId="21" w16cid:durableId="2007975594">
    <w:abstractNumId w:val="8"/>
  </w:num>
  <w:num w:numId="22" w16cid:durableId="277184209">
    <w:abstractNumId w:val="3"/>
  </w:num>
  <w:num w:numId="23" w16cid:durableId="1003581755">
    <w:abstractNumId w:val="7"/>
  </w:num>
  <w:num w:numId="24" w16cid:durableId="1178693563">
    <w:abstractNumId w:val="5"/>
  </w:num>
  <w:num w:numId="25" w16cid:durableId="14132361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7008083">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4325878">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5881598">
    <w:abstractNumId w:val="31"/>
  </w:num>
  <w:num w:numId="29" w16cid:durableId="1579368470">
    <w:abstractNumId w:val="25"/>
  </w:num>
  <w:num w:numId="30" w16cid:durableId="258292035">
    <w:abstractNumId w:val="15"/>
  </w:num>
  <w:num w:numId="31" w16cid:durableId="496923220">
    <w:abstractNumId w:val="16"/>
  </w:num>
  <w:num w:numId="32" w16cid:durableId="867064508">
    <w:abstractNumId w:val="19"/>
  </w:num>
  <w:num w:numId="33" w16cid:durableId="787818644">
    <w:abstractNumId w:val="38"/>
  </w:num>
  <w:num w:numId="34" w16cid:durableId="635454574">
    <w:abstractNumId w:val="28"/>
  </w:num>
  <w:num w:numId="35" w16cid:durableId="857545119">
    <w:abstractNumId w:val="36"/>
  </w:num>
  <w:num w:numId="36" w16cid:durableId="1993560155">
    <w:abstractNumId w:val="6"/>
  </w:num>
  <w:num w:numId="37" w16cid:durableId="3098037">
    <w:abstractNumId w:val="37"/>
  </w:num>
  <w:num w:numId="38" w16cid:durableId="718482897">
    <w:abstractNumId w:val="39"/>
  </w:num>
  <w:num w:numId="39" w16cid:durableId="19841946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778454">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22"/>
    <w:rsid w:val="00001371"/>
    <w:rsid w:val="00002425"/>
    <w:rsid w:val="00010722"/>
    <w:rsid w:val="00016D9D"/>
    <w:rsid w:val="0003607F"/>
    <w:rsid w:val="0004763B"/>
    <w:rsid w:val="000518EF"/>
    <w:rsid w:val="00063329"/>
    <w:rsid w:val="000A1AB4"/>
    <w:rsid w:val="000B11D3"/>
    <w:rsid w:val="000B55AD"/>
    <w:rsid w:val="000D02E3"/>
    <w:rsid w:val="000E0BD4"/>
    <w:rsid w:val="000E1FD9"/>
    <w:rsid w:val="000E44A5"/>
    <w:rsid w:val="000F441C"/>
    <w:rsid w:val="001523A2"/>
    <w:rsid w:val="00153FBE"/>
    <w:rsid w:val="00165367"/>
    <w:rsid w:val="001A34AC"/>
    <w:rsid w:val="001A589E"/>
    <w:rsid w:val="001A6D56"/>
    <w:rsid w:val="001C5E04"/>
    <w:rsid w:val="001E26F1"/>
    <w:rsid w:val="001E2B41"/>
    <w:rsid w:val="001E3C92"/>
    <w:rsid w:val="001F1A18"/>
    <w:rsid w:val="002001BA"/>
    <w:rsid w:val="00233C14"/>
    <w:rsid w:val="0024524A"/>
    <w:rsid w:val="00252AAE"/>
    <w:rsid w:val="0025735F"/>
    <w:rsid w:val="00263188"/>
    <w:rsid w:val="00266048"/>
    <w:rsid w:val="0028410A"/>
    <w:rsid w:val="002D7255"/>
    <w:rsid w:val="00321EBB"/>
    <w:rsid w:val="00333F25"/>
    <w:rsid w:val="003374DF"/>
    <w:rsid w:val="0037613A"/>
    <w:rsid w:val="003770FE"/>
    <w:rsid w:val="00377560"/>
    <w:rsid w:val="00380397"/>
    <w:rsid w:val="00384D2B"/>
    <w:rsid w:val="00386119"/>
    <w:rsid w:val="003B0238"/>
    <w:rsid w:val="003E21D5"/>
    <w:rsid w:val="003E776B"/>
    <w:rsid w:val="003F02F6"/>
    <w:rsid w:val="00413086"/>
    <w:rsid w:val="0041454B"/>
    <w:rsid w:val="0044314E"/>
    <w:rsid w:val="00480CA5"/>
    <w:rsid w:val="004D1E38"/>
    <w:rsid w:val="004E5BC7"/>
    <w:rsid w:val="0052380C"/>
    <w:rsid w:val="005813BF"/>
    <w:rsid w:val="005A2327"/>
    <w:rsid w:val="005A62E9"/>
    <w:rsid w:val="005A7FFD"/>
    <w:rsid w:val="005D0B64"/>
    <w:rsid w:val="005D0BD2"/>
    <w:rsid w:val="00610C26"/>
    <w:rsid w:val="00632F35"/>
    <w:rsid w:val="006406D7"/>
    <w:rsid w:val="0066428A"/>
    <w:rsid w:val="00664E5D"/>
    <w:rsid w:val="00667242"/>
    <w:rsid w:val="00667D02"/>
    <w:rsid w:val="00685A72"/>
    <w:rsid w:val="00685C8A"/>
    <w:rsid w:val="00685EC0"/>
    <w:rsid w:val="006C1469"/>
    <w:rsid w:val="006E10C8"/>
    <w:rsid w:val="006E61C4"/>
    <w:rsid w:val="00702A26"/>
    <w:rsid w:val="00717531"/>
    <w:rsid w:val="00741003"/>
    <w:rsid w:val="00743F24"/>
    <w:rsid w:val="00750ECA"/>
    <w:rsid w:val="007555AB"/>
    <w:rsid w:val="00780EA7"/>
    <w:rsid w:val="007811BB"/>
    <w:rsid w:val="007955BF"/>
    <w:rsid w:val="007A4F46"/>
    <w:rsid w:val="007A6946"/>
    <w:rsid w:val="007C27B9"/>
    <w:rsid w:val="007C6FEC"/>
    <w:rsid w:val="007D0C85"/>
    <w:rsid w:val="007D2BBE"/>
    <w:rsid w:val="007E28C3"/>
    <w:rsid w:val="007E37DF"/>
    <w:rsid w:val="007F4A2C"/>
    <w:rsid w:val="00800C66"/>
    <w:rsid w:val="008031E5"/>
    <w:rsid w:val="0081220C"/>
    <w:rsid w:val="00815E4D"/>
    <w:rsid w:val="00886032"/>
    <w:rsid w:val="00897001"/>
    <w:rsid w:val="008B1FA7"/>
    <w:rsid w:val="008B490F"/>
    <w:rsid w:val="008C216A"/>
    <w:rsid w:val="008F5F29"/>
    <w:rsid w:val="009133E3"/>
    <w:rsid w:val="009512F0"/>
    <w:rsid w:val="009944E2"/>
    <w:rsid w:val="009C6019"/>
    <w:rsid w:val="009D050E"/>
    <w:rsid w:val="009D34AB"/>
    <w:rsid w:val="009E09D8"/>
    <w:rsid w:val="009F1420"/>
    <w:rsid w:val="00A00F54"/>
    <w:rsid w:val="00A01F63"/>
    <w:rsid w:val="00A1027C"/>
    <w:rsid w:val="00AA415A"/>
    <w:rsid w:val="00AB57AF"/>
    <w:rsid w:val="00AC2AF7"/>
    <w:rsid w:val="00AC2FA4"/>
    <w:rsid w:val="00AE0142"/>
    <w:rsid w:val="00B0099F"/>
    <w:rsid w:val="00B05B54"/>
    <w:rsid w:val="00B23C39"/>
    <w:rsid w:val="00B568EC"/>
    <w:rsid w:val="00B94DB3"/>
    <w:rsid w:val="00BA0A35"/>
    <w:rsid w:val="00C072F7"/>
    <w:rsid w:val="00C106E7"/>
    <w:rsid w:val="00C30270"/>
    <w:rsid w:val="00C331AF"/>
    <w:rsid w:val="00C42909"/>
    <w:rsid w:val="00C52264"/>
    <w:rsid w:val="00C65086"/>
    <w:rsid w:val="00C70118"/>
    <w:rsid w:val="00C742C7"/>
    <w:rsid w:val="00C81D2A"/>
    <w:rsid w:val="00CB136A"/>
    <w:rsid w:val="00CF1634"/>
    <w:rsid w:val="00CF4A61"/>
    <w:rsid w:val="00D232E3"/>
    <w:rsid w:val="00D24DD6"/>
    <w:rsid w:val="00D26BA3"/>
    <w:rsid w:val="00D437B7"/>
    <w:rsid w:val="00D633B3"/>
    <w:rsid w:val="00D66824"/>
    <w:rsid w:val="00D7322E"/>
    <w:rsid w:val="00D914EB"/>
    <w:rsid w:val="00DA05C0"/>
    <w:rsid w:val="00DA084E"/>
    <w:rsid w:val="00DA71ED"/>
    <w:rsid w:val="00DB0CC2"/>
    <w:rsid w:val="00DC273D"/>
    <w:rsid w:val="00DF0F26"/>
    <w:rsid w:val="00DF3BFC"/>
    <w:rsid w:val="00E00493"/>
    <w:rsid w:val="00E17876"/>
    <w:rsid w:val="00E6766F"/>
    <w:rsid w:val="00EC5B36"/>
    <w:rsid w:val="00ED1402"/>
    <w:rsid w:val="00ED705F"/>
    <w:rsid w:val="00EE3A2D"/>
    <w:rsid w:val="00F122FF"/>
    <w:rsid w:val="00F13E81"/>
    <w:rsid w:val="00F30BB5"/>
    <w:rsid w:val="00F353FF"/>
    <w:rsid w:val="00F622E7"/>
    <w:rsid w:val="00F870B4"/>
    <w:rsid w:val="00FA3AE7"/>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48CC7"/>
  <w15:chartTrackingRefBased/>
  <w15:docId w15:val="{61029FFC-44C4-4A9C-9943-35E9E0C4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106E7"/>
    <w:rPr>
      <w:rFonts w:ascii="Calibri" w:eastAsia="Calibri" w:hAnsi="Calibri" w:cs="Times New Roman"/>
    </w:rPr>
  </w:style>
  <w:style w:type="paragraph" w:styleId="Nadpis1">
    <w:name w:val="heading 1"/>
    <w:aliases w:val="Section,Folientitel,12bold blue,1,Heading1,Chapter,Heading A 1,Heading 1Blue,Head1,subheading,Section Heading,SIR I,A,3,heading,heading4,h1,Heading apps,chaptertext,(Alt+1),chapitre,Obsah 11,h11,Section1,PA Chapter,ni1,h12,l1"/>
    <w:basedOn w:val="Normlny"/>
    <w:next w:val="Normlny"/>
    <w:link w:val="Nadpis1Char"/>
    <w:qFormat/>
    <w:rsid w:val="00C106E7"/>
    <w:pPr>
      <w:keepNext/>
      <w:keepLines/>
      <w:spacing w:before="480" w:after="0"/>
      <w:outlineLvl w:val="0"/>
    </w:pPr>
    <w:rPr>
      <w:rFonts w:ascii="Calibri Light" w:hAnsi="Calibri Light"/>
      <w:b/>
      <w:bCs/>
      <w:color w:val="2E74B5"/>
      <w:sz w:val="28"/>
      <w:szCs w:val="28"/>
      <w:lang w:eastAsia="ja-JP"/>
    </w:rPr>
  </w:style>
  <w:style w:type="paragraph" w:styleId="Nadpis2">
    <w:name w:val="heading 2"/>
    <w:basedOn w:val="Normlny"/>
    <w:next w:val="Normlny"/>
    <w:link w:val="Nadpis2Char"/>
    <w:qFormat/>
    <w:rsid w:val="00C106E7"/>
    <w:pPr>
      <w:keepNext/>
      <w:keepLines/>
      <w:spacing w:before="200" w:after="0"/>
      <w:outlineLvl w:val="1"/>
    </w:pPr>
    <w:rPr>
      <w:rFonts w:ascii="Calibri Light" w:hAnsi="Calibri Light"/>
      <w:b/>
      <w:bCs/>
      <w:color w:val="5B9BD5"/>
      <w:sz w:val="26"/>
      <w:szCs w:val="26"/>
      <w:lang w:eastAsia="ja-JP"/>
    </w:rPr>
  </w:style>
  <w:style w:type="paragraph" w:styleId="Nadpis3">
    <w:name w:val="heading 3"/>
    <w:aliases w:val="H3,Nadpis_3_úroveň,Záhlaví 3,V_Head3,V_Head31,V_Head32,Podkapitola2,ASAPHeading 3,Sub Paragraph,Podkapitola21,h3,Appendix,l3,PA Minor Section,h3 sub heading,(Alt+3),Table Attribute Heading,Heading C,sub Italic,proj3,proj31,proj32,proj33,proj34"/>
    <w:basedOn w:val="Normlny"/>
    <w:next w:val="Normlny"/>
    <w:link w:val="Nadpis3Char"/>
    <w:qFormat/>
    <w:rsid w:val="00C106E7"/>
    <w:pPr>
      <w:keepNext/>
      <w:keepLines/>
      <w:spacing w:before="200" w:after="0"/>
      <w:outlineLvl w:val="2"/>
    </w:pPr>
    <w:rPr>
      <w:rFonts w:ascii="Calibri Light" w:hAnsi="Calibri Light"/>
      <w:b/>
      <w:bCs/>
      <w:color w:val="5B9BD5"/>
      <w:sz w:val="20"/>
      <w:szCs w:val="20"/>
      <w:lang w:eastAsia="ja-JP"/>
    </w:rPr>
  </w:style>
  <w:style w:type="paragraph" w:styleId="Nadpis4">
    <w:name w:val="heading 4"/>
    <w:aliases w:val="H4,V_Head4,DOC_Head4,Nadpis 4T,Podkapitola3,Aufgabe"/>
    <w:basedOn w:val="Normlny"/>
    <w:next w:val="Normlny"/>
    <w:link w:val="Nadpis4Char"/>
    <w:qFormat/>
    <w:rsid w:val="00C106E7"/>
    <w:pPr>
      <w:keepNext/>
      <w:keepLines/>
      <w:spacing w:before="200" w:after="0"/>
      <w:outlineLvl w:val="3"/>
    </w:pPr>
    <w:rPr>
      <w:rFonts w:ascii="Calibri Light" w:hAnsi="Calibri Light"/>
      <w:b/>
      <w:bCs/>
      <w:i/>
      <w:iCs/>
      <w:color w:val="5B9BD5"/>
      <w:sz w:val="20"/>
      <w:szCs w:val="20"/>
      <w:lang w:eastAsia="ja-JP"/>
    </w:rPr>
  </w:style>
  <w:style w:type="paragraph" w:styleId="Nadpis5">
    <w:name w:val="heading 5"/>
    <w:aliases w:val="Heading 5(war),X.X.X.X.X,CNX_nadpis5,CNX_nadpis51,CNX_nadpis52,CNX_nadpis53,CNX_nadpis54,CNX_nadpis55,CNX_nadpis511,CNX_nadpis521,CNX_nadpis531,CNX_nadpis541,CNX_nadpis56,CNX_nadpis512,CNX_nadpis522,CNX_nadpis532,CNX_nadpis542,CNX_nadpis5 Char"/>
    <w:basedOn w:val="Normlny"/>
    <w:next w:val="Normlny"/>
    <w:link w:val="Nadpis5Char"/>
    <w:qFormat/>
    <w:rsid w:val="00C106E7"/>
    <w:pPr>
      <w:keepNext/>
      <w:keepLines/>
      <w:spacing w:before="200" w:after="0"/>
      <w:outlineLvl w:val="4"/>
    </w:pPr>
    <w:rPr>
      <w:rFonts w:ascii="Cambria" w:eastAsia="MS Gothic" w:hAnsi="Cambria"/>
      <w:color w:val="243F60"/>
    </w:rPr>
  </w:style>
  <w:style w:type="paragraph" w:styleId="Nadpis6">
    <w:name w:val="heading 6"/>
    <w:aliases w:val="h6"/>
    <w:basedOn w:val="Normlny"/>
    <w:next w:val="Normlny"/>
    <w:link w:val="Nadpis6Char"/>
    <w:qFormat/>
    <w:rsid w:val="00C106E7"/>
    <w:pPr>
      <w:spacing w:after="0" w:line="240" w:lineRule="auto"/>
      <w:outlineLvl w:val="5"/>
    </w:pPr>
    <w:rPr>
      <w:rFonts w:ascii="Times New Roman" w:eastAsia="Times New Roman" w:hAnsi="Times New Roman"/>
      <w:szCs w:val="20"/>
      <w:lang w:val="en-US"/>
    </w:rPr>
  </w:style>
  <w:style w:type="paragraph" w:styleId="Nadpis7">
    <w:name w:val="heading 7"/>
    <w:aliases w:val="h7"/>
    <w:basedOn w:val="Normlny"/>
    <w:next w:val="Normlny"/>
    <w:link w:val="Nadpis7Char"/>
    <w:qFormat/>
    <w:rsid w:val="00C106E7"/>
    <w:pPr>
      <w:spacing w:after="0" w:line="240" w:lineRule="auto"/>
      <w:outlineLvl w:val="6"/>
    </w:pPr>
    <w:rPr>
      <w:rFonts w:ascii="Times New Roman" w:eastAsia="Times New Roman" w:hAnsi="Times New Roman"/>
      <w:szCs w:val="20"/>
      <w:lang w:val="en-US"/>
    </w:rPr>
  </w:style>
  <w:style w:type="paragraph" w:styleId="Nadpis8">
    <w:name w:val="heading 8"/>
    <w:aliases w:val="h8"/>
    <w:basedOn w:val="Normlny"/>
    <w:next w:val="Normlny"/>
    <w:link w:val="Nadpis8Char"/>
    <w:qFormat/>
    <w:rsid w:val="00C106E7"/>
    <w:pPr>
      <w:spacing w:after="0" w:line="240" w:lineRule="auto"/>
      <w:outlineLvl w:val="7"/>
    </w:pPr>
    <w:rPr>
      <w:rFonts w:ascii="Times New Roman" w:eastAsia="Times New Roman" w:hAnsi="Times New Roman"/>
      <w:szCs w:val="20"/>
      <w:lang w:val="en-US"/>
    </w:rPr>
  </w:style>
  <w:style w:type="paragraph" w:styleId="Nadpis9">
    <w:name w:val="heading 9"/>
    <w:aliases w:val="h9,heading9"/>
    <w:basedOn w:val="Normlny"/>
    <w:next w:val="Normlny"/>
    <w:link w:val="Nadpis9Char"/>
    <w:qFormat/>
    <w:rsid w:val="00C106E7"/>
    <w:pPr>
      <w:spacing w:after="0" w:line="240" w:lineRule="auto"/>
      <w:outlineLvl w:val="8"/>
    </w:pPr>
    <w:rPr>
      <w:rFonts w:ascii="Times New Roman" w:eastAsia="Times New Roman" w:hAnsi="Times New Roman"/>
      <w:szCs w:val="20"/>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Section Char,Folientitel Char,12bold blue Char,1 Char,Heading1 Char,Chapter Char,Heading A 1 Char,Heading 1Blue Char,Head1 Char,subheading Char,Section Heading Char,SIR I Char,A Char,3 Char,heading Char,heading4 Char,h1 Char,(Alt+1) Char"/>
    <w:basedOn w:val="Predvolenpsmoodseku"/>
    <w:link w:val="Nadpis1"/>
    <w:rsid w:val="00C106E7"/>
    <w:rPr>
      <w:rFonts w:ascii="Calibri Light" w:eastAsia="Calibri" w:hAnsi="Calibri Light" w:cs="Times New Roman"/>
      <w:b/>
      <w:bCs/>
      <w:color w:val="2E74B5"/>
      <w:sz w:val="28"/>
      <w:szCs w:val="28"/>
      <w:lang w:eastAsia="ja-JP"/>
    </w:rPr>
  </w:style>
  <w:style w:type="character" w:customStyle="1" w:styleId="Nadpis2Char">
    <w:name w:val="Nadpis 2 Char"/>
    <w:basedOn w:val="Predvolenpsmoodseku"/>
    <w:link w:val="Nadpis2"/>
    <w:rsid w:val="00C106E7"/>
    <w:rPr>
      <w:rFonts w:ascii="Calibri Light" w:eastAsia="Calibri" w:hAnsi="Calibri Light" w:cs="Times New Roman"/>
      <w:b/>
      <w:bCs/>
      <w:color w:val="5B9BD5"/>
      <w:sz w:val="26"/>
      <w:szCs w:val="26"/>
      <w:lang w:eastAsia="ja-JP"/>
    </w:rPr>
  </w:style>
  <w:style w:type="character" w:customStyle="1" w:styleId="Nadpis3Char">
    <w:name w:val="Nadpis 3 Char"/>
    <w:aliases w:val="H3 Char,Nadpis_3_úroveň Char,Záhlaví 3 Char,V_Head3 Char,V_Head31 Char,V_Head32 Char,Podkapitola2 Char,ASAPHeading 3 Char,Sub Paragraph Char,Podkapitola21 Char,h3 Char,Appendix Char,l3 Char,PA Minor Section Char,h3 sub heading Char"/>
    <w:basedOn w:val="Predvolenpsmoodseku"/>
    <w:link w:val="Nadpis3"/>
    <w:rsid w:val="00C106E7"/>
    <w:rPr>
      <w:rFonts w:ascii="Calibri Light" w:eastAsia="Calibri" w:hAnsi="Calibri Light" w:cs="Times New Roman"/>
      <w:b/>
      <w:bCs/>
      <w:color w:val="5B9BD5"/>
      <w:sz w:val="20"/>
      <w:szCs w:val="20"/>
      <w:lang w:eastAsia="ja-JP"/>
    </w:rPr>
  </w:style>
  <w:style w:type="character" w:customStyle="1" w:styleId="Nadpis4Char">
    <w:name w:val="Nadpis 4 Char"/>
    <w:aliases w:val="H4 Char,V_Head4 Char,DOC_Head4 Char,Nadpis 4T Char,Podkapitola3 Char,Aufgabe Char"/>
    <w:basedOn w:val="Predvolenpsmoodseku"/>
    <w:link w:val="Nadpis4"/>
    <w:rsid w:val="00C106E7"/>
    <w:rPr>
      <w:rFonts w:ascii="Calibri Light" w:eastAsia="Calibri" w:hAnsi="Calibri Light" w:cs="Times New Roman"/>
      <w:b/>
      <w:bCs/>
      <w:i/>
      <w:iCs/>
      <w:color w:val="5B9BD5"/>
      <w:sz w:val="20"/>
      <w:szCs w:val="20"/>
      <w:lang w:eastAsia="ja-JP"/>
    </w:rPr>
  </w:style>
  <w:style w:type="character" w:customStyle="1" w:styleId="Nadpis5Char">
    <w:name w:val="Nadpis 5 Char"/>
    <w:aliases w:val="Heading 5(war) Char,X.X.X.X.X Char,CNX_nadpis5 Char1,CNX_nadpis51 Char,CNX_nadpis52 Char,CNX_nadpis53 Char,CNX_nadpis54 Char,CNX_nadpis55 Char,CNX_nadpis511 Char,CNX_nadpis521 Char,CNX_nadpis531 Char,CNX_nadpis541 Char,CNX_nadpis56 Char"/>
    <w:basedOn w:val="Predvolenpsmoodseku"/>
    <w:link w:val="Nadpis5"/>
    <w:rsid w:val="00C106E7"/>
    <w:rPr>
      <w:rFonts w:ascii="Cambria" w:eastAsia="MS Gothic" w:hAnsi="Cambria" w:cs="Times New Roman"/>
      <w:color w:val="243F60"/>
    </w:rPr>
  </w:style>
  <w:style w:type="character" w:customStyle="1" w:styleId="Nadpis6Char">
    <w:name w:val="Nadpis 6 Char"/>
    <w:aliases w:val="h6 Char"/>
    <w:basedOn w:val="Predvolenpsmoodseku"/>
    <w:link w:val="Nadpis6"/>
    <w:rsid w:val="00C106E7"/>
    <w:rPr>
      <w:rFonts w:ascii="Times New Roman" w:eastAsia="Times New Roman" w:hAnsi="Times New Roman" w:cs="Times New Roman"/>
      <w:szCs w:val="20"/>
      <w:lang w:val="en-US"/>
    </w:rPr>
  </w:style>
  <w:style w:type="character" w:customStyle="1" w:styleId="Nadpis7Char">
    <w:name w:val="Nadpis 7 Char"/>
    <w:aliases w:val="h7 Char"/>
    <w:basedOn w:val="Predvolenpsmoodseku"/>
    <w:link w:val="Nadpis7"/>
    <w:rsid w:val="00C106E7"/>
    <w:rPr>
      <w:rFonts w:ascii="Times New Roman" w:eastAsia="Times New Roman" w:hAnsi="Times New Roman" w:cs="Times New Roman"/>
      <w:szCs w:val="20"/>
      <w:lang w:val="en-US"/>
    </w:rPr>
  </w:style>
  <w:style w:type="character" w:customStyle="1" w:styleId="Nadpis8Char">
    <w:name w:val="Nadpis 8 Char"/>
    <w:aliases w:val="h8 Char"/>
    <w:basedOn w:val="Predvolenpsmoodseku"/>
    <w:link w:val="Nadpis8"/>
    <w:rsid w:val="00C106E7"/>
    <w:rPr>
      <w:rFonts w:ascii="Times New Roman" w:eastAsia="Times New Roman" w:hAnsi="Times New Roman" w:cs="Times New Roman"/>
      <w:szCs w:val="20"/>
      <w:lang w:val="en-US"/>
    </w:rPr>
  </w:style>
  <w:style w:type="character" w:customStyle="1" w:styleId="Nadpis9Char">
    <w:name w:val="Nadpis 9 Char"/>
    <w:aliases w:val="h9 Char,heading9 Char"/>
    <w:basedOn w:val="Predvolenpsmoodseku"/>
    <w:link w:val="Nadpis9"/>
    <w:rsid w:val="00C106E7"/>
    <w:rPr>
      <w:rFonts w:ascii="Times New Roman" w:eastAsia="Times New Roman" w:hAnsi="Times New Roman" w:cs="Times New Roman"/>
      <w:szCs w:val="20"/>
      <w:lang w:val="en-US"/>
    </w:rPr>
  </w:style>
  <w:style w:type="paragraph" w:styleId="Hlavika">
    <w:name w:val="header"/>
    <w:basedOn w:val="Normlny"/>
    <w:link w:val="HlavikaChar"/>
    <w:uiPriority w:val="99"/>
    <w:rsid w:val="00C106E7"/>
    <w:pPr>
      <w:tabs>
        <w:tab w:val="center" w:pos="4536"/>
        <w:tab w:val="right" w:pos="9072"/>
      </w:tabs>
      <w:spacing w:after="0" w:line="240" w:lineRule="auto"/>
    </w:pPr>
    <w:rPr>
      <w:sz w:val="20"/>
      <w:szCs w:val="20"/>
      <w:lang w:eastAsia="ja-JP"/>
    </w:rPr>
  </w:style>
  <w:style w:type="character" w:customStyle="1" w:styleId="HlavikaChar">
    <w:name w:val="Hlavička Char"/>
    <w:basedOn w:val="Predvolenpsmoodseku"/>
    <w:link w:val="Hlavika"/>
    <w:uiPriority w:val="99"/>
    <w:rsid w:val="00C106E7"/>
    <w:rPr>
      <w:rFonts w:ascii="Calibri" w:eastAsia="Calibri" w:hAnsi="Calibri" w:cs="Times New Roman"/>
      <w:sz w:val="20"/>
      <w:szCs w:val="20"/>
      <w:lang w:eastAsia="ja-JP"/>
    </w:rPr>
  </w:style>
  <w:style w:type="paragraph" w:styleId="Pta">
    <w:name w:val="footer"/>
    <w:basedOn w:val="Normlny"/>
    <w:link w:val="PtaChar"/>
    <w:uiPriority w:val="99"/>
    <w:rsid w:val="00C106E7"/>
    <w:pPr>
      <w:tabs>
        <w:tab w:val="center" w:pos="4536"/>
        <w:tab w:val="right" w:pos="9072"/>
      </w:tabs>
      <w:spacing w:after="0" w:line="240" w:lineRule="auto"/>
    </w:pPr>
    <w:rPr>
      <w:sz w:val="20"/>
      <w:szCs w:val="20"/>
      <w:lang w:eastAsia="ja-JP"/>
    </w:rPr>
  </w:style>
  <w:style w:type="character" w:customStyle="1" w:styleId="PtaChar">
    <w:name w:val="Päta Char"/>
    <w:basedOn w:val="Predvolenpsmoodseku"/>
    <w:link w:val="Pta"/>
    <w:uiPriority w:val="99"/>
    <w:qFormat/>
    <w:rsid w:val="00C106E7"/>
    <w:rPr>
      <w:rFonts w:ascii="Calibri" w:eastAsia="Calibri" w:hAnsi="Calibri" w:cs="Times New Roman"/>
      <w:sz w:val="20"/>
      <w:szCs w:val="20"/>
      <w:lang w:eastAsia="ja-JP"/>
    </w:rPr>
  </w:style>
  <w:style w:type="paragraph" w:styleId="Textbubliny">
    <w:name w:val="Balloon Text"/>
    <w:basedOn w:val="Normlny"/>
    <w:link w:val="TextbublinyChar"/>
    <w:rsid w:val="00C106E7"/>
    <w:pPr>
      <w:spacing w:after="0" w:line="240" w:lineRule="auto"/>
    </w:pPr>
    <w:rPr>
      <w:rFonts w:ascii="Tahoma" w:hAnsi="Tahoma"/>
      <w:sz w:val="16"/>
      <w:szCs w:val="16"/>
      <w:lang w:eastAsia="ja-JP"/>
    </w:rPr>
  </w:style>
  <w:style w:type="character" w:customStyle="1" w:styleId="TextbublinyChar">
    <w:name w:val="Text bubliny Char"/>
    <w:basedOn w:val="Predvolenpsmoodseku"/>
    <w:link w:val="Textbubliny"/>
    <w:rsid w:val="00C106E7"/>
    <w:rPr>
      <w:rFonts w:ascii="Tahoma" w:eastAsia="Calibri" w:hAnsi="Tahoma" w:cs="Times New Roman"/>
      <w:sz w:val="16"/>
      <w:szCs w:val="16"/>
      <w:lang w:eastAsia="ja-JP"/>
    </w:rPr>
  </w:style>
  <w:style w:type="paragraph" w:customStyle="1" w:styleId="Default">
    <w:name w:val="Default"/>
    <w:qFormat/>
    <w:rsid w:val="00C106E7"/>
    <w:pPr>
      <w:autoSpaceDE w:val="0"/>
      <w:autoSpaceDN w:val="0"/>
      <w:adjustRightInd w:val="0"/>
      <w:spacing w:after="0" w:line="240" w:lineRule="auto"/>
    </w:pPr>
    <w:rPr>
      <w:rFonts w:ascii="Calibri" w:eastAsia="Calibri" w:hAnsi="Calibri" w:cs="Calibri"/>
      <w:color w:val="000000"/>
      <w:sz w:val="24"/>
      <w:szCs w:val="24"/>
    </w:rPr>
  </w:style>
  <w:style w:type="paragraph" w:customStyle="1" w:styleId="Strednmrieka1zvraznenie21">
    <w:name w:val="Stredná mriežka 1 – zvýraznenie 21"/>
    <w:aliases w:val="Bullet Number,lp1,lp11,Use Case List Paragraph,body,Colorful List - Accent 11"/>
    <w:basedOn w:val="Normlny"/>
    <w:link w:val="Strednmrieka1zvraznenie2Char"/>
    <w:uiPriority w:val="72"/>
    <w:qFormat/>
    <w:rsid w:val="00C106E7"/>
    <w:pPr>
      <w:ind w:left="720"/>
      <w:contextualSpacing/>
    </w:pPr>
  </w:style>
  <w:style w:type="character" w:customStyle="1" w:styleId="Strednmrieka1zvraznenie2Char">
    <w:name w:val="Stredná mriežka 1 – zvýraznenie 2 Char"/>
    <w:aliases w:val="Bullet Number Char,lp1 Char,lp11 Char,Use Case List Paragraph Char,body Char,Colorful List - Accent 11 Char"/>
    <w:link w:val="Strednmrieka1zvraznenie21"/>
    <w:uiPriority w:val="72"/>
    <w:qFormat/>
    <w:locked/>
    <w:rsid w:val="00C106E7"/>
    <w:rPr>
      <w:rFonts w:ascii="Calibri" w:eastAsia="Calibri" w:hAnsi="Calibri" w:cs="Times New Roman"/>
    </w:rPr>
  </w:style>
  <w:style w:type="paragraph" w:styleId="Nzov">
    <w:name w:val="Title"/>
    <w:basedOn w:val="Normlny"/>
    <w:next w:val="Normlny"/>
    <w:link w:val="NzovChar"/>
    <w:qFormat/>
    <w:rsid w:val="00C106E7"/>
    <w:pPr>
      <w:pBdr>
        <w:bottom w:val="single" w:sz="8" w:space="4" w:color="5B9BD5"/>
      </w:pBdr>
      <w:spacing w:after="300" w:line="240" w:lineRule="auto"/>
      <w:contextualSpacing/>
    </w:pPr>
    <w:rPr>
      <w:rFonts w:ascii="Calibri Light" w:hAnsi="Calibri Light"/>
      <w:color w:val="323E4F"/>
      <w:spacing w:val="5"/>
      <w:kern w:val="28"/>
      <w:sz w:val="52"/>
      <w:szCs w:val="52"/>
      <w:lang w:eastAsia="ja-JP"/>
    </w:rPr>
  </w:style>
  <w:style w:type="character" w:customStyle="1" w:styleId="NzovChar">
    <w:name w:val="Názov Char"/>
    <w:basedOn w:val="Predvolenpsmoodseku"/>
    <w:link w:val="Nzov"/>
    <w:rsid w:val="00C106E7"/>
    <w:rPr>
      <w:rFonts w:ascii="Calibri Light" w:eastAsia="Calibri" w:hAnsi="Calibri Light" w:cs="Times New Roman"/>
      <w:color w:val="323E4F"/>
      <w:spacing w:val="5"/>
      <w:kern w:val="28"/>
      <w:sz w:val="52"/>
      <w:szCs w:val="52"/>
      <w:lang w:eastAsia="ja-JP"/>
    </w:rPr>
  </w:style>
  <w:style w:type="paragraph" w:customStyle="1" w:styleId="GridTable31">
    <w:name w:val="Grid Table 31"/>
    <w:basedOn w:val="Nadpis1"/>
    <w:next w:val="Normlny"/>
    <w:uiPriority w:val="39"/>
    <w:qFormat/>
    <w:rsid w:val="00C106E7"/>
    <w:pPr>
      <w:spacing w:line="276" w:lineRule="auto"/>
      <w:outlineLvl w:val="9"/>
    </w:pPr>
  </w:style>
  <w:style w:type="paragraph" w:styleId="Obsah1">
    <w:name w:val="toc 1"/>
    <w:aliases w:val="Obsah"/>
    <w:basedOn w:val="Normlny"/>
    <w:next w:val="Normlny"/>
    <w:autoRedefine/>
    <w:uiPriority w:val="39"/>
    <w:qFormat/>
    <w:rsid w:val="00C106E7"/>
    <w:pPr>
      <w:tabs>
        <w:tab w:val="left" w:pos="440"/>
        <w:tab w:val="right" w:leader="dot" w:pos="9062"/>
      </w:tabs>
      <w:spacing w:after="0" w:line="240" w:lineRule="auto"/>
    </w:pPr>
    <w:rPr>
      <w:rFonts w:ascii="Arial" w:hAnsi="Arial" w:cs="Arial"/>
      <w:b/>
      <w:bCs/>
      <w:noProof/>
      <w:kern w:val="32"/>
    </w:rPr>
  </w:style>
  <w:style w:type="paragraph" w:styleId="Obsah2">
    <w:name w:val="toc 2"/>
    <w:basedOn w:val="Normlny"/>
    <w:next w:val="Normlny"/>
    <w:autoRedefine/>
    <w:uiPriority w:val="39"/>
    <w:qFormat/>
    <w:rsid w:val="00C106E7"/>
    <w:pPr>
      <w:tabs>
        <w:tab w:val="right" w:leader="dot" w:pos="9062"/>
      </w:tabs>
      <w:spacing w:after="0" w:line="240" w:lineRule="auto"/>
      <w:ind w:left="220"/>
    </w:pPr>
    <w:rPr>
      <w:rFonts w:ascii="Arial" w:hAnsi="Arial" w:cs="Arial"/>
      <w:b/>
      <w:noProof/>
      <w:color w:val="000000"/>
    </w:rPr>
  </w:style>
  <w:style w:type="paragraph" w:styleId="Obsah3">
    <w:name w:val="toc 3"/>
    <w:basedOn w:val="Normlny"/>
    <w:next w:val="Normlny"/>
    <w:autoRedefine/>
    <w:uiPriority w:val="39"/>
    <w:qFormat/>
    <w:rsid w:val="00C106E7"/>
    <w:pPr>
      <w:tabs>
        <w:tab w:val="left" w:pos="1418"/>
        <w:tab w:val="right" w:leader="dot" w:pos="9062"/>
      </w:tabs>
      <w:spacing w:after="0"/>
      <w:ind w:left="440"/>
    </w:pPr>
    <w:rPr>
      <w:rFonts w:ascii="Arial" w:hAnsi="Arial" w:cs="Arial"/>
      <w:bCs/>
      <w:noProof/>
      <w:lang w:eastAsia="ja-JP"/>
    </w:rPr>
  </w:style>
  <w:style w:type="character" w:styleId="Hypertextovprepojenie">
    <w:name w:val="Hyperlink"/>
    <w:uiPriority w:val="99"/>
    <w:rsid w:val="00C106E7"/>
    <w:rPr>
      <w:rFonts w:cs="Times New Roman"/>
      <w:color w:val="0563C1"/>
      <w:u w:val="single"/>
    </w:rPr>
  </w:style>
  <w:style w:type="paragraph" w:styleId="Podtitul">
    <w:name w:val="Subtitle"/>
    <w:basedOn w:val="Normlny"/>
    <w:next w:val="Normlny"/>
    <w:link w:val="PodtitulChar"/>
    <w:qFormat/>
    <w:rsid w:val="00C106E7"/>
    <w:pPr>
      <w:numPr>
        <w:ilvl w:val="1"/>
      </w:numPr>
    </w:pPr>
    <w:rPr>
      <w:rFonts w:ascii="Calibri Light" w:hAnsi="Calibri Light"/>
      <w:i/>
      <w:iCs/>
      <w:color w:val="5B9BD5"/>
      <w:spacing w:val="15"/>
      <w:sz w:val="24"/>
      <w:szCs w:val="24"/>
      <w:lang w:eastAsia="ja-JP"/>
    </w:rPr>
  </w:style>
  <w:style w:type="character" w:customStyle="1" w:styleId="PodtitulChar">
    <w:name w:val="Podtitul Char"/>
    <w:basedOn w:val="Predvolenpsmoodseku"/>
    <w:link w:val="Podtitul"/>
    <w:rsid w:val="00C106E7"/>
    <w:rPr>
      <w:rFonts w:ascii="Calibri Light" w:eastAsia="Calibri" w:hAnsi="Calibri Light" w:cs="Times New Roman"/>
      <w:i/>
      <w:iCs/>
      <w:color w:val="5B9BD5"/>
      <w:spacing w:val="15"/>
      <w:sz w:val="24"/>
      <w:szCs w:val="24"/>
      <w:lang w:eastAsia="ja-JP"/>
    </w:rPr>
  </w:style>
  <w:style w:type="paragraph" w:styleId="Popis">
    <w:name w:val="caption"/>
    <w:basedOn w:val="Normlny"/>
    <w:next w:val="Normlny"/>
    <w:link w:val="PopisChar"/>
    <w:qFormat/>
    <w:rsid w:val="00C106E7"/>
    <w:pPr>
      <w:spacing w:after="200" w:line="240" w:lineRule="auto"/>
    </w:pPr>
    <w:rPr>
      <w:b/>
      <w:bCs/>
      <w:color w:val="5B9BD5"/>
      <w:sz w:val="18"/>
      <w:szCs w:val="18"/>
    </w:rPr>
  </w:style>
  <w:style w:type="character" w:styleId="Odkaznakomentr">
    <w:name w:val="annotation reference"/>
    <w:uiPriority w:val="99"/>
    <w:qFormat/>
    <w:rsid w:val="00C106E7"/>
    <w:rPr>
      <w:rFonts w:cs="Times New Roman"/>
      <w:sz w:val="16"/>
    </w:rPr>
  </w:style>
  <w:style w:type="paragraph" w:styleId="Textkomentra">
    <w:name w:val="annotation text"/>
    <w:basedOn w:val="Normlny"/>
    <w:link w:val="TextkomentraChar"/>
    <w:uiPriority w:val="99"/>
    <w:qFormat/>
    <w:rsid w:val="00C106E7"/>
    <w:pPr>
      <w:spacing w:line="240" w:lineRule="auto"/>
    </w:pPr>
    <w:rPr>
      <w:sz w:val="20"/>
      <w:szCs w:val="20"/>
      <w:lang w:eastAsia="ja-JP"/>
    </w:rPr>
  </w:style>
  <w:style w:type="character" w:customStyle="1" w:styleId="TextkomentraChar">
    <w:name w:val="Text komentára Char"/>
    <w:basedOn w:val="Predvolenpsmoodseku"/>
    <w:link w:val="Textkomentra"/>
    <w:uiPriority w:val="99"/>
    <w:qFormat/>
    <w:rsid w:val="00C106E7"/>
    <w:rPr>
      <w:rFonts w:ascii="Calibri" w:eastAsia="Calibri" w:hAnsi="Calibri" w:cs="Times New Roman"/>
      <w:sz w:val="20"/>
      <w:szCs w:val="20"/>
      <w:lang w:eastAsia="ja-JP"/>
    </w:rPr>
  </w:style>
  <w:style w:type="paragraph" w:styleId="Predmetkomentra">
    <w:name w:val="annotation subject"/>
    <w:basedOn w:val="Textkomentra"/>
    <w:next w:val="Textkomentra"/>
    <w:link w:val="PredmetkomentraChar"/>
    <w:uiPriority w:val="99"/>
    <w:rsid w:val="00C106E7"/>
    <w:rPr>
      <w:b/>
      <w:bCs/>
    </w:rPr>
  </w:style>
  <w:style w:type="character" w:customStyle="1" w:styleId="PredmetkomentraChar">
    <w:name w:val="Predmet komentára Char"/>
    <w:basedOn w:val="TextkomentraChar"/>
    <w:link w:val="Predmetkomentra"/>
    <w:uiPriority w:val="99"/>
    <w:rsid w:val="00C106E7"/>
    <w:rPr>
      <w:rFonts w:ascii="Calibri" w:eastAsia="Calibri" w:hAnsi="Calibri" w:cs="Times New Roman"/>
      <w:b/>
      <w:bCs/>
      <w:sz w:val="20"/>
      <w:szCs w:val="20"/>
      <w:lang w:eastAsia="ja-JP"/>
    </w:rPr>
  </w:style>
  <w:style w:type="table" w:styleId="Mriekatabuky">
    <w:name w:val="Table Grid"/>
    <w:aliases w:val="Deloitte table 3"/>
    <w:basedOn w:val="Normlnatabuka"/>
    <w:uiPriority w:val="39"/>
    <w:rsid w:val="00C106E7"/>
    <w:pPr>
      <w:spacing w:after="0" w:line="240" w:lineRule="auto"/>
    </w:pPr>
    <w:rPr>
      <w:rFonts w:ascii="Arial" w:eastAsia="Times New Roman" w:hAnsi="Arial" w:cs="Times New Roman"/>
      <w:sz w:val="19"/>
      <w:szCs w:val="20"/>
      <w:lang w:val="en-US" w:eastAsia="sk-SK"/>
    </w:rPr>
    <w:tblPr>
      <w:tblBorders>
        <w:bottom w:val="single" w:sz="4" w:space="0" w:color="72C7E7"/>
        <w:insideH w:val="single" w:sz="4" w:space="0" w:color="72C7E7"/>
      </w:tblBorders>
      <w:tblCellMar>
        <w:top w:w="28" w:type="dxa"/>
        <w:left w:w="28" w:type="dxa"/>
        <w:bottom w:w="28" w:type="dxa"/>
        <w:right w:w="28" w:type="dxa"/>
      </w:tblCellMar>
    </w:tblPr>
    <w:tcPr>
      <w:shd w:val="clear" w:color="auto" w:fill="FFFFFF"/>
    </w:tcPr>
    <w:tblStylePr w:type="firstRow">
      <w:rPr>
        <w:rFonts w:ascii="Arial" w:hAnsi="Arial" w:cs="Times New Roman"/>
        <w:b/>
        <w:color w:val="FFFFFF"/>
        <w:sz w:val="19"/>
      </w:rPr>
      <w:tblPr/>
      <w:tcPr>
        <w:shd w:val="clear" w:color="auto" w:fill="72C7E7"/>
      </w:tcPr>
    </w:tblStylePr>
    <w:tblStylePr w:type="firstCol">
      <w:rPr>
        <w:rFonts w:ascii="Arial" w:hAnsi="Arial" w:cs="Times New Roman"/>
        <w:sz w:val="19"/>
      </w:rPr>
    </w:tblStylePr>
  </w:style>
  <w:style w:type="table" w:styleId="Mriekatabuky1">
    <w:name w:val="Table Grid 1"/>
    <w:basedOn w:val="Normlnatabuka"/>
    <w:uiPriority w:val="99"/>
    <w:rsid w:val="00C106E7"/>
    <w:pPr>
      <w:spacing w:after="0" w:line="240" w:lineRule="auto"/>
    </w:pPr>
    <w:rPr>
      <w:rFonts w:ascii="Times New Roman" w:eastAsia="Times New Roman" w:hAnsi="Times New Roman" w:cs="Times New Roman"/>
      <w:sz w:val="20"/>
      <w:szCs w:val="20"/>
      <w:lang w:val="en-US" w:eastAsia="sk-SK"/>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Strednmrieka11">
    <w:name w:val="Stredná mriežka 11"/>
    <w:uiPriority w:val="99"/>
    <w:rsid w:val="00C106E7"/>
    <w:pPr>
      <w:spacing w:after="0" w:line="240" w:lineRule="auto"/>
    </w:pPr>
    <w:rPr>
      <w:rFonts w:ascii="Calibri" w:eastAsia="Calibri" w:hAnsi="Calibri" w:cs="Times New Roman"/>
      <w:sz w:val="20"/>
      <w:szCs w:val="20"/>
      <w:lang w:eastAsia="sk-SK"/>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paragraph" w:customStyle="1" w:styleId="Normlny1">
    <w:name w:val="Normálny1"/>
    <w:uiPriority w:val="99"/>
    <w:rsid w:val="00C106E7"/>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cs-CZ"/>
    </w:rPr>
  </w:style>
  <w:style w:type="character" w:customStyle="1" w:styleId="FontStyle20">
    <w:name w:val="Font Style20"/>
    <w:uiPriority w:val="99"/>
    <w:rsid w:val="00C106E7"/>
    <w:rPr>
      <w:rFonts w:ascii="Arial" w:hAnsi="Arial" w:cs="Arial" w:hint="default"/>
    </w:rPr>
  </w:style>
  <w:style w:type="character" w:customStyle="1" w:styleId="apple-converted-space">
    <w:name w:val="apple-converted-space"/>
    <w:rsid w:val="00C106E7"/>
  </w:style>
  <w:style w:type="paragraph" w:customStyle="1" w:styleId="Odsekzoznamu1">
    <w:name w:val="Odsek zoznamu1"/>
    <w:basedOn w:val="Normlny"/>
    <w:uiPriority w:val="34"/>
    <w:qFormat/>
    <w:rsid w:val="00C106E7"/>
    <w:pPr>
      <w:spacing w:after="200" w:line="276" w:lineRule="auto"/>
      <w:ind w:left="708"/>
      <w:jc w:val="both"/>
    </w:pPr>
  </w:style>
  <w:style w:type="paragraph" w:styleId="Zarkazkladnhotextu2">
    <w:name w:val="Body Text Indent 2"/>
    <w:basedOn w:val="Normlny"/>
    <w:link w:val="Zarkazkladnhotextu2Char"/>
    <w:rsid w:val="00C106E7"/>
    <w:pPr>
      <w:spacing w:after="0" w:line="240" w:lineRule="auto"/>
      <w:ind w:left="360"/>
      <w:jc w:val="both"/>
    </w:pPr>
    <w:rPr>
      <w:rFonts w:ascii="Times New Roman" w:eastAsia="Times New Roman" w:hAnsi="Times New Roman"/>
      <w:noProof/>
      <w:sz w:val="24"/>
      <w:szCs w:val="24"/>
      <w:lang w:eastAsia="sk-SK"/>
    </w:rPr>
  </w:style>
  <w:style w:type="character" w:customStyle="1" w:styleId="Zarkazkladnhotextu2Char">
    <w:name w:val="Zarážka základného textu 2 Char"/>
    <w:basedOn w:val="Predvolenpsmoodseku"/>
    <w:link w:val="Zarkazkladnhotextu2"/>
    <w:rsid w:val="00C106E7"/>
    <w:rPr>
      <w:rFonts w:ascii="Times New Roman" w:eastAsia="Times New Roman" w:hAnsi="Times New Roman" w:cs="Times New Roman"/>
      <w:noProof/>
      <w:sz w:val="24"/>
      <w:szCs w:val="24"/>
      <w:lang w:eastAsia="sk-SK"/>
    </w:rPr>
  </w:style>
  <w:style w:type="paragraph" w:styleId="Zkladntext">
    <w:name w:val="Body Text"/>
    <w:aliases w:val="b,heading3,Body Text - Level 2,bt,body text,t1,taten_body,block,Body Text 1,NoticeText-List,Char Char Char Char Char Char Char Char Char,Char Char Char Char Char Char Char Char, Char, Char Char Char Char Char Char Char Char Char"/>
    <w:basedOn w:val="Normlny"/>
    <w:link w:val="ZkladntextChar"/>
    <w:unhideWhenUsed/>
    <w:qFormat/>
    <w:rsid w:val="00C106E7"/>
    <w:pPr>
      <w:spacing w:after="120" w:line="240" w:lineRule="auto"/>
      <w:jc w:val="both"/>
    </w:pPr>
    <w:rPr>
      <w:rFonts w:ascii="Times New Roman" w:eastAsia="Times New Roman" w:hAnsi="Times New Roman"/>
      <w:sz w:val="20"/>
      <w:szCs w:val="20"/>
      <w:lang w:eastAsia="cs-CZ"/>
    </w:rPr>
  </w:style>
  <w:style w:type="character" w:customStyle="1" w:styleId="ZkladntextChar">
    <w:name w:val="Základný text Char"/>
    <w:aliases w:val="b Char,heading3 Char,Body Text - Level 2 Char,bt Char,body text Char,t1 Char,taten_body Char,block Char,Body Text 1 Char,NoticeText-List Char,Char Char Char Char Char Char Char Char Char Char, Char Char"/>
    <w:basedOn w:val="Predvolenpsmoodseku"/>
    <w:link w:val="Zkladntext"/>
    <w:rsid w:val="00C106E7"/>
    <w:rPr>
      <w:rFonts w:ascii="Times New Roman" w:eastAsia="Times New Roman" w:hAnsi="Times New Roman" w:cs="Times New Roman"/>
      <w:sz w:val="20"/>
      <w:szCs w:val="20"/>
      <w:lang w:eastAsia="cs-CZ"/>
    </w:rPr>
  </w:style>
  <w:style w:type="character" w:customStyle="1" w:styleId="FontStyle25">
    <w:name w:val="Font Style25"/>
    <w:uiPriority w:val="99"/>
    <w:rsid w:val="00C106E7"/>
    <w:rPr>
      <w:rFonts w:ascii="Bookman Old Style" w:hAnsi="Bookman Old Style" w:cs="Bookman Old Style"/>
      <w:sz w:val="18"/>
      <w:szCs w:val="18"/>
    </w:rPr>
  </w:style>
  <w:style w:type="table" w:styleId="Strednzoznam1zvraznenie1">
    <w:name w:val="Medium List 1 Accent 1"/>
    <w:basedOn w:val="Normlnatabuka"/>
    <w:uiPriority w:val="61"/>
    <w:rsid w:val="00C106E7"/>
    <w:pPr>
      <w:spacing w:after="0" w:line="240" w:lineRule="auto"/>
    </w:pPr>
    <w:rPr>
      <w:rFonts w:ascii="Calibri" w:eastAsia="Calibri" w:hAnsi="Calibri" w:cs="Times New Roman"/>
      <w:sz w:val="20"/>
      <w:szCs w:val="20"/>
      <w:lang w:eastAsia="sk-SK"/>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vetlzoznamzvraznenie2">
    <w:name w:val="Light List Accent 2"/>
    <w:basedOn w:val="Normlnatabuka"/>
    <w:uiPriority w:val="61"/>
    <w:rsid w:val="00C106E7"/>
    <w:pPr>
      <w:spacing w:after="0" w:line="240" w:lineRule="auto"/>
    </w:pPr>
    <w:rPr>
      <w:rFonts w:ascii="Calibri" w:eastAsia="Calibri" w:hAnsi="Calibri" w:cs="Times New Roman"/>
      <w:sz w:val="20"/>
      <w:szCs w:val="20"/>
      <w:lang w:eastAsia="sk-SK"/>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Farebnpodfarbeniezvraznenie6">
    <w:name w:val="Colorful Shading Accent 6"/>
    <w:basedOn w:val="Normlnatabuka"/>
    <w:uiPriority w:val="67"/>
    <w:rsid w:val="00C106E7"/>
    <w:pPr>
      <w:spacing w:after="0" w:line="240" w:lineRule="auto"/>
    </w:pPr>
    <w:rPr>
      <w:rFonts w:ascii="Calibri" w:eastAsia="Calibri" w:hAnsi="Calibri" w:cs="Times New Roman"/>
      <w:sz w:val="20"/>
      <w:szCs w:val="20"/>
      <w:lang w:eastAsia="sk-SK"/>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styleId="Zarkazkladnhotextu">
    <w:name w:val="Body Text Indent"/>
    <w:basedOn w:val="Normlny"/>
    <w:link w:val="ZarkazkladnhotextuChar"/>
    <w:unhideWhenUsed/>
    <w:rsid w:val="00C106E7"/>
    <w:pPr>
      <w:spacing w:after="120"/>
      <w:ind w:left="283"/>
    </w:pPr>
  </w:style>
  <w:style w:type="character" w:customStyle="1" w:styleId="ZarkazkladnhotextuChar">
    <w:name w:val="Zarážka základného textu Char"/>
    <w:basedOn w:val="Predvolenpsmoodseku"/>
    <w:link w:val="Zarkazkladnhotextu"/>
    <w:rsid w:val="00C106E7"/>
    <w:rPr>
      <w:rFonts w:ascii="Calibri" w:eastAsia="Calibri" w:hAnsi="Calibri" w:cs="Times New Roman"/>
    </w:rPr>
  </w:style>
  <w:style w:type="paragraph" w:styleId="Zkladntext2">
    <w:name w:val="Body Text 2"/>
    <w:basedOn w:val="Normlny"/>
    <w:link w:val="Zkladntext2Char"/>
    <w:unhideWhenUsed/>
    <w:rsid w:val="00C106E7"/>
    <w:pPr>
      <w:spacing w:after="120" w:line="480" w:lineRule="auto"/>
    </w:pPr>
  </w:style>
  <w:style w:type="character" w:customStyle="1" w:styleId="Zkladntext2Char">
    <w:name w:val="Základný text 2 Char"/>
    <w:basedOn w:val="Predvolenpsmoodseku"/>
    <w:link w:val="Zkladntext2"/>
    <w:rsid w:val="00C106E7"/>
    <w:rPr>
      <w:rFonts w:ascii="Calibri" w:eastAsia="Calibri" w:hAnsi="Calibri" w:cs="Times New Roman"/>
    </w:rPr>
  </w:style>
  <w:style w:type="character" w:styleId="slostrany">
    <w:name w:val="page number"/>
    <w:basedOn w:val="Predvolenpsmoodseku"/>
    <w:rsid w:val="00C106E7"/>
  </w:style>
  <w:style w:type="paragraph" w:styleId="Zkladntext3">
    <w:name w:val="Body Text 3"/>
    <w:basedOn w:val="Normlny"/>
    <w:link w:val="Zkladntext3Char"/>
    <w:unhideWhenUsed/>
    <w:qFormat/>
    <w:rsid w:val="00C106E7"/>
    <w:pPr>
      <w:spacing w:after="120"/>
    </w:pPr>
    <w:rPr>
      <w:sz w:val="16"/>
      <w:szCs w:val="16"/>
    </w:rPr>
  </w:style>
  <w:style w:type="character" w:customStyle="1" w:styleId="Zkladntext3Char">
    <w:name w:val="Základný text 3 Char"/>
    <w:basedOn w:val="Predvolenpsmoodseku"/>
    <w:link w:val="Zkladntext3"/>
    <w:rsid w:val="00C106E7"/>
    <w:rPr>
      <w:rFonts w:ascii="Calibri" w:eastAsia="Calibri" w:hAnsi="Calibri" w:cs="Times New Roman"/>
      <w:sz w:val="16"/>
      <w:szCs w:val="16"/>
    </w:rPr>
  </w:style>
  <w:style w:type="paragraph" w:customStyle="1" w:styleId="Bezriadkovania1">
    <w:name w:val="Bez riadkovania1"/>
    <w:qFormat/>
    <w:rsid w:val="00C106E7"/>
    <w:pPr>
      <w:spacing w:after="0" w:line="240" w:lineRule="auto"/>
    </w:pPr>
    <w:rPr>
      <w:rFonts w:ascii="Calibri" w:eastAsia="Times New Roman" w:hAnsi="Calibri" w:cs="Times New Roman"/>
    </w:rPr>
  </w:style>
  <w:style w:type="character" w:customStyle="1" w:styleId="ObyajntextChar">
    <w:name w:val="Obyčajný text Char"/>
    <w:link w:val="Obyajntext"/>
    <w:rsid w:val="00C106E7"/>
    <w:rPr>
      <w:rFonts w:ascii="Consolas" w:eastAsia="Times New Roman" w:hAnsi="Consolas"/>
      <w:sz w:val="21"/>
      <w:szCs w:val="21"/>
      <w:lang w:val="en-GB"/>
    </w:rPr>
  </w:style>
  <w:style w:type="paragraph" w:styleId="Obyajntext">
    <w:name w:val="Plain Text"/>
    <w:basedOn w:val="Normlny"/>
    <w:link w:val="ObyajntextChar"/>
    <w:rsid w:val="00C106E7"/>
    <w:pPr>
      <w:spacing w:after="0" w:line="240" w:lineRule="auto"/>
    </w:pPr>
    <w:rPr>
      <w:rFonts w:ascii="Consolas" w:eastAsia="Times New Roman" w:hAnsi="Consolas" w:cstheme="minorBidi"/>
      <w:sz w:val="21"/>
      <w:szCs w:val="21"/>
      <w:lang w:val="en-GB"/>
    </w:rPr>
  </w:style>
  <w:style w:type="character" w:customStyle="1" w:styleId="ObyajntextChar1">
    <w:name w:val="Obyčajný text Char1"/>
    <w:basedOn w:val="Predvolenpsmoodseku"/>
    <w:uiPriority w:val="99"/>
    <w:semiHidden/>
    <w:rsid w:val="00C106E7"/>
    <w:rPr>
      <w:rFonts w:ascii="Consolas" w:eastAsia="Calibri" w:hAnsi="Consolas" w:cs="Times New Roman"/>
      <w:sz w:val="21"/>
      <w:szCs w:val="21"/>
    </w:rPr>
  </w:style>
  <w:style w:type="paragraph" w:customStyle="1" w:styleId="ZZZEsster">
    <w:name w:val="ZZZEsster"/>
    <w:rsid w:val="00C106E7"/>
    <w:pPr>
      <w:suppressAutoHyphens/>
      <w:spacing w:after="0" w:line="240" w:lineRule="auto"/>
      <w:jc w:val="both"/>
    </w:pPr>
    <w:rPr>
      <w:rFonts w:ascii="Times New Roman" w:eastAsia="Times New Roman" w:hAnsi="Times New Roman" w:cs="Times New Roman"/>
      <w:sz w:val="24"/>
      <w:szCs w:val="20"/>
      <w:lang w:val="cs-CZ" w:eastAsia="cs-CZ"/>
    </w:rPr>
  </w:style>
  <w:style w:type="paragraph" w:customStyle="1" w:styleId="1Autoslovan">
    <w:name w:val="1. Autočíslovaný"/>
    <w:basedOn w:val="Normlny"/>
    <w:rsid w:val="00C106E7"/>
    <w:pPr>
      <w:tabs>
        <w:tab w:val="num" w:pos="360"/>
      </w:tabs>
      <w:spacing w:before="80" w:after="0" w:line="240" w:lineRule="auto"/>
      <w:ind w:left="360" w:hanging="360"/>
    </w:pPr>
    <w:rPr>
      <w:rFonts w:ascii="Arial" w:eastAsia="Times New Roman" w:hAnsi="Arial"/>
      <w:spacing w:val="-4"/>
      <w:sz w:val="17"/>
      <w:szCs w:val="20"/>
      <w:lang w:val="cs-CZ" w:eastAsia="cs-CZ"/>
    </w:rPr>
  </w:style>
  <w:style w:type="paragraph" w:customStyle="1" w:styleId="Normlny2">
    <w:name w:val="Normálny2"/>
    <w:basedOn w:val="Normlny"/>
    <w:uiPriority w:val="99"/>
    <w:rsid w:val="00C106E7"/>
    <w:pPr>
      <w:overflowPunct w:val="0"/>
      <w:autoSpaceDE w:val="0"/>
      <w:autoSpaceDN w:val="0"/>
      <w:spacing w:after="0" w:line="240" w:lineRule="auto"/>
    </w:pPr>
    <w:rPr>
      <w:rFonts w:ascii="Times New Roman" w:hAnsi="Times New Roman"/>
      <w:sz w:val="24"/>
      <w:szCs w:val="24"/>
      <w:lang w:eastAsia="sk-SK"/>
    </w:rPr>
  </w:style>
  <w:style w:type="character" w:customStyle="1" w:styleId="FontStyle18">
    <w:name w:val="Font Style18"/>
    <w:rsid w:val="00C106E7"/>
    <w:rPr>
      <w:rFonts w:ascii="Arial" w:hAnsi="Arial" w:cs="Arial" w:hint="default"/>
      <w:b/>
      <w:bCs/>
      <w:bdr w:val="none" w:sz="0" w:space="0" w:color="auto" w:frame="1"/>
    </w:rPr>
  </w:style>
  <w:style w:type="paragraph" w:customStyle="1" w:styleId="Strednzoznam2zvraznenie21">
    <w:name w:val="Stredný zoznam 2 – zvýraznenie 21"/>
    <w:hidden/>
    <w:uiPriority w:val="71"/>
    <w:rsid w:val="00C106E7"/>
    <w:pPr>
      <w:spacing w:after="0" w:line="240" w:lineRule="auto"/>
    </w:pPr>
    <w:rPr>
      <w:rFonts w:ascii="Times New Roman" w:eastAsia="Times New Roman" w:hAnsi="Times New Roman" w:cs="Times New Roman"/>
      <w:sz w:val="24"/>
      <w:szCs w:val="24"/>
      <w:lang w:val="cs-CZ" w:eastAsia="cs-CZ"/>
    </w:rPr>
  </w:style>
  <w:style w:type="paragraph" w:customStyle="1" w:styleId="Bezriadkovania2">
    <w:name w:val="Bez riadkovania2"/>
    <w:rsid w:val="00C106E7"/>
    <w:pPr>
      <w:spacing w:after="0" w:line="240" w:lineRule="auto"/>
    </w:pPr>
    <w:rPr>
      <w:rFonts w:ascii="Calibri" w:eastAsia="Times New Roman" w:hAnsi="Calibri" w:cs="Times New Roman"/>
    </w:rPr>
  </w:style>
  <w:style w:type="character" w:styleId="PouitHypertextovPrepojenie">
    <w:name w:val="FollowedHyperlink"/>
    <w:uiPriority w:val="99"/>
    <w:unhideWhenUsed/>
    <w:rsid w:val="00C106E7"/>
    <w:rPr>
      <w:color w:val="800080"/>
      <w:u w:val="single"/>
    </w:rPr>
  </w:style>
  <w:style w:type="paragraph" w:customStyle="1" w:styleId="AONormal">
    <w:name w:val="AONormal"/>
    <w:rsid w:val="00C106E7"/>
    <w:pPr>
      <w:spacing w:after="0" w:line="260" w:lineRule="atLeast"/>
      <w:jc w:val="both"/>
    </w:pPr>
    <w:rPr>
      <w:rFonts w:ascii="Times New Roman" w:eastAsia="Times New Roman" w:hAnsi="Times New Roman" w:cs="Times New Roman"/>
      <w:szCs w:val="20"/>
      <w:lang w:val="cs-CZ" w:eastAsia="cs-CZ"/>
    </w:rPr>
  </w:style>
  <w:style w:type="paragraph" w:customStyle="1" w:styleId="Tabulka">
    <w:name w:val="Tabulka"/>
    <w:basedOn w:val="Normlny"/>
    <w:rsid w:val="00C106E7"/>
    <w:pPr>
      <w:keepLines/>
      <w:spacing w:before="20" w:after="0" w:line="240" w:lineRule="auto"/>
      <w:ind w:left="115"/>
      <w:jc w:val="both"/>
    </w:pPr>
    <w:rPr>
      <w:rFonts w:ascii="Arial" w:eastAsia="Times New Roman" w:hAnsi="Arial"/>
      <w:sz w:val="18"/>
      <w:szCs w:val="24"/>
      <w:lang w:eastAsia="sk-SK"/>
    </w:rPr>
  </w:style>
  <w:style w:type="paragraph" w:customStyle="1" w:styleId="Zkladntext20">
    <w:name w:val="Základní text 2"/>
    <w:basedOn w:val="Normlny"/>
    <w:rsid w:val="00C106E7"/>
    <w:pPr>
      <w:suppressAutoHyphens/>
      <w:spacing w:after="120" w:line="480" w:lineRule="auto"/>
    </w:pPr>
    <w:rPr>
      <w:rFonts w:ascii="Times New Roman" w:eastAsia="Times New Roman" w:hAnsi="Times New Roman"/>
      <w:sz w:val="20"/>
      <w:szCs w:val="20"/>
      <w:lang w:eastAsia="ar-SA"/>
    </w:rPr>
  </w:style>
  <w:style w:type="paragraph" w:customStyle="1" w:styleId="l6">
    <w:name w:val="l6"/>
    <w:basedOn w:val="Normlny"/>
    <w:rsid w:val="00C106E7"/>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l7">
    <w:name w:val="l7"/>
    <w:basedOn w:val="Normlny"/>
    <w:rsid w:val="00C106E7"/>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um">
    <w:name w:val="num"/>
    <w:basedOn w:val="Predvolenpsmoodseku"/>
    <w:rsid w:val="00C106E7"/>
  </w:style>
  <w:style w:type="character" w:customStyle="1" w:styleId="pre">
    <w:name w:val="pre"/>
    <w:uiPriority w:val="99"/>
    <w:rsid w:val="00C106E7"/>
    <w:rPr>
      <w:rFonts w:cs="Times New Roman"/>
    </w:rPr>
  </w:style>
  <w:style w:type="paragraph" w:customStyle="1" w:styleId="BodyText21">
    <w:name w:val="Body Text 21"/>
    <w:basedOn w:val="Zkladntext"/>
    <w:rsid w:val="00C106E7"/>
    <w:pPr>
      <w:widowControl w:val="0"/>
      <w:suppressAutoHyphens/>
      <w:overflowPunct w:val="0"/>
      <w:autoSpaceDE w:val="0"/>
      <w:autoSpaceDN w:val="0"/>
      <w:adjustRightInd w:val="0"/>
      <w:ind w:left="283"/>
      <w:jc w:val="left"/>
      <w:textAlignment w:val="baseline"/>
    </w:pPr>
    <w:rPr>
      <w:sz w:val="24"/>
      <w:lang w:eastAsia="sk-SK"/>
    </w:rPr>
  </w:style>
  <w:style w:type="paragraph" w:customStyle="1" w:styleId="BodyText1">
    <w:name w:val="Body Text1"/>
    <w:uiPriority w:val="99"/>
    <w:rsid w:val="00C106E7"/>
    <w:pPr>
      <w:spacing w:after="0" w:line="240" w:lineRule="auto"/>
    </w:pPr>
    <w:rPr>
      <w:rFonts w:ascii="MS Serif" w:eastAsia="Times New Roman" w:hAnsi="MS Serif" w:cs="Times New Roman"/>
      <w:color w:val="000000"/>
      <w:sz w:val="24"/>
      <w:szCs w:val="20"/>
      <w:lang w:val="en-US" w:eastAsia="sk-SK"/>
    </w:rPr>
  </w:style>
  <w:style w:type="character" w:customStyle="1" w:styleId="nadpis10">
    <w:name w:val="nadpis1"/>
    <w:uiPriority w:val="99"/>
    <w:rsid w:val="00C106E7"/>
    <w:rPr>
      <w:b/>
      <w:sz w:val="26"/>
    </w:rPr>
  </w:style>
  <w:style w:type="paragraph" w:customStyle="1" w:styleId="Style15">
    <w:name w:val="Style15"/>
    <w:basedOn w:val="Normlny"/>
    <w:uiPriority w:val="99"/>
    <w:rsid w:val="00C106E7"/>
    <w:pPr>
      <w:widowControl w:val="0"/>
      <w:autoSpaceDE w:val="0"/>
      <w:autoSpaceDN w:val="0"/>
      <w:adjustRightInd w:val="0"/>
      <w:spacing w:after="0" w:line="221" w:lineRule="exact"/>
      <w:jc w:val="center"/>
    </w:pPr>
    <w:rPr>
      <w:rFonts w:ascii="Arial" w:eastAsia="Times New Roman" w:hAnsi="Arial"/>
      <w:sz w:val="24"/>
      <w:szCs w:val="24"/>
      <w:lang w:val="cs-CZ" w:eastAsia="cs-CZ"/>
    </w:rPr>
  </w:style>
  <w:style w:type="character" w:customStyle="1" w:styleId="FontStyle19">
    <w:name w:val="Font Style19"/>
    <w:uiPriority w:val="99"/>
    <w:rsid w:val="00C106E7"/>
    <w:rPr>
      <w:rFonts w:ascii="Arial" w:hAnsi="Arial"/>
      <w:sz w:val="20"/>
    </w:rPr>
  </w:style>
  <w:style w:type="paragraph" w:styleId="Obsah4">
    <w:name w:val="toc 4"/>
    <w:basedOn w:val="Obsah3"/>
    <w:uiPriority w:val="39"/>
    <w:rsid w:val="00C106E7"/>
    <w:pPr>
      <w:tabs>
        <w:tab w:val="right" w:pos="8505"/>
      </w:tabs>
      <w:spacing w:line="240" w:lineRule="auto"/>
      <w:ind w:left="1418" w:right="567" w:hanging="1418"/>
    </w:pPr>
    <w:rPr>
      <w:rFonts w:ascii="Times New Roman" w:eastAsia="Times New Roman" w:hAnsi="Times New Roman"/>
      <w:sz w:val="24"/>
      <w:szCs w:val="20"/>
      <w:lang w:val="en-US"/>
    </w:rPr>
  </w:style>
  <w:style w:type="paragraph" w:styleId="Zoznamsodrkami">
    <w:name w:val="List Bullet"/>
    <w:basedOn w:val="Zkladntext"/>
    <w:qFormat/>
    <w:rsid w:val="00C106E7"/>
    <w:pPr>
      <w:numPr>
        <w:numId w:val="7"/>
      </w:numPr>
      <w:spacing w:before="130" w:after="130"/>
    </w:pPr>
    <w:rPr>
      <w:sz w:val="22"/>
      <w:lang w:val="en-US" w:eastAsia="en-US"/>
    </w:rPr>
  </w:style>
  <w:style w:type="paragraph" w:styleId="Zoznamsodrkami2">
    <w:name w:val="List Bullet 2"/>
    <w:basedOn w:val="Zoznamsodrkami"/>
    <w:qFormat/>
    <w:rsid w:val="00C106E7"/>
    <w:pPr>
      <w:numPr>
        <w:numId w:val="3"/>
      </w:numPr>
    </w:pPr>
  </w:style>
  <w:style w:type="paragraph" w:customStyle="1" w:styleId="zreportname">
    <w:name w:val="zreport name"/>
    <w:basedOn w:val="Normlny"/>
    <w:rsid w:val="00C106E7"/>
    <w:pPr>
      <w:keepLines/>
      <w:spacing w:after="0" w:line="440" w:lineRule="exact"/>
      <w:jc w:val="center"/>
    </w:pPr>
    <w:rPr>
      <w:rFonts w:ascii="Times New Roman" w:eastAsia="Times New Roman" w:hAnsi="Times New Roman"/>
      <w:sz w:val="36"/>
      <w:szCs w:val="20"/>
      <w:lang w:val="en-US"/>
    </w:rPr>
  </w:style>
  <w:style w:type="paragraph" w:customStyle="1" w:styleId="zcontents">
    <w:name w:val="zcontents"/>
    <w:basedOn w:val="Normlny"/>
    <w:rsid w:val="00C106E7"/>
    <w:pPr>
      <w:spacing w:after="260" w:line="240" w:lineRule="auto"/>
    </w:pPr>
    <w:rPr>
      <w:rFonts w:ascii="Times New Roman" w:eastAsia="Times New Roman" w:hAnsi="Times New Roman"/>
      <w:b/>
      <w:sz w:val="32"/>
      <w:szCs w:val="20"/>
      <w:lang w:val="en-US"/>
    </w:rPr>
  </w:style>
  <w:style w:type="paragraph" w:customStyle="1" w:styleId="zcompanyname">
    <w:name w:val="zcompany name"/>
    <w:basedOn w:val="Normlny"/>
    <w:rsid w:val="00C106E7"/>
    <w:pPr>
      <w:spacing w:after="400" w:line="440" w:lineRule="exact"/>
      <w:jc w:val="center"/>
    </w:pPr>
    <w:rPr>
      <w:rFonts w:ascii="Times New Roman" w:eastAsia="Times New Roman" w:hAnsi="Times New Roman"/>
      <w:b/>
      <w:noProof/>
      <w:sz w:val="26"/>
      <w:szCs w:val="20"/>
      <w:lang w:val="en-US"/>
    </w:rPr>
  </w:style>
  <w:style w:type="paragraph" w:styleId="Textpoznmkypodiarou">
    <w:name w:val="footnote text"/>
    <w:aliases w:val="fn,Char Char,Footnote Text2,Footnote Text11,ALTS FOOTNOTE11,Footnote Text Char111,Footnote Text Char Char Char11,Footnote Text Char1 Char Char Char Char11,Footnote Text Char1 Char Char Char11,ALTS FOOTNOTE2,Footnote Text1,ft"/>
    <w:basedOn w:val="Normlny"/>
    <w:link w:val="TextpoznmkypodiarouChar"/>
    <w:uiPriority w:val="99"/>
    <w:rsid w:val="00C106E7"/>
    <w:pPr>
      <w:spacing w:after="0" w:line="240" w:lineRule="auto"/>
    </w:pPr>
    <w:rPr>
      <w:rFonts w:ascii="Times New Roman" w:eastAsia="Times New Roman" w:hAnsi="Times New Roman"/>
      <w:sz w:val="18"/>
      <w:szCs w:val="20"/>
      <w:lang w:val="en-US"/>
    </w:rPr>
  </w:style>
  <w:style w:type="character" w:customStyle="1" w:styleId="TextpoznmkypodiarouChar">
    <w:name w:val="Text poznámky pod čiarou Char"/>
    <w:aliases w:val="fn Char,Char Char Char,Footnote Text2 Char,Footnote Text11 Char,ALTS FOOTNOTE11 Char,Footnote Text Char111 Char,Footnote Text Char Char Char11 Char,Footnote Text Char1 Char Char Char Char11 Char,ALTS FOOTNOTE2 Char,ft Char"/>
    <w:basedOn w:val="Predvolenpsmoodseku"/>
    <w:link w:val="Textpoznmkypodiarou"/>
    <w:uiPriority w:val="99"/>
    <w:rsid w:val="00C106E7"/>
    <w:rPr>
      <w:rFonts w:ascii="Times New Roman" w:eastAsia="Times New Roman" w:hAnsi="Times New Roman" w:cs="Times New Roman"/>
      <w:sz w:val="18"/>
      <w:szCs w:val="20"/>
      <w:lang w:val="en-US"/>
    </w:rPr>
  </w:style>
  <w:style w:type="paragraph" w:customStyle="1" w:styleId="zreportsubtitle">
    <w:name w:val="zreport subtitle"/>
    <w:basedOn w:val="zreportname"/>
    <w:rsid w:val="00C106E7"/>
    <w:rPr>
      <w:sz w:val="32"/>
    </w:rPr>
  </w:style>
  <w:style w:type="paragraph" w:styleId="Register1">
    <w:name w:val="index 1"/>
    <w:basedOn w:val="Normlny"/>
    <w:next w:val="Normlny"/>
    <w:rsid w:val="00C106E7"/>
    <w:pPr>
      <w:keepNext/>
      <w:spacing w:before="260" w:after="0" w:line="280" w:lineRule="exact"/>
      <w:ind w:right="851"/>
    </w:pPr>
    <w:rPr>
      <w:rFonts w:ascii="Times New Roman" w:eastAsia="Times New Roman" w:hAnsi="Times New Roman"/>
      <w:b/>
      <w:sz w:val="24"/>
      <w:szCs w:val="20"/>
      <w:lang w:val="en-US"/>
    </w:rPr>
  </w:style>
  <w:style w:type="paragraph" w:customStyle="1" w:styleId="Graphic">
    <w:name w:val="Graphic"/>
    <w:basedOn w:val="Podpis"/>
    <w:next w:val="Popis"/>
    <w:qFormat/>
    <w:rsid w:val="00C106E7"/>
    <w:pPr>
      <w:pBdr>
        <w:top w:val="single" w:sz="4" w:space="1" w:color="auto"/>
        <w:left w:val="single" w:sz="4" w:space="1" w:color="auto"/>
        <w:bottom w:val="single" w:sz="4" w:space="1" w:color="auto"/>
        <w:right w:val="single" w:sz="4" w:space="1" w:color="auto"/>
      </w:pBdr>
      <w:jc w:val="center"/>
    </w:pPr>
  </w:style>
  <w:style w:type="paragraph" w:styleId="Podpis">
    <w:name w:val="Signature"/>
    <w:basedOn w:val="Normlny"/>
    <w:link w:val="PodpisChar"/>
    <w:rsid w:val="00C106E7"/>
    <w:pPr>
      <w:spacing w:after="0" w:line="240" w:lineRule="auto"/>
    </w:pPr>
    <w:rPr>
      <w:rFonts w:ascii="Times New Roman" w:eastAsia="Times New Roman" w:hAnsi="Times New Roman"/>
      <w:szCs w:val="20"/>
      <w:lang w:val="en-US"/>
    </w:rPr>
  </w:style>
  <w:style w:type="character" w:customStyle="1" w:styleId="PodpisChar">
    <w:name w:val="Podpis Char"/>
    <w:basedOn w:val="Predvolenpsmoodseku"/>
    <w:link w:val="Podpis"/>
    <w:rsid w:val="00C106E7"/>
    <w:rPr>
      <w:rFonts w:ascii="Times New Roman" w:eastAsia="Times New Roman" w:hAnsi="Times New Roman" w:cs="Times New Roman"/>
      <w:szCs w:val="20"/>
      <w:lang w:val="en-US"/>
    </w:rPr>
  </w:style>
  <w:style w:type="paragraph" w:styleId="Register2">
    <w:name w:val="index 2"/>
    <w:basedOn w:val="Normlny"/>
    <w:next w:val="Normlny"/>
    <w:rsid w:val="00C106E7"/>
    <w:pPr>
      <w:spacing w:after="0" w:line="240" w:lineRule="auto"/>
      <w:ind w:left="340" w:right="851"/>
    </w:pPr>
    <w:rPr>
      <w:rFonts w:ascii="Times New Roman" w:eastAsia="Times New Roman" w:hAnsi="Times New Roman"/>
      <w:szCs w:val="20"/>
      <w:lang w:val="en-US"/>
    </w:rPr>
  </w:style>
  <w:style w:type="paragraph" w:customStyle="1" w:styleId="zreportaddinfo">
    <w:name w:val="zreport addinfo"/>
    <w:basedOn w:val="Normlny"/>
    <w:rsid w:val="00C106E7"/>
    <w:pPr>
      <w:framePr w:wrap="around" w:hAnchor="margin" w:xAlign="center" w:yAlign="bottom"/>
      <w:spacing w:after="0" w:line="240" w:lineRule="exact"/>
      <w:jc w:val="center"/>
    </w:pPr>
    <w:rPr>
      <w:rFonts w:ascii="Times New Roman" w:eastAsia="Times New Roman" w:hAnsi="Times New Roman"/>
      <w:noProof/>
      <w:sz w:val="20"/>
      <w:szCs w:val="20"/>
      <w:lang w:val="en-US"/>
    </w:rPr>
  </w:style>
  <w:style w:type="character" w:styleId="Zvraznenie">
    <w:name w:val="Emphasis"/>
    <w:uiPriority w:val="20"/>
    <w:qFormat/>
    <w:rsid w:val="00C106E7"/>
    <w:rPr>
      <w:i/>
      <w:iCs/>
    </w:rPr>
  </w:style>
  <w:style w:type="paragraph" w:customStyle="1" w:styleId="AppendixHeading">
    <w:name w:val="Appendix Heading"/>
    <w:basedOn w:val="Nadpis1"/>
    <w:next w:val="Zkladntext"/>
    <w:qFormat/>
    <w:rsid w:val="00C106E7"/>
    <w:pPr>
      <w:keepLines w:val="0"/>
      <w:pageBreakBefore/>
      <w:numPr>
        <w:ilvl w:val="1"/>
        <w:numId w:val="4"/>
      </w:numPr>
      <w:spacing w:before="0" w:line="360" w:lineRule="exact"/>
      <w:outlineLvl w:val="9"/>
    </w:pPr>
    <w:rPr>
      <w:rFonts w:ascii="Times New Roman" w:eastAsia="Times New Roman" w:hAnsi="Times New Roman"/>
      <w:bCs w:val="0"/>
      <w:color w:val="auto"/>
      <w:sz w:val="32"/>
      <w:szCs w:val="20"/>
      <w:lang w:val="en-US" w:eastAsia="en-US"/>
    </w:rPr>
  </w:style>
  <w:style w:type="paragraph" w:styleId="Zoznamsodrkami3">
    <w:name w:val="List Bullet 3"/>
    <w:basedOn w:val="Zoznamsodrkami"/>
    <w:qFormat/>
    <w:rsid w:val="00C106E7"/>
    <w:pPr>
      <w:numPr>
        <w:numId w:val="5"/>
      </w:numPr>
      <w:jc w:val="left"/>
    </w:pPr>
    <w:rPr>
      <w:sz w:val="18"/>
    </w:rPr>
  </w:style>
  <w:style w:type="paragraph" w:customStyle="1" w:styleId="AppendixHeading2">
    <w:name w:val="Appendix Heading 2"/>
    <w:basedOn w:val="Nadpis2"/>
    <w:next w:val="Zkladntext"/>
    <w:qFormat/>
    <w:rsid w:val="00C106E7"/>
    <w:pPr>
      <w:keepLines w:val="0"/>
      <w:tabs>
        <w:tab w:val="num" w:pos="0"/>
      </w:tabs>
      <w:spacing w:before="400" w:line="320" w:lineRule="exact"/>
      <w:ind w:hanging="964"/>
      <w:outlineLvl w:val="9"/>
    </w:pPr>
    <w:rPr>
      <w:rFonts w:ascii="Times New Roman" w:eastAsia="Times New Roman" w:hAnsi="Times New Roman"/>
      <w:bCs w:val="0"/>
      <w:color w:val="auto"/>
      <w:sz w:val="28"/>
      <w:szCs w:val="20"/>
      <w:lang w:val="en-US" w:eastAsia="en-US"/>
    </w:rPr>
  </w:style>
  <w:style w:type="paragraph" w:customStyle="1" w:styleId="AppendixHeading3">
    <w:name w:val="Appendix Heading 3"/>
    <w:basedOn w:val="Nadpis3"/>
    <w:next w:val="Zkladntext"/>
    <w:qFormat/>
    <w:rsid w:val="00C106E7"/>
    <w:pPr>
      <w:keepLines w:val="0"/>
      <w:numPr>
        <w:ilvl w:val="2"/>
        <w:numId w:val="4"/>
      </w:numPr>
      <w:spacing w:before="240" w:line="280" w:lineRule="exact"/>
      <w:outlineLvl w:val="9"/>
    </w:pPr>
    <w:rPr>
      <w:rFonts w:ascii="Times New Roman" w:eastAsia="Times New Roman" w:hAnsi="Times New Roman"/>
      <w:bCs w:val="0"/>
      <w:color w:val="auto"/>
      <w:sz w:val="24"/>
      <w:lang w:val="en-US" w:eastAsia="en-US"/>
    </w:rPr>
  </w:style>
  <w:style w:type="paragraph" w:customStyle="1" w:styleId="AppendixHeading4">
    <w:name w:val="Appendix Heading 4"/>
    <w:basedOn w:val="Nadpis4"/>
    <w:next w:val="Zkladntext"/>
    <w:qFormat/>
    <w:rsid w:val="00C106E7"/>
    <w:pPr>
      <w:keepLines w:val="0"/>
      <w:tabs>
        <w:tab w:val="num" w:pos="0"/>
      </w:tabs>
      <w:spacing w:before="240" w:line="280" w:lineRule="exact"/>
      <w:ind w:hanging="964"/>
      <w:outlineLvl w:val="9"/>
    </w:pPr>
    <w:rPr>
      <w:rFonts w:ascii="Times New Roman" w:eastAsia="Times New Roman" w:hAnsi="Times New Roman"/>
      <w:bCs w:val="0"/>
      <w:iCs w:val="0"/>
      <w:color w:val="auto"/>
      <w:sz w:val="24"/>
      <w:lang w:val="en-US" w:eastAsia="en-US"/>
    </w:rPr>
  </w:style>
  <w:style w:type="paragraph" w:customStyle="1" w:styleId="AppendixHeading5">
    <w:name w:val="Appendix Heading 5"/>
    <w:basedOn w:val="Nadpis5"/>
    <w:next w:val="Zkladntext"/>
    <w:qFormat/>
    <w:rsid w:val="00C106E7"/>
    <w:pPr>
      <w:keepLines w:val="0"/>
      <w:spacing w:before="240" w:line="260" w:lineRule="exact"/>
      <w:outlineLvl w:val="9"/>
    </w:pPr>
    <w:rPr>
      <w:rFonts w:ascii="Times New Roman" w:eastAsia="Times New Roman" w:hAnsi="Times New Roman"/>
      <w:i/>
      <w:color w:val="auto"/>
      <w:szCs w:val="20"/>
      <w:lang w:val="en-US"/>
    </w:rPr>
  </w:style>
  <w:style w:type="paragraph" w:styleId="Zoznamsodrkami4">
    <w:name w:val="List Bullet 4"/>
    <w:basedOn w:val="Zoznamsodrkami2"/>
    <w:rsid w:val="00C106E7"/>
    <w:pPr>
      <w:numPr>
        <w:numId w:val="6"/>
      </w:numPr>
      <w:jc w:val="left"/>
    </w:pPr>
    <w:rPr>
      <w:sz w:val="18"/>
    </w:rPr>
  </w:style>
  <w:style w:type="paragraph" w:customStyle="1" w:styleId="zDocRevwH2">
    <w:name w:val="zDocRevwH2"/>
    <w:basedOn w:val="Normlny"/>
    <w:rsid w:val="00C106E7"/>
    <w:pPr>
      <w:spacing w:before="130" w:after="130" w:line="240" w:lineRule="auto"/>
    </w:pPr>
    <w:rPr>
      <w:rFonts w:ascii="Times New Roman" w:eastAsia="Times New Roman" w:hAnsi="Times New Roman"/>
      <w:b/>
      <w:sz w:val="28"/>
      <w:szCs w:val="20"/>
      <w:lang w:val="en-US"/>
    </w:rPr>
  </w:style>
  <w:style w:type="paragraph" w:customStyle="1" w:styleId="zDocRevwH1">
    <w:name w:val="zDocRevwH1"/>
    <w:basedOn w:val="Normlny"/>
    <w:rsid w:val="00C106E7"/>
    <w:pPr>
      <w:spacing w:before="130" w:after="130" w:line="240" w:lineRule="auto"/>
    </w:pPr>
    <w:rPr>
      <w:rFonts w:ascii="Times New Roman" w:eastAsia="Times New Roman" w:hAnsi="Times New Roman"/>
      <w:b/>
      <w:sz w:val="32"/>
      <w:szCs w:val="20"/>
      <w:lang w:val="en-US"/>
    </w:rPr>
  </w:style>
  <w:style w:type="character" w:styleId="Vrazn">
    <w:name w:val="Strong"/>
    <w:uiPriority w:val="22"/>
    <w:qFormat/>
    <w:rsid w:val="00C106E7"/>
    <w:rPr>
      <w:b/>
      <w:bCs/>
    </w:rPr>
  </w:style>
  <w:style w:type="character" w:customStyle="1" w:styleId="PlainTable31">
    <w:name w:val="Plain Table 31"/>
    <w:qFormat/>
    <w:rsid w:val="00C106E7"/>
    <w:rPr>
      <w:i/>
      <w:iCs/>
      <w:color w:val="808080"/>
    </w:rPr>
  </w:style>
  <w:style w:type="character" w:customStyle="1" w:styleId="PlainTable41">
    <w:name w:val="Plain Table 41"/>
    <w:qFormat/>
    <w:rsid w:val="00C106E7"/>
    <w:rPr>
      <w:b/>
      <w:bCs/>
      <w:i/>
      <w:iCs/>
      <w:color w:val="4F81BD"/>
    </w:rPr>
  </w:style>
  <w:style w:type="paragraph" w:customStyle="1" w:styleId="Strednmrieka2zvraznenie21">
    <w:name w:val="Stredná mriežka 2 – zvýraznenie 21"/>
    <w:basedOn w:val="Normlny"/>
    <w:next w:val="Normlny"/>
    <w:link w:val="Strednmrieka2zvraznenie2Char"/>
    <w:qFormat/>
    <w:rsid w:val="00C106E7"/>
    <w:pPr>
      <w:spacing w:after="0" w:line="240" w:lineRule="auto"/>
    </w:pPr>
    <w:rPr>
      <w:rFonts w:ascii="Times New Roman" w:eastAsia="Times New Roman" w:hAnsi="Times New Roman"/>
      <w:i/>
      <w:iCs/>
      <w:color w:val="000000"/>
      <w:szCs w:val="20"/>
      <w:lang w:val="en-US"/>
    </w:rPr>
  </w:style>
  <w:style w:type="character" w:customStyle="1" w:styleId="Strednmrieka2zvraznenie2Char">
    <w:name w:val="Stredná mriežka 2 – zvýraznenie 2 Char"/>
    <w:link w:val="Strednmrieka2zvraznenie21"/>
    <w:rsid w:val="00C106E7"/>
    <w:rPr>
      <w:rFonts w:ascii="Times New Roman" w:eastAsia="Times New Roman" w:hAnsi="Times New Roman" w:cs="Times New Roman"/>
      <w:i/>
      <w:iCs/>
      <w:color w:val="000000"/>
      <w:szCs w:val="20"/>
      <w:lang w:val="en-US"/>
    </w:rPr>
  </w:style>
  <w:style w:type="paragraph" w:customStyle="1" w:styleId="Strednmrieka3zvraznenie21">
    <w:name w:val="Stredná mriežka 3 – zvýraznenie 21"/>
    <w:basedOn w:val="Normlny"/>
    <w:next w:val="Normlny"/>
    <w:link w:val="Strednmrieka3zvraznenie2Char"/>
    <w:qFormat/>
    <w:rsid w:val="00C106E7"/>
    <w:pPr>
      <w:pBdr>
        <w:bottom w:val="single" w:sz="4" w:space="4" w:color="4F81BD"/>
      </w:pBdr>
      <w:spacing w:before="200" w:after="280" w:line="240" w:lineRule="auto"/>
      <w:ind w:left="936" w:right="936"/>
    </w:pPr>
    <w:rPr>
      <w:rFonts w:ascii="Times New Roman" w:eastAsia="Times New Roman" w:hAnsi="Times New Roman"/>
      <w:b/>
      <w:bCs/>
      <w:i/>
      <w:iCs/>
      <w:color w:val="4F81BD"/>
      <w:szCs w:val="20"/>
      <w:lang w:val="en-US"/>
    </w:rPr>
  </w:style>
  <w:style w:type="character" w:customStyle="1" w:styleId="Strednmrieka3zvraznenie2Char">
    <w:name w:val="Stredná mriežka 3 – zvýraznenie 2 Char"/>
    <w:link w:val="Strednmrieka3zvraznenie21"/>
    <w:rsid w:val="00C106E7"/>
    <w:rPr>
      <w:rFonts w:ascii="Times New Roman" w:eastAsia="Times New Roman" w:hAnsi="Times New Roman" w:cs="Times New Roman"/>
      <w:b/>
      <w:bCs/>
      <w:i/>
      <w:iCs/>
      <w:color w:val="4F81BD"/>
      <w:szCs w:val="20"/>
      <w:lang w:val="en-US"/>
    </w:rPr>
  </w:style>
  <w:style w:type="character" w:customStyle="1" w:styleId="PlainTable52">
    <w:name w:val="Plain Table 52"/>
    <w:qFormat/>
    <w:rsid w:val="00C106E7"/>
    <w:rPr>
      <w:smallCaps/>
      <w:color w:val="C0504D"/>
      <w:u w:val="single"/>
    </w:rPr>
  </w:style>
  <w:style w:type="character" w:customStyle="1" w:styleId="TableGridLight3">
    <w:name w:val="Table Grid Light3"/>
    <w:qFormat/>
    <w:rsid w:val="00C106E7"/>
    <w:rPr>
      <w:b/>
      <w:bCs/>
      <w:smallCaps/>
      <w:color w:val="C0504D"/>
      <w:spacing w:val="5"/>
      <w:u w:val="single"/>
    </w:rPr>
  </w:style>
  <w:style w:type="character" w:customStyle="1" w:styleId="GridTable1Light1">
    <w:name w:val="Grid Table 1 Light1"/>
    <w:qFormat/>
    <w:rsid w:val="00C106E7"/>
    <w:rPr>
      <w:b/>
      <w:bCs/>
      <w:smallCaps/>
      <w:spacing w:val="5"/>
    </w:rPr>
  </w:style>
  <w:style w:type="paragraph" w:customStyle="1" w:styleId="Strednpodfarbenie1zvraznenie11">
    <w:name w:val="Stredné podfarbenie 1 – zvýraznenie 11"/>
    <w:uiPriority w:val="1"/>
    <w:qFormat/>
    <w:rsid w:val="00C106E7"/>
    <w:pPr>
      <w:spacing w:after="0" w:line="240" w:lineRule="auto"/>
    </w:pPr>
    <w:rPr>
      <w:rFonts w:ascii="Times New Roman" w:eastAsia="Times New Roman" w:hAnsi="Times New Roman" w:cs="Times New Roman"/>
      <w:szCs w:val="20"/>
      <w:lang w:val="en-US"/>
    </w:rPr>
  </w:style>
  <w:style w:type="character" w:customStyle="1" w:styleId="Italics">
    <w:name w:val="Italics"/>
    <w:rsid w:val="00C106E7"/>
    <w:rPr>
      <w:i/>
    </w:rPr>
  </w:style>
  <w:style w:type="character" w:customStyle="1" w:styleId="Bold">
    <w:name w:val="Bold"/>
    <w:rsid w:val="00C106E7"/>
    <w:rPr>
      <w:b/>
    </w:rPr>
  </w:style>
  <w:style w:type="character" w:customStyle="1" w:styleId="BoldItalics">
    <w:name w:val="Bold Italics"/>
    <w:rsid w:val="00C106E7"/>
    <w:rPr>
      <w:b/>
      <w:i/>
    </w:rPr>
  </w:style>
  <w:style w:type="character" w:customStyle="1" w:styleId="FieldLabel">
    <w:name w:val="Field Label"/>
    <w:rsid w:val="00C106E7"/>
    <w:rPr>
      <w:rFonts w:ascii="Times New Roman" w:eastAsia="Times New Roman" w:hAnsi="Times New Roman" w:cs="Times New Roman"/>
    </w:rPr>
  </w:style>
  <w:style w:type="character" w:customStyle="1" w:styleId="SSTemplateField">
    <w:name w:val="SSTemplateField"/>
    <w:rsid w:val="00C106E7"/>
    <w:rPr>
      <w:rFonts w:ascii="Lucida Sans" w:eastAsia="Lucida Sans" w:hAnsi="Lucida Sans" w:cs="Lucida Sans"/>
      <w:b/>
      <w:color w:val="FFFFFF"/>
      <w:sz w:val="16"/>
      <w:szCs w:val="16"/>
      <w:shd w:val="clear" w:color="auto" w:fill="FF0000"/>
    </w:rPr>
  </w:style>
  <w:style w:type="character" w:customStyle="1" w:styleId="SSBookmark">
    <w:name w:val="SSBookmark"/>
    <w:rsid w:val="00C106E7"/>
    <w:rPr>
      <w:rFonts w:ascii="Lucida Sans" w:eastAsia="Lucida Sans" w:hAnsi="Lucida Sans" w:cs="Lucida Sans"/>
      <w:b/>
      <w:color w:val="000000"/>
      <w:sz w:val="16"/>
      <w:szCs w:val="16"/>
      <w:shd w:val="clear" w:color="auto" w:fill="FFFF80"/>
    </w:rPr>
  </w:style>
  <w:style w:type="paragraph" w:customStyle="1" w:styleId="CoverHeading1">
    <w:name w:val="Cover Heading 1"/>
    <w:basedOn w:val="Normlny"/>
    <w:next w:val="Normlny"/>
    <w:rsid w:val="00C106E7"/>
    <w:pPr>
      <w:spacing w:before="120" w:after="120" w:line="276" w:lineRule="auto"/>
      <w:jc w:val="right"/>
    </w:pPr>
    <w:rPr>
      <w:rFonts w:cs="Calibri"/>
      <w:b/>
      <w:sz w:val="72"/>
      <w:szCs w:val="72"/>
      <w:lang w:eastAsia="sk-SK"/>
    </w:rPr>
  </w:style>
  <w:style w:type="paragraph" w:customStyle="1" w:styleId="CoverHeading2">
    <w:name w:val="Cover Heading 2"/>
    <w:basedOn w:val="Normlny"/>
    <w:next w:val="Normlny"/>
    <w:rsid w:val="00C106E7"/>
    <w:pPr>
      <w:spacing w:before="120" w:after="120" w:line="276" w:lineRule="auto"/>
      <w:jc w:val="right"/>
    </w:pPr>
    <w:rPr>
      <w:rFonts w:cs="Calibri"/>
      <w:color w:val="800000"/>
      <w:sz w:val="60"/>
      <w:szCs w:val="60"/>
      <w:lang w:eastAsia="sk-SK"/>
    </w:rPr>
  </w:style>
  <w:style w:type="paragraph" w:customStyle="1" w:styleId="CoverText1">
    <w:name w:val="Cover Text 1"/>
    <w:basedOn w:val="Normlny"/>
    <w:next w:val="Normlny"/>
    <w:rsid w:val="00C106E7"/>
    <w:pPr>
      <w:spacing w:before="120" w:after="120" w:line="276" w:lineRule="auto"/>
      <w:jc w:val="right"/>
    </w:pPr>
    <w:rPr>
      <w:rFonts w:ascii="Liberation Sans Narrow" w:eastAsia="Liberation Sans Narrow" w:hAnsi="Liberation Sans Narrow" w:cs="Liberation Sans Narrow"/>
      <w:sz w:val="28"/>
      <w:szCs w:val="28"/>
      <w:lang w:eastAsia="sk-SK"/>
    </w:rPr>
  </w:style>
  <w:style w:type="paragraph" w:customStyle="1" w:styleId="CoverText2">
    <w:name w:val="Cover Text 2"/>
    <w:basedOn w:val="Normlny"/>
    <w:next w:val="Normlny"/>
    <w:rsid w:val="00C106E7"/>
    <w:pPr>
      <w:spacing w:before="120" w:after="120" w:line="276" w:lineRule="auto"/>
      <w:jc w:val="right"/>
    </w:pPr>
    <w:rPr>
      <w:rFonts w:ascii="Liberation Sans Narrow" w:eastAsia="Liberation Sans Narrow" w:hAnsi="Liberation Sans Narrow" w:cs="Liberation Sans Narrow"/>
      <w:color w:val="7F7F7F"/>
      <w:sz w:val="20"/>
      <w:szCs w:val="20"/>
      <w:lang w:eastAsia="sk-SK"/>
    </w:rPr>
  </w:style>
  <w:style w:type="paragraph" w:styleId="Obsah5">
    <w:name w:val="toc 5"/>
    <w:basedOn w:val="Normlny"/>
    <w:next w:val="Normlny"/>
    <w:uiPriority w:val="39"/>
    <w:rsid w:val="00C106E7"/>
    <w:pPr>
      <w:spacing w:before="120" w:after="100" w:line="276" w:lineRule="auto"/>
      <w:ind w:left="880"/>
      <w:jc w:val="both"/>
    </w:pPr>
    <w:rPr>
      <w:rFonts w:cs="Calibri"/>
      <w:sz w:val="20"/>
      <w:szCs w:val="20"/>
      <w:lang w:eastAsia="sk-SK"/>
    </w:rPr>
  </w:style>
  <w:style w:type="paragraph" w:styleId="Obsah6">
    <w:name w:val="toc 6"/>
    <w:basedOn w:val="Normlny"/>
    <w:next w:val="Normlny"/>
    <w:uiPriority w:val="39"/>
    <w:rsid w:val="00C106E7"/>
    <w:pPr>
      <w:spacing w:before="120" w:after="100" w:line="276" w:lineRule="auto"/>
      <w:ind w:left="1100"/>
      <w:jc w:val="both"/>
    </w:pPr>
    <w:rPr>
      <w:rFonts w:cs="Calibri"/>
      <w:sz w:val="20"/>
      <w:szCs w:val="20"/>
      <w:lang w:eastAsia="sk-SK"/>
    </w:rPr>
  </w:style>
  <w:style w:type="paragraph" w:styleId="Obsah7">
    <w:name w:val="toc 7"/>
    <w:basedOn w:val="Normlny"/>
    <w:next w:val="Normlny"/>
    <w:uiPriority w:val="39"/>
    <w:rsid w:val="00C106E7"/>
    <w:pPr>
      <w:spacing w:before="120" w:after="100" w:line="276" w:lineRule="auto"/>
      <w:ind w:left="1320"/>
      <w:jc w:val="both"/>
    </w:pPr>
    <w:rPr>
      <w:rFonts w:cs="Calibri"/>
      <w:sz w:val="20"/>
      <w:szCs w:val="20"/>
      <w:lang w:eastAsia="sk-SK"/>
    </w:rPr>
  </w:style>
  <w:style w:type="paragraph" w:styleId="Obsah8">
    <w:name w:val="toc 8"/>
    <w:basedOn w:val="Normlny"/>
    <w:next w:val="Normlny"/>
    <w:uiPriority w:val="39"/>
    <w:rsid w:val="00C106E7"/>
    <w:pPr>
      <w:spacing w:before="120" w:after="100" w:line="276" w:lineRule="auto"/>
      <w:ind w:left="1540"/>
      <w:jc w:val="both"/>
    </w:pPr>
    <w:rPr>
      <w:rFonts w:cs="Calibri"/>
      <w:sz w:val="20"/>
      <w:szCs w:val="20"/>
      <w:lang w:eastAsia="sk-SK"/>
    </w:rPr>
  </w:style>
  <w:style w:type="paragraph" w:styleId="Obsah9">
    <w:name w:val="toc 9"/>
    <w:basedOn w:val="Normlny"/>
    <w:next w:val="Normlny"/>
    <w:uiPriority w:val="39"/>
    <w:rsid w:val="00C106E7"/>
    <w:pPr>
      <w:spacing w:before="120" w:after="100" w:line="276" w:lineRule="auto"/>
      <w:ind w:left="1760"/>
      <w:jc w:val="both"/>
    </w:pPr>
    <w:rPr>
      <w:rFonts w:cs="Calibri"/>
      <w:sz w:val="20"/>
      <w:szCs w:val="20"/>
      <w:lang w:eastAsia="sk-SK"/>
    </w:rPr>
  </w:style>
  <w:style w:type="paragraph" w:customStyle="1" w:styleId="Properties">
    <w:name w:val="Properties"/>
    <w:basedOn w:val="Normlny"/>
    <w:next w:val="Normlny"/>
    <w:rsid w:val="00C106E7"/>
    <w:pPr>
      <w:spacing w:before="120" w:after="120" w:line="276" w:lineRule="auto"/>
      <w:jc w:val="right"/>
    </w:pPr>
    <w:rPr>
      <w:rFonts w:ascii="Times New Roman" w:eastAsia="Times New Roman" w:hAnsi="Times New Roman"/>
      <w:color w:val="5F5F5F"/>
      <w:sz w:val="20"/>
      <w:szCs w:val="20"/>
      <w:lang w:eastAsia="sk-SK"/>
    </w:rPr>
  </w:style>
  <w:style w:type="paragraph" w:customStyle="1" w:styleId="Notes">
    <w:name w:val="Notes"/>
    <w:basedOn w:val="Normlny"/>
    <w:next w:val="Normlny"/>
    <w:rsid w:val="00C106E7"/>
    <w:pPr>
      <w:spacing w:before="120" w:after="120" w:line="276" w:lineRule="auto"/>
      <w:jc w:val="both"/>
    </w:pPr>
    <w:rPr>
      <w:rFonts w:ascii="Times New Roman" w:eastAsia="Times New Roman" w:hAnsi="Times New Roman"/>
      <w:sz w:val="20"/>
      <w:szCs w:val="20"/>
      <w:lang w:eastAsia="sk-SK"/>
    </w:rPr>
  </w:style>
  <w:style w:type="paragraph" w:customStyle="1" w:styleId="DiagramImage">
    <w:name w:val="Diagram Image"/>
    <w:basedOn w:val="Normlny"/>
    <w:next w:val="Normlny"/>
    <w:rsid w:val="00C106E7"/>
    <w:pPr>
      <w:spacing w:before="120" w:after="120" w:line="276" w:lineRule="auto"/>
      <w:jc w:val="center"/>
    </w:pPr>
    <w:rPr>
      <w:rFonts w:ascii="Times New Roman" w:eastAsia="Times New Roman" w:hAnsi="Times New Roman"/>
      <w:sz w:val="20"/>
      <w:szCs w:val="20"/>
      <w:lang w:eastAsia="sk-SK"/>
    </w:rPr>
  </w:style>
  <w:style w:type="paragraph" w:customStyle="1" w:styleId="DiagramLabel">
    <w:name w:val="Diagram Label"/>
    <w:basedOn w:val="Normlny"/>
    <w:next w:val="Normlny"/>
    <w:rsid w:val="00C106E7"/>
    <w:pPr>
      <w:spacing w:before="120" w:after="120" w:line="276" w:lineRule="auto"/>
      <w:jc w:val="center"/>
    </w:pPr>
    <w:rPr>
      <w:rFonts w:ascii="Times New Roman" w:eastAsia="Times New Roman" w:hAnsi="Times New Roman"/>
      <w:sz w:val="16"/>
      <w:szCs w:val="16"/>
      <w:lang w:eastAsia="sk-SK"/>
    </w:rPr>
  </w:style>
  <w:style w:type="paragraph" w:customStyle="1" w:styleId="TableLabel">
    <w:name w:val="Table Label"/>
    <w:basedOn w:val="Normlny"/>
    <w:next w:val="Normlny"/>
    <w:rsid w:val="00C106E7"/>
    <w:pPr>
      <w:spacing w:before="120" w:after="120" w:line="276" w:lineRule="auto"/>
      <w:jc w:val="both"/>
    </w:pPr>
    <w:rPr>
      <w:rFonts w:ascii="Times New Roman" w:eastAsia="Times New Roman" w:hAnsi="Times New Roman"/>
      <w:sz w:val="16"/>
      <w:szCs w:val="16"/>
      <w:lang w:eastAsia="sk-SK"/>
    </w:rPr>
  </w:style>
  <w:style w:type="paragraph" w:customStyle="1" w:styleId="TableHeading">
    <w:name w:val="Table Heading"/>
    <w:basedOn w:val="Normlny"/>
    <w:next w:val="Normlny"/>
    <w:rsid w:val="00C106E7"/>
    <w:pPr>
      <w:spacing w:before="80" w:after="40" w:line="276" w:lineRule="auto"/>
      <w:ind w:left="90" w:right="90"/>
      <w:jc w:val="both"/>
    </w:pPr>
    <w:rPr>
      <w:rFonts w:ascii="Times New Roman" w:eastAsia="Times New Roman" w:hAnsi="Times New Roman"/>
      <w:b/>
      <w:sz w:val="18"/>
      <w:szCs w:val="18"/>
      <w:lang w:eastAsia="sk-SK"/>
    </w:rPr>
  </w:style>
  <w:style w:type="paragraph" w:customStyle="1" w:styleId="TableTitle0">
    <w:name w:val="Table Title 0"/>
    <w:basedOn w:val="Normlny"/>
    <w:next w:val="Normlny"/>
    <w:rsid w:val="00C106E7"/>
    <w:pPr>
      <w:spacing w:before="120" w:after="120" w:line="276" w:lineRule="auto"/>
      <w:ind w:left="270" w:right="270"/>
      <w:jc w:val="both"/>
    </w:pPr>
    <w:rPr>
      <w:rFonts w:ascii="Times New Roman" w:eastAsia="Times New Roman" w:hAnsi="Times New Roman"/>
      <w:b/>
      <w:lang w:eastAsia="sk-SK"/>
    </w:rPr>
  </w:style>
  <w:style w:type="paragraph" w:customStyle="1" w:styleId="TableTitle1">
    <w:name w:val="Table Title 1"/>
    <w:basedOn w:val="Normlny"/>
    <w:next w:val="Normlny"/>
    <w:rsid w:val="00C106E7"/>
    <w:pPr>
      <w:spacing w:before="80" w:after="80" w:line="276" w:lineRule="auto"/>
      <w:ind w:left="180" w:right="270"/>
      <w:jc w:val="both"/>
    </w:pPr>
    <w:rPr>
      <w:rFonts w:ascii="Times New Roman" w:eastAsia="Times New Roman" w:hAnsi="Times New Roman"/>
      <w:b/>
      <w:sz w:val="18"/>
      <w:szCs w:val="18"/>
      <w:u w:val="single" w:color="000000"/>
      <w:lang w:eastAsia="sk-SK"/>
    </w:rPr>
  </w:style>
  <w:style w:type="paragraph" w:customStyle="1" w:styleId="TableTitle2">
    <w:name w:val="Table Title 2"/>
    <w:basedOn w:val="Normlny"/>
    <w:next w:val="Normlny"/>
    <w:rsid w:val="00C106E7"/>
    <w:pPr>
      <w:spacing w:before="120" w:after="120" w:line="276" w:lineRule="auto"/>
      <w:ind w:left="270" w:right="270"/>
      <w:jc w:val="both"/>
    </w:pPr>
    <w:rPr>
      <w:rFonts w:ascii="Times New Roman" w:eastAsia="Times New Roman" w:hAnsi="Times New Roman"/>
      <w:sz w:val="18"/>
      <w:szCs w:val="18"/>
      <w:u w:val="single" w:color="000000"/>
      <w:lang w:eastAsia="sk-SK"/>
    </w:rPr>
  </w:style>
  <w:style w:type="paragraph" w:customStyle="1" w:styleId="TableTextNormal">
    <w:name w:val="Table Text Normal"/>
    <w:basedOn w:val="Normlny"/>
    <w:next w:val="Normlny"/>
    <w:rsid w:val="00C106E7"/>
    <w:pPr>
      <w:spacing w:before="20" w:after="20" w:line="276" w:lineRule="auto"/>
      <w:ind w:left="270" w:right="270"/>
      <w:jc w:val="both"/>
    </w:pPr>
    <w:rPr>
      <w:rFonts w:ascii="Times New Roman" w:eastAsia="Times New Roman" w:hAnsi="Times New Roman"/>
      <w:sz w:val="18"/>
      <w:szCs w:val="18"/>
      <w:lang w:eastAsia="sk-SK"/>
    </w:rPr>
  </w:style>
  <w:style w:type="paragraph" w:customStyle="1" w:styleId="TableTextLight">
    <w:name w:val="Table Text Light"/>
    <w:basedOn w:val="Normlny"/>
    <w:next w:val="Normlny"/>
    <w:rsid w:val="00C106E7"/>
    <w:pPr>
      <w:spacing w:before="20" w:after="20" w:line="276" w:lineRule="auto"/>
      <w:ind w:left="270" w:right="270"/>
      <w:jc w:val="both"/>
    </w:pPr>
    <w:rPr>
      <w:rFonts w:ascii="Times New Roman" w:eastAsia="Times New Roman" w:hAnsi="Times New Roman"/>
      <w:color w:val="2F2F2F"/>
      <w:sz w:val="18"/>
      <w:szCs w:val="18"/>
      <w:lang w:eastAsia="sk-SK"/>
    </w:rPr>
  </w:style>
  <w:style w:type="paragraph" w:customStyle="1" w:styleId="TableTextBold">
    <w:name w:val="Table Text Bold"/>
    <w:basedOn w:val="Normlny"/>
    <w:next w:val="Normlny"/>
    <w:rsid w:val="00C106E7"/>
    <w:pPr>
      <w:spacing w:before="20" w:after="20" w:line="276" w:lineRule="auto"/>
      <w:ind w:left="270" w:right="270"/>
      <w:jc w:val="both"/>
    </w:pPr>
    <w:rPr>
      <w:rFonts w:ascii="Times New Roman" w:eastAsia="Times New Roman" w:hAnsi="Times New Roman"/>
      <w:b/>
      <w:sz w:val="18"/>
      <w:szCs w:val="18"/>
      <w:lang w:eastAsia="sk-SK"/>
    </w:rPr>
  </w:style>
  <w:style w:type="paragraph" w:customStyle="1" w:styleId="CoverText3">
    <w:name w:val="Cover Text 3"/>
    <w:basedOn w:val="Normlny"/>
    <w:next w:val="Normlny"/>
    <w:rsid w:val="00C106E7"/>
    <w:pPr>
      <w:spacing w:before="120" w:after="120" w:line="276" w:lineRule="auto"/>
      <w:jc w:val="right"/>
    </w:pPr>
    <w:rPr>
      <w:rFonts w:cs="Calibri"/>
      <w:b/>
      <w:color w:val="004080"/>
      <w:sz w:val="20"/>
      <w:szCs w:val="20"/>
      <w:lang w:eastAsia="sk-SK"/>
    </w:rPr>
  </w:style>
  <w:style w:type="paragraph" w:customStyle="1" w:styleId="TitleSmall">
    <w:name w:val="Title Small"/>
    <w:basedOn w:val="Normlny"/>
    <w:next w:val="Normlny"/>
    <w:rsid w:val="00C106E7"/>
    <w:pPr>
      <w:spacing w:before="120" w:after="80" w:line="276" w:lineRule="auto"/>
      <w:jc w:val="both"/>
    </w:pPr>
    <w:rPr>
      <w:rFonts w:cs="Calibri"/>
      <w:b/>
      <w:i/>
      <w:color w:val="3F3F3F"/>
      <w:sz w:val="20"/>
      <w:szCs w:val="20"/>
      <w:lang w:eastAsia="sk-SK"/>
    </w:rPr>
  </w:style>
  <w:style w:type="paragraph" w:customStyle="1" w:styleId="TableTextCode">
    <w:name w:val="Table Text Code"/>
    <w:basedOn w:val="Normlny"/>
    <w:next w:val="Normlny"/>
    <w:rsid w:val="00C106E7"/>
    <w:pPr>
      <w:spacing w:before="120" w:after="120" w:line="276" w:lineRule="auto"/>
      <w:ind w:left="90" w:right="90"/>
      <w:jc w:val="both"/>
    </w:pPr>
    <w:rPr>
      <w:rFonts w:ascii="Courier New" w:eastAsia="Courier New" w:hAnsi="Courier New" w:cs="Courier New"/>
      <w:sz w:val="16"/>
      <w:szCs w:val="16"/>
      <w:lang w:eastAsia="sk-SK"/>
    </w:rPr>
  </w:style>
  <w:style w:type="character" w:customStyle="1" w:styleId="Code">
    <w:name w:val="Code"/>
    <w:rsid w:val="00C106E7"/>
    <w:rPr>
      <w:rFonts w:ascii="Courier New" w:eastAsia="Courier New" w:hAnsi="Courier New" w:cs="Courier New"/>
    </w:rPr>
  </w:style>
  <w:style w:type="paragraph" w:customStyle="1" w:styleId="Items">
    <w:name w:val="Items"/>
    <w:basedOn w:val="Normlny"/>
    <w:next w:val="Normlny"/>
    <w:rsid w:val="00C106E7"/>
    <w:pPr>
      <w:spacing w:before="120" w:after="120" w:line="276" w:lineRule="auto"/>
      <w:jc w:val="both"/>
    </w:pPr>
    <w:rPr>
      <w:rFonts w:ascii="Times New Roman" w:eastAsia="Times New Roman" w:hAnsi="Times New Roman"/>
      <w:sz w:val="20"/>
      <w:szCs w:val="20"/>
      <w:lang w:eastAsia="sk-SK"/>
    </w:rPr>
  </w:style>
  <w:style w:type="paragraph" w:customStyle="1" w:styleId="TableHeadingLight">
    <w:name w:val="Table Heading Light"/>
    <w:basedOn w:val="Normlny"/>
    <w:next w:val="Normlny"/>
    <w:rsid w:val="00C106E7"/>
    <w:pPr>
      <w:spacing w:before="80" w:after="40" w:line="276" w:lineRule="auto"/>
      <w:ind w:left="90" w:right="90"/>
      <w:jc w:val="both"/>
    </w:pPr>
    <w:rPr>
      <w:rFonts w:ascii="Times New Roman" w:eastAsia="Times New Roman" w:hAnsi="Times New Roman"/>
      <w:b/>
      <w:color w:val="4F4F4F"/>
      <w:sz w:val="18"/>
      <w:szCs w:val="18"/>
      <w:lang w:eastAsia="sk-SK"/>
    </w:rPr>
  </w:style>
  <w:style w:type="character" w:customStyle="1" w:styleId="TableFieldLabel">
    <w:name w:val="Table Field Label"/>
    <w:rsid w:val="00C106E7"/>
    <w:rPr>
      <w:rFonts w:ascii="Times New Roman" w:eastAsia="Times New Roman" w:hAnsi="Times New Roman" w:cs="Times New Roman"/>
      <w:color w:val="6F6F6F"/>
    </w:rPr>
  </w:style>
  <w:style w:type="character" w:customStyle="1" w:styleId="AllCaps">
    <w:name w:val="All Caps"/>
    <w:rsid w:val="00C106E7"/>
    <w:rPr>
      <w:caps/>
    </w:rPr>
  </w:style>
  <w:style w:type="paragraph" w:customStyle="1" w:styleId="DefaultStyle">
    <w:name w:val="Default Style"/>
    <w:basedOn w:val="Normlny"/>
    <w:next w:val="Normlny"/>
    <w:rsid w:val="00C106E7"/>
    <w:pPr>
      <w:spacing w:before="120" w:after="120" w:line="276" w:lineRule="auto"/>
      <w:jc w:val="both"/>
    </w:pPr>
    <w:rPr>
      <w:rFonts w:ascii="Times New Roman" w:eastAsia="Times New Roman" w:hAnsi="Times New Roman"/>
      <w:color w:val="000000"/>
      <w:sz w:val="24"/>
      <w:szCs w:val="24"/>
      <w:lang w:eastAsia="sk-SK"/>
    </w:rPr>
  </w:style>
  <w:style w:type="paragraph" w:customStyle="1" w:styleId="TableContents">
    <w:name w:val="Table Contents"/>
    <w:basedOn w:val="Normlny"/>
    <w:rsid w:val="00C106E7"/>
    <w:pPr>
      <w:spacing w:before="120" w:after="120" w:line="276" w:lineRule="auto"/>
      <w:jc w:val="both"/>
    </w:pPr>
    <w:rPr>
      <w:rFonts w:ascii="Arial" w:eastAsia="Arial" w:hAnsi="Arial" w:cs="Arial"/>
      <w:sz w:val="20"/>
      <w:szCs w:val="20"/>
      <w:lang w:eastAsia="sk-SK"/>
    </w:rPr>
  </w:style>
  <w:style w:type="paragraph" w:customStyle="1" w:styleId="Contents9">
    <w:name w:val="Contents 9"/>
    <w:basedOn w:val="Normlny"/>
    <w:rsid w:val="00C106E7"/>
    <w:pPr>
      <w:spacing w:before="40" w:after="20" w:line="276" w:lineRule="auto"/>
      <w:ind w:left="1440" w:right="720"/>
    </w:pPr>
    <w:rPr>
      <w:rFonts w:ascii="Times New Roman" w:eastAsia="Times New Roman" w:hAnsi="Times New Roman"/>
      <w:color w:val="000000"/>
      <w:sz w:val="20"/>
      <w:szCs w:val="20"/>
      <w:lang w:eastAsia="sk-SK"/>
    </w:rPr>
  </w:style>
  <w:style w:type="paragraph" w:customStyle="1" w:styleId="Contents8">
    <w:name w:val="Contents 8"/>
    <w:basedOn w:val="Normlny"/>
    <w:rsid w:val="00C106E7"/>
    <w:pPr>
      <w:spacing w:before="40" w:after="20" w:line="276" w:lineRule="auto"/>
      <w:ind w:left="1260" w:right="720"/>
    </w:pPr>
    <w:rPr>
      <w:rFonts w:ascii="Times New Roman" w:eastAsia="Times New Roman" w:hAnsi="Times New Roman"/>
      <w:color w:val="000000"/>
      <w:sz w:val="20"/>
      <w:szCs w:val="20"/>
      <w:lang w:eastAsia="sk-SK"/>
    </w:rPr>
  </w:style>
  <w:style w:type="paragraph" w:customStyle="1" w:styleId="Contents7">
    <w:name w:val="Contents 7"/>
    <w:basedOn w:val="Normlny"/>
    <w:rsid w:val="00C106E7"/>
    <w:pPr>
      <w:spacing w:before="40" w:after="20" w:line="276" w:lineRule="auto"/>
      <w:ind w:left="1080" w:right="720"/>
    </w:pPr>
    <w:rPr>
      <w:rFonts w:ascii="Times New Roman" w:eastAsia="Times New Roman" w:hAnsi="Times New Roman"/>
      <w:color w:val="000000"/>
      <w:sz w:val="20"/>
      <w:szCs w:val="20"/>
      <w:lang w:eastAsia="sk-SK"/>
    </w:rPr>
  </w:style>
  <w:style w:type="paragraph" w:customStyle="1" w:styleId="Contents6">
    <w:name w:val="Contents 6"/>
    <w:basedOn w:val="Normlny"/>
    <w:rsid w:val="00C106E7"/>
    <w:pPr>
      <w:spacing w:before="40" w:after="20" w:line="276" w:lineRule="auto"/>
      <w:ind w:left="900" w:right="720"/>
    </w:pPr>
    <w:rPr>
      <w:rFonts w:ascii="Times New Roman" w:eastAsia="Times New Roman" w:hAnsi="Times New Roman"/>
      <w:color w:val="000000"/>
      <w:sz w:val="20"/>
      <w:szCs w:val="20"/>
      <w:lang w:eastAsia="sk-SK"/>
    </w:rPr>
  </w:style>
  <w:style w:type="paragraph" w:customStyle="1" w:styleId="Contents5">
    <w:name w:val="Contents 5"/>
    <w:basedOn w:val="Normlny"/>
    <w:rsid w:val="00C106E7"/>
    <w:pPr>
      <w:spacing w:before="40" w:after="20" w:line="276" w:lineRule="auto"/>
      <w:ind w:left="720" w:right="720"/>
    </w:pPr>
    <w:rPr>
      <w:rFonts w:ascii="Times New Roman" w:eastAsia="Times New Roman" w:hAnsi="Times New Roman"/>
      <w:color w:val="000000"/>
      <w:sz w:val="20"/>
      <w:szCs w:val="20"/>
      <w:lang w:eastAsia="sk-SK"/>
    </w:rPr>
  </w:style>
  <w:style w:type="paragraph" w:customStyle="1" w:styleId="Contents4">
    <w:name w:val="Contents 4"/>
    <w:basedOn w:val="Normlny"/>
    <w:rsid w:val="00C106E7"/>
    <w:pPr>
      <w:spacing w:before="40" w:after="20" w:line="276" w:lineRule="auto"/>
      <w:ind w:left="540" w:right="720"/>
    </w:pPr>
    <w:rPr>
      <w:rFonts w:ascii="Times New Roman" w:eastAsia="Times New Roman" w:hAnsi="Times New Roman"/>
      <w:color w:val="000000"/>
      <w:sz w:val="20"/>
      <w:szCs w:val="20"/>
      <w:lang w:eastAsia="sk-SK"/>
    </w:rPr>
  </w:style>
  <w:style w:type="paragraph" w:customStyle="1" w:styleId="Contents3">
    <w:name w:val="Contents 3"/>
    <w:basedOn w:val="Normlny"/>
    <w:rsid w:val="00C106E7"/>
    <w:pPr>
      <w:spacing w:before="40" w:after="20" w:line="276" w:lineRule="auto"/>
      <w:ind w:left="360" w:right="720"/>
    </w:pPr>
    <w:rPr>
      <w:rFonts w:ascii="Times New Roman" w:eastAsia="Times New Roman" w:hAnsi="Times New Roman"/>
      <w:color w:val="000000"/>
      <w:sz w:val="20"/>
      <w:szCs w:val="20"/>
      <w:lang w:eastAsia="sk-SK"/>
    </w:rPr>
  </w:style>
  <w:style w:type="paragraph" w:customStyle="1" w:styleId="Contents2">
    <w:name w:val="Contents 2"/>
    <w:basedOn w:val="Normlny"/>
    <w:rsid w:val="00C106E7"/>
    <w:pPr>
      <w:spacing w:before="40" w:after="20" w:line="276" w:lineRule="auto"/>
      <w:ind w:left="180" w:right="720"/>
    </w:pPr>
    <w:rPr>
      <w:rFonts w:ascii="Times New Roman" w:eastAsia="Times New Roman" w:hAnsi="Times New Roman"/>
      <w:color w:val="000000"/>
      <w:sz w:val="20"/>
      <w:szCs w:val="20"/>
      <w:lang w:eastAsia="sk-SK"/>
    </w:rPr>
  </w:style>
  <w:style w:type="paragraph" w:customStyle="1" w:styleId="Contents1">
    <w:name w:val="Contents 1"/>
    <w:basedOn w:val="Normlny"/>
    <w:rsid w:val="00C106E7"/>
    <w:pPr>
      <w:spacing w:before="120" w:after="40" w:line="276" w:lineRule="auto"/>
      <w:ind w:right="720"/>
    </w:pPr>
    <w:rPr>
      <w:rFonts w:ascii="Times New Roman" w:eastAsia="Times New Roman" w:hAnsi="Times New Roman"/>
      <w:b/>
      <w:color w:val="000000"/>
      <w:sz w:val="20"/>
      <w:szCs w:val="20"/>
      <w:lang w:eastAsia="sk-SK"/>
    </w:rPr>
  </w:style>
  <w:style w:type="paragraph" w:customStyle="1" w:styleId="ContentsHeading">
    <w:name w:val="Contents Heading"/>
    <w:basedOn w:val="Normlny"/>
    <w:rsid w:val="00C106E7"/>
    <w:pPr>
      <w:keepNext/>
      <w:spacing w:before="240" w:after="80" w:line="276" w:lineRule="auto"/>
    </w:pPr>
    <w:rPr>
      <w:rFonts w:cs="Calibri"/>
      <w:b/>
      <w:color w:val="000000"/>
      <w:sz w:val="32"/>
      <w:szCs w:val="32"/>
      <w:lang w:eastAsia="sk-SK"/>
    </w:rPr>
  </w:style>
  <w:style w:type="paragraph" w:customStyle="1" w:styleId="Index">
    <w:name w:val="Index"/>
    <w:basedOn w:val="Normlny"/>
    <w:rsid w:val="00C106E7"/>
    <w:pPr>
      <w:spacing w:before="120" w:after="120" w:line="276" w:lineRule="auto"/>
      <w:jc w:val="both"/>
    </w:pPr>
    <w:rPr>
      <w:rFonts w:ascii="Times New Roman" w:eastAsia="Times New Roman" w:hAnsi="Times New Roman"/>
      <w:sz w:val="20"/>
      <w:szCs w:val="20"/>
      <w:lang w:eastAsia="sk-SK"/>
    </w:rPr>
  </w:style>
  <w:style w:type="paragraph" w:styleId="Zoznam">
    <w:name w:val="List"/>
    <w:basedOn w:val="Normlny"/>
    <w:uiPriority w:val="99"/>
    <w:rsid w:val="00C106E7"/>
    <w:pPr>
      <w:spacing w:before="120" w:after="120" w:line="276" w:lineRule="auto"/>
      <w:jc w:val="both"/>
    </w:pPr>
    <w:rPr>
      <w:rFonts w:ascii="Times New Roman" w:eastAsia="Times New Roman" w:hAnsi="Times New Roman"/>
      <w:sz w:val="20"/>
      <w:szCs w:val="20"/>
      <w:lang w:eastAsia="sk-SK"/>
    </w:rPr>
  </w:style>
  <w:style w:type="paragraph" w:customStyle="1" w:styleId="TextBody">
    <w:name w:val="Text Body"/>
    <w:basedOn w:val="Normlny"/>
    <w:rsid w:val="00C106E7"/>
    <w:pPr>
      <w:spacing w:before="120" w:after="120" w:line="276" w:lineRule="auto"/>
      <w:jc w:val="both"/>
    </w:pPr>
    <w:rPr>
      <w:rFonts w:ascii="Arial" w:eastAsia="Arial" w:hAnsi="Arial" w:cs="Arial"/>
      <w:sz w:val="20"/>
      <w:szCs w:val="20"/>
      <w:lang w:eastAsia="sk-SK"/>
    </w:rPr>
  </w:style>
  <w:style w:type="paragraph" w:customStyle="1" w:styleId="Heading">
    <w:name w:val="Heading"/>
    <w:basedOn w:val="Normlny"/>
    <w:next w:val="TextBody"/>
    <w:qFormat/>
    <w:rsid w:val="00C106E7"/>
    <w:pPr>
      <w:keepNext/>
      <w:spacing w:before="240" w:after="120" w:line="276" w:lineRule="auto"/>
      <w:jc w:val="both"/>
    </w:pPr>
    <w:rPr>
      <w:rFonts w:ascii="Arial" w:eastAsia="Arial" w:hAnsi="Arial" w:cs="Arial"/>
      <w:sz w:val="28"/>
      <w:szCs w:val="28"/>
      <w:lang w:eastAsia="sk-SK"/>
    </w:rPr>
  </w:style>
  <w:style w:type="character" w:customStyle="1" w:styleId="Heading1Char">
    <w:name w:val="Heading 1 Char"/>
    <w:rsid w:val="00C106E7"/>
    <w:rPr>
      <w:rFonts w:ascii="Cambria" w:eastAsia="Cambria" w:hAnsi="Cambria" w:cs="Cambria"/>
      <w:color w:val="365F91"/>
      <w:sz w:val="32"/>
      <w:szCs w:val="32"/>
    </w:rPr>
  </w:style>
  <w:style w:type="character" w:customStyle="1" w:styleId="Heading2Char">
    <w:name w:val="Heading 2 Char"/>
    <w:rsid w:val="00C106E7"/>
    <w:rPr>
      <w:rFonts w:ascii="Cambria" w:eastAsia="Cambria" w:hAnsi="Cambria" w:cs="Cambria"/>
      <w:color w:val="365F91"/>
      <w:sz w:val="26"/>
      <w:szCs w:val="26"/>
    </w:rPr>
  </w:style>
  <w:style w:type="character" w:customStyle="1" w:styleId="Heading3Char">
    <w:name w:val="Heading 3 Char"/>
    <w:rsid w:val="00C106E7"/>
    <w:rPr>
      <w:rFonts w:ascii="Arial Narrow" w:eastAsia="Arial Narrow" w:hAnsi="Arial Narrow" w:cs="Arial Narrow"/>
      <w:b/>
      <w:sz w:val="24"/>
      <w:szCs w:val="24"/>
    </w:rPr>
  </w:style>
  <w:style w:type="character" w:customStyle="1" w:styleId="Heading4Char">
    <w:name w:val="Heading 4 Char"/>
    <w:rsid w:val="00C106E7"/>
    <w:rPr>
      <w:rFonts w:ascii="Arial Narrow" w:eastAsia="Arial Narrow" w:hAnsi="Arial Narrow" w:cs="Arial Narrow"/>
      <w:b/>
      <w:sz w:val="24"/>
      <w:szCs w:val="24"/>
    </w:rPr>
  </w:style>
  <w:style w:type="character" w:customStyle="1" w:styleId="Heading5Char">
    <w:name w:val="Heading 5 Char"/>
    <w:rsid w:val="00C106E7"/>
    <w:rPr>
      <w:rFonts w:ascii="Cambria" w:eastAsia="Cambria" w:hAnsi="Cambria" w:cs="Cambria"/>
      <w:color w:val="365F91"/>
      <w:sz w:val="20"/>
      <w:szCs w:val="20"/>
    </w:rPr>
  </w:style>
  <w:style w:type="character" w:customStyle="1" w:styleId="Heading6Char">
    <w:name w:val="Heading 6 Char"/>
    <w:rsid w:val="00C106E7"/>
    <w:rPr>
      <w:rFonts w:ascii="Times New Roman" w:eastAsia="Times New Roman" w:hAnsi="Times New Roman" w:cs="Times New Roman"/>
      <w:sz w:val="22"/>
      <w:szCs w:val="22"/>
    </w:rPr>
  </w:style>
  <w:style w:type="character" w:customStyle="1" w:styleId="Heading7Char">
    <w:name w:val="Heading 7 Char"/>
    <w:rsid w:val="00C106E7"/>
    <w:rPr>
      <w:rFonts w:ascii="Times New Roman" w:eastAsia="Times New Roman" w:hAnsi="Times New Roman" w:cs="Times New Roman"/>
      <w:sz w:val="22"/>
      <w:szCs w:val="22"/>
    </w:rPr>
  </w:style>
  <w:style w:type="character" w:customStyle="1" w:styleId="Heading8Char">
    <w:name w:val="Heading 8 Char"/>
    <w:rsid w:val="00C106E7"/>
    <w:rPr>
      <w:rFonts w:ascii="Times New Roman" w:eastAsia="Times New Roman" w:hAnsi="Times New Roman" w:cs="Times New Roman"/>
      <w:sz w:val="22"/>
      <w:szCs w:val="22"/>
    </w:rPr>
  </w:style>
  <w:style w:type="character" w:customStyle="1" w:styleId="Heading9Char">
    <w:name w:val="Heading 9 Char"/>
    <w:rsid w:val="00C106E7"/>
    <w:rPr>
      <w:rFonts w:ascii="Times New Roman" w:eastAsia="Times New Roman" w:hAnsi="Times New Roman" w:cs="Times New Roman"/>
      <w:sz w:val="22"/>
      <w:szCs w:val="22"/>
    </w:rPr>
  </w:style>
  <w:style w:type="character" w:customStyle="1" w:styleId="TitleChar">
    <w:name w:val="Title Char"/>
    <w:rsid w:val="00C106E7"/>
    <w:rPr>
      <w:rFonts w:ascii="Cambria" w:eastAsia="Cambria" w:hAnsi="Cambria" w:cs="Cambria"/>
      <w:color w:val="17365D"/>
      <w:spacing w:val="5"/>
      <w:sz w:val="52"/>
      <w:szCs w:val="52"/>
    </w:rPr>
  </w:style>
  <w:style w:type="character" w:customStyle="1" w:styleId="SubtitleChar">
    <w:name w:val="Subtitle Char"/>
    <w:rsid w:val="00C106E7"/>
    <w:rPr>
      <w:rFonts w:ascii="Cambria" w:eastAsia="Cambria" w:hAnsi="Cambria" w:cs="Cambria"/>
      <w:i/>
      <w:color w:val="4F81BD"/>
      <w:spacing w:val="15"/>
      <w:sz w:val="24"/>
      <w:szCs w:val="24"/>
    </w:rPr>
  </w:style>
  <w:style w:type="paragraph" w:customStyle="1" w:styleId="Normal-BoldItalic">
    <w:name w:val="Normal - BoldItalic"/>
    <w:basedOn w:val="Normlny"/>
    <w:next w:val="Obsah4"/>
    <w:rsid w:val="00C106E7"/>
    <w:pPr>
      <w:spacing w:before="100" w:after="100" w:line="276" w:lineRule="auto"/>
      <w:jc w:val="both"/>
    </w:pPr>
    <w:rPr>
      <w:rFonts w:ascii="Arial" w:eastAsia="Arial" w:hAnsi="Arial" w:cs="Arial"/>
      <w:b/>
      <w:i/>
      <w:lang w:eastAsia="sk-SK"/>
    </w:rPr>
  </w:style>
  <w:style w:type="paragraph" w:customStyle="1" w:styleId="Normal-Italic">
    <w:name w:val="Normal - Italic"/>
    <w:basedOn w:val="Normlny"/>
    <w:next w:val="Obsah6"/>
    <w:rsid w:val="00C106E7"/>
    <w:pPr>
      <w:spacing w:before="100" w:after="100" w:line="276" w:lineRule="auto"/>
      <w:jc w:val="both"/>
    </w:pPr>
    <w:rPr>
      <w:rFonts w:ascii="Arial" w:eastAsia="Arial" w:hAnsi="Arial" w:cs="Arial"/>
      <w:i/>
      <w:lang w:eastAsia="sk-SK"/>
    </w:rPr>
  </w:style>
  <w:style w:type="character" w:customStyle="1" w:styleId="QuoteChar">
    <w:name w:val="Quote Char"/>
    <w:rsid w:val="00C106E7"/>
    <w:rPr>
      <w:rFonts w:ascii="Times New Roman" w:eastAsia="Times New Roman" w:hAnsi="Times New Roman" w:cs="Times New Roman"/>
      <w:i/>
      <w:color w:val="000000"/>
      <w:sz w:val="22"/>
      <w:szCs w:val="22"/>
    </w:rPr>
  </w:style>
  <w:style w:type="character" w:customStyle="1" w:styleId="IntenseQuoteChar">
    <w:name w:val="Intense Quote Char"/>
    <w:rsid w:val="00C106E7"/>
    <w:rPr>
      <w:rFonts w:ascii="Times New Roman" w:eastAsia="Times New Roman" w:hAnsi="Times New Roman" w:cs="Times New Roman"/>
      <w:b/>
      <w:i/>
      <w:color w:val="4F81BD"/>
      <w:sz w:val="22"/>
      <w:szCs w:val="22"/>
    </w:rPr>
  </w:style>
  <w:style w:type="paragraph" w:customStyle="1" w:styleId="Normal-Bold">
    <w:name w:val="Normal - Bold"/>
    <w:basedOn w:val="Normlny"/>
    <w:next w:val="TableTitle0"/>
    <w:rsid w:val="00C106E7"/>
    <w:pPr>
      <w:spacing w:before="100" w:after="100" w:line="276" w:lineRule="auto"/>
      <w:jc w:val="both"/>
    </w:pPr>
    <w:rPr>
      <w:rFonts w:ascii="Arial" w:eastAsia="Arial" w:hAnsi="Arial" w:cs="Arial"/>
      <w:b/>
      <w:lang w:eastAsia="sk-SK"/>
    </w:rPr>
  </w:style>
  <w:style w:type="character" w:customStyle="1" w:styleId="Normal-BoldChar">
    <w:name w:val="Normal - Bold Char"/>
    <w:rsid w:val="00C106E7"/>
    <w:rPr>
      <w:rFonts w:ascii="Arial" w:eastAsia="Arial" w:hAnsi="Arial" w:cs="Arial"/>
      <w:b/>
    </w:rPr>
  </w:style>
  <w:style w:type="character" w:customStyle="1" w:styleId="Normal-ItalicChar">
    <w:name w:val="Normal - Italic Char"/>
    <w:rsid w:val="00C106E7"/>
    <w:rPr>
      <w:rFonts w:ascii="Arial" w:eastAsia="Arial" w:hAnsi="Arial" w:cs="Arial"/>
      <w:i/>
    </w:rPr>
  </w:style>
  <w:style w:type="character" w:customStyle="1" w:styleId="Normal-BoldItalicChar">
    <w:name w:val="Normal - BoldItalic Char"/>
    <w:rsid w:val="00C106E7"/>
    <w:rPr>
      <w:rFonts w:ascii="Arial" w:eastAsia="Arial" w:hAnsi="Arial" w:cs="Arial"/>
      <w:b/>
      <w:i/>
    </w:rPr>
  </w:style>
  <w:style w:type="character" w:customStyle="1" w:styleId="HeaderChar">
    <w:name w:val="Header Char"/>
    <w:rsid w:val="00C106E7"/>
    <w:rPr>
      <w:rFonts w:ascii="Times New Roman" w:eastAsia="Times New Roman" w:hAnsi="Times New Roman" w:cs="Times New Roman"/>
      <w:sz w:val="22"/>
      <w:szCs w:val="22"/>
    </w:rPr>
  </w:style>
  <w:style w:type="character" w:customStyle="1" w:styleId="FooterChar">
    <w:name w:val="Footer Char"/>
    <w:rsid w:val="00C106E7"/>
    <w:rPr>
      <w:rFonts w:ascii="Times New Roman" w:eastAsia="Times New Roman" w:hAnsi="Times New Roman" w:cs="Times New Roman"/>
      <w:sz w:val="22"/>
      <w:szCs w:val="22"/>
    </w:rPr>
  </w:style>
  <w:style w:type="paragraph" w:customStyle="1" w:styleId="HeaderFooter">
    <w:name w:val="Header Footer"/>
    <w:basedOn w:val="Normlny"/>
    <w:next w:val="TableTextCode"/>
    <w:rsid w:val="00C106E7"/>
    <w:pPr>
      <w:spacing w:before="100" w:after="100" w:line="276" w:lineRule="auto"/>
      <w:jc w:val="both"/>
    </w:pPr>
    <w:rPr>
      <w:rFonts w:ascii="Arial Narrow" w:eastAsia="Arial Narrow" w:hAnsi="Arial Narrow" w:cs="Arial Narrow"/>
      <w:sz w:val="20"/>
      <w:szCs w:val="20"/>
      <w:lang w:eastAsia="sk-SK"/>
    </w:rPr>
  </w:style>
  <w:style w:type="paragraph" w:customStyle="1" w:styleId="Table-Normal">
    <w:name w:val="Table - Normal"/>
    <w:basedOn w:val="Normlny"/>
    <w:rsid w:val="00C106E7"/>
    <w:pPr>
      <w:spacing w:before="100" w:after="100" w:line="276" w:lineRule="auto"/>
      <w:jc w:val="both"/>
    </w:pPr>
    <w:rPr>
      <w:rFonts w:ascii="Arial" w:eastAsia="Arial" w:hAnsi="Arial" w:cs="Arial"/>
      <w:lang w:eastAsia="sk-SK"/>
    </w:rPr>
  </w:style>
  <w:style w:type="character" w:customStyle="1" w:styleId="HeaderFooterChar">
    <w:name w:val="Header Footer Char"/>
    <w:rsid w:val="00C106E7"/>
    <w:rPr>
      <w:rFonts w:ascii="Arial Narrow" w:eastAsia="Arial Narrow" w:hAnsi="Arial Narrow" w:cs="Arial Narrow"/>
      <w:sz w:val="20"/>
      <w:szCs w:val="20"/>
    </w:rPr>
  </w:style>
  <w:style w:type="paragraph" w:customStyle="1" w:styleId="Table-HeaderNormal">
    <w:name w:val="Table - Header Normal"/>
    <w:basedOn w:val="Normlny"/>
    <w:next w:val="TableHeadingLight"/>
    <w:rsid w:val="00C106E7"/>
    <w:pPr>
      <w:spacing w:before="100" w:after="100" w:line="276" w:lineRule="auto"/>
      <w:jc w:val="both"/>
    </w:pPr>
    <w:rPr>
      <w:rFonts w:ascii="Arial" w:eastAsia="Arial" w:hAnsi="Arial" w:cs="Arial"/>
      <w:b/>
      <w:lang w:eastAsia="sk-SK"/>
    </w:rPr>
  </w:style>
  <w:style w:type="character" w:customStyle="1" w:styleId="Table-NormalChar">
    <w:name w:val="Table - Normal Char"/>
    <w:rsid w:val="00C106E7"/>
    <w:rPr>
      <w:rFonts w:ascii="Arial" w:eastAsia="Arial" w:hAnsi="Arial" w:cs="Arial"/>
    </w:rPr>
  </w:style>
  <w:style w:type="paragraph" w:customStyle="1" w:styleId="Table-Narrow">
    <w:name w:val="Table - Narrow"/>
    <w:basedOn w:val="Normlny"/>
    <w:rsid w:val="00C106E7"/>
    <w:pPr>
      <w:spacing w:before="100" w:after="100" w:line="276" w:lineRule="auto"/>
      <w:jc w:val="both"/>
    </w:pPr>
    <w:rPr>
      <w:rFonts w:ascii="Arial Narrow" w:eastAsia="Arial Narrow" w:hAnsi="Arial Narrow" w:cs="Arial Narrow"/>
      <w:lang w:eastAsia="sk-SK"/>
    </w:rPr>
  </w:style>
  <w:style w:type="character" w:customStyle="1" w:styleId="Table-HeaderNormalChar">
    <w:name w:val="Table - Header Normal Char"/>
    <w:rsid w:val="00C106E7"/>
    <w:rPr>
      <w:rFonts w:ascii="Arial" w:eastAsia="Arial" w:hAnsi="Arial" w:cs="Arial"/>
      <w:b/>
    </w:rPr>
  </w:style>
  <w:style w:type="paragraph" w:customStyle="1" w:styleId="Table-HeaderNarrow">
    <w:name w:val="Table - Header Narrow"/>
    <w:basedOn w:val="Normlny"/>
    <w:next w:val="TableContents"/>
    <w:rsid w:val="00C106E7"/>
    <w:pPr>
      <w:spacing w:before="100" w:after="100" w:line="276" w:lineRule="auto"/>
      <w:jc w:val="both"/>
    </w:pPr>
    <w:rPr>
      <w:rFonts w:ascii="Arial Narrow" w:eastAsia="Arial Narrow" w:hAnsi="Arial Narrow" w:cs="Arial Narrow"/>
      <w:b/>
      <w:lang w:eastAsia="sk-SK"/>
    </w:rPr>
  </w:style>
  <w:style w:type="character" w:customStyle="1" w:styleId="Table-NarrowChar">
    <w:name w:val="Table - Narrow Char"/>
    <w:rsid w:val="00C106E7"/>
    <w:rPr>
      <w:rFonts w:ascii="Arial Narrow" w:eastAsia="Arial Narrow" w:hAnsi="Arial Narrow" w:cs="Arial Narrow"/>
    </w:rPr>
  </w:style>
  <w:style w:type="character" w:customStyle="1" w:styleId="Table-HeaderNarrowChar">
    <w:name w:val="Table - Header Narrow Char"/>
    <w:rsid w:val="00C106E7"/>
    <w:rPr>
      <w:rFonts w:ascii="Arial Narrow" w:eastAsia="Arial Narrow" w:hAnsi="Arial Narrow" w:cs="Arial Narrow"/>
      <w:b/>
    </w:rPr>
  </w:style>
  <w:style w:type="paragraph" w:customStyle="1" w:styleId="NumberedList">
    <w:name w:val="Numbered List"/>
    <w:basedOn w:val="Normlny"/>
    <w:next w:val="Normlny"/>
    <w:rsid w:val="00C106E7"/>
    <w:pPr>
      <w:spacing w:before="120" w:after="120" w:line="276" w:lineRule="auto"/>
      <w:ind w:left="360" w:hanging="360"/>
      <w:jc w:val="both"/>
    </w:pPr>
    <w:rPr>
      <w:rFonts w:ascii="Times New Roman" w:eastAsia="Times New Roman" w:hAnsi="Times New Roman"/>
      <w:color w:val="000000"/>
      <w:sz w:val="20"/>
      <w:szCs w:val="20"/>
      <w:lang w:eastAsia="sk-SK"/>
    </w:rPr>
  </w:style>
  <w:style w:type="paragraph" w:customStyle="1" w:styleId="BulletedList">
    <w:name w:val="Bulleted List"/>
    <w:basedOn w:val="Normlny"/>
    <w:next w:val="Normlny"/>
    <w:rsid w:val="00C106E7"/>
    <w:pPr>
      <w:spacing w:before="120" w:after="120" w:line="276" w:lineRule="auto"/>
      <w:ind w:left="360" w:hanging="360"/>
      <w:jc w:val="both"/>
    </w:pPr>
    <w:rPr>
      <w:rFonts w:ascii="Times New Roman" w:eastAsia="Times New Roman" w:hAnsi="Times New Roman"/>
      <w:color w:val="000000"/>
      <w:sz w:val="20"/>
      <w:szCs w:val="20"/>
      <w:lang w:eastAsia="sk-SK"/>
    </w:rPr>
  </w:style>
  <w:style w:type="paragraph" w:styleId="Nadpispoznmky">
    <w:name w:val="Note Heading"/>
    <w:basedOn w:val="Normlny"/>
    <w:next w:val="Normlny"/>
    <w:link w:val="NadpispoznmkyChar"/>
    <w:rsid w:val="00C106E7"/>
    <w:pPr>
      <w:spacing w:before="120" w:after="120" w:line="276" w:lineRule="auto"/>
      <w:jc w:val="both"/>
    </w:pPr>
    <w:rPr>
      <w:rFonts w:ascii="Times New Roman" w:eastAsia="Times New Roman" w:hAnsi="Times New Roman"/>
      <w:color w:val="000000"/>
      <w:sz w:val="20"/>
      <w:szCs w:val="20"/>
      <w:lang w:eastAsia="sk-SK"/>
    </w:rPr>
  </w:style>
  <w:style w:type="character" w:customStyle="1" w:styleId="NadpispoznmkyChar">
    <w:name w:val="Nadpis poznámky Char"/>
    <w:basedOn w:val="Predvolenpsmoodseku"/>
    <w:link w:val="Nadpispoznmky"/>
    <w:rsid w:val="00C106E7"/>
    <w:rPr>
      <w:rFonts w:ascii="Times New Roman" w:eastAsia="Times New Roman" w:hAnsi="Times New Roman" w:cs="Times New Roman"/>
      <w:color w:val="000000"/>
      <w:sz w:val="20"/>
      <w:szCs w:val="20"/>
      <w:lang w:eastAsia="sk-SK"/>
    </w:rPr>
  </w:style>
  <w:style w:type="character" w:customStyle="1" w:styleId="Objecttype">
    <w:name w:val="Object type"/>
    <w:rsid w:val="00C106E7"/>
    <w:rPr>
      <w:rFonts w:ascii="Times New Roman" w:eastAsia="Times New Roman" w:hAnsi="Times New Roman" w:cs="Times New Roman"/>
      <w:b/>
      <w:color w:val="000000"/>
      <w:sz w:val="20"/>
      <w:szCs w:val="20"/>
      <w:u w:val="single" w:color="000000"/>
    </w:rPr>
  </w:style>
  <w:style w:type="paragraph" w:customStyle="1" w:styleId="ListHeader">
    <w:name w:val="List Header"/>
    <w:basedOn w:val="Normlny"/>
    <w:next w:val="Normlny"/>
    <w:rsid w:val="00C106E7"/>
    <w:pPr>
      <w:spacing w:before="120" w:after="120" w:line="276" w:lineRule="auto"/>
      <w:jc w:val="both"/>
    </w:pPr>
    <w:rPr>
      <w:rFonts w:ascii="Times New Roman" w:eastAsia="Times New Roman" w:hAnsi="Times New Roman"/>
      <w:b/>
      <w:i/>
      <w:color w:val="0000A0"/>
      <w:sz w:val="20"/>
      <w:szCs w:val="20"/>
      <w:lang w:eastAsia="sk-SK"/>
    </w:rPr>
  </w:style>
  <w:style w:type="paragraph" w:customStyle="1" w:styleId="Normal1">
    <w:name w:val="Normal1"/>
    <w:basedOn w:val="Normlny"/>
    <w:rsid w:val="00C106E7"/>
    <w:pPr>
      <w:spacing w:before="240" w:after="120" w:line="276" w:lineRule="auto"/>
      <w:jc w:val="both"/>
    </w:pPr>
    <w:rPr>
      <w:rFonts w:ascii="Arial" w:eastAsia="Arial" w:hAnsi="Arial" w:cs="Arial"/>
      <w:lang w:eastAsia="sk-SK"/>
    </w:rPr>
  </w:style>
  <w:style w:type="paragraph" w:customStyle="1" w:styleId="Normal2">
    <w:name w:val="Normal2"/>
    <w:basedOn w:val="Normlny"/>
    <w:rsid w:val="00C106E7"/>
    <w:pPr>
      <w:spacing w:before="120" w:after="120" w:line="276" w:lineRule="auto"/>
      <w:jc w:val="both"/>
    </w:pPr>
    <w:rPr>
      <w:rFonts w:ascii="Arial" w:eastAsia="Arial" w:hAnsi="Arial" w:cs="Arial"/>
      <w:lang w:eastAsia="sk-SK"/>
    </w:rPr>
  </w:style>
  <w:style w:type="character" w:customStyle="1" w:styleId="Popis1">
    <w:name w:val="Popis1"/>
    <w:rsid w:val="00C106E7"/>
    <w:rPr>
      <w:rFonts w:ascii="Arial Narrow" w:eastAsia="Arial Narrow" w:hAnsi="Arial Narrow" w:cs="Arial Narrow"/>
      <w:b/>
    </w:rPr>
  </w:style>
  <w:style w:type="paragraph" w:customStyle="1" w:styleId="BodyTextCharbheading3BodyText-Level2btbodytextt1t">
    <w:name w:val="Body TextCharbheading3Body Text - Level 2btbody textt1t"/>
    <w:basedOn w:val="Normlny"/>
    <w:next w:val="CoverText2"/>
    <w:rsid w:val="00C106E7"/>
    <w:pPr>
      <w:spacing w:before="130" w:after="130" w:line="276" w:lineRule="auto"/>
      <w:jc w:val="both"/>
    </w:pPr>
    <w:rPr>
      <w:rFonts w:ascii="Times New Roman" w:eastAsia="Times New Roman" w:hAnsi="Times New Roman"/>
      <w:lang w:eastAsia="sk-SK"/>
    </w:rPr>
  </w:style>
  <w:style w:type="paragraph" w:customStyle="1" w:styleId="footnotetextStinkingStyles2Textpoznmkypodiarou007Po">
    <w:name w:val="footnote textStinking Styles2Text poznmky pod iarou 007Po"/>
    <w:basedOn w:val="Normlny"/>
    <w:rsid w:val="00C106E7"/>
    <w:pPr>
      <w:spacing w:before="120" w:after="120" w:line="276" w:lineRule="auto"/>
      <w:jc w:val="both"/>
    </w:pPr>
    <w:rPr>
      <w:rFonts w:ascii="Arial Narrow" w:eastAsia="Arial Narrow" w:hAnsi="Arial Narrow" w:cs="Arial Narrow"/>
      <w:sz w:val="18"/>
      <w:szCs w:val="18"/>
      <w:lang w:eastAsia="sk-SK"/>
    </w:rPr>
  </w:style>
  <w:style w:type="character" w:customStyle="1" w:styleId="CommentTextChar">
    <w:name w:val="Comment Text Char"/>
    <w:uiPriority w:val="99"/>
    <w:rsid w:val="00C106E7"/>
    <w:rPr>
      <w:rFonts w:ascii="Times New Roman" w:eastAsia="Times New Roman" w:hAnsi="Times New Roman" w:cs="Times New Roman"/>
    </w:rPr>
  </w:style>
  <w:style w:type="character" w:customStyle="1" w:styleId="BodyTextChar2CharChar2bChar2heading3Char2BodyText-L">
    <w:name w:val="Body Text Char2Char Char2b Char2heading3 Char2Body Text - L"/>
    <w:rsid w:val="00C106E7"/>
    <w:rPr>
      <w:rFonts w:ascii="Times New Roman" w:eastAsia="Times New Roman" w:hAnsi="Times New Roman" w:cs="Times New Roman"/>
      <w:sz w:val="22"/>
      <w:szCs w:val="22"/>
    </w:rPr>
  </w:style>
  <w:style w:type="character" w:customStyle="1" w:styleId="Heading2Char1">
    <w:name w:val="Heading 2 Char1"/>
    <w:rsid w:val="00C106E7"/>
    <w:rPr>
      <w:rFonts w:ascii="Arial Narrow" w:eastAsia="Arial Narrow" w:hAnsi="Arial Narrow" w:cs="Arial Narrow"/>
      <w:b/>
      <w:sz w:val="28"/>
      <w:szCs w:val="28"/>
    </w:rPr>
  </w:style>
  <w:style w:type="character" w:customStyle="1" w:styleId="Heading1Char1">
    <w:name w:val="Heading 1 Char1"/>
    <w:rsid w:val="00C106E7"/>
    <w:rPr>
      <w:rFonts w:ascii="Arial Narrow" w:eastAsia="Arial Narrow" w:hAnsi="Arial Narrow" w:cs="Arial Narrow"/>
      <w:b/>
      <w:sz w:val="32"/>
      <w:szCs w:val="32"/>
    </w:rPr>
  </w:style>
  <w:style w:type="character" w:customStyle="1" w:styleId="Heading5Char1">
    <w:name w:val="Heading 5 Char1"/>
    <w:aliases w:val="H5 Char1,V_Head5 Char1,DOC_Head5 Char1,h5 Char1"/>
    <w:rsid w:val="00C106E7"/>
    <w:rPr>
      <w:rFonts w:ascii="Arial Narrow" w:eastAsia="Arial Narrow" w:hAnsi="Arial Narrow" w:cs="Arial Narrow"/>
      <w:b/>
      <w:sz w:val="24"/>
      <w:szCs w:val="24"/>
    </w:rPr>
  </w:style>
  <w:style w:type="character" w:customStyle="1" w:styleId="Heading4Char1">
    <w:name w:val="Heading 4 Char1"/>
    <w:aliases w:val="H4 Char1,V_Head4 Char1,DOC_Head4 Char1,Nadpis 4T Char1,Podkapitola3 Char1,Aufgabe Char1"/>
    <w:rsid w:val="00C106E7"/>
    <w:rPr>
      <w:rFonts w:ascii="Times New Roman" w:eastAsia="Times New Roman" w:hAnsi="Times New Roman" w:cs="Times New Roman"/>
      <w:b/>
      <w:i/>
      <w:sz w:val="24"/>
      <w:szCs w:val="24"/>
    </w:rPr>
  </w:style>
  <w:style w:type="character" w:customStyle="1" w:styleId="Heading3Char1">
    <w:name w:val="Heading 3 Char1"/>
    <w:aliases w:val="H3 Char1,Nadpis_3_úroveň Char1,Záhlaví 3 Char1,V_Head3 Char1,V_Head31 Char1,V_Head32 Char1,Podkapitola2 Char1,ASAPHeading 3 Char1,Sub Paragraph Char1,Podkapitola21 Char1,h3 Char1,Appendix Char1"/>
    <w:rsid w:val="00C106E7"/>
    <w:rPr>
      <w:rFonts w:ascii="Times New Roman" w:eastAsia="Times New Roman" w:hAnsi="Times New Roman" w:cs="Times New Roman"/>
      <w:b/>
      <w:sz w:val="24"/>
      <w:szCs w:val="24"/>
    </w:rPr>
  </w:style>
  <w:style w:type="character" w:customStyle="1" w:styleId="FooterChar1">
    <w:name w:val="Footer Char1"/>
    <w:rsid w:val="00C106E7"/>
    <w:rPr>
      <w:rFonts w:ascii="Times New Roman" w:eastAsia="Times New Roman" w:hAnsi="Times New Roman" w:cs="Times New Roman"/>
      <w:sz w:val="18"/>
      <w:szCs w:val="18"/>
    </w:rPr>
  </w:style>
  <w:style w:type="character" w:customStyle="1" w:styleId="HeaderChar1">
    <w:name w:val="Header Char1"/>
    <w:rsid w:val="00C106E7"/>
    <w:rPr>
      <w:rFonts w:ascii="Times New Roman" w:eastAsia="Times New Roman" w:hAnsi="Times New Roman" w:cs="Times New Roman"/>
      <w:i/>
      <w:sz w:val="18"/>
      <w:szCs w:val="18"/>
    </w:rPr>
  </w:style>
  <w:style w:type="character" w:customStyle="1" w:styleId="FootnoteTextCharStinkingStyles2CharTextpoznmkypodiar">
    <w:name w:val="Footnote Text CharStinking Styles2 CharText poznmky pod iar"/>
    <w:rsid w:val="00C106E7"/>
    <w:rPr>
      <w:rFonts w:ascii="Times New Roman" w:eastAsia="Times New Roman" w:hAnsi="Times New Roman" w:cs="Times New Roman"/>
      <w:sz w:val="18"/>
      <w:szCs w:val="18"/>
    </w:rPr>
  </w:style>
  <w:style w:type="character" w:customStyle="1" w:styleId="BodyTextIndentChar">
    <w:name w:val="Body Text Indent Char"/>
    <w:rsid w:val="00C106E7"/>
    <w:rPr>
      <w:rFonts w:ascii="Times New Roman" w:eastAsia="Times New Roman" w:hAnsi="Times New Roman" w:cs="Times New Roman"/>
      <w:sz w:val="22"/>
      <w:szCs w:val="22"/>
    </w:rPr>
  </w:style>
  <w:style w:type="character" w:customStyle="1" w:styleId="SignatureChar">
    <w:name w:val="Signature Char"/>
    <w:rsid w:val="00C106E7"/>
    <w:rPr>
      <w:rFonts w:ascii="Times New Roman" w:eastAsia="Times New Roman" w:hAnsi="Times New Roman" w:cs="Times New Roman"/>
      <w:sz w:val="22"/>
      <w:szCs w:val="22"/>
    </w:rPr>
  </w:style>
  <w:style w:type="character" w:customStyle="1" w:styleId="AppendixHeading3CharChar">
    <w:name w:val="Appendix Heading 3 Char Char"/>
    <w:rsid w:val="00C106E7"/>
    <w:rPr>
      <w:rFonts w:ascii="Times New Roman" w:eastAsia="Times New Roman" w:hAnsi="Times New Roman" w:cs="Times New Roman"/>
      <w:b/>
      <w:sz w:val="24"/>
      <w:szCs w:val="24"/>
    </w:rPr>
  </w:style>
  <w:style w:type="character" w:customStyle="1" w:styleId="BodyText3Char">
    <w:name w:val="Body Text 3 Char"/>
    <w:rsid w:val="00C106E7"/>
    <w:rPr>
      <w:rFonts w:ascii="Times New Roman" w:eastAsia="Times New Roman" w:hAnsi="Times New Roman" w:cs="Times New Roman"/>
      <w:sz w:val="16"/>
      <w:szCs w:val="16"/>
    </w:rPr>
  </w:style>
  <w:style w:type="character" w:customStyle="1" w:styleId="BalloonTextChar1">
    <w:name w:val="Balloon Text Char1"/>
    <w:rsid w:val="00C106E7"/>
    <w:rPr>
      <w:rFonts w:ascii="Tahoma" w:eastAsia="Tahoma" w:hAnsi="Tahoma" w:cs="Tahoma"/>
      <w:sz w:val="16"/>
      <w:szCs w:val="16"/>
    </w:rPr>
  </w:style>
  <w:style w:type="character" w:customStyle="1" w:styleId="BodyTextCharCharCharbCharheading3CharBodyText-Level">
    <w:name w:val="Body Text CharChar Charb Charheading3 CharBody Text - Level"/>
    <w:rsid w:val="00C106E7"/>
    <w:rPr>
      <w:rFonts w:ascii="Times New Roman" w:eastAsia="Times New Roman" w:hAnsi="Times New Roman" w:cs="Times New Roman"/>
      <w:sz w:val="20"/>
      <w:szCs w:val="20"/>
    </w:rPr>
  </w:style>
  <w:style w:type="character" w:customStyle="1" w:styleId="BalloonTextChar">
    <w:name w:val="Balloon Text Char"/>
    <w:rsid w:val="00C106E7"/>
    <w:rPr>
      <w:rFonts w:ascii="Segoe UI" w:eastAsia="Segoe UI" w:hAnsi="Segoe UI" w:cs="Segoe UI"/>
      <w:sz w:val="18"/>
      <w:szCs w:val="18"/>
    </w:rPr>
  </w:style>
  <w:style w:type="character" w:customStyle="1" w:styleId="CommentSubjectChar">
    <w:name w:val="Comment Subject Char"/>
    <w:rsid w:val="00C106E7"/>
    <w:rPr>
      <w:rFonts w:ascii="Times New Roman" w:eastAsia="Times New Roman" w:hAnsi="Times New Roman" w:cs="Times New Roman"/>
      <w:b/>
    </w:rPr>
  </w:style>
  <w:style w:type="paragraph" w:customStyle="1" w:styleId="AppendixHeading1">
    <w:name w:val="Appendix Heading 1"/>
    <w:basedOn w:val="Normlny"/>
    <w:next w:val="Nadpis4"/>
    <w:rsid w:val="00C106E7"/>
    <w:pPr>
      <w:keepNext/>
      <w:keepLines/>
      <w:spacing w:before="480" w:after="240" w:line="276" w:lineRule="auto"/>
      <w:ind w:hanging="964"/>
      <w:jc w:val="both"/>
    </w:pPr>
    <w:rPr>
      <w:rFonts w:ascii="Cambria" w:eastAsia="Cambria" w:hAnsi="Cambria" w:cs="Cambria"/>
      <w:b/>
      <w:color w:val="4F81BD"/>
      <w:sz w:val="28"/>
      <w:szCs w:val="28"/>
      <w:lang w:eastAsia="sk-SK"/>
    </w:rPr>
  </w:style>
  <w:style w:type="character" w:customStyle="1" w:styleId="BodyTextChar1CharChar1bChar1heading3Char1BodyText-L">
    <w:name w:val="Body Text Char1Char Char1b Char1heading3 Char1Body Text - L"/>
    <w:rsid w:val="00C106E7"/>
    <w:rPr>
      <w:rFonts w:ascii="Times New Roman" w:eastAsia="Times New Roman" w:hAnsi="Times New Roman" w:cs="Times New Roman"/>
    </w:rPr>
  </w:style>
  <w:style w:type="character" w:customStyle="1" w:styleId="ListBulletChar">
    <w:name w:val="List Bullet Char"/>
    <w:rsid w:val="00C106E7"/>
    <w:rPr>
      <w:rFonts w:ascii="Times New Roman" w:eastAsia="Times New Roman" w:hAnsi="Times New Roman" w:cs="Times New Roman"/>
      <w:sz w:val="22"/>
      <w:szCs w:val="22"/>
    </w:rPr>
  </w:style>
  <w:style w:type="character" w:customStyle="1" w:styleId="CommentTextChar1">
    <w:name w:val="Comment Text Char1"/>
    <w:rsid w:val="00C106E7"/>
    <w:rPr>
      <w:rFonts w:ascii="Times New Roman" w:eastAsia="Times New Roman" w:hAnsi="Times New Roman" w:cs="Times New Roman"/>
      <w:sz w:val="20"/>
      <w:szCs w:val="20"/>
    </w:rPr>
  </w:style>
  <w:style w:type="character" w:customStyle="1" w:styleId="CommentSubjectChar1">
    <w:name w:val="Comment Subject Char1"/>
    <w:rsid w:val="00C106E7"/>
    <w:rPr>
      <w:rFonts w:ascii="Times New Roman" w:eastAsia="Times New Roman" w:hAnsi="Times New Roman" w:cs="Times New Roman"/>
      <w:b/>
      <w:sz w:val="20"/>
      <w:szCs w:val="20"/>
    </w:rPr>
  </w:style>
  <w:style w:type="paragraph" w:styleId="Prvzarkazkladnhotextu">
    <w:name w:val="Body Text First Indent"/>
    <w:basedOn w:val="Normlny"/>
    <w:link w:val="PrvzarkazkladnhotextuChar"/>
    <w:rsid w:val="00C106E7"/>
    <w:pPr>
      <w:spacing w:before="120" w:after="120" w:line="276" w:lineRule="auto"/>
      <w:ind w:firstLine="210"/>
      <w:jc w:val="both"/>
    </w:pPr>
    <w:rPr>
      <w:rFonts w:ascii="Arial Narrow" w:eastAsia="Arial Narrow" w:hAnsi="Arial Narrow" w:cs="Arial Narrow"/>
      <w:sz w:val="20"/>
      <w:szCs w:val="20"/>
      <w:lang w:eastAsia="sk-SK"/>
    </w:rPr>
  </w:style>
  <w:style w:type="character" w:customStyle="1" w:styleId="PrvzarkazkladnhotextuChar">
    <w:name w:val="Prvá zarážka základného textu Char"/>
    <w:basedOn w:val="ZkladntextChar"/>
    <w:link w:val="Prvzarkazkladnhotextu"/>
    <w:rsid w:val="00C106E7"/>
    <w:rPr>
      <w:rFonts w:ascii="Arial Narrow" w:eastAsia="Arial Narrow" w:hAnsi="Arial Narrow" w:cs="Arial Narrow"/>
      <w:sz w:val="20"/>
      <w:szCs w:val="20"/>
      <w:lang w:eastAsia="sk-SK"/>
    </w:rPr>
  </w:style>
  <w:style w:type="character" w:customStyle="1" w:styleId="BodyTextFirstIndentChar">
    <w:name w:val="Body Text First Indent Char"/>
    <w:rsid w:val="00C106E7"/>
    <w:rPr>
      <w:rFonts w:ascii="Times New Roman" w:eastAsia="Times New Roman" w:hAnsi="Times New Roman" w:cs="Times New Roman"/>
      <w:sz w:val="22"/>
      <w:szCs w:val="22"/>
    </w:rPr>
  </w:style>
  <w:style w:type="character" w:customStyle="1" w:styleId="BodyTextFirstIndentChar1">
    <w:name w:val="Body Text First Indent Char1"/>
    <w:rsid w:val="00C106E7"/>
    <w:rPr>
      <w:rFonts w:ascii="Times New Roman" w:eastAsia="Times New Roman" w:hAnsi="Times New Roman" w:cs="Times New Roman"/>
      <w:sz w:val="22"/>
      <w:szCs w:val="22"/>
    </w:rPr>
  </w:style>
  <w:style w:type="paragraph" w:styleId="truktradokumentu">
    <w:name w:val="Document Map"/>
    <w:basedOn w:val="Normlny"/>
    <w:next w:val="BulletedList"/>
    <w:link w:val="truktradokumentuChar"/>
    <w:rsid w:val="00C106E7"/>
    <w:pPr>
      <w:spacing w:before="120" w:after="120" w:line="276" w:lineRule="auto"/>
      <w:jc w:val="both"/>
    </w:pPr>
    <w:rPr>
      <w:rFonts w:ascii="Tahoma" w:eastAsia="Tahoma" w:hAnsi="Tahoma" w:cs="Tahoma"/>
      <w:sz w:val="16"/>
      <w:szCs w:val="16"/>
      <w:lang w:eastAsia="sk-SK"/>
    </w:rPr>
  </w:style>
  <w:style w:type="character" w:customStyle="1" w:styleId="truktradokumentuChar">
    <w:name w:val="Štruktúra dokumentu Char"/>
    <w:basedOn w:val="Predvolenpsmoodseku"/>
    <w:link w:val="truktradokumentu"/>
    <w:rsid w:val="00C106E7"/>
    <w:rPr>
      <w:rFonts w:ascii="Tahoma" w:eastAsia="Tahoma" w:hAnsi="Tahoma" w:cs="Tahoma"/>
      <w:sz w:val="16"/>
      <w:szCs w:val="16"/>
      <w:lang w:eastAsia="sk-SK"/>
    </w:rPr>
  </w:style>
  <w:style w:type="character" w:customStyle="1" w:styleId="DocumentMapChar">
    <w:name w:val="Document Map Char"/>
    <w:rsid w:val="00C106E7"/>
    <w:rPr>
      <w:rFonts w:ascii="Tahoma" w:eastAsia="Tahoma" w:hAnsi="Tahoma" w:cs="Tahoma"/>
      <w:sz w:val="16"/>
      <w:szCs w:val="16"/>
    </w:rPr>
  </w:style>
  <w:style w:type="character" w:customStyle="1" w:styleId="DocumentMapChar1">
    <w:name w:val="Document Map Char1"/>
    <w:rsid w:val="00C106E7"/>
    <w:rPr>
      <w:rFonts w:ascii="Tahoma" w:eastAsia="Tahoma" w:hAnsi="Tahoma" w:cs="Tahoma"/>
      <w:sz w:val="16"/>
      <w:szCs w:val="16"/>
    </w:rPr>
  </w:style>
  <w:style w:type="paragraph" w:customStyle="1" w:styleId="BodyTextNew">
    <w:name w:val="Body Text New"/>
    <w:basedOn w:val="Normlny"/>
    <w:next w:val="Zkladntext2"/>
    <w:rsid w:val="00C106E7"/>
    <w:pPr>
      <w:spacing w:before="130" w:after="130" w:line="276" w:lineRule="auto"/>
      <w:ind w:left="357"/>
      <w:jc w:val="both"/>
    </w:pPr>
    <w:rPr>
      <w:rFonts w:ascii="Arial Narrow" w:eastAsia="Arial Narrow" w:hAnsi="Arial Narrow" w:cs="Arial Narrow"/>
      <w:sz w:val="20"/>
      <w:szCs w:val="20"/>
      <w:lang w:eastAsia="sk-SK"/>
    </w:rPr>
  </w:style>
  <w:style w:type="paragraph" w:customStyle="1" w:styleId="BodyTextTable">
    <w:name w:val="Body Text Table"/>
    <w:basedOn w:val="Normlny"/>
    <w:next w:val="Zkladntext3"/>
    <w:rsid w:val="00C106E7"/>
    <w:pPr>
      <w:spacing w:before="130" w:after="130" w:line="276" w:lineRule="auto"/>
      <w:jc w:val="both"/>
    </w:pPr>
    <w:rPr>
      <w:rFonts w:ascii="Arial Narrow" w:eastAsia="Arial Narrow" w:hAnsi="Arial Narrow" w:cs="Arial Narrow"/>
      <w:sz w:val="20"/>
      <w:szCs w:val="20"/>
      <w:lang w:eastAsia="sk-SK"/>
    </w:rPr>
  </w:style>
  <w:style w:type="paragraph" w:customStyle="1" w:styleId="BodyTextTableBold">
    <w:name w:val="Body Text Table Bold"/>
    <w:basedOn w:val="Normlny"/>
    <w:next w:val="Nadpispoznmky"/>
    <w:rsid w:val="00C106E7"/>
    <w:pPr>
      <w:spacing w:before="130" w:after="130" w:line="276" w:lineRule="auto"/>
      <w:jc w:val="both"/>
    </w:pPr>
    <w:rPr>
      <w:rFonts w:ascii="Arial Narrow" w:eastAsia="Arial Narrow" w:hAnsi="Arial Narrow" w:cs="Arial Narrow"/>
      <w:b/>
      <w:sz w:val="20"/>
      <w:szCs w:val="20"/>
      <w:lang w:eastAsia="sk-SK"/>
    </w:rPr>
  </w:style>
  <w:style w:type="character" w:customStyle="1" w:styleId="EndnoteTextChar">
    <w:name w:val="Endnote Text Char"/>
    <w:rsid w:val="00C106E7"/>
    <w:rPr>
      <w:rFonts w:ascii="Times New Roman" w:eastAsia="Times New Roman" w:hAnsi="Times New Roman" w:cs="Times New Roman"/>
    </w:rPr>
  </w:style>
  <w:style w:type="paragraph" w:styleId="Textvysvetlivky">
    <w:name w:val="endnote text"/>
    <w:basedOn w:val="Normlny"/>
    <w:next w:val="Normal2"/>
    <w:link w:val="TextvysvetlivkyChar"/>
    <w:rsid w:val="00C106E7"/>
    <w:pPr>
      <w:spacing w:before="120" w:after="120" w:line="276" w:lineRule="auto"/>
      <w:jc w:val="both"/>
    </w:pPr>
    <w:rPr>
      <w:rFonts w:ascii="Arial Narrow" w:eastAsia="Arial Narrow" w:hAnsi="Arial Narrow" w:cs="Arial Narrow"/>
      <w:sz w:val="20"/>
      <w:szCs w:val="20"/>
      <w:lang w:eastAsia="sk-SK"/>
    </w:rPr>
  </w:style>
  <w:style w:type="character" w:customStyle="1" w:styleId="TextvysvetlivkyChar">
    <w:name w:val="Text vysvetlivky Char"/>
    <w:basedOn w:val="Predvolenpsmoodseku"/>
    <w:link w:val="Textvysvetlivky"/>
    <w:rsid w:val="00C106E7"/>
    <w:rPr>
      <w:rFonts w:ascii="Arial Narrow" w:eastAsia="Arial Narrow" w:hAnsi="Arial Narrow" w:cs="Arial Narrow"/>
      <w:sz w:val="20"/>
      <w:szCs w:val="20"/>
      <w:lang w:eastAsia="sk-SK"/>
    </w:rPr>
  </w:style>
  <w:style w:type="character" w:customStyle="1" w:styleId="EndnoteTextChar1">
    <w:name w:val="Endnote Text Char1"/>
    <w:rsid w:val="00C106E7"/>
    <w:rPr>
      <w:rFonts w:ascii="Times New Roman" w:eastAsia="Times New Roman" w:hAnsi="Times New Roman" w:cs="Times New Roman"/>
    </w:rPr>
  </w:style>
  <w:style w:type="paragraph" w:customStyle="1" w:styleId="Tabukatext">
    <w:name w:val="Tabuka text"/>
    <w:basedOn w:val="Normlny"/>
    <w:next w:val="footnotetextStinkingStyles2Textpoznmkypodiarou007Po"/>
    <w:rsid w:val="00C106E7"/>
    <w:pPr>
      <w:spacing w:before="60" w:after="60" w:line="276" w:lineRule="auto"/>
      <w:jc w:val="both"/>
    </w:pPr>
    <w:rPr>
      <w:rFonts w:cs="Calibri"/>
      <w:sz w:val="20"/>
      <w:szCs w:val="20"/>
      <w:lang w:eastAsia="sk-SK"/>
    </w:rPr>
  </w:style>
  <w:style w:type="paragraph" w:customStyle="1" w:styleId="Tabukazhlavie">
    <w:name w:val="Tabuka zhlavie"/>
    <w:basedOn w:val="Normlny"/>
    <w:next w:val="footnotetextStinkingStyles2Textpoznmkypodiarou007Po"/>
    <w:rsid w:val="00C106E7"/>
    <w:pPr>
      <w:keepNext/>
      <w:spacing w:before="60" w:after="60" w:line="276" w:lineRule="auto"/>
      <w:jc w:val="both"/>
    </w:pPr>
    <w:rPr>
      <w:rFonts w:cs="Calibri"/>
      <w:b/>
      <w:sz w:val="20"/>
      <w:szCs w:val="20"/>
      <w:lang w:eastAsia="sk-SK"/>
    </w:rPr>
  </w:style>
  <w:style w:type="paragraph" w:customStyle="1" w:styleId="NormalWeb">
    <w:name w:val="Normal Web"/>
    <w:basedOn w:val="Normlny"/>
    <w:next w:val="Zarkazkladnhotextu"/>
    <w:rsid w:val="00C106E7"/>
    <w:pPr>
      <w:spacing w:before="100" w:after="100" w:line="276" w:lineRule="auto"/>
      <w:jc w:val="both"/>
    </w:pPr>
    <w:rPr>
      <w:rFonts w:ascii="Arial Narrow" w:eastAsia="Arial Narrow" w:hAnsi="Arial Narrow" w:cs="Arial Narrow"/>
      <w:sz w:val="24"/>
      <w:szCs w:val="24"/>
      <w:lang w:eastAsia="sk-SK"/>
    </w:rPr>
  </w:style>
  <w:style w:type="character" w:customStyle="1" w:styleId="NormalChar">
    <w:name w:val="Normal Char"/>
    <w:rsid w:val="00C106E7"/>
    <w:rPr>
      <w:rFonts w:ascii="Arial" w:eastAsia="Arial" w:hAnsi="Arial" w:cs="Arial"/>
      <w:sz w:val="22"/>
      <w:szCs w:val="22"/>
    </w:rPr>
  </w:style>
  <w:style w:type="paragraph" w:customStyle="1" w:styleId="Odrazka">
    <w:name w:val="Odrazka"/>
    <w:basedOn w:val="Normlny"/>
    <w:next w:val="Podpis"/>
    <w:rsid w:val="00C106E7"/>
    <w:pPr>
      <w:spacing w:before="120" w:after="120" w:line="276" w:lineRule="auto"/>
      <w:contextualSpacing/>
      <w:jc w:val="both"/>
    </w:pPr>
    <w:rPr>
      <w:rFonts w:ascii="Arial" w:eastAsia="Arial" w:hAnsi="Arial" w:cs="Arial"/>
      <w:sz w:val="20"/>
      <w:szCs w:val="20"/>
      <w:lang w:eastAsia="sk-SK"/>
    </w:rPr>
  </w:style>
  <w:style w:type="character" w:customStyle="1" w:styleId="OdrazkaChar1">
    <w:name w:val="Odrazka Char1"/>
    <w:rsid w:val="00C106E7"/>
    <w:rPr>
      <w:rFonts w:ascii="Arial" w:eastAsia="Arial" w:hAnsi="Arial" w:cs="Arial"/>
      <w:sz w:val="22"/>
      <w:szCs w:val="22"/>
    </w:rPr>
  </w:style>
  <w:style w:type="paragraph" w:customStyle="1" w:styleId="LERminitable">
    <w:name w:val="LER mini table"/>
    <w:basedOn w:val="Normlny"/>
    <w:next w:val="Register2"/>
    <w:rsid w:val="00C106E7"/>
    <w:pPr>
      <w:spacing w:before="120" w:after="120" w:line="276" w:lineRule="auto"/>
      <w:ind w:left="720" w:hanging="360"/>
      <w:contextualSpacing/>
      <w:jc w:val="both"/>
    </w:pPr>
    <w:rPr>
      <w:rFonts w:ascii="Arial Narrow" w:eastAsia="Arial Narrow" w:hAnsi="Arial Narrow" w:cs="Arial Narrow"/>
      <w:sz w:val="20"/>
      <w:szCs w:val="20"/>
      <w:lang w:eastAsia="sk-SK"/>
    </w:rPr>
  </w:style>
  <w:style w:type="character" w:customStyle="1" w:styleId="ListParagraphChar">
    <w:name w:val="List Paragraph Char"/>
    <w:rsid w:val="00C106E7"/>
    <w:rPr>
      <w:rFonts w:ascii="Times New Roman" w:eastAsia="Times New Roman" w:hAnsi="Times New Roman" w:cs="Times New Roman"/>
      <w:sz w:val="22"/>
      <w:szCs w:val="22"/>
    </w:rPr>
  </w:style>
  <w:style w:type="character" w:customStyle="1" w:styleId="LERminitableChar">
    <w:name w:val="LER mini table Char"/>
    <w:rsid w:val="00C106E7"/>
    <w:rPr>
      <w:rFonts w:ascii="Times New Roman" w:eastAsia="Times New Roman" w:hAnsi="Times New Roman" w:cs="Times New Roman"/>
      <w:sz w:val="22"/>
      <w:szCs w:val="22"/>
    </w:rPr>
  </w:style>
  <w:style w:type="paragraph" w:customStyle="1" w:styleId="BodyTextCharbheading3BodyText-Level2btt1tatenbody">
    <w:name w:val="Body TextCharbheading3Body Text - Level 2btt1tatenbody"/>
    <w:basedOn w:val="Normlny"/>
    <w:next w:val="Nadpis4"/>
    <w:rsid w:val="00C106E7"/>
    <w:pPr>
      <w:spacing w:before="130" w:after="130" w:line="276" w:lineRule="auto"/>
      <w:jc w:val="both"/>
    </w:pPr>
    <w:rPr>
      <w:rFonts w:ascii="Arial Narrow" w:eastAsia="Arial Narrow" w:hAnsi="Arial Narrow" w:cs="Arial Narrow"/>
      <w:sz w:val="20"/>
      <w:szCs w:val="20"/>
      <w:lang w:eastAsia="sk-SK"/>
    </w:rPr>
  </w:style>
  <w:style w:type="character" w:customStyle="1" w:styleId="EndnoteTextChar11">
    <w:name w:val="Endnote Text Char11"/>
    <w:rsid w:val="00C106E7"/>
    <w:rPr>
      <w:rFonts w:ascii="Times New Roman" w:eastAsia="Times New Roman" w:hAnsi="Times New Roman" w:cs="Times New Roman"/>
    </w:rPr>
  </w:style>
  <w:style w:type="character" w:customStyle="1" w:styleId="FooterChar2">
    <w:name w:val="Footer Char2"/>
    <w:rsid w:val="00C106E7"/>
    <w:rPr>
      <w:rFonts w:ascii="Times New Roman" w:eastAsia="Times New Roman" w:hAnsi="Times New Roman" w:cs="Times New Roman"/>
      <w:sz w:val="20"/>
      <w:szCs w:val="20"/>
    </w:rPr>
  </w:style>
  <w:style w:type="character" w:customStyle="1" w:styleId="HeaderChar2">
    <w:name w:val="Header Char2"/>
    <w:rsid w:val="00C106E7"/>
    <w:rPr>
      <w:rFonts w:ascii="Times New Roman" w:eastAsia="Times New Roman" w:hAnsi="Times New Roman" w:cs="Times New Roman"/>
      <w:sz w:val="20"/>
      <w:szCs w:val="20"/>
    </w:rPr>
  </w:style>
  <w:style w:type="character" w:customStyle="1" w:styleId="EndnoteTextChar12">
    <w:name w:val="Endnote Text Char12"/>
    <w:rsid w:val="00C106E7"/>
    <w:rPr>
      <w:rFonts w:ascii="Times New Roman" w:eastAsia="Times New Roman" w:hAnsi="Times New Roman" w:cs="Times New Roman"/>
    </w:rPr>
  </w:style>
  <w:style w:type="paragraph" w:customStyle="1" w:styleId="Strong1">
    <w:name w:val="Strong1"/>
    <w:basedOn w:val="Normlny"/>
    <w:next w:val="Normlny"/>
    <w:rsid w:val="00C106E7"/>
    <w:pPr>
      <w:spacing w:before="120" w:after="120" w:line="276" w:lineRule="auto"/>
      <w:jc w:val="both"/>
    </w:pPr>
    <w:rPr>
      <w:rFonts w:ascii="Times New Roman" w:eastAsia="Times New Roman" w:hAnsi="Times New Roman"/>
      <w:b/>
      <w:color w:val="000000"/>
      <w:sz w:val="20"/>
      <w:szCs w:val="20"/>
      <w:lang w:eastAsia="sk-SK"/>
    </w:rPr>
  </w:style>
  <w:style w:type="paragraph" w:customStyle="1" w:styleId="Hyperlink1">
    <w:name w:val="Hyperlink1"/>
    <w:basedOn w:val="Normlny"/>
    <w:next w:val="Normlny"/>
    <w:rsid w:val="00C106E7"/>
    <w:pPr>
      <w:spacing w:before="120" w:after="120" w:line="276" w:lineRule="auto"/>
      <w:jc w:val="both"/>
    </w:pPr>
    <w:rPr>
      <w:rFonts w:ascii="Times New Roman" w:eastAsia="Times New Roman" w:hAnsi="Times New Roman"/>
      <w:color w:val="0000FF"/>
      <w:sz w:val="20"/>
      <w:szCs w:val="20"/>
      <w:u w:val="single" w:color="000000"/>
      <w:lang w:eastAsia="sk-SK"/>
    </w:rPr>
  </w:style>
  <w:style w:type="character" w:customStyle="1" w:styleId="FooterChar6">
    <w:name w:val="Footer Char6"/>
    <w:rsid w:val="00C106E7"/>
    <w:rPr>
      <w:rFonts w:ascii="Times New Roman" w:eastAsia="Times New Roman" w:hAnsi="Times New Roman" w:cs="Times New Roman"/>
      <w:sz w:val="22"/>
      <w:szCs w:val="22"/>
    </w:rPr>
  </w:style>
  <w:style w:type="character" w:customStyle="1" w:styleId="FooterChar5">
    <w:name w:val="Footer Char5"/>
    <w:rsid w:val="00C106E7"/>
    <w:rPr>
      <w:rFonts w:ascii="Times New Roman" w:eastAsia="Times New Roman" w:hAnsi="Times New Roman" w:cs="Times New Roman"/>
      <w:sz w:val="22"/>
      <w:szCs w:val="22"/>
    </w:rPr>
  </w:style>
  <w:style w:type="character" w:customStyle="1" w:styleId="FooterChar4">
    <w:name w:val="Footer Char4"/>
    <w:rsid w:val="00C106E7"/>
    <w:rPr>
      <w:rFonts w:ascii="Times New Roman" w:eastAsia="Times New Roman" w:hAnsi="Times New Roman" w:cs="Times New Roman"/>
      <w:sz w:val="22"/>
      <w:szCs w:val="22"/>
    </w:rPr>
  </w:style>
  <w:style w:type="character" w:customStyle="1" w:styleId="FooterChar3">
    <w:name w:val="Footer Char3"/>
    <w:rsid w:val="00C106E7"/>
    <w:rPr>
      <w:rFonts w:ascii="Times New Roman" w:eastAsia="Times New Roman" w:hAnsi="Times New Roman" w:cs="Times New Roman"/>
      <w:sz w:val="22"/>
      <w:szCs w:val="22"/>
    </w:rPr>
  </w:style>
  <w:style w:type="character" w:customStyle="1" w:styleId="HeaderChar6">
    <w:name w:val="Header Char6"/>
    <w:rsid w:val="00C106E7"/>
    <w:rPr>
      <w:rFonts w:ascii="Times New Roman" w:eastAsia="Times New Roman" w:hAnsi="Times New Roman" w:cs="Times New Roman"/>
      <w:sz w:val="22"/>
      <w:szCs w:val="22"/>
    </w:rPr>
  </w:style>
  <w:style w:type="character" w:customStyle="1" w:styleId="HeaderChar5">
    <w:name w:val="Header Char5"/>
    <w:rsid w:val="00C106E7"/>
    <w:rPr>
      <w:rFonts w:ascii="Times New Roman" w:eastAsia="Times New Roman" w:hAnsi="Times New Roman" w:cs="Times New Roman"/>
      <w:sz w:val="22"/>
      <w:szCs w:val="22"/>
    </w:rPr>
  </w:style>
  <w:style w:type="character" w:customStyle="1" w:styleId="HeaderChar4">
    <w:name w:val="Header Char4"/>
    <w:rsid w:val="00C106E7"/>
    <w:rPr>
      <w:rFonts w:ascii="Times New Roman" w:eastAsia="Times New Roman" w:hAnsi="Times New Roman" w:cs="Times New Roman"/>
      <w:sz w:val="22"/>
      <w:szCs w:val="22"/>
    </w:rPr>
  </w:style>
  <w:style w:type="character" w:customStyle="1" w:styleId="HeaderChar3">
    <w:name w:val="Header Char3"/>
    <w:rsid w:val="00C106E7"/>
    <w:rPr>
      <w:rFonts w:ascii="Times New Roman" w:eastAsia="Times New Roman" w:hAnsi="Times New Roman" w:cs="Times New Roman"/>
      <w:sz w:val="22"/>
      <w:szCs w:val="22"/>
    </w:rPr>
  </w:style>
  <w:style w:type="character" w:customStyle="1" w:styleId="BalloonTextChar5">
    <w:name w:val="Balloon Text Char5"/>
    <w:rsid w:val="00C106E7"/>
    <w:rPr>
      <w:rFonts w:ascii="Segoe UI" w:eastAsia="Segoe UI" w:hAnsi="Segoe UI" w:cs="Segoe UI"/>
      <w:sz w:val="18"/>
      <w:szCs w:val="18"/>
    </w:rPr>
  </w:style>
  <w:style w:type="character" w:customStyle="1" w:styleId="BalloonTextChar4">
    <w:name w:val="Balloon Text Char4"/>
    <w:rsid w:val="00C106E7"/>
    <w:rPr>
      <w:rFonts w:ascii="Segoe UI" w:eastAsia="Segoe UI" w:hAnsi="Segoe UI" w:cs="Segoe UI"/>
      <w:sz w:val="18"/>
      <w:szCs w:val="18"/>
    </w:rPr>
  </w:style>
  <w:style w:type="character" w:customStyle="1" w:styleId="BalloonTextChar3">
    <w:name w:val="Balloon Text Char3"/>
    <w:rsid w:val="00C106E7"/>
    <w:rPr>
      <w:rFonts w:ascii="Segoe UI" w:eastAsia="Segoe UI" w:hAnsi="Segoe UI" w:cs="Segoe UI"/>
      <w:sz w:val="18"/>
      <w:szCs w:val="18"/>
    </w:rPr>
  </w:style>
  <w:style w:type="character" w:customStyle="1" w:styleId="BalloonTextChar2">
    <w:name w:val="Balloon Text Char2"/>
    <w:rsid w:val="00C106E7"/>
    <w:rPr>
      <w:rFonts w:ascii="Segoe UI" w:eastAsia="Segoe UI" w:hAnsi="Segoe UI" w:cs="Segoe UI"/>
      <w:sz w:val="18"/>
      <w:szCs w:val="18"/>
    </w:rPr>
  </w:style>
  <w:style w:type="character" w:customStyle="1" w:styleId="EndnoteTextChar16">
    <w:name w:val="Endnote Text Char16"/>
    <w:rsid w:val="00C106E7"/>
    <w:rPr>
      <w:rFonts w:ascii="Times New Roman" w:eastAsia="Times New Roman" w:hAnsi="Times New Roman" w:cs="Times New Roman"/>
    </w:rPr>
  </w:style>
  <w:style w:type="character" w:customStyle="1" w:styleId="EndnoteTextChar15">
    <w:name w:val="Endnote Text Char15"/>
    <w:rsid w:val="00C106E7"/>
    <w:rPr>
      <w:rFonts w:ascii="Times New Roman" w:eastAsia="Times New Roman" w:hAnsi="Times New Roman" w:cs="Times New Roman"/>
    </w:rPr>
  </w:style>
  <w:style w:type="character" w:customStyle="1" w:styleId="EndnoteTextChar14">
    <w:name w:val="Endnote Text Char14"/>
    <w:rsid w:val="00C106E7"/>
    <w:rPr>
      <w:rFonts w:ascii="Times New Roman" w:eastAsia="Times New Roman" w:hAnsi="Times New Roman" w:cs="Times New Roman"/>
    </w:rPr>
  </w:style>
  <w:style w:type="character" w:customStyle="1" w:styleId="EndnoteTextChar13">
    <w:name w:val="Endnote Text Char13"/>
    <w:rsid w:val="00C106E7"/>
    <w:rPr>
      <w:rFonts w:ascii="Times New Roman" w:eastAsia="Times New Roman" w:hAnsi="Times New Roman" w:cs="Times New Roman"/>
    </w:rPr>
  </w:style>
  <w:style w:type="character" w:customStyle="1" w:styleId="Normal1Char">
    <w:name w:val="Normal1 Char"/>
    <w:rsid w:val="00C106E7"/>
    <w:rPr>
      <w:rFonts w:ascii="Times New Roman" w:eastAsia="Times New Roman" w:hAnsi="Times New Roman" w:cs="Times New Roman"/>
      <w:sz w:val="22"/>
      <w:szCs w:val="22"/>
    </w:rPr>
  </w:style>
  <w:style w:type="paragraph" w:customStyle="1" w:styleId="Normal-kurziva">
    <w:name w:val="Normal - kurziva"/>
    <w:basedOn w:val="Normlny"/>
    <w:next w:val="AppendixHeading3"/>
    <w:rsid w:val="00C106E7"/>
    <w:pPr>
      <w:spacing w:before="120" w:after="120" w:line="276" w:lineRule="auto"/>
      <w:jc w:val="both"/>
    </w:pPr>
    <w:rPr>
      <w:rFonts w:ascii="Arial Narrow" w:eastAsia="Arial Narrow" w:hAnsi="Arial Narrow" w:cs="Arial Narrow"/>
      <w:i/>
      <w:sz w:val="20"/>
      <w:szCs w:val="20"/>
      <w:lang w:eastAsia="sk-SK"/>
    </w:rPr>
  </w:style>
  <w:style w:type="character" w:styleId="sloriadka">
    <w:name w:val="line number"/>
    <w:basedOn w:val="Predvolenpsmoodseku"/>
    <w:uiPriority w:val="99"/>
    <w:semiHidden/>
    <w:unhideWhenUsed/>
    <w:rsid w:val="00C106E7"/>
  </w:style>
  <w:style w:type="table" w:customStyle="1" w:styleId="OPISTable">
    <w:name w:val="OPIS Table"/>
    <w:basedOn w:val="Normlnatabuka"/>
    <w:uiPriority w:val="99"/>
    <w:rsid w:val="00C106E7"/>
    <w:pPr>
      <w:keepNext/>
      <w:spacing w:after="0" w:line="240" w:lineRule="auto"/>
    </w:pPr>
    <w:rPr>
      <w:rFonts w:ascii="Myriad Pro" w:eastAsia="Calibri" w:hAnsi="Myriad Pro" w:cs="Times New Roman"/>
      <w:kern w:val="16"/>
      <w:sz w:val="20"/>
      <w:szCs w:val="20"/>
      <w:lang w:eastAsia="sk-SK"/>
    </w:rPr>
    <w:tblPr>
      <w:tblStyleRowBandSize w:val="1"/>
      <w:tblBorders>
        <w:top w:val="single" w:sz="8" w:space="0" w:color="D9D9D9"/>
        <w:bottom w:val="single" w:sz="8" w:space="0" w:color="D9D9D9"/>
        <w:insideH w:val="single" w:sz="8" w:space="0" w:color="BFBFBF"/>
        <w:insideV w:val="single" w:sz="8" w:space="0" w:color="BFBFBF"/>
      </w:tblBorders>
      <w:tblCellMar>
        <w:top w:w="57" w:type="dxa"/>
        <w:left w:w="57" w:type="dxa"/>
        <w:bottom w:w="57" w:type="dxa"/>
        <w:right w:w="57" w:type="dxa"/>
      </w:tblCellMar>
    </w:tblPr>
    <w:tblStylePr w:type="firstRow">
      <w:pPr>
        <w:keepNext/>
        <w:wordWrap/>
        <w:jc w:val="center"/>
      </w:pPr>
      <w:rPr>
        <w:rFonts w:ascii="Mangal" w:hAnsi="Mangal"/>
        <w:b w:val="0"/>
        <w:sz w:val="20"/>
      </w:rPr>
      <w:tblPr/>
      <w:tcPr>
        <w:shd w:val="clear" w:color="auto" w:fill="191946"/>
      </w:tcPr>
    </w:tblStylePr>
    <w:tblStylePr w:type="firstCol">
      <w:rPr>
        <w:b w:val="0"/>
        <w:sz w:val="18"/>
      </w:rPr>
      <w:tblPr/>
      <w:tcPr>
        <w:shd w:val="clear" w:color="auto" w:fill="191946"/>
      </w:tcPr>
    </w:tblStylePr>
    <w:tblStylePr w:type="band1Horz">
      <w:tblPr/>
      <w:tcPr>
        <w:shd w:val="clear" w:color="auto" w:fill="FFFFFF"/>
      </w:tcPr>
    </w:tblStylePr>
    <w:tblStylePr w:type="band2Horz">
      <w:tblPr/>
      <w:tcPr>
        <w:shd w:val="clear" w:color="auto" w:fill="F2F2F2"/>
      </w:tcPr>
    </w:tblStylePr>
  </w:style>
  <w:style w:type="paragraph" w:customStyle="1" w:styleId="OPISListParagraph">
    <w:name w:val="OPIS List Paragraph"/>
    <w:basedOn w:val="Normlny"/>
    <w:qFormat/>
    <w:rsid w:val="00C106E7"/>
    <w:pPr>
      <w:numPr>
        <w:numId w:val="8"/>
      </w:numPr>
      <w:spacing w:before="120" w:after="200" w:line="288" w:lineRule="auto"/>
      <w:jc w:val="both"/>
    </w:pPr>
    <w:rPr>
      <w:rFonts w:ascii="Myriad Pro" w:hAnsi="Myriad Pro"/>
      <w:sz w:val="20"/>
    </w:rPr>
  </w:style>
  <w:style w:type="paragraph" w:customStyle="1" w:styleId="Zoznam1230">
    <w:name w:val="Zoznam123"/>
    <w:basedOn w:val="Normlny"/>
    <w:link w:val="Zoznam123Char"/>
    <w:qFormat/>
    <w:rsid w:val="00C106E7"/>
    <w:pPr>
      <w:numPr>
        <w:numId w:val="9"/>
      </w:numPr>
      <w:spacing w:before="120" w:after="120" w:line="240" w:lineRule="auto"/>
    </w:pPr>
    <w:rPr>
      <w:rFonts w:ascii="Arial" w:eastAsia="Times New Roman" w:hAnsi="Arial" w:cs="Arial"/>
    </w:rPr>
  </w:style>
  <w:style w:type="character" w:customStyle="1" w:styleId="Zoznam123Char">
    <w:name w:val="Zoznam123 Char"/>
    <w:link w:val="Zoznam1230"/>
    <w:rsid w:val="00C106E7"/>
    <w:rPr>
      <w:rFonts w:ascii="Arial" w:eastAsia="Times New Roman" w:hAnsi="Arial" w:cs="Arial"/>
    </w:rPr>
  </w:style>
  <w:style w:type="paragraph" w:customStyle="1" w:styleId="Odsek">
    <w:name w:val="Odsek"/>
    <w:basedOn w:val="Normlny"/>
    <w:link w:val="OdsekChar"/>
    <w:rsid w:val="00C106E7"/>
    <w:pPr>
      <w:spacing w:before="120" w:after="120" w:line="240" w:lineRule="auto"/>
      <w:ind w:firstLine="567"/>
    </w:pPr>
    <w:rPr>
      <w:rFonts w:ascii="Arial" w:eastAsia="Times New Roman" w:hAnsi="Arial"/>
      <w:szCs w:val="24"/>
      <w:lang w:eastAsia="sk-SK"/>
    </w:rPr>
  </w:style>
  <w:style w:type="character" w:customStyle="1" w:styleId="OdsekChar">
    <w:name w:val="Odsek Char"/>
    <w:link w:val="Odsek"/>
    <w:rsid w:val="00C106E7"/>
    <w:rPr>
      <w:rFonts w:ascii="Arial" w:eastAsia="Times New Roman" w:hAnsi="Arial" w:cs="Times New Roman"/>
      <w:szCs w:val="24"/>
      <w:lang w:eastAsia="sk-SK"/>
    </w:rPr>
  </w:style>
  <w:style w:type="character" w:styleId="Odkaznapoznmkupodiarou">
    <w:name w:val="footnote reference"/>
    <w:aliases w:val="Footnote,Footnote symbol,Nota,Footnote number,de nota al pie,Ref,Char,SUPERS,Voetnootmarkering,Char1,fr,o,(NECG) Footnote Reference,Times 10 Point,Exposant 3 Point,Footnote Reference Number,Footnote reference number,FR"/>
    <w:uiPriority w:val="99"/>
    <w:rsid w:val="00C106E7"/>
    <w:rPr>
      <w:rFonts w:ascii="Arial" w:hAnsi="Arial"/>
      <w:sz w:val="20"/>
      <w:vertAlign w:val="superscript"/>
    </w:rPr>
  </w:style>
  <w:style w:type="paragraph" w:customStyle="1" w:styleId="zoznamOdrazka">
    <w:name w:val="zoznamOdrazka"/>
    <w:basedOn w:val="Odsek"/>
    <w:link w:val="zoznamOdrazkaChar"/>
    <w:qFormat/>
    <w:rsid w:val="00C106E7"/>
    <w:pPr>
      <w:numPr>
        <w:numId w:val="10"/>
      </w:numPr>
    </w:pPr>
  </w:style>
  <w:style w:type="character" w:customStyle="1" w:styleId="zoznamOdrazkaChar">
    <w:name w:val="zoznamOdrazka Char"/>
    <w:link w:val="zoznamOdrazka"/>
    <w:rsid w:val="00C106E7"/>
    <w:rPr>
      <w:rFonts w:ascii="Arial" w:eastAsia="Times New Roman" w:hAnsi="Arial" w:cs="Times New Roman"/>
      <w:szCs w:val="24"/>
      <w:lang w:eastAsia="sk-SK"/>
    </w:rPr>
  </w:style>
  <w:style w:type="paragraph" w:customStyle="1" w:styleId="odsek0">
    <w:name w:val="odsek"/>
    <w:basedOn w:val="Odsek"/>
    <w:link w:val="odsekChar0"/>
    <w:qFormat/>
    <w:rsid w:val="00C106E7"/>
    <w:pPr>
      <w:spacing w:line="288" w:lineRule="auto"/>
    </w:pPr>
  </w:style>
  <w:style w:type="character" w:customStyle="1" w:styleId="odsekChar0">
    <w:name w:val="odsek Char"/>
    <w:link w:val="odsek0"/>
    <w:rsid w:val="00C106E7"/>
    <w:rPr>
      <w:rFonts w:ascii="Arial" w:eastAsia="Times New Roman" w:hAnsi="Arial" w:cs="Times New Roman"/>
      <w:szCs w:val="24"/>
      <w:lang w:eastAsia="sk-SK"/>
    </w:rPr>
  </w:style>
  <w:style w:type="paragraph" w:customStyle="1" w:styleId="zoznam123">
    <w:name w:val="zoznam123"/>
    <w:basedOn w:val="Strednmrieka1zvraznenie21"/>
    <w:link w:val="zoznam123Char0"/>
    <w:qFormat/>
    <w:rsid w:val="00C106E7"/>
    <w:pPr>
      <w:numPr>
        <w:numId w:val="11"/>
      </w:numPr>
      <w:spacing w:after="200" w:line="276" w:lineRule="auto"/>
    </w:pPr>
  </w:style>
  <w:style w:type="character" w:customStyle="1" w:styleId="zoznam123Char0">
    <w:name w:val="zoznam123 Char"/>
    <w:link w:val="zoznam123"/>
    <w:rsid w:val="00C106E7"/>
    <w:rPr>
      <w:rFonts w:ascii="Calibri" w:eastAsia="Calibri" w:hAnsi="Calibri" w:cs="Times New Roman"/>
    </w:rPr>
  </w:style>
  <w:style w:type="paragraph" w:customStyle="1" w:styleId="Textbody0">
    <w:name w:val="Text body"/>
    <w:basedOn w:val="Normlny"/>
    <w:rsid w:val="00C106E7"/>
    <w:pPr>
      <w:tabs>
        <w:tab w:val="left" w:pos="708"/>
      </w:tabs>
      <w:suppressAutoHyphens/>
      <w:overflowPunct w:val="0"/>
      <w:autoSpaceDE w:val="0"/>
      <w:spacing w:after="0" w:line="200" w:lineRule="atLeast"/>
      <w:jc w:val="both"/>
      <w:textAlignment w:val="baseline"/>
    </w:pPr>
    <w:rPr>
      <w:rFonts w:eastAsia="MS Mincho" w:cs="Calibri"/>
      <w:sz w:val="24"/>
      <w:szCs w:val="24"/>
      <w:lang w:val="cs-CZ"/>
    </w:rPr>
  </w:style>
  <w:style w:type="table" w:customStyle="1" w:styleId="Mriekatabukysvetl1">
    <w:name w:val="Mriežka tabuľky – svetlá1"/>
    <w:basedOn w:val="Normlnatabuka"/>
    <w:uiPriority w:val="40"/>
    <w:rsid w:val="00C106E7"/>
    <w:pPr>
      <w:spacing w:after="0" w:line="240" w:lineRule="auto"/>
    </w:pPr>
    <w:rPr>
      <w:rFonts w:ascii="Calibri" w:eastAsia="Calibri" w:hAnsi="Calibri" w:cs="Times New Roman"/>
      <w:sz w:val="20"/>
      <w:szCs w:val="20"/>
      <w:lang w:eastAsia="sk-SK"/>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lnywebov">
    <w:name w:val="Normal (Web)"/>
    <w:basedOn w:val="Normlny"/>
    <w:link w:val="NormlnywebovChar"/>
    <w:rsid w:val="00C106E7"/>
    <w:pPr>
      <w:spacing w:after="0" w:line="240" w:lineRule="auto"/>
    </w:pPr>
    <w:rPr>
      <w:rFonts w:ascii="Arial" w:eastAsia="Times New Roman" w:hAnsi="Arial" w:cs="Arial"/>
      <w:sz w:val="24"/>
      <w:szCs w:val="24"/>
      <w:lang w:eastAsia="sk-SK"/>
    </w:rPr>
  </w:style>
  <w:style w:type="character" w:customStyle="1" w:styleId="NormlnywebovChar">
    <w:name w:val="Normálny (webový) Char"/>
    <w:link w:val="Normlnywebov"/>
    <w:locked/>
    <w:rsid w:val="00C106E7"/>
    <w:rPr>
      <w:rFonts w:ascii="Arial" w:eastAsia="Times New Roman" w:hAnsi="Arial" w:cs="Arial"/>
      <w:sz w:val="24"/>
      <w:szCs w:val="24"/>
      <w:lang w:eastAsia="sk-SK"/>
    </w:rPr>
  </w:style>
  <w:style w:type="paragraph" w:customStyle="1" w:styleId="blockquote">
    <w:name w:val="blockquote"/>
    <w:basedOn w:val="Normlny"/>
    <w:rsid w:val="00C106E7"/>
    <w:pPr>
      <w:overflowPunct w:val="0"/>
      <w:autoSpaceDE w:val="0"/>
      <w:autoSpaceDN w:val="0"/>
      <w:spacing w:before="100" w:after="100" w:line="240" w:lineRule="auto"/>
      <w:ind w:left="360" w:right="360"/>
    </w:pPr>
    <w:rPr>
      <w:rFonts w:ascii="Times New Roman" w:eastAsia="MS Mincho" w:hAnsi="Times New Roman"/>
      <w:sz w:val="20"/>
      <w:szCs w:val="20"/>
      <w:lang w:val="cs-CZ"/>
    </w:rPr>
  </w:style>
  <w:style w:type="table" w:customStyle="1" w:styleId="Mriekatabuky6">
    <w:name w:val="Mriežka tabuľky6"/>
    <w:basedOn w:val="Normlnatabuka"/>
    <w:next w:val="Mriekatabuky"/>
    <w:uiPriority w:val="39"/>
    <w:rsid w:val="00C106E7"/>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lny"/>
    <w:qFormat/>
    <w:rsid w:val="00C106E7"/>
    <w:pPr>
      <w:keepNext/>
      <w:tabs>
        <w:tab w:val="left" w:pos="1701"/>
      </w:tabs>
      <w:suppressAutoHyphens/>
      <w:spacing w:before="120" w:after="0" w:line="240" w:lineRule="auto"/>
      <w:ind w:left="567"/>
      <w:jc w:val="both"/>
    </w:pPr>
    <w:rPr>
      <w:rFonts w:ascii="Arial" w:eastAsia="Times New Roman" w:hAnsi="Arial"/>
      <w:color w:val="000000"/>
      <w:kern w:val="2"/>
      <w:szCs w:val="24"/>
      <w:lang w:eastAsia="ar-SA"/>
    </w:rPr>
  </w:style>
  <w:style w:type="numbering" w:customStyle="1" w:styleId="Bezzoznamu1">
    <w:name w:val="Bez zoznamu1"/>
    <w:next w:val="Bezzoznamu"/>
    <w:uiPriority w:val="99"/>
    <w:semiHidden/>
    <w:unhideWhenUsed/>
    <w:rsid w:val="00C106E7"/>
  </w:style>
  <w:style w:type="paragraph" w:customStyle="1" w:styleId="Import0">
    <w:name w:val="Import 0"/>
    <w:basedOn w:val="Normlny"/>
    <w:rsid w:val="00C106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Avinion" w:eastAsia="Times New Roman" w:hAnsi="Avinion"/>
      <w:sz w:val="24"/>
      <w:szCs w:val="24"/>
      <w:lang w:eastAsia="sk-SK"/>
    </w:rPr>
  </w:style>
  <w:style w:type="paragraph" w:customStyle="1" w:styleId="BodyText31">
    <w:name w:val="Body Text 31"/>
    <w:basedOn w:val="Normlny"/>
    <w:rsid w:val="00C106E7"/>
    <w:pPr>
      <w:spacing w:after="0" w:line="240" w:lineRule="auto"/>
      <w:jc w:val="center"/>
    </w:pPr>
    <w:rPr>
      <w:rFonts w:ascii="Times New Roman" w:eastAsia="Times New Roman" w:hAnsi="Times New Roman"/>
      <w:color w:val="FF0000"/>
      <w:sz w:val="20"/>
      <w:szCs w:val="20"/>
      <w:lang w:eastAsia="sk-SK"/>
    </w:rPr>
  </w:style>
  <w:style w:type="paragraph" w:customStyle="1" w:styleId="BodyTextIndent21">
    <w:name w:val="Body Text Indent 21"/>
    <w:basedOn w:val="Normlny"/>
    <w:rsid w:val="00C106E7"/>
    <w:pPr>
      <w:spacing w:after="0" w:line="240" w:lineRule="auto"/>
      <w:ind w:left="360"/>
      <w:jc w:val="both"/>
    </w:pPr>
    <w:rPr>
      <w:rFonts w:ascii="Times New Roman" w:eastAsia="Times New Roman" w:hAnsi="Times New Roman"/>
      <w:sz w:val="24"/>
      <w:szCs w:val="20"/>
      <w:lang w:eastAsia="sk-SK"/>
    </w:rPr>
  </w:style>
  <w:style w:type="paragraph" w:customStyle="1" w:styleId="H1">
    <w:name w:val="H1"/>
    <w:basedOn w:val="Normlny"/>
    <w:next w:val="Normlny"/>
    <w:rsid w:val="00C106E7"/>
    <w:pPr>
      <w:keepNext/>
      <w:spacing w:before="100" w:after="100" w:line="240" w:lineRule="auto"/>
      <w:outlineLvl w:val="1"/>
    </w:pPr>
    <w:rPr>
      <w:rFonts w:ascii="Times New Roman" w:eastAsia="Times New Roman" w:hAnsi="Times New Roman"/>
      <w:b/>
      <w:snapToGrid w:val="0"/>
      <w:kern w:val="36"/>
      <w:sz w:val="48"/>
      <w:szCs w:val="20"/>
      <w:lang w:eastAsia="cs-CZ"/>
    </w:rPr>
  </w:style>
  <w:style w:type="paragraph" w:customStyle="1" w:styleId="H2">
    <w:name w:val="H2"/>
    <w:basedOn w:val="Normlny"/>
    <w:next w:val="Normlny"/>
    <w:rsid w:val="00C106E7"/>
    <w:pPr>
      <w:keepNext/>
      <w:spacing w:before="100" w:after="100" w:line="240" w:lineRule="auto"/>
      <w:outlineLvl w:val="2"/>
    </w:pPr>
    <w:rPr>
      <w:rFonts w:ascii="Times New Roman" w:eastAsia="Times New Roman" w:hAnsi="Times New Roman"/>
      <w:b/>
      <w:snapToGrid w:val="0"/>
      <w:sz w:val="36"/>
      <w:szCs w:val="20"/>
      <w:lang w:eastAsia="cs-CZ"/>
    </w:rPr>
  </w:style>
  <w:style w:type="character" w:customStyle="1" w:styleId="Stylodsek">
    <w:name w:val="Styl odsek"/>
    <w:rsid w:val="00C106E7"/>
    <w:rPr>
      <w:rFonts w:ascii="Arial Narrow" w:hAnsi="Arial Narrow"/>
      <w:sz w:val="22"/>
    </w:rPr>
  </w:style>
  <w:style w:type="paragraph" w:customStyle="1" w:styleId="Blockquote0">
    <w:name w:val="Blockquote"/>
    <w:basedOn w:val="Normlny"/>
    <w:rsid w:val="00C106E7"/>
    <w:pPr>
      <w:spacing w:before="100" w:after="100" w:line="240" w:lineRule="auto"/>
      <w:ind w:left="360" w:right="360"/>
    </w:pPr>
    <w:rPr>
      <w:rFonts w:ascii="Times New Roman" w:eastAsia="Times New Roman" w:hAnsi="Times New Roman"/>
      <w:snapToGrid w:val="0"/>
      <w:sz w:val="24"/>
      <w:szCs w:val="24"/>
      <w:lang w:eastAsia="cs-CZ"/>
    </w:rPr>
  </w:style>
  <w:style w:type="paragraph" w:customStyle="1" w:styleId="Bod">
    <w:name w:val="Bod"/>
    <w:basedOn w:val="Normlny"/>
    <w:rsid w:val="00C106E7"/>
    <w:pPr>
      <w:keepNext/>
      <w:spacing w:before="120" w:after="0" w:line="240" w:lineRule="auto"/>
      <w:jc w:val="both"/>
    </w:pPr>
    <w:rPr>
      <w:rFonts w:ascii="Arial" w:eastAsia="Times New Roman" w:hAnsi="Arial"/>
      <w:noProof/>
      <w:szCs w:val="20"/>
      <w:lang w:eastAsia="sk-SK"/>
    </w:rPr>
  </w:style>
  <w:style w:type="paragraph" w:customStyle="1" w:styleId="Normln1">
    <w:name w:val="Normální1"/>
    <w:basedOn w:val="Normlny"/>
    <w:rsid w:val="00C106E7"/>
    <w:pPr>
      <w:tabs>
        <w:tab w:val="left" w:pos="4860"/>
      </w:tabs>
      <w:spacing w:before="120" w:after="0" w:line="240" w:lineRule="auto"/>
    </w:pPr>
    <w:rPr>
      <w:rFonts w:ascii="Arial" w:eastAsia="Times New Roman" w:hAnsi="Arial"/>
      <w:bCs/>
      <w:sz w:val="20"/>
      <w:szCs w:val="24"/>
      <w:lang w:eastAsia="cs-CZ"/>
    </w:rPr>
  </w:style>
  <w:style w:type="numbering" w:customStyle="1" w:styleId="Bezzoznamu2">
    <w:name w:val="Bez zoznamu2"/>
    <w:next w:val="Bezzoznamu"/>
    <w:uiPriority w:val="99"/>
    <w:semiHidden/>
    <w:unhideWhenUsed/>
    <w:rsid w:val="00C106E7"/>
  </w:style>
  <w:style w:type="paragraph" w:customStyle="1" w:styleId="BodyTextIndent31">
    <w:name w:val="Body Text Indent 31"/>
    <w:basedOn w:val="Normlny"/>
    <w:rsid w:val="00C106E7"/>
    <w:pPr>
      <w:spacing w:after="0" w:line="240" w:lineRule="auto"/>
      <w:ind w:left="708"/>
      <w:jc w:val="both"/>
    </w:pPr>
    <w:rPr>
      <w:rFonts w:ascii="Arial" w:eastAsia="Times New Roman" w:hAnsi="Arial"/>
      <w:szCs w:val="20"/>
      <w:lang w:eastAsia="sk-SK"/>
    </w:rPr>
  </w:style>
  <w:style w:type="paragraph" w:customStyle="1" w:styleId="BodyText22">
    <w:name w:val="Body Text 22"/>
    <w:basedOn w:val="Normlny"/>
    <w:rsid w:val="00C106E7"/>
    <w:pPr>
      <w:tabs>
        <w:tab w:val="left" w:pos="900"/>
      </w:tabs>
      <w:spacing w:after="0" w:line="240" w:lineRule="auto"/>
      <w:ind w:left="900"/>
      <w:jc w:val="both"/>
    </w:pPr>
    <w:rPr>
      <w:rFonts w:ascii="Arial" w:eastAsia="Times New Roman" w:hAnsi="Arial"/>
      <w:sz w:val="20"/>
      <w:szCs w:val="20"/>
      <w:lang w:eastAsia="sk-SK"/>
    </w:rPr>
  </w:style>
  <w:style w:type="paragraph" w:styleId="Zarkazkladnhotextu3">
    <w:name w:val="Body Text Indent 3"/>
    <w:basedOn w:val="Normlny"/>
    <w:link w:val="Zarkazkladnhotextu3Char"/>
    <w:rsid w:val="00C106E7"/>
    <w:pPr>
      <w:tabs>
        <w:tab w:val="left" w:pos="851"/>
      </w:tabs>
      <w:spacing w:after="0" w:line="240" w:lineRule="auto"/>
      <w:ind w:left="993"/>
      <w:jc w:val="both"/>
    </w:pPr>
    <w:rPr>
      <w:rFonts w:ascii="Arial" w:eastAsia="Times New Roman" w:hAnsi="Arial"/>
      <w:szCs w:val="20"/>
      <w:lang w:eastAsia="sk-SK"/>
    </w:rPr>
  </w:style>
  <w:style w:type="character" w:customStyle="1" w:styleId="Zarkazkladnhotextu3Char">
    <w:name w:val="Zarážka základného textu 3 Char"/>
    <w:basedOn w:val="Predvolenpsmoodseku"/>
    <w:link w:val="Zarkazkladnhotextu3"/>
    <w:rsid w:val="00C106E7"/>
    <w:rPr>
      <w:rFonts w:ascii="Arial" w:eastAsia="Times New Roman" w:hAnsi="Arial" w:cs="Times New Roman"/>
      <w:szCs w:val="20"/>
      <w:lang w:eastAsia="sk-SK"/>
    </w:rPr>
  </w:style>
  <w:style w:type="table" w:customStyle="1" w:styleId="Mriekatabuky10">
    <w:name w:val="Mriežka tabuľky1"/>
    <w:basedOn w:val="Normlnatabuka"/>
    <w:next w:val="Mriekatabuky"/>
    <w:uiPriority w:val="39"/>
    <w:rsid w:val="00C106E7"/>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kasmriekou1svetlzvraznenie61">
    <w:name w:val="Tabuľka s mriežkou 1 – svetlá – zvýraznenie 61"/>
    <w:basedOn w:val="Normlnatabuka"/>
    <w:uiPriority w:val="46"/>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Farebntabuka3">
    <w:name w:val="Table Colorful 3"/>
    <w:basedOn w:val="Normlnatabuka"/>
    <w:rsid w:val="00C106E7"/>
    <w:pPr>
      <w:spacing w:after="0" w:line="240" w:lineRule="auto"/>
    </w:pPr>
    <w:rPr>
      <w:rFonts w:ascii="Times New Roman" w:eastAsia="Times New Roman" w:hAnsi="Times New Roman" w:cs="Times New Roman"/>
      <w:sz w:val="20"/>
      <w:szCs w:val="20"/>
      <w:lang w:eastAsia="sk-SK"/>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Moderntabuka">
    <w:name w:val="Table Contemporary"/>
    <w:basedOn w:val="Normlnatabuka"/>
    <w:rsid w:val="00C106E7"/>
    <w:pPr>
      <w:spacing w:after="0" w:line="240" w:lineRule="auto"/>
    </w:pPr>
    <w:rPr>
      <w:rFonts w:ascii="Times New Roman" w:eastAsia="Times New Roman" w:hAnsi="Times New Roman" w:cs="Times New Roman"/>
      <w:sz w:val="20"/>
      <w:szCs w:val="20"/>
      <w:lang w:eastAsia="sk-SK"/>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iekatabuky8">
    <w:name w:val="Table Grid 8"/>
    <w:basedOn w:val="Normlnatabuka"/>
    <w:rsid w:val="00C106E7"/>
    <w:pPr>
      <w:spacing w:after="0" w:line="240" w:lineRule="auto"/>
    </w:pPr>
    <w:rPr>
      <w:rFonts w:ascii="Times New Roman" w:eastAsia="Times New Roman" w:hAnsi="Times New Roman" w:cs="Times New Roman"/>
      <w:sz w:val="20"/>
      <w:szCs w:val="20"/>
      <w:lang w:eastAsia="sk-SK"/>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Odstavec">
    <w:name w:val="Odstavec"/>
    <w:basedOn w:val="Normlny"/>
    <w:link w:val="OdstavecChar"/>
    <w:qFormat/>
    <w:rsid w:val="00C106E7"/>
    <w:pPr>
      <w:suppressAutoHyphens/>
      <w:autoSpaceDN w:val="0"/>
      <w:spacing w:before="120" w:after="0" w:line="249" w:lineRule="auto"/>
      <w:jc w:val="both"/>
      <w:textAlignment w:val="baseline"/>
    </w:pPr>
    <w:rPr>
      <w:rFonts w:eastAsia="Droid Sans Fallback" w:cs="Calibri"/>
      <w:color w:val="00000A"/>
      <w:kern w:val="3"/>
    </w:rPr>
  </w:style>
  <w:style w:type="paragraph" w:customStyle="1" w:styleId="13TableHeading">
    <w:name w:val="13_Table_Heading"/>
    <w:basedOn w:val="Normlny"/>
    <w:qFormat/>
    <w:rsid w:val="00C106E7"/>
    <w:pPr>
      <w:spacing w:before="60" w:after="60" w:line="240" w:lineRule="auto"/>
      <w:jc w:val="both"/>
    </w:pPr>
    <w:rPr>
      <w:rFonts w:ascii="Arial" w:eastAsia="Times New Roman" w:hAnsi="Arial"/>
      <w:b/>
      <w:noProof/>
      <w:color w:val="FFFFFF"/>
      <w:szCs w:val="20"/>
    </w:rPr>
  </w:style>
  <w:style w:type="paragraph" w:customStyle="1" w:styleId="08TableText">
    <w:name w:val="08_Table_Text"/>
    <w:basedOn w:val="Normlny"/>
    <w:rsid w:val="00C106E7"/>
    <w:pPr>
      <w:spacing w:before="60" w:after="60" w:line="240" w:lineRule="auto"/>
      <w:jc w:val="both"/>
    </w:pPr>
    <w:rPr>
      <w:rFonts w:ascii="Arial" w:eastAsia="Times New Roman" w:hAnsi="Arial"/>
      <w:noProof/>
      <w:sz w:val="20"/>
      <w:szCs w:val="20"/>
    </w:rPr>
  </w:style>
  <w:style w:type="paragraph" w:customStyle="1" w:styleId="Standard">
    <w:name w:val="Standard"/>
    <w:rsid w:val="00C106E7"/>
    <w:pPr>
      <w:suppressAutoHyphens/>
      <w:autoSpaceDN w:val="0"/>
      <w:spacing w:line="249" w:lineRule="auto"/>
      <w:textAlignment w:val="baseline"/>
    </w:pPr>
    <w:rPr>
      <w:rFonts w:ascii="Calibri" w:eastAsia="Droid Sans Fallback" w:hAnsi="Calibri" w:cs="Calibri"/>
      <w:color w:val="00000A"/>
      <w:kern w:val="3"/>
    </w:rPr>
  </w:style>
  <w:style w:type="numbering" w:customStyle="1" w:styleId="WWNum6">
    <w:name w:val="WWNum6"/>
    <w:basedOn w:val="Bezzoznamu"/>
    <w:rsid w:val="00C106E7"/>
    <w:pPr>
      <w:numPr>
        <w:numId w:val="16"/>
      </w:numPr>
    </w:pPr>
  </w:style>
  <w:style w:type="numbering" w:customStyle="1" w:styleId="WWNum10">
    <w:name w:val="WWNum10"/>
    <w:basedOn w:val="Bezzoznamu"/>
    <w:rsid w:val="00C106E7"/>
    <w:pPr>
      <w:numPr>
        <w:numId w:val="17"/>
      </w:numPr>
    </w:pPr>
  </w:style>
  <w:style w:type="character" w:customStyle="1" w:styleId="ListLabel22">
    <w:name w:val="ListLabel 22"/>
    <w:qFormat/>
    <w:rsid w:val="00C106E7"/>
    <w:rPr>
      <w:rFonts w:cs="Courier New"/>
    </w:rPr>
  </w:style>
  <w:style w:type="table" w:customStyle="1" w:styleId="Svetlzoznamzvraznenie11">
    <w:name w:val="Svetlý zoznam – zvýraznenie 11"/>
    <w:basedOn w:val="Normlnatabuka"/>
    <w:uiPriority w:val="61"/>
    <w:rsid w:val="00C106E7"/>
    <w:pPr>
      <w:spacing w:after="0" w:line="240" w:lineRule="auto"/>
    </w:pPr>
    <w:rPr>
      <w:rFonts w:ascii="Calibri" w:eastAsia="Calibri" w:hAnsi="Calibri" w:cs="Times New Roman"/>
      <w:sz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Bullet1">
    <w:name w:val="Bullet 1"/>
    <w:basedOn w:val="Normlny"/>
    <w:link w:val="Bullet1Char"/>
    <w:qFormat/>
    <w:rsid w:val="00C106E7"/>
    <w:pPr>
      <w:numPr>
        <w:numId w:val="19"/>
      </w:numPr>
      <w:spacing w:before="60" w:after="60" w:line="240" w:lineRule="auto"/>
    </w:pPr>
    <w:rPr>
      <w:rFonts w:ascii="Arial" w:eastAsia="Times New Roman" w:hAnsi="Arial"/>
      <w:szCs w:val="24"/>
      <w:lang w:eastAsia="sk-SK"/>
    </w:rPr>
  </w:style>
  <w:style w:type="character" w:customStyle="1" w:styleId="Bullet1Char">
    <w:name w:val="Bullet 1 Char"/>
    <w:link w:val="Bullet1"/>
    <w:locked/>
    <w:rsid w:val="00C106E7"/>
    <w:rPr>
      <w:rFonts w:ascii="Arial" w:eastAsia="Times New Roman" w:hAnsi="Arial" w:cs="Times New Roman"/>
      <w:szCs w:val="24"/>
      <w:lang w:eastAsia="sk-SK"/>
    </w:rPr>
  </w:style>
  <w:style w:type="paragraph" w:customStyle="1" w:styleId="BulletX">
    <w:name w:val="Bullet X"/>
    <w:basedOn w:val="Strednmrieka1zvraznenie21"/>
    <w:qFormat/>
    <w:rsid w:val="00C106E7"/>
    <w:pPr>
      <w:numPr>
        <w:numId w:val="18"/>
      </w:numPr>
      <w:tabs>
        <w:tab w:val="left" w:pos="455"/>
      </w:tabs>
      <w:spacing w:before="120" w:after="120" w:line="276" w:lineRule="auto"/>
    </w:pPr>
    <w:rPr>
      <w:rFonts w:ascii="Times New Roman" w:hAnsi="Times New Roman"/>
      <w:bdr w:val="none" w:sz="0" w:space="0" w:color="auto" w:frame="1"/>
    </w:rPr>
  </w:style>
  <w:style w:type="paragraph" w:customStyle="1" w:styleId="ColorfulShading-Accent11">
    <w:name w:val="Colorful Shading - Accent 11"/>
    <w:hidden/>
    <w:uiPriority w:val="99"/>
    <w:semiHidden/>
    <w:rsid w:val="00C106E7"/>
    <w:pPr>
      <w:spacing w:after="0" w:line="240" w:lineRule="auto"/>
    </w:pPr>
    <w:rPr>
      <w:rFonts w:ascii="Times New Roman" w:eastAsia="Times New Roman" w:hAnsi="Times New Roman" w:cs="Times New Roman"/>
      <w:sz w:val="24"/>
      <w:szCs w:val="20"/>
      <w:lang w:eastAsia="sk-SK"/>
    </w:rPr>
  </w:style>
  <w:style w:type="character" w:customStyle="1" w:styleId="Odkaznakomentr1">
    <w:name w:val="Odkaz na komentár1"/>
    <w:rsid w:val="00C106E7"/>
    <w:rPr>
      <w:sz w:val="16"/>
      <w:szCs w:val="16"/>
    </w:rPr>
  </w:style>
  <w:style w:type="paragraph" w:customStyle="1" w:styleId="Paragraph">
    <w:name w:val="!Paragraph"/>
    <w:basedOn w:val="Normlny"/>
    <w:rsid w:val="00C106E7"/>
    <w:pPr>
      <w:suppressAutoHyphens/>
      <w:spacing w:before="130" w:after="130" w:line="320" w:lineRule="exact"/>
      <w:jc w:val="both"/>
    </w:pPr>
    <w:rPr>
      <w:rFonts w:ascii="Arial Narrow" w:eastAsia="Times New Roman" w:hAnsi="Arial Narrow"/>
      <w:szCs w:val="20"/>
      <w:lang w:eastAsia="zh-CN"/>
    </w:rPr>
  </w:style>
  <w:style w:type="paragraph" w:customStyle="1" w:styleId="Text1">
    <w:name w:val="Text1"/>
    <w:basedOn w:val="Normlnysozarkami"/>
    <w:qFormat/>
    <w:rsid w:val="00C106E7"/>
    <w:pPr>
      <w:tabs>
        <w:tab w:val="left" w:pos="737"/>
      </w:tabs>
      <w:suppressAutoHyphens/>
      <w:spacing w:after="60" w:line="276" w:lineRule="auto"/>
      <w:ind w:left="0"/>
      <w:jc w:val="both"/>
    </w:pPr>
  </w:style>
  <w:style w:type="paragraph" w:styleId="Normlnysozarkami">
    <w:name w:val="Normal Indent"/>
    <w:aliases w:val="Normal indent,ni,Normal Indent Char2,Normal Indent Char Char,Normal Indent Char2 Char Char,Normal Indent Char1 Char Char Char,Normal Indent Char Char Char Char Char,Normal Indent Char Char1 Char Char,Normal Indent Char1 Char1"/>
    <w:basedOn w:val="Normlny"/>
    <w:link w:val="NormlnysozarkamiChar"/>
    <w:rsid w:val="00C106E7"/>
    <w:pPr>
      <w:spacing w:after="0" w:line="240" w:lineRule="auto"/>
      <w:ind w:left="708"/>
    </w:pPr>
    <w:rPr>
      <w:rFonts w:ascii="Arial" w:eastAsia="Times New Roman" w:hAnsi="Arial"/>
      <w:szCs w:val="20"/>
      <w:lang w:eastAsia="sk-SK"/>
    </w:rPr>
  </w:style>
  <w:style w:type="paragraph" w:customStyle="1" w:styleId="Tableheader">
    <w:name w:val="Table header"/>
    <w:basedOn w:val="Normlny"/>
    <w:rsid w:val="00C106E7"/>
    <w:pPr>
      <w:keepNext/>
      <w:keepLines/>
      <w:tabs>
        <w:tab w:val="right" w:pos="9072"/>
      </w:tabs>
      <w:spacing w:before="60" w:after="60" w:line="240" w:lineRule="auto"/>
      <w:jc w:val="center"/>
    </w:pPr>
    <w:rPr>
      <w:rFonts w:ascii="Arial" w:eastAsia="SimSun" w:hAnsi="Arial"/>
      <w:b/>
      <w:sz w:val="18"/>
      <w:szCs w:val="20"/>
      <w:lang w:val="fr-FR" w:eastAsia="de-DE"/>
    </w:rPr>
  </w:style>
  <w:style w:type="paragraph" w:customStyle="1" w:styleId="LTDTableBody">
    <w:name w:val="LTD_Table_Body"/>
    <w:basedOn w:val="Normlny"/>
    <w:autoRedefine/>
    <w:rsid w:val="00C106E7"/>
    <w:pPr>
      <w:keepLines/>
      <w:tabs>
        <w:tab w:val="right" w:pos="1026"/>
        <w:tab w:val="left" w:pos="2160"/>
        <w:tab w:val="right" w:pos="9072"/>
      </w:tabs>
      <w:spacing w:after="0" w:line="260" w:lineRule="atLeast"/>
      <w:ind w:left="34"/>
      <w:outlineLvl w:val="8"/>
    </w:pPr>
    <w:rPr>
      <w:rFonts w:ascii="Arial" w:eastAsia="SimSun" w:hAnsi="Arial" w:cs="Arial"/>
      <w:b/>
      <w:bCs/>
      <w:iCs/>
      <w:lang w:eastAsia="de-DE"/>
    </w:rPr>
  </w:style>
  <w:style w:type="paragraph" w:customStyle="1" w:styleId="tableheader0">
    <w:name w:val="tableheader"/>
    <w:basedOn w:val="Normlny"/>
    <w:uiPriority w:val="99"/>
    <w:rsid w:val="00C106E7"/>
    <w:pPr>
      <w:spacing w:before="60" w:after="60" w:line="240" w:lineRule="auto"/>
      <w:jc w:val="center"/>
    </w:pPr>
    <w:rPr>
      <w:rFonts w:ascii="Arial" w:eastAsia="SimSun" w:hAnsi="Arial" w:cs="Arial"/>
      <w:b/>
      <w:bCs/>
      <w:sz w:val="18"/>
      <w:szCs w:val="18"/>
      <w:lang w:val="en-US"/>
    </w:rPr>
  </w:style>
  <w:style w:type="paragraph" w:customStyle="1" w:styleId="ltdtablebody0">
    <w:name w:val="ltdtablebody"/>
    <w:basedOn w:val="Normlny"/>
    <w:uiPriority w:val="99"/>
    <w:rsid w:val="00C106E7"/>
    <w:pPr>
      <w:spacing w:after="0" w:line="240" w:lineRule="auto"/>
      <w:ind w:left="34"/>
    </w:pPr>
    <w:rPr>
      <w:rFonts w:ascii="Arial" w:eastAsia="SimSun" w:hAnsi="Arial"/>
      <w:b/>
      <w:bCs/>
      <w:lang w:val="en-US"/>
    </w:rPr>
  </w:style>
  <w:style w:type="table" w:customStyle="1" w:styleId="Mriekatabuky2">
    <w:name w:val="Mriežka tabuľky2"/>
    <w:basedOn w:val="Normlnatabuka"/>
    <w:next w:val="Mriekatabuky"/>
    <w:uiPriority w:val="59"/>
    <w:rsid w:val="00C106E7"/>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sicktabuka3">
    <w:name w:val="Table Classic 3"/>
    <w:basedOn w:val="Normlnatabuka"/>
    <w:rsid w:val="00C106E7"/>
    <w:pPr>
      <w:spacing w:after="0" w:line="240" w:lineRule="auto"/>
    </w:pPr>
    <w:rPr>
      <w:rFonts w:ascii="Times New Roman" w:eastAsia="Times New Roman" w:hAnsi="Times New Roman" w:cs="Times New Roman"/>
      <w:color w:val="000080"/>
      <w:sz w:val="20"/>
      <w:szCs w:val="20"/>
      <w:lang w:eastAsia="sk-SK"/>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Modrtabuka">
    <w:name w:val="Modrá tabuľka"/>
    <w:basedOn w:val="Normlnatabuka"/>
    <w:rsid w:val="00C106E7"/>
    <w:pPr>
      <w:spacing w:after="0" w:line="240" w:lineRule="auto"/>
    </w:pPr>
    <w:rPr>
      <w:rFonts w:ascii="Times New Roman" w:eastAsia="Times New Roman" w:hAnsi="Times New Roman" w:cs="Times New Roman"/>
      <w:sz w:val="20"/>
      <w:szCs w:val="20"/>
      <w:lang w:eastAsia="sk-SK"/>
    </w:rPr>
    <w:tblPr/>
  </w:style>
  <w:style w:type="character" w:customStyle="1" w:styleId="h1a4">
    <w:name w:val="h1a4"/>
    <w:rsid w:val="00C106E7"/>
    <w:rPr>
      <w:rFonts w:ascii="Trebuchet MS" w:hAnsi="Trebuchet MS" w:hint="default"/>
      <w:vanish w:val="0"/>
      <w:webHidden w:val="0"/>
      <w:color w:val="505050"/>
      <w:sz w:val="24"/>
      <w:szCs w:val="24"/>
      <w:specVanish w:val="0"/>
    </w:rPr>
  </w:style>
  <w:style w:type="table" w:customStyle="1" w:styleId="TableGridLight1">
    <w:name w:val="Table Grid Light1"/>
    <w:basedOn w:val="Normlnatabuka"/>
    <w:next w:val="Mriekatabukysvetl2"/>
    <w:uiPriority w:val="40"/>
    <w:rsid w:val="00C106E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Mriekatabukysvetl2">
    <w:name w:val="Mriežka tabuľky – svetlá2"/>
    <w:basedOn w:val="Normlnatabuka"/>
    <w:uiPriority w:val="40"/>
    <w:rsid w:val="00C106E7"/>
    <w:pPr>
      <w:spacing w:after="0" w:line="240" w:lineRule="auto"/>
    </w:pPr>
    <w:rPr>
      <w:rFonts w:ascii="Times New Roman" w:eastAsia="Times New Roman" w:hAnsi="Times New Roman" w:cs="Times New Roman"/>
      <w:sz w:val="20"/>
      <w:szCs w:val="20"/>
      <w:lang w:eastAsia="sk-SK"/>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1">
    <w:name w:val="Unresolved Mention1"/>
    <w:uiPriority w:val="99"/>
    <w:semiHidden/>
    <w:unhideWhenUsed/>
    <w:rsid w:val="00C106E7"/>
    <w:rPr>
      <w:color w:val="808080"/>
      <w:shd w:val="clear" w:color="auto" w:fill="E6E6E6"/>
    </w:rPr>
  </w:style>
  <w:style w:type="table" w:customStyle="1" w:styleId="PlainTable21">
    <w:name w:val="Plain Table 21"/>
    <w:basedOn w:val="Normlnatabuka"/>
    <w:uiPriority w:val="42"/>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51">
    <w:name w:val="Plain Table 51"/>
    <w:basedOn w:val="Normlnatabuka"/>
    <w:uiPriority w:val="45"/>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Pr>
    <w:tblStylePr w:type="firstRow">
      <w:rPr>
        <w:rFonts w:ascii="Mangal" w:eastAsia="Times New Roman" w:hAnsi="Mangal" w:cs="Times New Roman"/>
        <w:i/>
        <w:iCs/>
        <w:sz w:val="26"/>
      </w:rPr>
      <w:tblPr/>
      <w:tcPr>
        <w:tcBorders>
          <w:bottom w:val="single" w:sz="4" w:space="0" w:color="7F7F7F"/>
        </w:tcBorders>
        <w:shd w:val="clear" w:color="auto" w:fill="FFFFFF"/>
      </w:tcPr>
    </w:tblStylePr>
    <w:tblStylePr w:type="lastRow">
      <w:rPr>
        <w:rFonts w:ascii="Mangal" w:eastAsia="Times New Roman" w:hAnsi="Mangal" w:cs="Times New Roman"/>
        <w:i/>
        <w:iCs/>
        <w:sz w:val="26"/>
      </w:rPr>
      <w:tblPr/>
      <w:tcPr>
        <w:tcBorders>
          <w:top w:val="single" w:sz="4" w:space="0" w:color="7F7F7F"/>
        </w:tcBorders>
        <w:shd w:val="clear" w:color="auto" w:fill="FFFFFF"/>
      </w:tcPr>
    </w:tblStylePr>
    <w:tblStylePr w:type="firstCol">
      <w:pPr>
        <w:jc w:val="right"/>
      </w:pPr>
      <w:rPr>
        <w:rFonts w:ascii="Mangal" w:eastAsia="Times New Roman" w:hAnsi="Mangal" w:cs="Times New Roman"/>
        <w:i/>
        <w:iCs/>
        <w:sz w:val="26"/>
      </w:rPr>
      <w:tblPr/>
      <w:tcPr>
        <w:tcBorders>
          <w:right w:val="single" w:sz="4" w:space="0" w:color="7F7F7F"/>
        </w:tcBorders>
        <w:shd w:val="clear" w:color="auto" w:fill="FFFFFF"/>
      </w:tcPr>
    </w:tblStylePr>
    <w:tblStylePr w:type="lastCol">
      <w:rPr>
        <w:rFonts w:ascii="Mangal" w:eastAsia="Times New Roman" w:hAnsi="Mangal"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ukasmriekou4zvraznenie11">
    <w:name w:val="Tabuľka s mriežkou 4 – zvýraznenie 11"/>
    <w:basedOn w:val="Normlnatabuka"/>
    <w:uiPriority w:val="49"/>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ableParagraph">
    <w:name w:val="Table Paragraph"/>
    <w:basedOn w:val="Normlny"/>
    <w:uiPriority w:val="1"/>
    <w:qFormat/>
    <w:rsid w:val="00C106E7"/>
    <w:pPr>
      <w:widowControl w:val="0"/>
      <w:spacing w:after="0" w:line="240" w:lineRule="auto"/>
      <w:ind w:left="103"/>
    </w:pPr>
    <w:rPr>
      <w:rFonts w:cs="Calibri"/>
      <w:lang w:val="en-US"/>
    </w:rPr>
  </w:style>
  <w:style w:type="table" w:customStyle="1" w:styleId="Tabukasmriekou5tmavzvraznenie51">
    <w:name w:val="Tabuľka s mriežkou 5 – tmavá – zvýraznenie 51"/>
    <w:basedOn w:val="Normlnatabuka"/>
    <w:uiPriority w:val="50"/>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ukasmriekou3zvraznenie51">
    <w:name w:val="Tabuľka s mriežkou 3 – zvýraznenie 51"/>
    <w:basedOn w:val="Normlnatabuka"/>
    <w:uiPriority w:val="48"/>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ukasmriekou5tmavzvraznenie11">
    <w:name w:val="Tabuľka s mriežkou 5 – tmavá – zvýraznenie 11"/>
    <w:basedOn w:val="Normlnatabuka"/>
    <w:uiPriority w:val="50"/>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ListParagraph2">
    <w:name w:val="List Paragraph2"/>
    <w:basedOn w:val="Normlny"/>
    <w:rsid w:val="00C106E7"/>
    <w:pPr>
      <w:spacing w:after="200" w:line="276" w:lineRule="auto"/>
      <w:ind w:left="720"/>
      <w:jc w:val="both"/>
    </w:pPr>
    <w:rPr>
      <w:rFonts w:ascii="Arial Narrow" w:eastAsia="Times New Roman" w:hAnsi="Arial Narrow"/>
      <w:noProof/>
      <w:szCs w:val="36"/>
    </w:rPr>
  </w:style>
  <w:style w:type="paragraph" w:customStyle="1" w:styleId="09Bullet2">
    <w:name w:val="09_Bullet 2"/>
    <w:basedOn w:val="Normlny"/>
    <w:rsid w:val="00C106E7"/>
    <w:pPr>
      <w:numPr>
        <w:numId w:val="20"/>
      </w:numPr>
      <w:spacing w:before="120" w:after="0" w:line="240" w:lineRule="auto"/>
      <w:jc w:val="both"/>
    </w:pPr>
    <w:rPr>
      <w:rFonts w:ascii="Arial" w:eastAsia="Times New Roman" w:hAnsi="Arial" w:cs="Arial"/>
      <w:sz w:val="20"/>
      <w:szCs w:val="20"/>
    </w:rPr>
  </w:style>
  <w:style w:type="paragraph" w:customStyle="1" w:styleId="10Bullet3">
    <w:name w:val="10_Bullet3"/>
    <w:basedOn w:val="09Bullet2"/>
    <w:rsid w:val="00C106E7"/>
    <w:pPr>
      <w:numPr>
        <w:ilvl w:val="1"/>
      </w:numPr>
    </w:pPr>
  </w:style>
  <w:style w:type="paragraph" w:customStyle="1" w:styleId="08Bullet1">
    <w:name w:val="08_Bullet 1"/>
    <w:basedOn w:val="Normlny"/>
    <w:uiPriority w:val="99"/>
    <w:qFormat/>
    <w:rsid w:val="00C106E7"/>
    <w:pPr>
      <w:numPr>
        <w:numId w:val="21"/>
      </w:numPr>
      <w:spacing w:before="120" w:after="0" w:line="240" w:lineRule="auto"/>
      <w:jc w:val="both"/>
    </w:pPr>
    <w:rPr>
      <w:rFonts w:ascii="Arial" w:eastAsia="Times New Roman" w:hAnsi="Arial" w:cs="Arial"/>
      <w:sz w:val="20"/>
      <w:szCs w:val="20"/>
      <w:lang w:eastAsia="cs-CZ"/>
    </w:rPr>
  </w:style>
  <w:style w:type="paragraph" w:customStyle="1" w:styleId="06Normal">
    <w:name w:val="06_Normal"/>
    <w:qFormat/>
    <w:rsid w:val="00C106E7"/>
    <w:pPr>
      <w:spacing w:before="120" w:after="0" w:line="240" w:lineRule="auto"/>
      <w:jc w:val="both"/>
    </w:pPr>
    <w:rPr>
      <w:rFonts w:ascii="Arial" w:eastAsia="Times New Roman" w:hAnsi="Arial" w:cs="Arial"/>
      <w:sz w:val="20"/>
      <w:szCs w:val="20"/>
    </w:rPr>
  </w:style>
  <w:style w:type="paragraph" w:customStyle="1" w:styleId="Normal">
    <w:name w:val="_Normal"/>
    <w:basedOn w:val="Zkladntext"/>
    <w:rsid w:val="00C106E7"/>
    <w:pPr>
      <w:spacing w:before="120" w:line="276" w:lineRule="auto"/>
    </w:pPr>
    <w:rPr>
      <w:rFonts w:ascii="Arial" w:hAnsi="Arial"/>
      <w:noProof/>
      <w:sz w:val="22"/>
      <w:lang w:eastAsia="en-US"/>
    </w:rPr>
  </w:style>
  <w:style w:type="paragraph" w:customStyle="1" w:styleId="Odrazka0">
    <w:name w:val="_Odrazka"/>
    <w:basedOn w:val="Normlny"/>
    <w:rsid w:val="00C106E7"/>
    <w:pPr>
      <w:tabs>
        <w:tab w:val="num" w:pos="360"/>
      </w:tabs>
      <w:spacing w:before="120" w:after="120" w:line="276" w:lineRule="auto"/>
      <w:jc w:val="both"/>
    </w:pPr>
    <w:rPr>
      <w:rFonts w:ascii="Arial" w:eastAsia="Times New Roman" w:hAnsi="Arial"/>
      <w:noProof/>
      <w:szCs w:val="20"/>
    </w:rPr>
  </w:style>
  <w:style w:type="paragraph" w:customStyle="1" w:styleId="AGText">
    <w:name w:val="AG Text"/>
    <w:basedOn w:val="Normlny"/>
    <w:autoRedefine/>
    <w:rsid w:val="00C106E7"/>
    <w:pPr>
      <w:keepNext/>
      <w:suppressAutoHyphens/>
      <w:spacing w:before="120" w:after="0" w:line="240" w:lineRule="auto"/>
      <w:jc w:val="both"/>
    </w:pPr>
    <w:rPr>
      <w:rFonts w:ascii="Arial" w:eastAsia="Times New Roman" w:hAnsi="Arial" w:cs="Arial"/>
      <w:noProof/>
      <w:sz w:val="20"/>
      <w:szCs w:val="16"/>
      <w:lang w:eastAsia="ar-SA"/>
    </w:rPr>
  </w:style>
  <w:style w:type="character" w:customStyle="1" w:styleId="hps">
    <w:name w:val="hps"/>
    <w:rsid w:val="00C106E7"/>
  </w:style>
  <w:style w:type="character" w:customStyle="1" w:styleId="shorttext">
    <w:name w:val="short_text"/>
    <w:rsid w:val="00C106E7"/>
  </w:style>
  <w:style w:type="numbering" w:customStyle="1" w:styleId="Bezzoznamu3">
    <w:name w:val="Bez zoznamu3"/>
    <w:next w:val="Bezzoznamu"/>
    <w:uiPriority w:val="99"/>
    <w:semiHidden/>
    <w:unhideWhenUsed/>
    <w:rsid w:val="00C106E7"/>
  </w:style>
  <w:style w:type="table" w:customStyle="1" w:styleId="Mriekatabuky3">
    <w:name w:val="Mriežka tabuľky3"/>
    <w:basedOn w:val="Normlnatabuka"/>
    <w:next w:val="Mriekatabuky"/>
    <w:uiPriority w:val="39"/>
    <w:rsid w:val="00C106E7"/>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61">
    <w:name w:val="Grid Table 1 Light - Accent 61"/>
    <w:basedOn w:val="Normlnatabuka"/>
    <w:uiPriority w:val="46"/>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numbering" w:customStyle="1" w:styleId="WWNum61">
    <w:name w:val="WWNum61"/>
    <w:basedOn w:val="Bezzoznamu"/>
    <w:rsid w:val="00C106E7"/>
    <w:pPr>
      <w:numPr>
        <w:numId w:val="6"/>
      </w:numPr>
    </w:pPr>
  </w:style>
  <w:style w:type="numbering" w:customStyle="1" w:styleId="WWNum101">
    <w:name w:val="WWNum101"/>
    <w:basedOn w:val="Bezzoznamu"/>
    <w:rsid w:val="00C106E7"/>
    <w:pPr>
      <w:numPr>
        <w:numId w:val="7"/>
      </w:numPr>
    </w:pPr>
  </w:style>
  <w:style w:type="table" w:customStyle="1" w:styleId="TableGridLight11">
    <w:name w:val="Table Grid Light11"/>
    <w:basedOn w:val="Normlnatabuka"/>
    <w:next w:val="TableGridLight2"/>
    <w:uiPriority w:val="40"/>
    <w:rsid w:val="00C106E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Normlnatabuka"/>
    <w:uiPriority w:val="40"/>
    <w:rsid w:val="00C106E7"/>
    <w:pPr>
      <w:spacing w:after="0" w:line="240" w:lineRule="auto"/>
    </w:pPr>
    <w:rPr>
      <w:rFonts w:ascii="Times New Roman" w:eastAsia="Times New Roman" w:hAnsi="Times New Roman" w:cs="Times New Roman"/>
      <w:sz w:val="20"/>
      <w:szCs w:val="20"/>
      <w:lang w:eastAsia="sk-SK"/>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11">
    <w:name w:val="Plain Table 211"/>
    <w:basedOn w:val="Normlnatabuka"/>
    <w:uiPriority w:val="42"/>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511">
    <w:name w:val="Plain Table 511"/>
    <w:basedOn w:val="Normlnatabuka"/>
    <w:uiPriority w:val="45"/>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Pr>
    <w:tblStylePr w:type="firstRow">
      <w:rPr>
        <w:rFonts w:ascii="Mangal" w:eastAsia="Times New Roman" w:hAnsi="Mangal" w:cs="Times New Roman"/>
        <w:i/>
        <w:iCs/>
        <w:sz w:val="26"/>
      </w:rPr>
      <w:tblPr/>
      <w:tcPr>
        <w:tcBorders>
          <w:bottom w:val="single" w:sz="4" w:space="0" w:color="7F7F7F"/>
        </w:tcBorders>
        <w:shd w:val="clear" w:color="auto" w:fill="FFFFFF"/>
      </w:tcPr>
    </w:tblStylePr>
    <w:tblStylePr w:type="lastRow">
      <w:rPr>
        <w:rFonts w:ascii="Mangal" w:eastAsia="Times New Roman" w:hAnsi="Mangal" w:cs="Times New Roman"/>
        <w:i/>
        <w:iCs/>
        <w:sz w:val="26"/>
      </w:rPr>
      <w:tblPr/>
      <w:tcPr>
        <w:tcBorders>
          <w:top w:val="single" w:sz="4" w:space="0" w:color="7F7F7F"/>
        </w:tcBorders>
        <w:shd w:val="clear" w:color="auto" w:fill="FFFFFF"/>
      </w:tcPr>
    </w:tblStylePr>
    <w:tblStylePr w:type="firstCol">
      <w:pPr>
        <w:jc w:val="right"/>
      </w:pPr>
      <w:rPr>
        <w:rFonts w:ascii="Mangal" w:eastAsia="Times New Roman" w:hAnsi="Mangal" w:cs="Times New Roman"/>
        <w:i/>
        <w:iCs/>
        <w:sz w:val="26"/>
      </w:rPr>
      <w:tblPr/>
      <w:tcPr>
        <w:tcBorders>
          <w:right w:val="single" w:sz="4" w:space="0" w:color="7F7F7F"/>
        </w:tcBorders>
        <w:shd w:val="clear" w:color="auto" w:fill="FFFFFF"/>
      </w:tcPr>
    </w:tblStylePr>
    <w:tblStylePr w:type="lastCol">
      <w:rPr>
        <w:rFonts w:ascii="Mangal" w:eastAsia="Times New Roman" w:hAnsi="Mangal"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11">
    <w:name w:val="Grid Table 4 - Accent 11"/>
    <w:basedOn w:val="Normlnatabuka"/>
    <w:uiPriority w:val="49"/>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
    <w:name w:val="Grid Table 5 Dark - Accent 51"/>
    <w:basedOn w:val="Normlnatabuka"/>
    <w:uiPriority w:val="50"/>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3-Accent51">
    <w:name w:val="Grid Table 3 - Accent 51"/>
    <w:basedOn w:val="Normlnatabuka"/>
    <w:uiPriority w:val="48"/>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GridTable5Dark-Accent11">
    <w:name w:val="Grid Table 5 Dark - Accent 11"/>
    <w:basedOn w:val="Normlnatabuka"/>
    <w:uiPriority w:val="50"/>
    <w:rsid w:val="00C106E7"/>
    <w:pPr>
      <w:spacing w:after="0" w:line="240" w:lineRule="auto"/>
    </w:pPr>
    <w:rPr>
      <w:rFonts w:ascii="Times New Roman" w:eastAsia="Times New Roman" w:hAnsi="Times New Roman" w:cs="Times New Roman"/>
      <w:sz w:val="20"/>
      <w:szCs w:val="20"/>
      <w:lang w:eastAsia="sk-S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ListLabel1">
    <w:name w:val="ListLabel 1"/>
    <w:qFormat/>
    <w:rsid w:val="00C106E7"/>
    <w:rPr>
      <w:rFonts w:cs="Courier New"/>
    </w:rPr>
  </w:style>
  <w:style w:type="paragraph" w:styleId="Zoznam2">
    <w:name w:val="List 2"/>
    <w:basedOn w:val="Normlny"/>
    <w:rsid w:val="00C106E7"/>
    <w:pPr>
      <w:spacing w:after="0" w:line="240" w:lineRule="auto"/>
      <w:ind w:left="720" w:hanging="360"/>
      <w:contextualSpacing/>
    </w:pPr>
    <w:rPr>
      <w:rFonts w:ascii="Arial" w:eastAsia="Times New Roman" w:hAnsi="Arial"/>
      <w:szCs w:val="20"/>
      <w:lang w:eastAsia="sk-SK"/>
    </w:rPr>
  </w:style>
  <w:style w:type="character" w:customStyle="1" w:styleId="Bullets">
    <w:name w:val="Bullets"/>
    <w:qFormat/>
    <w:rsid w:val="00C106E7"/>
    <w:rPr>
      <w:rFonts w:ascii="OpenSymbol" w:eastAsia="OpenSymbol" w:hAnsi="OpenSymbol" w:cs="OpenSymbol"/>
    </w:rPr>
  </w:style>
  <w:style w:type="paragraph" w:customStyle="1" w:styleId="ListParagraph1">
    <w:name w:val="List Paragraph1"/>
    <w:aliases w:val="4.1 Odrážky"/>
    <w:basedOn w:val="Normlny"/>
    <w:qFormat/>
    <w:rsid w:val="00C106E7"/>
    <w:pPr>
      <w:spacing w:after="0" w:line="240" w:lineRule="auto"/>
      <w:ind w:left="720"/>
    </w:pPr>
    <w:rPr>
      <w:rFonts w:ascii="Times New Roman" w:eastAsia="Times New Roman" w:hAnsi="Times New Roman"/>
      <w:sz w:val="24"/>
      <w:szCs w:val="24"/>
    </w:rPr>
  </w:style>
  <w:style w:type="numbering" w:customStyle="1" w:styleId="Bezzoznamu4">
    <w:name w:val="Bez zoznamu4"/>
    <w:next w:val="Bezzoznamu"/>
    <w:uiPriority w:val="99"/>
    <w:semiHidden/>
    <w:unhideWhenUsed/>
    <w:rsid w:val="00C106E7"/>
  </w:style>
  <w:style w:type="paragraph" w:customStyle="1" w:styleId="Odsekzoznamu2">
    <w:name w:val="Odsek zoznamu2"/>
    <w:basedOn w:val="Normlny"/>
    <w:uiPriority w:val="34"/>
    <w:qFormat/>
    <w:rsid w:val="00C106E7"/>
    <w:pPr>
      <w:spacing w:after="0" w:line="240" w:lineRule="auto"/>
      <w:ind w:left="720"/>
    </w:pPr>
    <w:rPr>
      <w:rFonts w:ascii="Times New Roman" w:eastAsia="Times New Roman" w:hAnsi="Times New Roman"/>
      <w:sz w:val="24"/>
      <w:szCs w:val="24"/>
    </w:rPr>
  </w:style>
  <w:style w:type="paragraph" w:styleId="PredformtovanHTML">
    <w:name w:val="HTML Preformatted"/>
    <w:basedOn w:val="Normlny"/>
    <w:link w:val="PredformtovanHTMLChar"/>
    <w:uiPriority w:val="99"/>
    <w:semiHidden/>
    <w:unhideWhenUsed/>
    <w:rsid w:val="00C10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semiHidden/>
    <w:rsid w:val="00C106E7"/>
    <w:rPr>
      <w:rFonts w:ascii="Courier New" w:eastAsia="Times New Roman" w:hAnsi="Courier New" w:cs="Courier New"/>
      <w:sz w:val="20"/>
      <w:szCs w:val="20"/>
      <w:lang w:eastAsia="sk-SK"/>
    </w:rPr>
  </w:style>
  <w:style w:type="character" w:customStyle="1" w:styleId="Heading6Char1">
    <w:name w:val="Heading 6 Char1"/>
    <w:aliases w:val="h6 Char1"/>
    <w:semiHidden/>
    <w:rsid w:val="00C106E7"/>
    <w:rPr>
      <w:rFonts w:ascii="Calibri" w:eastAsia="MS ????" w:hAnsi="Calibri"/>
      <w:i/>
      <w:color w:val="243F60"/>
      <w:lang w:val="sk-SK" w:eastAsia="ja-JP"/>
    </w:rPr>
  </w:style>
  <w:style w:type="character" w:customStyle="1" w:styleId="Heading7Char1">
    <w:name w:val="Heading 7 Char1"/>
    <w:aliases w:val="h7 Char1"/>
    <w:semiHidden/>
    <w:rsid w:val="00C106E7"/>
    <w:rPr>
      <w:rFonts w:ascii="Calibri" w:eastAsia="MS ????" w:hAnsi="Calibri"/>
      <w:i/>
      <w:color w:val="404040"/>
      <w:lang w:val="sk-SK" w:eastAsia="ja-JP"/>
    </w:rPr>
  </w:style>
  <w:style w:type="character" w:customStyle="1" w:styleId="Heading8Char1">
    <w:name w:val="Heading 8 Char1"/>
    <w:aliases w:val="h8 Char1"/>
    <w:semiHidden/>
    <w:rsid w:val="00C106E7"/>
    <w:rPr>
      <w:rFonts w:ascii="Calibri" w:eastAsia="MS ????" w:hAnsi="Calibri"/>
      <w:color w:val="404040"/>
      <w:lang w:val="sk-SK" w:eastAsia="ja-JP"/>
    </w:rPr>
  </w:style>
  <w:style w:type="character" w:customStyle="1" w:styleId="Heading9Char1">
    <w:name w:val="Heading 9 Char1"/>
    <w:aliases w:val="h9 Char1,heading9 Char1"/>
    <w:semiHidden/>
    <w:rsid w:val="00C106E7"/>
    <w:rPr>
      <w:rFonts w:ascii="Calibri" w:eastAsia="MS ????" w:hAnsi="Calibri"/>
      <w:i/>
      <w:color w:val="404040"/>
      <w:lang w:val="sk-SK" w:eastAsia="ja-JP"/>
    </w:rPr>
  </w:style>
  <w:style w:type="character" w:customStyle="1" w:styleId="NormlnysozarkamiChar">
    <w:name w:val="Normálny so zarážkami Char"/>
    <w:aliases w:val="Normal indent Char,ni Char,Normal Indent Char2 Char,Normal Indent Char Char Char,Normal Indent Char2 Char Char Char,Normal Indent Char1 Char Char Char Char,Normal Indent Char Char Char Char Char Char"/>
    <w:link w:val="Normlnysozarkami"/>
    <w:locked/>
    <w:rsid w:val="00C106E7"/>
    <w:rPr>
      <w:rFonts w:ascii="Arial" w:eastAsia="Times New Roman" w:hAnsi="Arial" w:cs="Times New Roman"/>
      <w:szCs w:val="20"/>
      <w:lang w:eastAsia="sk-SK"/>
    </w:rPr>
  </w:style>
  <w:style w:type="character" w:customStyle="1" w:styleId="PopisChar">
    <w:name w:val="Popis Char"/>
    <w:link w:val="Popis"/>
    <w:locked/>
    <w:rsid w:val="00C106E7"/>
    <w:rPr>
      <w:rFonts w:ascii="Calibri" w:eastAsia="Calibri" w:hAnsi="Calibri" w:cs="Times New Roman"/>
      <w:b/>
      <w:bCs/>
      <w:color w:val="5B9BD5"/>
      <w:sz w:val="18"/>
      <w:szCs w:val="18"/>
    </w:rPr>
  </w:style>
  <w:style w:type="paragraph" w:customStyle="1" w:styleId="Farebnpodfarbeniezvraznenie11">
    <w:name w:val="Farebné podfarbenie – zvýraznenie 11"/>
    <w:semiHidden/>
    <w:rsid w:val="00C106E7"/>
    <w:pPr>
      <w:spacing w:after="0" w:line="240" w:lineRule="auto"/>
    </w:pPr>
    <w:rPr>
      <w:rFonts w:ascii="Arial Narrow" w:eastAsia="MS ??" w:hAnsi="Arial Narrow" w:cs="Times New Roman"/>
      <w:lang w:eastAsia="sk-SK"/>
    </w:rPr>
  </w:style>
  <w:style w:type="paragraph" w:customStyle="1" w:styleId="Hlavikaobsahu1">
    <w:name w:val="Hlavička obsahu1"/>
    <w:basedOn w:val="Nadpis1"/>
    <w:next w:val="Normlny"/>
    <w:qFormat/>
    <w:rsid w:val="00C106E7"/>
    <w:pPr>
      <w:spacing w:line="276" w:lineRule="auto"/>
      <w:jc w:val="both"/>
      <w:outlineLvl w:val="9"/>
    </w:pPr>
    <w:rPr>
      <w:rFonts w:ascii="Calibri" w:eastAsia="MS Gothic" w:hAnsi="Calibri"/>
      <w:color w:val="365F91"/>
      <w:lang w:eastAsia="en-US"/>
    </w:rPr>
  </w:style>
  <w:style w:type="paragraph" w:customStyle="1" w:styleId="Insidansadress">
    <w:name w:val="Insidans adress"/>
    <w:basedOn w:val="Normlny"/>
    <w:semiHidden/>
    <w:rsid w:val="00C106E7"/>
    <w:pPr>
      <w:overflowPunct w:val="0"/>
      <w:autoSpaceDE w:val="0"/>
      <w:autoSpaceDN w:val="0"/>
      <w:adjustRightInd w:val="0"/>
      <w:spacing w:after="0" w:line="220" w:lineRule="atLeast"/>
      <w:jc w:val="both"/>
    </w:pPr>
    <w:rPr>
      <w:rFonts w:ascii="Tahoma" w:eastAsia="MS ??" w:hAnsi="Tahoma"/>
      <w:spacing w:val="-5"/>
      <w:lang w:val="sv-SE" w:eastAsia="sk-SK"/>
    </w:rPr>
  </w:style>
  <w:style w:type="paragraph" w:customStyle="1" w:styleId="xBullet03">
    <w:name w:val="xBullet 03"/>
    <w:basedOn w:val="Normlny"/>
    <w:rsid w:val="00C106E7"/>
    <w:pPr>
      <w:tabs>
        <w:tab w:val="num" w:pos="1191"/>
      </w:tabs>
      <w:spacing w:before="20" w:after="20" w:line="240" w:lineRule="auto"/>
      <w:ind w:left="1191" w:hanging="397"/>
      <w:contextualSpacing/>
      <w:jc w:val="both"/>
    </w:pPr>
    <w:rPr>
      <w:rFonts w:ascii="Tahoma" w:eastAsia="MS ??" w:hAnsi="Tahoma" w:cs="Tahoma"/>
      <w:lang w:eastAsia="sk-SK"/>
    </w:rPr>
  </w:style>
  <w:style w:type="paragraph" w:customStyle="1" w:styleId="xBullet01">
    <w:name w:val="xBullet 01"/>
    <w:basedOn w:val="Normlny"/>
    <w:rsid w:val="00C106E7"/>
    <w:pPr>
      <w:tabs>
        <w:tab w:val="num" w:pos="397"/>
      </w:tabs>
      <w:spacing w:before="60" w:after="60" w:line="240" w:lineRule="auto"/>
      <w:ind w:left="397" w:hanging="397"/>
      <w:jc w:val="both"/>
    </w:pPr>
    <w:rPr>
      <w:rFonts w:ascii="Tahoma" w:eastAsia="MS ??" w:hAnsi="Tahoma"/>
      <w:lang w:eastAsia="sk-SK"/>
    </w:rPr>
  </w:style>
  <w:style w:type="character" w:customStyle="1" w:styleId="ParagraphChar">
    <w:name w:val="Paragraph Char"/>
    <w:link w:val="Paragraph0"/>
    <w:locked/>
    <w:rsid w:val="00C106E7"/>
    <w:rPr>
      <w:rFonts w:ascii="Tahoma" w:hAnsi="Tahoma"/>
    </w:rPr>
  </w:style>
  <w:style w:type="paragraph" w:customStyle="1" w:styleId="Paragraph0">
    <w:name w:val="Paragraph"/>
    <w:basedOn w:val="Normlny"/>
    <w:link w:val="ParagraphChar"/>
    <w:rsid w:val="00C106E7"/>
    <w:pPr>
      <w:spacing w:after="0" w:line="240" w:lineRule="auto"/>
      <w:ind w:firstLine="720"/>
      <w:jc w:val="both"/>
    </w:pPr>
    <w:rPr>
      <w:rFonts w:ascii="Tahoma" w:eastAsiaTheme="minorHAnsi" w:hAnsi="Tahoma" w:cstheme="minorBidi"/>
    </w:rPr>
  </w:style>
  <w:style w:type="paragraph" w:customStyle="1" w:styleId="xBullet02">
    <w:name w:val="xBullet 02"/>
    <w:basedOn w:val="xBullet01"/>
    <w:rsid w:val="00C106E7"/>
    <w:pPr>
      <w:spacing w:before="20" w:after="20"/>
    </w:pPr>
  </w:style>
  <w:style w:type="paragraph" w:customStyle="1" w:styleId="CharCharCharCharCharCharCharCharCharCharChar">
    <w:name w:val="Char Char Char Char Char Char Char Char Char Char Char"/>
    <w:basedOn w:val="Normlny"/>
    <w:semiHidden/>
    <w:rsid w:val="00C106E7"/>
    <w:pPr>
      <w:spacing w:line="240" w:lineRule="exact"/>
      <w:jc w:val="both"/>
    </w:pPr>
    <w:rPr>
      <w:rFonts w:ascii="Verdana" w:eastAsia="MS ??" w:hAnsi="Verdana"/>
      <w:lang w:eastAsia="sk-SK"/>
    </w:rPr>
  </w:style>
  <w:style w:type="paragraph" w:customStyle="1" w:styleId="JNTextOdrazky">
    <w:name w:val="JN_TextOdrazky"/>
    <w:semiHidden/>
    <w:rsid w:val="00C106E7"/>
    <w:pPr>
      <w:keepLines/>
      <w:tabs>
        <w:tab w:val="num" w:pos="1681"/>
      </w:tabs>
      <w:spacing w:after="120" w:line="240" w:lineRule="auto"/>
      <w:ind w:left="1570" w:hanging="357"/>
    </w:pPr>
    <w:rPr>
      <w:rFonts w:ascii="Arial Narrow" w:eastAsia="MS ??" w:hAnsi="Arial Narrow" w:cs="Times New Roman"/>
      <w:sz w:val="24"/>
    </w:rPr>
  </w:style>
  <w:style w:type="paragraph" w:customStyle="1" w:styleId="VNormal">
    <w:name w:val="V_Normal"/>
    <w:basedOn w:val="Normlny"/>
    <w:semiHidden/>
    <w:rsid w:val="00C106E7"/>
    <w:pPr>
      <w:spacing w:after="0" w:line="240" w:lineRule="auto"/>
      <w:jc w:val="both"/>
    </w:pPr>
    <w:rPr>
      <w:rFonts w:ascii="Tahoma" w:eastAsia="MS ??" w:hAnsi="Tahoma"/>
      <w:sz w:val="24"/>
      <w:lang w:val="cs-CZ" w:eastAsia="cs-CZ"/>
    </w:rPr>
  </w:style>
  <w:style w:type="character" w:customStyle="1" w:styleId="1NadpisChar">
    <w:name w:val="1 Nadpis Char"/>
    <w:link w:val="1Nadpis"/>
    <w:locked/>
    <w:rsid w:val="00C106E7"/>
    <w:rPr>
      <w:rFonts w:ascii="Tahoma" w:hAnsi="Tahoma"/>
      <w:b/>
      <w:color w:val="0063BD"/>
      <w:kern w:val="28"/>
      <w:sz w:val="28"/>
    </w:rPr>
  </w:style>
  <w:style w:type="paragraph" w:customStyle="1" w:styleId="3Text">
    <w:name w:val="3 Text"/>
    <w:basedOn w:val="Normlny"/>
    <w:link w:val="3TextChar"/>
    <w:uiPriority w:val="99"/>
    <w:qFormat/>
    <w:rsid w:val="00C106E7"/>
    <w:pPr>
      <w:spacing w:after="60" w:line="240" w:lineRule="auto"/>
      <w:jc w:val="both"/>
    </w:pPr>
    <w:rPr>
      <w:rFonts w:ascii="Tahoma" w:eastAsia="MS ??" w:hAnsi="Tahoma"/>
      <w:sz w:val="20"/>
      <w:szCs w:val="20"/>
      <w:lang w:eastAsia="sk-SK"/>
    </w:rPr>
  </w:style>
  <w:style w:type="paragraph" w:customStyle="1" w:styleId="1Nadpis">
    <w:name w:val="1 Nadpis"/>
    <w:basedOn w:val="Normlny"/>
    <w:next w:val="3Text"/>
    <w:link w:val="1NadpisChar"/>
    <w:rsid w:val="00C106E7"/>
    <w:pPr>
      <w:keepNext/>
      <w:pageBreakBefore/>
      <w:spacing w:before="480" w:after="240" w:line="240" w:lineRule="auto"/>
      <w:jc w:val="both"/>
      <w:outlineLvl w:val="0"/>
    </w:pPr>
    <w:rPr>
      <w:rFonts w:ascii="Tahoma" w:eastAsiaTheme="minorHAnsi" w:hAnsi="Tahoma" w:cstheme="minorBidi"/>
      <w:b/>
      <w:color w:val="0063BD"/>
      <w:kern w:val="28"/>
      <w:sz w:val="28"/>
    </w:rPr>
  </w:style>
  <w:style w:type="character" w:customStyle="1" w:styleId="2PodnadpisChar">
    <w:name w:val="2 Podnadpis Char"/>
    <w:link w:val="2Podnadpis"/>
    <w:locked/>
    <w:rsid w:val="00C106E7"/>
    <w:rPr>
      <w:rFonts w:ascii="Tahoma" w:hAnsi="Tahoma"/>
      <w:b/>
      <w:color w:val="0063BD"/>
      <w:sz w:val="28"/>
    </w:rPr>
  </w:style>
  <w:style w:type="paragraph" w:customStyle="1" w:styleId="2Podnadpis">
    <w:name w:val="2 Podnadpis"/>
    <w:basedOn w:val="Normlny"/>
    <w:link w:val="2PodnadpisChar"/>
    <w:rsid w:val="00C106E7"/>
    <w:pPr>
      <w:spacing w:before="180" w:after="120" w:line="240" w:lineRule="auto"/>
      <w:jc w:val="both"/>
    </w:pPr>
    <w:rPr>
      <w:rFonts w:ascii="Tahoma" w:eastAsiaTheme="minorHAnsi" w:hAnsi="Tahoma" w:cstheme="minorBidi"/>
      <w:b/>
      <w:color w:val="0063BD"/>
      <w:sz w:val="28"/>
    </w:rPr>
  </w:style>
  <w:style w:type="character" w:customStyle="1" w:styleId="3TextChar">
    <w:name w:val="3 Text Char"/>
    <w:link w:val="3Text"/>
    <w:uiPriority w:val="99"/>
    <w:locked/>
    <w:rsid w:val="00C106E7"/>
    <w:rPr>
      <w:rFonts w:ascii="Tahoma" w:eastAsia="MS ??" w:hAnsi="Tahoma" w:cs="Times New Roman"/>
      <w:sz w:val="20"/>
      <w:szCs w:val="20"/>
      <w:lang w:eastAsia="sk-SK"/>
    </w:rPr>
  </w:style>
  <w:style w:type="paragraph" w:customStyle="1" w:styleId="Textbold">
    <w:name w:val="Text bold"/>
    <w:rsid w:val="00C106E7"/>
    <w:pPr>
      <w:autoSpaceDE w:val="0"/>
      <w:autoSpaceDN w:val="0"/>
      <w:adjustRightInd w:val="0"/>
      <w:spacing w:after="0" w:line="276" w:lineRule="auto"/>
      <w:jc w:val="both"/>
    </w:pPr>
    <w:rPr>
      <w:rFonts w:ascii="Arial Narrow" w:eastAsia="MS ??" w:hAnsi="Arial Narrow" w:cs="Tahoma"/>
      <w:b/>
      <w:noProof/>
      <w:lang w:eastAsia="sk-SK"/>
    </w:rPr>
  </w:style>
  <w:style w:type="character" w:customStyle="1" w:styleId="4OdrkyChar">
    <w:name w:val="4 Odrážky Char"/>
    <w:link w:val="4Odrky"/>
    <w:locked/>
    <w:rsid w:val="00C106E7"/>
    <w:rPr>
      <w:lang w:val="en-US"/>
    </w:rPr>
  </w:style>
  <w:style w:type="paragraph" w:customStyle="1" w:styleId="4Odrky">
    <w:name w:val="4 Odrážky"/>
    <w:basedOn w:val="3Text"/>
    <w:link w:val="4OdrkyChar"/>
    <w:rsid w:val="00C106E7"/>
    <w:pPr>
      <w:numPr>
        <w:numId w:val="23"/>
      </w:numPr>
    </w:pPr>
    <w:rPr>
      <w:rFonts w:asciiTheme="minorHAnsi" w:eastAsiaTheme="minorHAnsi" w:hAnsiTheme="minorHAnsi" w:cstheme="minorBidi"/>
      <w:sz w:val="22"/>
      <w:szCs w:val="22"/>
      <w:lang w:val="en-US" w:eastAsia="en-US"/>
    </w:rPr>
  </w:style>
  <w:style w:type="paragraph" w:customStyle="1" w:styleId="odrazky">
    <w:name w:val="odrazky"/>
    <w:basedOn w:val="Textbold"/>
    <w:rsid w:val="00C106E7"/>
    <w:pPr>
      <w:numPr>
        <w:numId w:val="24"/>
      </w:numPr>
    </w:pPr>
  </w:style>
  <w:style w:type="paragraph" w:customStyle="1" w:styleId="Header1">
    <w:name w:val="Header1"/>
    <w:basedOn w:val="Normlny"/>
    <w:next w:val="Normlny"/>
    <w:rsid w:val="00C106E7"/>
    <w:pPr>
      <w:spacing w:before="180" w:after="120" w:line="276" w:lineRule="auto"/>
      <w:jc w:val="both"/>
    </w:pPr>
    <w:rPr>
      <w:rFonts w:ascii="Cambria" w:eastAsia="MS Mincho" w:hAnsi="Cambria"/>
      <w:b/>
      <w:sz w:val="28"/>
      <w:lang w:eastAsia="sk-SK"/>
    </w:rPr>
  </w:style>
  <w:style w:type="paragraph" w:customStyle="1" w:styleId="ChartCaption">
    <w:name w:val="Chart Caption"/>
    <w:basedOn w:val="Normlny"/>
    <w:rsid w:val="00C106E7"/>
    <w:pPr>
      <w:spacing w:after="200" w:line="276" w:lineRule="auto"/>
      <w:ind w:left="-284"/>
      <w:jc w:val="center"/>
    </w:pPr>
    <w:rPr>
      <w:rFonts w:ascii="Cambria" w:eastAsia="MS Mincho" w:hAnsi="Cambria"/>
      <w:b/>
      <w:bCs/>
      <w:lang w:eastAsia="sk-SK"/>
    </w:rPr>
  </w:style>
  <w:style w:type="character" w:customStyle="1" w:styleId="1Char">
    <w:name w:val="1. Char"/>
    <w:link w:val="1"/>
    <w:locked/>
    <w:rsid w:val="00C106E7"/>
    <w:rPr>
      <w:b/>
      <w:color w:val="0063BD"/>
      <w:kern w:val="28"/>
    </w:rPr>
  </w:style>
  <w:style w:type="paragraph" w:customStyle="1" w:styleId="1">
    <w:name w:val="1."/>
    <w:basedOn w:val="Nadpis1"/>
    <w:link w:val="1Char"/>
    <w:rsid w:val="00C106E7"/>
    <w:pPr>
      <w:keepLines w:val="0"/>
      <w:pageBreakBefore/>
      <w:spacing w:after="240" w:line="240" w:lineRule="auto"/>
      <w:ind w:left="502" w:hanging="360"/>
      <w:jc w:val="both"/>
    </w:pPr>
    <w:rPr>
      <w:rFonts w:asciiTheme="minorHAnsi" w:eastAsiaTheme="minorHAnsi" w:hAnsiTheme="minorHAnsi" w:cstheme="minorBidi"/>
      <w:bCs w:val="0"/>
      <w:color w:val="0063BD"/>
      <w:kern w:val="28"/>
      <w:sz w:val="22"/>
      <w:szCs w:val="22"/>
      <w:lang w:eastAsia="en-US"/>
    </w:rPr>
  </w:style>
  <w:style w:type="character" w:customStyle="1" w:styleId="11Char">
    <w:name w:val="1.1. Char"/>
    <w:link w:val="11"/>
    <w:locked/>
    <w:rsid w:val="00C106E7"/>
    <w:rPr>
      <w:rFonts w:ascii="Arial" w:hAnsi="Arial"/>
      <w:b/>
      <w:color w:val="0063BD"/>
    </w:rPr>
  </w:style>
  <w:style w:type="paragraph" w:customStyle="1" w:styleId="11">
    <w:name w:val="1.1."/>
    <w:basedOn w:val="Nadpis2"/>
    <w:link w:val="11Char"/>
    <w:rsid w:val="00C106E7"/>
    <w:pPr>
      <w:keepLines w:val="0"/>
      <w:numPr>
        <w:ilvl w:val="1"/>
      </w:numPr>
      <w:spacing w:before="240" w:after="60" w:line="240" w:lineRule="auto"/>
      <w:ind w:left="792" w:hanging="432"/>
      <w:jc w:val="both"/>
    </w:pPr>
    <w:rPr>
      <w:rFonts w:ascii="Arial" w:eastAsiaTheme="minorHAnsi" w:hAnsi="Arial" w:cstheme="minorBidi"/>
      <w:bCs w:val="0"/>
      <w:color w:val="0063BD"/>
      <w:sz w:val="22"/>
      <w:szCs w:val="22"/>
      <w:lang w:eastAsia="en-US"/>
    </w:rPr>
  </w:style>
  <w:style w:type="character" w:customStyle="1" w:styleId="1AaBbChar">
    <w:name w:val="1 AaBb Char"/>
    <w:link w:val="1AaBb"/>
    <w:locked/>
    <w:rsid w:val="00C106E7"/>
    <w:rPr>
      <w:b/>
      <w:color w:val="0063BD"/>
      <w:kern w:val="28"/>
      <w:sz w:val="28"/>
    </w:rPr>
  </w:style>
  <w:style w:type="paragraph" w:customStyle="1" w:styleId="1AaBb">
    <w:name w:val="1 AaBb"/>
    <w:basedOn w:val="Nadpis1"/>
    <w:next w:val="3Text"/>
    <w:link w:val="1AaBbChar"/>
    <w:rsid w:val="00C106E7"/>
    <w:pPr>
      <w:keepLines w:val="0"/>
      <w:pageBreakBefore/>
      <w:spacing w:after="240" w:line="240" w:lineRule="auto"/>
      <w:ind w:left="502" w:hanging="360"/>
      <w:jc w:val="both"/>
    </w:pPr>
    <w:rPr>
      <w:rFonts w:asciiTheme="minorHAnsi" w:eastAsiaTheme="minorHAnsi" w:hAnsiTheme="minorHAnsi" w:cstheme="minorBidi"/>
      <w:bCs w:val="0"/>
      <w:color w:val="0063BD"/>
      <w:kern w:val="28"/>
      <w:szCs w:val="22"/>
      <w:lang w:eastAsia="en-US"/>
    </w:rPr>
  </w:style>
  <w:style w:type="character" w:customStyle="1" w:styleId="11AaBbChar">
    <w:name w:val="1.1. AaBb Char"/>
    <w:link w:val="11AaBb"/>
    <w:locked/>
    <w:rsid w:val="00C106E7"/>
    <w:rPr>
      <w:rFonts w:ascii="Arial" w:hAnsi="Arial"/>
      <w:b/>
      <w:color w:val="0063BD"/>
      <w:sz w:val="28"/>
    </w:rPr>
  </w:style>
  <w:style w:type="paragraph" w:customStyle="1" w:styleId="11AaBb">
    <w:name w:val="1.1. AaBb"/>
    <w:basedOn w:val="Nadpis2"/>
    <w:next w:val="3Text"/>
    <w:link w:val="11AaBbChar"/>
    <w:rsid w:val="00C106E7"/>
    <w:pPr>
      <w:keepLines w:val="0"/>
      <w:numPr>
        <w:ilvl w:val="1"/>
      </w:numPr>
      <w:spacing w:before="240" w:after="60" w:line="240" w:lineRule="auto"/>
      <w:ind w:left="792" w:hanging="432"/>
      <w:jc w:val="both"/>
    </w:pPr>
    <w:rPr>
      <w:rFonts w:ascii="Arial" w:eastAsiaTheme="minorHAnsi" w:hAnsi="Arial" w:cstheme="minorBidi"/>
      <w:bCs w:val="0"/>
      <w:color w:val="0063BD"/>
      <w:sz w:val="28"/>
      <w:szCs w:val="22"/>
      <w:lang w:eastAsia="en-US"/>
    </w:rPr>
  </w:style>
  <w:style w:type="character" w:customStyle="1" w:styleId="111AaBbChar">
    <w:name w:val="1.1.1. AaBb Char"/>
    <w:link w:val="111AaBb"/>
    <w:locked/>
    <w:rsid w:val="00C106E7"/>
    <w:rPr>
      <w:rFonts w:ascii="Times New Roman" w:hAnsi="Times New Roman"/>
      <w:b/>
      <w:color w:val="0063BD"/>
    </w:rPr>
  </w:style>
  <w:style w:type="paragraph" w:customStyle="1" w:styleId="111AaBb">
    <w:name w:val="1.1.1. AaBb"/>
    <w:basedOn w:val="Nadpis3"/>
    <w:next w:val="3Text"/>
    <w:link w:val="111AaBbChar"/>
    <w:rsid w:val="00C106E7"/>
    <w:pPr>
      <w:keepNext w:val="0"/>
      <w:keepLines w:val="0"/>
      <w:numPr>
        <w:ilvl w:val="2"/>
      </w:numPr>
      <w:spacing w:before="240" w:after="120" w:line="360" w:lineRule="auto"/>
      <w:ind w:left="1224" w:hanging="504"/>
      <w:jc w:val="both"/>
    </w:pPr>
    <w:rPr>
      <w:rFonts w:ascii="Times New Roman" w:eastAsiaTheme="minorHAnsi" w:hAnsi="Times New Roman" w:cstheme="minorBidi"/>
      <w:bCs w:val="0"/>
      <w:color w:val="0063BD"/>
      <w:sz w:val="22"/>
      <w:szCs w:val="22"/>
      <w:lang w:eastAsia="en-US"/>
    </w:rPr>
  </w:style>
  <w:style w:type="paragraph" w:customStyle="1" w:styleId="Bezodstavcovhostylu">
    <w:name w:val="[Bez odstavcového stylu]"/>
    <w:rsid w:val="00C106E7"/>
    <w:pPr>
      <w:widowControl w:val="0"/>
      <w:autoSpaceDE w:val="0"/>
      <w:autoSpaceDN w:val="0"/>
      <w:adjustRightInd w:val="0"/>
      <w:spacing w:after="0" w:line="288" w:lineRule="auto"/>
    </w:pPr>
    <w:rPr>
      <w:rFonts w:ascii="Times" w:eastAsia="MS Mincho" w:hAnsi="Times" w:cs="Times"/>
      <w:color w:val="000000"/>
      <w:sz w:val="24"/>
      <w:szCs w:val="24"/>
      <w:lang w:val="cs-CZ"/>
    </w:rPr>
  </w:style>
  <w:style w:type="paragraph" w:customStyle="1" w:styleId="Zkladnodstavec">
    <w:name w:val="[Základní odstavec]"/>
    <w:basedOn w:val="Bezodstavcovhostylu"/>
    <w:rsid w:val="00C106E7"/>
  </w:style>
  <w:style w:type="paragraph" w:customStyle="1" w:styleId="normalL3">
    <w:name w:val="normal L3"/>
    <w:basedOn w:val="Normlny"/>
    <w:next w:val="Normlny"/>
    <w:autoRedefine/>
    <w:rsid w:val="00C106E7"/>
    <w:pPr>
      <w:tabs>
        <w:tab w:val="left" w:leader="dot" w:pos="10034"/>
      </w:tabs>
      <w:spacing w:before="100" w:after="0" w:line="240" w:lineRule="auto"/>
      <w:ind w:left="405"/>
      <w:jc w:val="both"/>
    </w:pPr>
    <w:rPr>
      <w:rFonts w:ascii="Arial Narrow" w:eastAsia="MS ??" w:hAnsi="Arial Narrow" w:cs="Arial"/>
      <w:lang w:eastAsia="sk-SK"/>
    </w:rPr>
  </w:style>
  <w:style w:type="paragraph" w:customStyle="1" w:styleId="normalL2">
    <w:name w:val="normal L2"/>
    <w:basedOn w:val="Normlny"/>
    <w:rsid w:val="00C106E7"/>
    <w:pPr>
      <w:widowControl w:val="0"/>
      <w:numPr>
        <w:ilvl w:val="1"/>
        <w:numId w:val="25"/>
      </w:numPr>
      <w:tabs>
        <w:tab w:val="left" w:pos="540"/>
        <w:tab w:val="left" w:leader="dot" w:pos="10034"/>
      </w:tabs>
      <w:suppressAutoHyphens/>
      <w:spacing w:before="100" w:after="0" w:line="240" w:lineRule="auto"/>
      <w:ind w:right="59"/>
      <w:jc w:val="both"/>
    </w:pPr>
    <w:rPr>
      <w:rFonts w:ascii="Arial Narrow" w:eastAsia="SimSun" w:hAnsi="Arial Narrow"/>
      <w:bCs/>
      <w:spacing w:val="-4"/>
      <w:kern w:val="2"/>
      <w:lang w:eastAsia="hi-IN" w:bidi="hi-IN"/>
    </w:rPr>
  </w:style>
  <w:style w:type="paragraph" w:customStyle="1" w:styleId="normalL4">
    <w:name w:val="normal L4"/>
    <w:basedOn w:val="normalL3"/>
    <w:autoRedefine/>
    <w:rsid w:val="00C106E7"/>
    <w:pPr>
      <w:numPr>
        <w:ilvl w:val="3"/>
        <w:numId w:val="25"/>
      </w:numPr>
      <w:spacing w:before="0"/>
    </w:pPr>
  </w:style>
  <w:style w:type="paragraph" w:customStyle="1" w:styleId="normalL5">
    <w:name w:val="normal L5"/>
    <w:basedOn w:val="normalL4"/>
    <w:rsid w:val="00C106E7"/>
    <w:pPr>
      <w:numPr>
        <w:ilvl w:val="4"/>
      </w:numPr>
    </w:pPr>
  </w:style>
  <w:style w:type="paragraph" w:customStyle="1" w:styleId="weeklies">
    <w:name w:val="weeklies"/>
    <w:basedOn w:val="Normlny"/>
    <w:next w:val="Normlny"/>
    <w:rsid w:val="00C106E7"/>
    <w:pPr>
      <w:overflowPunct w:val="0"/>
      <w:autoSpaceDE w:val="0"/>
      <w:autoSpaceDN w:val="0"/>
      <w:adjustRightInd w:val="0"/>
      <w:spacing w:after="0" w:line="240" w:lineRule="auto"/>
      <w:jc w:val="both"/>
    </w:pPr>
    <w:rPr>
      <w:rFonts w:ascii="Arial Narrow" w:eastAsia="MS ??" w:hAnsi="Arial Narrow"/>
      <w:sz w:val="24"/>
      <w:szCs w:val="24"/>
      <w:lang w:eastAsia="sk-SK"/>
    </w:rPr>
  </w:style>
  <w:style w:type="paragraph" w:customStyle="1" w:styleId="xl27">
    <w:name w:val="xl27"/>
    <w:basedOn w:val="Normlny"/>
    <w:rsid w:val="00C106E7"/>
    <w:pPr>
      <w:spacing w:before="100" w:beforeAutospacing="1" w:after="100" w:afterAutospacing="1" w:line="240" w:lineRule="auto"/>
      <w:jc w:val="both"/>
    </w:pPr>
    <w:rPr>
      <w:rFonts w:ascii="Arial Narrow" w:eastAsia="Arial Unicode MS" w:hAnsi="Arial Narrow"/>
      <w:b/>
      <w:bCs/>
      <w:sz w:val="16"/>
      <w:szCs w:val="16"/>
      <w:lang w:eastAsia="sk-SK"/>
    </w:rPr>
  </w:style>
  <w:style w:type="character" w:customStyle="1" w:styleId="1111AaBbChar">
    <w:name w:val="1.1.1.1. AaBb Char"/>
    <w:link w:val="1111AaBb"/>
    <w:locked/>
    <w:rsid w:val="00C106E7"/>
    <w:rPr>
      <w:rFonts w:ascii="Times New Roman" w:hAnsi="Times New Roman"/>
      <w:b/>
    </w:rPr>
  </w:style>
  <w:style w:type="paragraph" w:customStyle="1" w:styleId="1111AaBb">
    <w:name w:val="1.1.1.1. AaBb"/>
    <w:basedOn w:val="Nadpis4"/>
    <w:next w:val="3Text"/>
    <w:link w:val="1111AaBbChar"/>
    <w:rsid w:val="00C106E7"/>
    <w:pPr>
      <w:keepLines w:val="0"/>
      <w:numPr>
        <w:ilvl w:val="3"/>
      </w:numPr>
      <w:tabs>
        <w:tab w:val="left" w:pos="1134"/>
      </w:tabs>
      <w:spacing w:before="240" w:after="60" w:line="240" w:lineRule="auto"/>
      <w:jc w:val="both"/>
    </w:pPr>
    <w:rPr>
      <w:rFonts w:ascii="Times New Roman" w:eastAsiaTheme="minorHAnsi" w:hAnsi="Times New Roman" w:cstheme="minorBidi"/>
      <w:bCs w:val="0"/>
      <w:i w:val="0"/>
      <w:iCs w:val="0"/>
      <w:color w:val="auto"/>
      <w:sz w:val="22"/>
      <w:szCs w:val="22"/>
      <w:lang w:eastAsia="en-US"/>
    </w:rPr>
  </w:style>
  <w:style w:type="paragraph" w:customStyle="1" w:styleId="BulletedTK">
    <w:name w:val="Bulleted TK"/>
    <w:basedOn w:val="Normlny"/>
    <w:rsid w:val="00C106E7"/>
    <w:pPr>
      <w:numPr>
        <w:numId w:val="26"/>
      </w:numPr>
      <w:spacing w:after="120" w:line="240" w:lineRule="auto"/>
      <w:jc w:val="both"/>
    </w:pPr>
    <w:rPr>
      <w:rFonts w:ascii="Arial Narrow" w:eastAsia="MS ??" w:hAnsi="Arial Narrow"/>
      <w:lang w:eastAsia="cs-CZ"/>
    </w:rPr>
  </w:style>
  <w:style w:type="paragraph" w:customStyle="1" w:styleId="TSBullet1">
    <w:name w:val="TS Bullet 1"/>
    <w:basedOn w:val="Normlny"/>
    <w:rsid w:val="00C106E7"/>
    <w:pPr>
      <w:tabs>
        <w:tab w:val="num" w:pos="360"/>
      </w:tabs>
      <w:spacing w:before="60" w:after="120" w:line="240" w:lineRule="auto"/>
      <w:ind w:left="360" w:hanging="360"/>
      <w:jc w:val="both"/>
    </w:pPr>
    <w:rPr>
      <w:rFonts w:ascii="Arial Narrow" w:eastAsia="MS ??" w:hAnsi="Arial Narrow"/>
      <w:lang w:eastAsia="de-DE"/>
    </w:rPr>
  </w:style>
  <w:style w:type="paragraph" w:customStyle="1" w:styleId="TabulkaNadpis">
    <w:name w:val="TabulkaNadpis"/>
    <w:basedOn w:val="Tabulka"/>
    <w:rsid w:val="00C106E7"/>
    <w:pPr>
      <w:keepLines w:val="0"/>
      <w:spacing w:before="40" w:after="40"/>
      <w:ind w:left="0" w:right="57"/>
      <w:jc w:val="center"/>
    </w:pPr>
    <w:rPr>
      <w:rFonts w:ascii="Book Antiqua" w:eastAsia="MS ??" w:hAnsi="Book Antiqua" w:cs="Arial"/>
      <w:b/>
      <w:iCs/>
      <w:color w:val="FFFFFF"/>
      <w:szCs w:val="18"/>
    </w:rPr>
  </w:style>
  <w:style w:type="paragraph" w:customStyle="1" w:styleId="StyleTabulkaNadpisLeft">
    <w:name w:val="Style TabulkaNadpis + Left"/>
    <w:basedOn w:val="TabulkaNadpis"/>
    <w:rsid w:val="00C106E7"/>
    <w:pPr>
      <w:ind w:left="57"/>
      <w:jc w:val="left"/>
    </w:pPr>
    <w:rPr>
      <w:rFonts w:cs="Times New Roman"/>
      <w:bCs/>
      <w:iCs w:val="0"/>
      <w:szCs w:val="20"/>
    </w:rPr>
  </w:style>
  <w:style w:type="character" w:customStyle="1" w:styleId="StylNormalChar">
    <w:name w:val="Styl_Normal Char"/>
    <w:link w:val="StylNormal"/>
    <w:locked/>
    <w:rsid w:val="00C106E7"/>
    <w:rPr>
      <w:rFonts w:ascii="Arial Narrow" w:hAnsi="Arial Narrow"/>
    </w:rPr>
  </w:style>
  <w:style w:type="paragraph" w:customStyle="1" w:styleId="StylNormal">
    <w:name w:val="Styl_Normal"/>
    <w:basedOn w:val="Normlny"/>
    <w:link w:val="StylNormalChar"/>
    <w:rsid w:val="00C106E7"/>
    <w:pPr>
      <w:spacing w:after="200" w:line="360" w:lineRule="auto"/>
      <w:jc w:val="both"/>
    </w:pPr>
    <w:rPr>
      <w:rFonts w:ascii="Arial Narrow" w:eastAsiaTheme="minorHAnsi" w:hAnsi="Arial Narrow" w:cstheme="minorBidi"/>
    </w:rPr>
  </w:style>
  <w:style w:type="character" w:customStyle="1" w:styleId="11111AaBbChar">
    <w:name w:val="1.1.1.1.1 AaBb Char"/>
    <w:link w:val="11111AaBb0"/>
    <w:locked/>
    <w:rsid w:val="00C106E7"/>
    <w:rPr>
      <w:rFonts w:ascii="Arial" w:hAnsi="Arial"/>
      <w:i/>
    </w:rPr>
  </w:style>
  <w:style w:type="paragraph" w:customStyle="1" w:styleId="11111AaBb0">
    <w:name w:val="1.1.1.1.1 AaBb"/>
    <w:basedOn w:val="Nadpis5"/>
    <w:next w:val="3Text"/>
    <w:link w:val="11111AaBbChar"/>
    <w:rsid w:val="00C106E7"/>
    <w:pPr>
      <w:keepNext w:val="0"/>
      <w:keepLines w:val="0"/>
      <w:numPr>
        <w:ilvl w:val="4"/>
      </w:numPr>
      <w:tabs>
        <w:tab w:val="left" w:pos="1134"/>
        <w:tab w:val="num" w:pos="1647"/>
        <w:tab w:val="num" w:pos="2520"/>
      </w:tabs>
      <w:spacing w:before="240" w:after="60" w:line="240" w:lineRule="auto"/>
      <w:ind w:left="1134" w:hanging="1134"/>
      <w:jc w:val="both"/>
    </w:pPr>
    <w:rPr>
      <w:rFonts w:ascii="Arial" w:eastAsiaTheme="minorHAnsi" w:hAnsi="Arial" w:cstheme="minorBidi"/>
      <w:i/>
      <w:color w:val="auto"/>
    </w:rPr>
  </w:style>
  <w:style w:type="paragraph" w:customStyle="1" w:styleId="Normlnodsazen1">
    <w:name w:val="Normální odsazený1"/>
    <w:basedOn w:val="Zkladntext"/>
    <w:rsid w:val="00C106E7"/>
    <w:pPr>
      <w:suppressAutoHyphens/>
      <w:spacing w:line="254" w:lineRule="auto"/>
      <w:ind w:left="709"/>
    </w:pPr>
    <w:rPr>
      <w:rFonts w:ascii="Arial" w:eastAsia="MS ??" w:hAnsi="Arial"/>
      <w:lang w:eastAsia="ar-SA"/>
    </w:rPr>
  </w:style>
  <w:style w:type="paragraph" w:customStyle="1" w:styleId="Odsek1Cislovany">
    <w:name w:val="Odsek1_Cislovany"/>
    <w:basedOn w:val="Normlny"/>
    <w:rsid w:val="00C106E7"/>
    <w:pPr>
      <w:numPr>
        <w:numId w:val="27"/>
      </w:numPr>
      <w:spacing w:after="0" w:line="240" w:lineRule="auto"/>
      <w:jc w:val="both"/>
    </w:pPr>
    <w:rPr>
      <w:rFonts w:ascii="Book Antiqua" w:eastAsia="MS ??" w:hAnsi="Book Antiqua"/>
      <w:sz w:val="18"/>
      <w:szCs w:val="18"/>
      <w:lang w:eastAsia="sk-SK"/>
    </w:rPr>
  </w:style>
  <w:style w:type="paragraph" w:customStyle="1" w:styleId="Tabulkahlavickabilatucna">
    <w:name w:val="Tabulka_hlavicka_bila_tucna"/>
    <w:basedOn w:val="Normlny"/>
    <w:rsid w:val="00C106E7"/>
    <w:pPr>
      <w:spacing w:before="40" w:after="40" w:line="240" w:lineRule="auto"/>
      <w:jc w:val="both"/>
    </w:pPr>
    <w:rPr>
      <w:rFonts w:ascii="Book Antiqua" w:eastAsia="MS ??" w:hAnsi="Book Antiqua" w:cs="Arial"/>
      <w:b/>
      <w:iCs/>
      <w:color w:val="FFFFFF"/>
      <w:sz w:val="18"/>
      <w:szCs w:val="18"/>
      <w:lang w:eastAsia="sk-SK"/>
    </w:rPr>
  </w:style>
  <w:style w:type="paragraph" w:customStyle="1" w:styleId="Odsek2kolecko">
    <w:name w:val="Odsek2_kolecko"/>
    <w:basedOn w:val="Normlny"/>
    <w:rsid w:val="00C106E7"/>
    <w:pPr>
      <w:numPr>
        <w:numId w:val="28"/>
      </w:numPr>
      <w:tabs>
        <w:tab w:val="left" w:pos="1213"/>
      </w:tabs>
      <w:spacing w:after="0" w:line="240" w:lineRule="auto"/>
      <w:ind w:left="1208" w:hanging="357"/>
      <w:jc w:val="both"/>
    </w:pPr>
    <w:rPr>
      <w:rFonts w:ascii="Book Antiqua" w:eastAsia="MS ??" w:hAnsi="Book Antiqua" w:cs="Arial"/>
      <w:iCs/>
      <w:sz w:val="18"/>
      <w:szCs w:val="18"/>
      <w:lang w:eastAsia="sk-SK"/>
    </w:rPr>
  </w:style>
  <w:style w:type="paragraph" w:customStyle="1" w:styleId="VText2">
    <w:name w:val="V_Text2"/>
    <w:basedOn w:val="Normlny"/>
    <w:rsid w:val="00C106E7"/>
    <w:pPr>
      <w:spacing w:after="0" w:line="240" w:lineRule="auto"/>
      <w:ind w:firstLine="567"/>
      <w:jc w:val="both"/>
    </w:pPr>
    <w:rPr>
      <w:rFonts w:ascii="Times New Roman" w:eastAsia="MS ??" w:hAnsi="Times New Roman"/>
      <w:lang w:val="cs-CZ" w:eastAsia="cs-CZ"/>
    </w:rPr>
  </w:style>
  <w:style w:type="character" w:customStyle="1" w:styleId="3OdrkyChar">
    <w:name w:val="3 Odrážky Char"/>
    <w:link w:val="3Odrky"/>
    <w:locked/>
    <w:rsid w:val="00C106E7"/>
  </w:style>
  <w:style w:type="paragraph" w:customStyle="1" w:styleId="3Odrky">
    <w:name w:val="3 Odrážky"/>
    <w:basedOn w:val="3Text"/>
    <w:link w:val="3OdrkyChar"/>
    <w:rsid w:val="00C106E7"/>
    <w:pPr>
      <w:tabs>
        <w:tab w:val="num" w:pos="567"/>
        <w:tab w:val="left" w:pos="737"/>
      </w:tabs>
      <w:ind w:left="724" w:hanging="360"/>
    </w:pPr>
    <w:rPr>
      <w:rFonts w:asciiTheme="minorHAnsi" w:eastAsiaTheme="minorHAnsi" w:hAnsiTheme="minorHAnsi" w:cstheme="minorBidi"/>
      <w:sz w:val="22"/>
      <w:szCs w:val="22"/>
      <w:lang w:eastAsia="en-US"/>
    </w:rPr>
  </w:style>
  <w:style w:type="character" w:customStyle="1" w:styleId="31OdrkyChar">
    <w:name w:val="3.1 Odrážky Char"/>
    <w:link w:val="31Odrky"/>
    <w:locked/>
    <w:rsid w:val="00C106E7"/>
    <w:rPr>
      <w:lang w:val="en-US"/>
    </w:rPr>
  </w:style>
  <w:style w:type="paragraph" w:customStyle="1" w:styleId="31Odrky">
    <w:name w:val="3.1 Odrážky"/>
    <w:basedOn w:val="3Text"/>
    <w:link w:val="31OdrkyChar"/>
    <w:autoRedefine/>
    <w:rsid w:val="00C106E7"/>
    <w:pPr>
      <w:numPr>
        <w:numId w:val="33"/>
      </w:numPr>
      <w:tabs>
        <w:tab w:val="left" w:pos="1474"/>
      </w:tabs>
    </w:pPr>
    <w:rPr>
      <w:rFonts w:asciiTheme="minorHAnsi" w:eastAsiaTheme="minorHAnsi" w:hAnsiTheme="minorHAnsi" w:cstheme="minorBidi"/>
      <w:sz w:val="22"/>
      <w:szCs w:val="22"/>
      <w:lang w:val="en-US" w:eastAsia="en-US"/>
    </w:rPr>
  </w:style>
  <w:style w:type="paragraph" w:customStyle="1" w:styleId="PodNadpis">
    <w:name w:val="PodNadpis"/>
    <w:basedOn w:val="Normlny"/>
    <w:rsid w:val="00C106E7"/>
    <w:pPr>
      <w:spacing w:before="360" w:after="120" w:line="240" w:lineRule="auto"/>
      <w:jc w:val="both"/>
    </w:pPr>
    <w:rPr>
      <w:rFonts w:ascii="Book Antiqua" w:eastAsia="MS ??" w:hAnsi="Book Antiqua" w:cs="Arial"/>
      <w:b/>
      <w:iCs/>
      <w:sz w:val="18"/>
      <w:szCs w:val="18"/>
      <w:lang w:eastAsia="sk-SK"/>
    </w:rPr>
  </w:style>
  <w:style w:type="paragraph" w:customStyle="1" w:styleId="Odsek1Bullet">
    <w:name w:val="Odsek1_Bullet"/>
    <w:basedOn w:val="Normlny"/>
    <w:rsid w:val="00C106E7"/>
    <w:pPr>
      <w:tabs>
        <w:tab w:val="num" w:pos="851"/>
        <w:tab w:val="num" w:pos="3164"/>
      </w:tabs>
      <w:spacing w:after="0" w:line="240" w:lineRule="auto"/>
      <w:ind w:left="851" w:hanging="567"/>
      <w:jc w:val="both"/>
    </w:pPr>
    <w:rPr>
      <w:rFonts w:ascii="Book Antiqua" w:eastAsia="MS ??" w:hAnsi="Book Antiqua" w:cs="Arial"/>
      <w:iCs/>
      <w:sz w:val="18"/>
      <w:szCs w:val="18"/>
      <w:lang w:eastAsia="sk-SK"/>
    </w:rPr>
  </w:style>
  <w:style w:type="paragraph" w:customStyle="1" w:styleId="StyleFirstline127cm">
    <w:name w:val="Style First line:  127 cm"/>
    <w:basedOn w:val="Normlny"/>
    <w:rsid w:val="00C106E7"/>
    <w:pPr>
      <w:spacing w:after="0" w:line="240" w:lineRule="auto"/>
      <w:jc w:val="both"/>
    </w:pPr>
    <w:rPr>
      <w:rFonts w:ascii="Book Antiqua" w:eastAsia="MS ??" w:hAnsi="Book Antiqua"/>
      <w:sz w:val="18"/>
      <w:lang w:eastAsia="sk-SK"/>
    </w:rPr>
  </w:style>
  <w:style w:type="paragraph" w:customStyle="1" w:styleId="DokumentHlava20">
    <w:name w:val="DokumentHlava20"/>
    <w:basedOn w:val="Normlny"/>
    <w:rsid w:val="00C106E7"/>
    <w:pPr>
      <w:spacing w:after="0" w:line="240" w:lineRule="auto"/>
      <w:jc w:val="right"/>
    </w:pPr>
    <w:rPr>
      <w:rFonts w:ascii="Book Antiqua" w:eastAsia="MS ??" w:hAnsi="Book Antiqua" w:cs="Arial"/>
      <w:b/>
      <w:iCs/>
      <w:sz w:val="40"/>
      <w:szCs w:val="40"/>
      <w:lang w:eastAsia="sk-SK"/>
    </w:rPr>
  </w:style>
  <w:style w:type="paragraph" w:customStyle="1" w:styleId="Odsek1bod">
    <w:name w:val="Odsek1_bod"/>
    <w:basedOn w:val="Normlny"/>
    <w:rsid w:val="00C106E7"/>
    <w:pPr>
      <w:numPr>
        <w:numId w:val="29"/>
      </w:numPr>
      <w:tabs>
        <w:tab w:val="left" w:pos="851"/>
      </w:tabs>
      <w:spacing w:after="0" w:line="240" w:lineRule="auto"/>
      <w:jc w:val="both"/>
    </w:pPr>
    <w:rPr>
      <w:rFonts w:ascii="Book Antiqua" w:eastAsia="MS ??" w:hAnsi="Book Antiqua" w:cs="Arial"/>
      <w:iCs/>
      <w:sz w:val="18"/>
      <w:szCs w:val="18"/>
      <w:lang w:eastAsia="sk-SK"/>
    </w:rPr>
  </w:style>
  <w:style w:type="paragraph" w:customStyle="1" w:styleId="Odsek1Rovny">
    <w:name w:val="Odsek1_Rovny"/>
    <w:basedOn w:val="Normlny"/>
    <w:rsid w:val="00C106E7"/>
    <w:pPr>
      <w:spacing w:after="0" w:line="240" w:lineRule="auto"/>
      <w:ind w:left="284"/>
      <w:jc w:val="both"/>
    </w:pPr>
    <w:rPr>
      <w:rFonts w:ascii="Book Antiqua" w:eastAsia="MS ??" w:hAnsi="Book Antiqua"/>
      <w:sz w:val="18"/>
      <w:szCs w:val="18"/>
      <w:lang w:eastAsia="sk-SK"/>
    </w:rPr>
  </w:style>
  <w:style w:type="paragraph" w:customStyle="1" w:styleId="11111AaBb">
    <w:name w:val="1.1.1.1.1. AaBb"/>
    <w:basedOn w:val="Nadpis5"/>
    <w:next w:val="3Text"/>
    <w:rsid w:val="00C106E7"/>
    <w:pPr>
      <w:keepNext w:val="0"/>
      <w:keepLines w:val="0"/>
      <w:numPr>
        <w:numId w:val="22"/>
      </w:numPr>
      <w:tabs>
        <w:tab w:val="clear" w:pos="360"/>
        <w:tab w:val="num" w:pos="1008"/>
        <w:tab w:val="left" w:pos="1134"/>
      </w:tabs>
      <w:spacing w:before="240" w:after="60" w:line="240" w:lineRule="auto"/>
      <w:ind w:left="1134" w:hanging="1134"/>
      <w:jc w:val="both"/>
    </w:pPr>
    <w:rPr>
      <w:rFonts w:ascii="Arial Narrow" w:eastAsia="MS ??" w:hAnsi="Arial Narrow"/>
      <w:i/>
      <w:color w:val="auto"/>
      <w:sz w:val="20"/>
      <w:szCs w:val="20"/>
      <w:lang w:eastAsia="sk-SK"/>
    </w:rPr>
  </w:style>
  <w:style w:type="paragraph" w:customStyle="1" w:styleId="OdrazkyHnedyText">
    <w:name w:val="Odrazky_HnedyText"/>
    <w:basedOn w:val="Normlny"/>
    <w:rsid w:val="00C106E7"/>
    <w:pPr>
      <w:numPr>
        <w:numId w:val="30"/>
      </w:numPr>
      <w:tabs>
        <w:tab w:val="num" w:pos="720"/>
      </w:tabs>
      <w:spacing w:after="0" w:line="240" w:lineRule="auto"/>
      <w:ind w:left="357" w:hanging="357"/>
      <w:jc w:val="both"/>
    </w:pPr>
    <w:rPr>
      <w:rFonts w:ascii="Lucida Sans Unicode" w:eastAsia="MS Mincho" w:hAnsi="Lucida Sans Unicode"/>
      <w:color w:val="5A5148"/>
      <w:sz w:val="18"/>
      <w:lang w:eastAsia="sk-SK"/>
    </w:rPr>
  </w:style>
  <w:style w:type="character" w:customStyle="1" w:styleId="OdstavecAChar">
    <w:name w:val="Odstavec A Char"/>
    <w:link w:val="OdstavecA"/>
    <w:locked/>
    <w:rsid w:val="00C106E7"/>
    <w:rPr>
      <w:rFonts w:ascii="Times New Roman" w:hAnsi="Times New Roman"/>
    </w:rPr>
  </w:style>
  <w:style w:type="paragraph" w:customStyle="1" w:styleId="OdstavecA">
    <w:name w:val="Odstavec A"/>
    <w:basedOn w:val="Zoznamsodrkami2"/>
    <w:link w:val="OdstavecAChar"/>
    <w:rsid w:val="00C106E7"/>
    <w:pPr>
      <w:numPr>
        <w:numId w:val="0"/>
      </w:numPr>
      <w:tabs>
        <w:tab w:val="left" w:pos="1134"/>
      </w:tabs>
      <w:ind w:left="786" w:hanging="360"/>
    </w:pPr>
    <w:rPr>
      <w:rFonts w:eastAsiaTheme="minorHAnsi" w:cstheme="minorBidi"/>
      <w:szCs w:val="22"/>
      <w:lang w:val="sk-SK"/>
    </w:rPr>
  </w:style>
  <w:style w:type="paragraph" w:customStyle="1" w:styleId="DokumentPopis9">
    <w:name w:val="DokumentPopis9"/>
    <w:basedOn w:val="Tabulka"/>
    <w:rsid w:val="00C106E7"/>
    <w:pPr>
      <w:keepLines w:val="0"/>
      <w:spacing w:before="60" w:after="60"/>
      <w:ind w:left="57" w:right="57"/>
    </w:pPr>
    <w:rPr>
      <w:rFonts w:ascii="Book Antiqua" w:eastAsia="MS ??" w:hAnsi="Book Antiqua" w:cs="Arial"/>
      <w:iCs/>
      <w:szCs w:val="18"/>
    </w:rPr>
  </w:style>
  <w:style w:type="paragraph" w:customStyle="1" w:styleId="Style">
    <w:name w:val="Style"/>
    <w:rsid w:val="00C106E7"/>
    <w:pPr>
      <w:widowControl w:val="0"/>
      <w:autoSpaceDE w:val="0"/>
      <w:autoSpaceDN w:val="0"/>
      <w:adjustRightInd w:val="0"/>
      <w:spacing w:after="0" w:line="240" w:lineRule="auto"/>
      <w:ind w:left="57"/>
    </w:pPr>
    <w:rPr>
      <w:rFonts w:ascii="Arial" w:eastAsia="MS ??" w:hAnsi="Arial" w:cs="Times New Roman"/>
      <w:sz w:val="24"/>
      <w:szCs w:val="24"/>
      <w:lang w:eastAsia="sk-SK"/>
    </w:rPr>
  </w:style>
  <w:style w:type="character" w:customStyle="1" w:styleId="1111AaBbChar0">
    <w:name w:val="1.1.1.1 AaBb Char"/>
    <w:link w:val="1111AaBb0"/>
    <w:locked/>
    <w:rsid w:val="00C106E7"/>
    <w:rPr>
      <w:rFonts w:ascii="Tahoma" w:hAnsi="Tahoma"/>
    </w:rPr>
  </w:style>
  <w:style w:type="paragraph" w:customStyle="1" w:styleId="1111AaBb0">
    <w:name w:val="1.1.1.1 AaBb"/>
    <w:basedOn w:val="Normlny"/>
    <w:next w:val="3Text"/>
    <w:link w:val="1111AaBbChar0"/>
    <w:rsid w:val="00C106E7"/>
    <w:pPr>
      <w:spacing w:after="60" w:line="240" w:lineRule="auto"/>
      <w:jc w:val="both"/>
    </w:pPr>
    <w:rPr>
      <w:rFonts w:ascii="Tahoma" w:eastAsiaTheme="minorHAnsi" w:hAnsi="Tahoma" w:cstheme="minorBidi"/>
    </w:rPr>
  </w:style>
  <w:style w:type="character" w:customStyle="1" w:styleId="Jemnzvraznenie1">
    <w:name w:val="Jemné zvýraznenie1"/>
    <w:qFormat/>
    <w:rsid w:val="00C106E7"/>
    <w:rPr>
      <w:i/>
      <w:color w:val="808080"/>
    </w:rPr>
  </w:style>
  <w:style w:type="character" w:customStyle="1" w:styleId="Intenzvnezvraznenie1">
    <w:name w:val="Intenzívne zvýraznenie1"/>
    <w:qFormat/>
    <w:rsid w:val="00C106E7"/>
    <w:rPr>
      <w:b/>
      <w:i/>
      <w:color w:val="4F81BD"/>
    </w:rPr>
  </w:style>
  <w:style w:type="character" w:customStyle="1" w:styleId="Jemnodkaz1">
    <w:name w:val="Jemný odkaz1"/>
    <w:qFormat/>
    <w:rsid w:val="00C106E7"/>
    <w:rPr>
      <w:smallCaps/>
      <w:color w:val="C0504D"/>
      <w:u w:val="single"/>
    </w:rPr>
  </w:style>
  <w:style w:type="character" w:customStyle="1" w:styleId="EmailStyle24">
    <w:name w:val="EmailStyle24"/>
    <w:semiHidden/>
    <w:rsid w:val="00C106E7"/>
  </w:style>
  <w:style w:type="character" w:customStyle="1" w:styleId="EmailStyle66">
    <w:name w:val="EmailStyle66"/>
    <w:semiHidden/>
    <w:locked/>
    <w:rsid w:val="00C106E7"/>
    <w:rPr>
      <w:rFonts w:ascii="Tahoma" w:hAnsi="Tahoma"/>
      <w:color w:val="auto"/>
      <w:sz w:val="20"/>
      <w:u w:val="none"/>
      <w:effect w:val="none"/>
    </w:rPr>
  </w:style>
  <w:style w:type="character" w:customStyle="1" w:styleId="Podnadpismodrypodciarknuty">
    <w:name w:val="Podnadpis modry podciarknuty"/>
    <w:rsid w:val="00C106E7"/>
    <w:rPr>
      <w:rFonts w:ascii="MyriadPro-Regular" w:hAnsi="MyriadPro-Regular"/>
      <w:color w:val="006EB6"/>
      <w:sz w:val="28"/>
      <w:u w:val="thick"/>
    </w:rPr>
  </w:style>
  <w:style w:type="character" w:customStyle="1" w:styleId="textzakladny">
    <w:name w:val="text zakladny"/>
    <w:rsid w:val="00C106E7"/>
    <w:rPr>
      <w:rFonts w:ascii="MyriadPro-Regular" w:hAnsi="MyriadPro-Regular"/>
      <w:sz w:val="20"/>
    </w:rPr>
  </w:style>
  <w:style w:type="character" w:customStyle="1" w:styleId="PtaChar1">
    <w:name w:val="Päta Char1"/>
    <w:uiPriority w:val="99"/>
    <w:locked/>
    <w:rsid w:val="00C106E7"/>
    <w:rPr>
      <w:noProof/>
      <w:sz w:val="24"/>
      <w:lang w:val="sk-SK" w:eastAsia="sk-SK"/>
    </w:rPr>
  </w:style>
  <w:style w:type="character" w:customStyle="1" w:styleId="ra">
    <w:name w:val="ra"/>
    <w:rsid w:val="00C106E7"/>
  </w:style>
  <w:style w:type="character" w:customStyle="1" w:styleId="bold0">
    <w:name w:val="bold"/>
    <w:rsid w:val="00C106E7"/>
  </w:style>
  <w:style w:type="character" w:customStyle="1" w:styleId="titlevalue">
    <w:name w:val="titlevalue"/>
    <w:rsid w:val="00C106E7"/>
  </w:style>
  <w:style w:type="table" w:customStyle="1" w:styleId="Mriekatabuky4">
    <w:name w:val="Mriežka tabuľky4"/>
    <w:basedOn w:val="Normlnatabuka"/>
    <w:next w:val="Mriekatabuky"/>
    <w:uiPriority w:val="59"/>
    <w:rsid w:val="00C106E7"/>
    <w:pPr>
      <w:spacing w:before="60" w:after="60" w:line="240" w:lineRule="auto"/>
    </w:pPr>
    <w:rPr>
      <w:rFonts w:ascii="Arial Narrow" w:eastAsia="MS ??" w:hAnsi="Arial Narrow"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arebnzoznamzvraznenie11">
    <w:name w:val="Farebný zoznam – zvýraznenie 11"/>
    <w:basedOn w:val="Normlny"/>
    <w:qFormat/>
    <w:rsid w:val="00C106E7"/>
    <w:pPr>
      <w:numPr>
        <w:numId w:val="34"/>
      </w:numPr>
      <w:spacing w:after="0" w:line="240" w:lineRule="auto"/>
      <w:jc w:val="both"/>
    </w:pPr>
    <w:rPr>
      <w:rFonts w:ascii="Arial Narrow" w:eastAsia="MS ??" w:hAnsi="Arial Narrow"/>
      <w:lang w:eastAsia="sk-SK"/>
    </w:rPr>
  </w:style>
  <w:style w:type="paragraph" w:customStyle="1" w:styleId="Odrazkapismeno">
    <w:name w:val="Odrazka pismeno"/>
    <w:basedOn w:val="31Odrky"/>
    <w:rsid w:val="00C106E7"/>
    <w:rPr>
      <w:rFonts w:ascii="Arial" w:hAnsi="Arial"/>
    </w:rPr>
  </w:style>
  <w:style w:type="paragraph" w:customStyle="1" w:styleId="Cislovanie">
    <w:name w:val="Cislovanie"/>
    <w:basedOn w:val="3Odrky"/>
    <w:rsid w:val="00C106E7"/>
    <w:pPr>
      <w:numPr>
        <w:numId w:val="32"/>
      </w:numPr>
      <w:ind w:left="360"/>
    </w:pPr>
    <w:rPr>
      <w:rFonts w:ascii="Arial" w:hAnsi="Arial"/>
    </w:rPr>
  </w:style>
  <w:style w:type="numbering" w:customStyle="1" w:styleId="Odrazky0">
    <w:name w:val="Odrazky"/>
    <w:rsid w:val="00C106E7"/>
    <w:pPr>
      <w:numPr>
        <w:numId w:val="31"/>
      </w:numPr>
    </w:pPr>
  </w:style>
  <w:style w:type="table" w:customStyle="1" w:styleId="Moderntabuka1">
    <w:name w:val="Moderná tabuľka1"/>
    <w:basedOn w:val="Normlnatabuka"/>
    <w:next w:val="Moderntabuka"/>
    <w:rsid w:val="00C106E7"/>
    <w:pPr>
      <w:spacing w:after="0" w:line="240" w:lineRule="auto"/>
      <w:jc w:val="both"/>
    </w:pPr>
    <w:rPr>
      <w:rFonts w:ascii="Arial Narrow" w:eastAsia="MS ??" w:hAnsi="Arial Narrow" w:cs="Times New Roman"/>
      <w:sz w:val="20"/>
      <w:szCs w:val="20"/>
      <w:lang w:eastAsia="sk-SK"/>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ukaakozoznam3">
    <w:name w:val="Table List 3"/>
    <w:basedOn w:val="Normlnatabuka"/>
    <w:rsid w:val="00C106E7"/>
    <w:pPr>
      <w:spacing w:after="0" w:line="240" w:lineRule="auto"/>
      <w:jc w:val="both"/>
    </w:pPr>
    <w:rPr>
      <w:rFonts w:ascii="Arial Narrow" w:eastAsia="MS ??" w:hAnsi="Arial Narrow" w:cs="Times New Roman"/>
      <w:sz w:val="20"/>
      <w:szCs w:val="20"/>
      <w:lang w:eastAsia="sk-SK"/>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Revzia1">
    <w:name w:val="Revízia1"/>
    <w:hidden/>
    <w:uiPriority w:val="71"/>
    <w:rsid w:val="00C106E7"/>
    <w:pPr>
      <w:spacing w:after="0" w:line="240" w:lineRule="auto"/>
    </w:pPr>
    <w:rPr>
      <w:rFonts w:ascii="Times New Roman" w:eastAsia="Times New Roman" w:hAnsi="Times New Roman" w:cs="Times New Roman"/>
      <w:sz w:val="24"/>
      <w:szCs w:val="24"/>
    </w:rPr>
  </w:style>
  <w:style w:type="paragraph" w:customStyle="1" w:styleId="Odstavec1">
    <w:name w:val="Odstavec1"/>
    <w:basedOn w:val="Normlny"/>
    <w:rsid w:val="00C106E7"/>
    <w:pPr>
      <w:widowControl w:val="0"/>
      <w:spacing w:before="120" w:after="0" w:line="240" w:lineRule="auto"/>
      <w:ind w:firstLine="284"/>
      <w:jc w:val="both"/>
    </w:pPr>
    <w:rPr>
      <w:rFonts w:ascii="Arial" w:eastAsia="Times New Roman" w:hAnsi="Arial"/>
      <w:sz w:val="20"/>
      <w:szCs w:val="20"/>
      <w:lang w:eastAsia="sk-SK"/>
    </w:rPr>
  </w:style>
  <w:style w:type="table" w:customStyle="1" w:styleId="Svetlzoznamzvraznenie111">
    <w:name w:val="Svetlý zoznam – zvýraznenie 111"/>
    <w:basedOn w:val="Normlnatabuka"/>
    <w:uiPriority w:val="61"/>
    <w:rsid w:val="00C106E7"/>
    <w:pPr>
      <w:spacing w:after="0" w:line="240" w:lineRule="auto"/>
    </w:pPr>
    <w:rPr>
      <w:rFonts w:ascii="Calibri" w:eastAsia="Calibri" w:hAnsi="Calibri" w:cs="Times New Roman"/>
      <w:sz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Bezzoznamu5">
    <w:name w:val="Bez zoznamu5"/>
    <w:next w:val="Bezzoznamu"/>
    <w:uiPriority w:val="99"/>
    <w:semiHidden/>
    <w:unhideWhenUsed/>
    <w:rsid w:val="00C106E7"/>
  </w:style>
  <w:style w:type="table" w:customStyle="1" w:styleId="Mriekatabuky5">
    <w:name w:val="Mriežka tabuľky5"/>
    <w:basedOn w:val="Normlnatabuka"/>
    <w:next w:val="Mriekatabuky"/>
    <w:uiPriority w:val="59"/>
    <w:rsid w:val="00C106E7"/>
    <w:pPr>
      <w:spacing w:before="60" w:after="60" w:line="240" w:lineRule="auto"/>
    </w:pPr>
    <w:rPr>
      <w:rFonts w:ascii="Arial Narrow" w:eastAsia="MS ??" w:hAnsi="Arial Narrow"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Odrazky1">
    <w:name w:val="Odrazky1"/>
    <w:rsid w:val="00C106E7"/>
    <w:pPr>
      <w:numPr>
        <w:numId w:val="14"/>
      </w:numPr>
    </w:pPr>
  </w:style>
  <w:style w:type="table" w:customStyle="1" w:styleId="Moderntabuka2">
    <w:name w:val="Moderná tabuľka2"/>
    <w:basedOn w:val="Normlnatabuka"/>
    <w:next w:val="Moderntabuka"/>
    <w:rsid w:val="00C106E7"/>
    <w:pPr>
      <w:spacing w:after="0" w:line="240" w:lineRule="auto"/>
      <w:jc w:val="both"/>
    </w:pPr>
    <w:rPr>
      <w:rFonts w:ascii="Arial Narrow" w:eastAsia="MS ??" w:hAnsi="Arial Narrow" w:cs="Times New Roman"/>
      <w:sz w:val="20"/>
      <w:szCs w:val="20"/>
      <w:lang w:eastAsia="sk-SK"/>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ukaakozoznam31">
    <w:name w:val="Tabuľka ako zoznam 31"/>
    <w:basedOn w:val="Normlnatabuka"/>
    <w:next w:val="Tabukaakozoznam3"/>
    <w:rsid w:val="00C106E7"/>
    <w:pPr>
      <w:spacing w:after="0" w:line="240" w:lineRule="auto"/>
      <w:jc w:val="both"/>
    </w:pPr>
    <w:rPr>
      <w:rFonts w:ascii="Arial Narrow" w:eastAsia="MS ??" w:hAnsi="Arial Narrow" w:cs="Times New Roman"/>
      <w:sz w:val="20"/>
      <w:szCs w:val="20"/>
      <w:lang w:eastAsia="sk-SK"/>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Svetlzoznamzvraznenie112">
    <w:name w:val="Svetlý zoznam – zvýraznenie 112"/>
    <w:basedOn w:val="Normlnatabuka"/>
    <w:uiPriority w:val="61"/>
    <w:rsid w:val="00C106E7"/>
    <w:pPr>
      <w:spacing w:after="0" w:line="240" w:lineRule="auto"/>
    </w:pPr>
    <w:rPr>
      <w:rFonts w:ascii="Calibri" w:eastAsia="Calibri" w:hAnsi="Calibri" w:cs="Times New Roman"/>
      <w:sz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vetlzoznamzvraznenie1111">
    <w:name w:val="Svetlý zoznam – zvýraznenie 1111"/>
    <w:basedOn w:val="Normlnatabuka"/>
    <w:uiPriority w:val="61"/>
    <w:rsid w:val="00C106E7"/>
    <w:pPr>
      <w:spacing w:after="0" w:line="240" w:lineRule="auto"/>
    </w:pPr>
    <w:rPr>
      <w:rFonts w:ascii="Calibri" w:eastAsia="Calibri" w:hAnsi="Calibri" w:cs="Times New Roman"/>
      <w:sz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Bezzoznamu6">
    <w:name w:val="Bez zoznamu6"/>
    <w:next w:val="Bezzoznamu"/>
    <w:uiPriority w:val="99"/>
    <w:semiHidden/>
    <w:unhideWhenUsed/>
    <w:rsid w:val="00C106E7"/>
  </w:style>
  <w:style w:type="paragraph" w:customStyle="1" w:styleId="NormalHanging">
    <w:name w:val="Normal Hanging"/>
    <w:basedOn w:val="Normlny"/>
    <w:qFormat/>
    <w:rsid w:val="00C106E7"/>
    <w:pPr>
      <w:widowControl w:val="0"/>
      <w:autoSpaceDE w:val="0"/>
      <w:autoSpaceDN w:val="0"/>
      <w:adjustRightInd w:val="0"/>
      <w:spacing w:before="60" w:after="0" w:line="240" w:lineRule="auto"/>
      <w:ind w:left="1134"/>
      <w:jc w:val="both"/>
    </w:pPr>
    <w:rPr>
      <w:rFonts w:ascii="Arial" w:eastAsia="Times New Roman" w:hAnsi="Arial" w:cs="Arial"/>
      <w:sz w:val="20"/>
      <w:szCs w:val="20"/>
    </w:rPr>
  </w:style>
  <w:style w:type="paragraph" w:customStyle="1" w:styleId="NormalHanging2">
    <w:name w:val="Normal Hanging 2"/>
    <w:basedOn w:val="NormalHanging"/>
    <w:qFormat/>
    <w:rsid w:val="00C106E7"/>
    <w:pPr>
      <w:ind w:left="1701"/>
    </w:pPr>
  </w:style>
  <w:style w:type="table" w:customStyle="1" w:styleId="Mriekatabuky7">
    <w:name w:val="Mriežka tabuľky7"/>
    <w:basedOn w:val="Normlnatabuka"/>
    <w:next w:val="Mriekatabuky"/>
    <w:uiPriority w:val="39"/>
    <w:rsid w:val="00C106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Nadpis1"/>
    <w:next w:val="Normlny"/>
    <w:autoRedefine/>
    <w:rsid w:val="00C106E7"/>
    <w:pPr>
      <w:keepNext w:val="0"/>
      <w:keepLines w:val="0"/>
      <w:pageBreakBefore/>
      <w:tabs>
        <w:tab w:val="left" w:pos="1701"/>
        <w:tab w:val="left" w:pos="2552"/>
      </w:tabs>
      <w:spacing w:before="240" w:after="240" w:line="240" w:lineRule="auto"/>
      <w:jc w:val="right"/>
      <w:outlineLvl w:val="9"/>
    </w:pPr>
    <w:rPr>
      <w:rFonts w:ascii="Arial" w:eastAsia="Times New Roman" w:hAnsi="Arial" w:cs="Arial"/>
      <w:bCs w:val="0"/>
      <w:caps/>
      <w:snapToGrid w:val="0"/>
      <w:color w:val="auto"/>
      <w:sz w:val="24"/>
      <w:szCs w:val="20"/>
      <w:lang w:eastAsia="en-US"/>
    </w:rPr>
  </w:style>
  <w:style w:type="paragraph" w:customStyle="1" w:styleId="CharChar1CharCharCharCharChar">
    <w:name w:val="Char Char1 Char Char Char Char Char"/>
    <w:basedOn w:val="Normlny"/>
    <w:rsid w:val="00C106E7"/>
    <w:pPr>
      <w:spacing w:line="240" w:lineRule="exact"/>
    </w:pPr>
    <w:rPr>
      <w:rFonts w:ascii="Verdana" w:eastAsia="Times New Roman" w:hAnsi="Verdana"/>
      <w:sz w:val="20"/>
      <w:szCs w:val="20"/>
      <w:lang w:val="en-US"/>
    </w:rPr>
  </w:style>
  <w:style w:type="paragraph" w:customStyle="1" w:styleId="normaltableau">
    <w:name w:val="normal_tableau"/>
    <w:basedOn w:val="Normlny"/>
    <w:rsid w:val="00C106E7"/>
    <w:pPr>
      <w:spacing w:before="120" w:after="120" w:line="240" w:lineRule="auto"/>
      <w:jc w:val="both"/>
    </w:pPr>
    <w:rPr>
      <w:rFonts w:ascii="Optima" w:eastAsia="Times New Roman" w:hAnsi="Optima"/>
      <w:szCs w:val="20"/>
      <w:lang w:val="en-GB" w:eastAsia="sk-SK"/>
    </w:rPr>
  </w:style>
  <w:style w:type="paragraph" w:styleId="Prvzarkazkladnhotextu2">
    <w:name w:val="Body Text First Indent 2"/>
    <w:basedOn w:val="Zarkazkladnhotextu"/>
    <w:link w:val="Prvzarkazkladnhotextu2Char"/>
    <w:uiPriority w:val="99"/>
    <w:unhideWhenUsed/>
    <w:rsid w:val="00C106E7"/>
    <w:pPr>
      <w:tabs>
        <w:tab w:val="left" w:pos="2160"/>
        <w:tab w:val="left" w:pos="2880"/>
        <w:tab w:val="left" w:pos="4500"/>
      </w:tabs>
      <w:spacing w:line="240" w:lineRule="auto"/>
      <w:ind w:firstLine="210"/>
    </w:pPr>
    <w:rPr>
      <w:rFonts w:ascii="Arial" w:eastAsia="Times New Roman" w:hAnsi="Arial"/>
      <w:sz w:val="20"/>
      <w:szCs w:val="20"/>
      <w:lang w:val="x-none" w:eastAsia="cs-CZ"/>
    </w:rPr>
  </w:style>
  <w:style w:type="character" w:customStyle="1" w:styleId="Prvzarkazkladnhotextu2Char">
    <w:name w:val="Prvá zarážka základného textu 2 Char"/>
    <w:basedOn w:val="ZarkazkladnhotextuChar"/>
    <w:link w:val="Prvzarkazkladnhotextu2"/>
    <w:uiPriority w:val="99"/>
    <w:rsid w:val="00C106E7"/>
    <w:rPr>
      <w:rFonts w:ascii="Arial" w:eastAsia="Times New Roman" w:hAnsi="Arial" w:cs="Times New Roman"/>
      <w:sz w:val="20"/>
      <w:szCs w:val="20"/>
      <w:lang w:val="x-none" w:eastAsia="cs-CZ"/>
    </w:rPr>
  </w:style>
  <w:style w:type="numbering" w:customStyle="1" w:styleId="tl1">
    <w:name w:val="Štýl1"/>
    <w:rsid w:val="00C106E7"/>
    <w:pPr>
      <w:numPr>
        <w:numId w:val="37"/>
      </w:numPr>
    </w:pPr>
  </w:style>
  <w:style w:type="numbering" w:customStyle="1" w:styleId="tl5">
    <w:name w:val="Štýl5"/>
    <w:rsid w:val="00C106E7"/>
    <w:pPr>
      <w:numPr>
        <w:numId w:val="38"/>
      </w:numPr>
    </w:pPr>
  </w:style>
  <w:style w:type="paragraph" w:customStyle="1" w:styleId="16odsek10ptodsadeny2x">
    <w:name w:val="16_odsek_10pt_odsadeny2x"/>
    <w:basedOn w:val="Normlny"/>
    <w:uiPriority w:val="99"/>
    <w:rsid w:val="00C106E7"/>
    <w:pPr>
      <w:widowControl w:val="0"/>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uppressAutoHyphens/>
      <w:autoSpaceDE w:val="0"/>
      <w:autoSpaceDN w:val="0"/>
      <w:adjustRightInd w:val="0"/>
      <w:spacing w:after="57" w:line="288" w:lineRule="auto"/>
      <w:ind w:left="907"/>
      <w:jc w:val="both"/>
      <w:textAlignment w:val="center"/>
    </w:pPr>
    <w:rPr>
      <w:rFonts w:ascii="MyriadPro-Cond" w:eastAsia="Times New Roman" w:hAnsi="MyriadPro-Cond" w:cs="MyriadPro-Cond"/>
      <w:color w:val="000000"/>
      <w:sz w:val="20"/>
      <w:szCs w:val="20"/>
      <w:lang w:eastAsia="sk-SK"/>
    </w:rPr>
  </w:style>
  <w:style w:type="paragraph" w:customStyle="1" w:styleId="zmluvstrany">
    <w:name w:val="zmluv_strany"/>
    <w:basedOn w:val="Normlny"/>
    <w:rsid w:val="00C106E7"/>
    <w:pPr>
      <w:tabs>
        <w:tab w:val="left" w:pos="3402"/>
      </w:tabs>
      <w:spacing w:after="0" w:line="240" w:lineRule="auto"/>
      <w:ind w:left="1418"/>
      <w:jc w:val="both"/>
    </w:pPr>
    <w:rPr>
      <w:rFonts w:ascii="Times New Roman" w:eastAsia="Times New Roman" w:hAnsi="Times New Roman"/>
      <w:sz w:val="20"/>
      <w:szCs w:val="24"/>
      <w:lang w:eastAsia="sk-SK"/>
    </w:rPr>
  </w:style>
  <w:style w:type="paragraph" w:customStyle="1" w:styleId="Nazov">
    <w:name w:val="Nazov"/>
    <w:basedOn w:val="Nadpis3"/>
    <w:rsid w:val="00C106E7"/>
    <w:pPr>
      <w:keepLines w:val="0"/>
      <w:spacing w:before="240" w:after="60" w:line="240" w:lineRule="auto"/>
      <w:jc w:val="center"/>
    </w:pPr>
    <w:rPr>
      <w:rFonts w:ascii="Times New Roman" w:eastAsia="Times New Roman" w:hAnsi="Times New Roman" w:cs="Arial"/>
      <w:color w:val="auto"/>
      <w:sz w:val="24"/>
      <w:szCs w:val="26"/>
      <w:lang w:eastAsia="sk-SK"/>
    </w:rPr>
  </w:style>
  <w:style w:type="paragraph" w:customStyle="1" w:styleId="Centrovanevelke">
    <w:name w:val="Centrovane_velke"/>
    <w:basedOn w:val="Normlny"/>
    <w:rsid w:val="00C106E7"/>
    <w:pPr>
      <w:spacing w:after="0" w:line="240" w:lineRule="auto"/>
      <w:jc w:val="center"/>
    </w:pPr>
    <w:rPr>
      <w:rFonts w:ascii="Times New Roman" w:eastAsia="Times New Roman" w:hAnsi="Times New Roman"/>
      <w:sz w:val="24"/>
      <w:szCs w:val="24"/>
      <w:lang w:eastAsia="sk-SK"/>
    </w:rPr>
  </w:style>
  <w:style w:type="paragraph" w:customStyle="1" w:styleId="Clanok">
    <w:name w:val="Clanok"/>
    <w:basedOn w:val="Nazov"/>
    <w:rsid w:val="00C106E7"/>
  </w:style>
  <w:style w:type="paragraph" w:customStyle="1" w:styleId="CTL">
    <w:name w:val="CTL"/>
    <w:basedOn w:val="Normlny"/>
    <w:rsid w:val="00C106E7"/>
    <w:pPr>
      <w:widowControl w:val="0"/>
      <w:numPr>
        <w:numId w:val="39"/>
      </w:numPr>
      <w:autoSpaceDE w:val="0"/>
      <w:autoSpaceDN w:val="0"/>
      <w:adjustRightInd w:val="0"/>
      <w:spacing w:after="120" w:line="240" w:lineRule="auto"/>
      <w:jc w:val="both"/>
    </w:pPr>
    <w:rPr>
      <w:rFonts w:ascii="Times New Roman" w:eastAsia="Times New Roman" w:hAnsi="Times New Roman"/>
      <w:sz w:val="24"/>
      <w:szCs w:val="20"/>
    </w:rPr>
  </w:style>
  <w:style w:type="character" w:customStyle="1" w:styleId="Svetlmriekazvraznenie11">
    <w:name w:val="Svetlá mriežka – zvýraznenie 11"/>
    <w:uiPriority w:val="99"/>
    <w:semiHidden/>
    <w:rsid w:val="00C106E7"/>
    <w:rPr>
      <w:color w:val="808080"/>
    </w:rPr>
  </w:style>
  <w:style w:type="character" w:customStyle="1" w:styleId="Nevyrieenzmienka1">
    <w:name w:val="Nevyriešená zmienka1"/>
    <w:uiPriority w:val="99"/>
    <w:semiHidden/>
    <w:unhideWhenUsed/>
    <w:rsid w:val="00C106E7"/>
    <w:rPr>
      <w:color w:val="808080"/>
      <w:shd w:val="clear" w:color="auto" w:fill="E6E6E6"/>
    </w:rPr>
  </w:style>
  <w:style w:type="character" w:customStyle="1" w:styleId="UnresolvedMention2">
    <w:name w:val="Unresolved Mention2"/>
    <w:uiPriority w:val="99"/>
    <w:semiHidden/>
    <w:unhideWhenUsed/>
    <w:rsid w:val="00C106E7"/>
    <w:rPr>
      <w:color w:val="605E5C"/>
      <w:shd w:val="clear" w:color="auto" w:fill="E1DFDD"/>
    </w:rPr>
  </w:style>
  <w:style w:type="paragraph" w:customStyle="1" w:styleId="MLNadpislnku">
    <w:name w:val="ML Nadpis článku"/>
    <w:basedOn w:val="Normlny"/>
    <w:qFormat/>
    <w:rsid w:val="00C106E7"/>
    <w:pPr>
      <w:keepNext/>
      <w:numPr>
        <w:numId w:val="40"/>
      </w:numPr>
      <w:tabs>
        <w:tab w:val="clear" w:pos="878"/>
        <w:tab w:val="num" w:pos="0"/>
      </w:tabs>
      <w:spacing w:before="480" w:after="120" w:line="280" w:lineRule="exact"/>
      <w:ind w:left="0" w:hanging="964"/>
      <w:outlineLvl w:val="0"/>
    </w:pPr>
    <w:rPr>
      <w:rFonts w:cs="Calibri"/>
      <w:b/>
    </w:rPr>
  </w:style>
  <w:style w:type="paragraph" w:customStyle="1" w:styleId="MLOdsek">
    <w:name w:val="ML Odsek"/>
    <w:basedOn w:val="Normlny"/>
    <w:qFormat/>
    <w:rsid w:val="00C106E7"/>
    <w:pPr>
      <w:numPr>
        <w:ilvl w:val="1"/>
        <w:numId w:val="40"/>
      </w:numPr>
      <w:tabs>
        <w:tab w:val="clear" w:pos="1021"/>
        <w:tab w:val="num" w:pos="0"/>
      </w:tabs>
      <w:spacing w:after="120" w:line="280" w:lineRule="atLeast"/>
      <w:ind w:left="0" w:hanging="964"/>
      <w:jc w:val="both"/>
    </w:pPr>
    <w:rPr>
      <w:rFonts w:eastAsia="Times New Roman" w:cs="Calibri"/>
      <w:lang w:eastAsia="cs-CZ"/>
    </w:rPr>
  </w:style>
  <w:style w:type="character" w:customStyle="1" w:styleId="UnresolvedMention3">
    <w:name w:val="Unresolved Mention3"/>
    <w:uiPriority w:val="47"/>
    <w:rsid w:val="00C106E7"/>
    <w:rPr>
      <w:color w:val="605E5C"/>
      <w:shd w:val="clear" w:color="auto" w:fill="E1DFDD"/>
    </w:rPr>
  </w:style>
  <w:style w:type="paragraph" w:customStyle="1" w:styleId="Farebnpodfarbeniezvraznenie12">
    <w:name w:val="Farebné podfarbenie – zvýraznenie 12"/>
    <w:hidden/>
    <w:uiPriority w:val="71"/>
    <w:rsid w:val="00C106E7"/>
    <w:pPr>
      <w:spacing w:after="0" w:line="240" w:lineRule="auto"/>
    </w:pPr>
    <w:rPr>
      <w:rFonts w:ascii="Calibri" w:eastAsia="Calibri" w:hAnsi="Calibri" w:cs="Times New Roman"/>
    </w:rPr>
  </w:style>
  <w:style w:type="paragraph" w:customStyle="1" w:styleId="doc-ti">
    <w:name w:val="doc-ti"/>
    <w:basedOn w:val="Normlny"/>
    <w:rsid w:val="00C106E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OdstavecChar">
    <w:name w:val="Odstavec Char"/>
    <w:link w:val="Odstavec"/>
    <w:locked/>
    <w:rsid w:val="00C106E7"/>
    <w:rPr>
      <w:rFonts w:ascii="Calibri" w:eastAsia="Droid Sans Fallback" w:hAnsi="Calibri" w:cs="Calibri"/>
      <w:color w:val="00000A"/>
      <w:kern w:val="3"/>
    </w:rPr>
  </w:style>
  <w:style w:type="character" w:customStyle="1" w:styleId="Nevyrieenzmienka2">
    <w:name w:val="Nevyriešená zmienka2"/>
    <w:uiPriority w:val="99"/>
    <w:semiHidden/>
    <w:unhideWhenUsed/>
    <w:rsid w:val="00C106E7"/>
    <w:rPr>
      <w:color w:val="605E5C"/>
      <w:shd w:val="clear" w:color="auto" w:fill="E1DFDD"/>
    </w:rPr>
  </w:style>
  <w:style w:type="paragraph" w:styleId="Revzia">
    <w:name w:val="Revision"/>
    <w:hidden/>
    <w:uiPriority w:val="99"/>
    <w:semiHidden/>
    <w:rsid w:val="00377560"/>
    <w:pPr>
      <w:spacing w:after="0" w:line="240" w:lineRule="auto"/>
    </w:pPr>
    <w:rPr>
      <w:rFonts w:ascii="Calibri" w:eastAsia="Calibri" w:hAnsi="Calibri" w:cs="Times New Roman"/>
    </w:rPr>
  </w:style>
  <w:style w:type="character" w:styleId="Nevyrieenzmienka">
    <w:name w:val="Unresolved Mention"/>
    <w:basedOn w:val="Predvolenpsmoodseku"/>
    <w:uiPriority w:val="99"/>
    <w:semiHidden/>
    <w:unhideWhenUsed/>
    <w:rsid w:val="00780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isepvo.sk/" TargetMode="External"/><Relationship Id="rId3" Type="http://schemas.openxmlformats.org/officeDocument/2006/relationships/customXml" Target="../customXml/item3.xml"/><Relationship Id="rId21" Type="http://schemas.openxmlformats.org/officeDocument/2006/relationships/hyperlink" Target="https://www.isepvo.sk/"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uvo.gov.sk" TargetMode="External"/><Relationship Id="rId2" Type="http://schemas.openxmlformats.org/officeDocument/2006/relationships/customXml" Target="../customXml/item2.xml"/><Relationship Id="rId16" Type="http://schemas.openxmlformats.org/officeDocument/2006/relationships/hyperlink" Target="https://www.isepvo.sk/" TargetMode="External"/><Relationship Id="rId20" Type="http://schemas.openxmlformats.org/officeDocument/2006/relationships/hyperlink" Target="https://www.isepvo.s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uvo.gov.sk/vyhladavanie/vyhladavanie-profilov/detail/603?cHash=3c5364483570c8bfe78254b39f46784e"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uvo.gov.s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nedu.sk/"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cid:image001.png@01DA94D2.4853B7A0" TargetMode="External"/><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765276-5f4e-4c7f-8edd-20f0322e6863" xsi:nil="true"/>
    <lcf76f155ced4ddcb4097134ff3c332f xmlns="e08a0436-e665-4176-8399-a4448f7a573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14B5BE805B774582C6025B16F9707E" ma:contentTypeVersion="18" ma:contentTypeDescription="Create a new document." ma:contentTypeScope="" ma:versionID="9221e504937950b6b056df6fa88913c7">
  <xsd:schema xmlns:xsd="http://www.w3.org/2001/XMLSchema" xmlns:xs="http://www.w3.org/2001/XMLSchema" xmlns:p="http://schemas.microsoft.com/office/2006/metadata/properties" xmlns:ns2="e7765276-5f4e-4c7f-8edd-20f0322e6863" xmlns:ns3="e08a0436-e665-4176-8399-a4448f7a573f" targetNamespace="http://schemas.microsoft.com/office/2006/metadata/properties" ma:root="true" ma:fieldsID="0ac3afd28ac331199ef4179a689751b4" ns2:_="" ns3:_="">
    <xsd:import namespace="e7765276-5f4e-4c7f-8edd-20f0322e6863"/>
    <xsd:import namespace="e08a0436-e665-4176-8399-a4448f7a573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765276-5f4e-4c7f-8edd-20f0322e68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f902ad-3623-48d6-870f-11e55654943e}" ma:internalName="TaxCatchAll" ma:showField="CatchAllData" ma:web="e7765276-5f4e-4c7f-8edd-20f0322e68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8a0436-e665-4176-8399-a4448f7a573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7c43d87-ff39-4d00-81f3-324a00379fbb"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AEDF8C-6FCA-4F6A-AD4B-DC97A323ABCC}">
  <ds:schemaRefs>
    <ds:schemaRef ds:uri="http://schemas.microsoft.com/office/2006/metadata/properties"/>
    <ds:schemaRef ds:uri="http://schemas.microsoft.com/office/infopath/2007/PartnerControls"/>
    <ds:schemaRef ds:uri="e7765276-5f4e-4c7f-8edd-20f0322e6863"/>
    <ds:schemaRef ds:uri="e08a0436-e665-4176-8399-a4448f7a573f"/>
  </ds:schemaRefs>
</ds:datastoreItem>
</file>

<file path=customXml/itemProps2.xml><?xml version="1.0" encoding="utf-8"?>
<ds:datastoreItem xmlns:ds="http://schemas.openxmlformats.org/officeDocument/2006/customXml" ds:itemID="{94C5457B-B606-4B0C-9191-167C2C1EE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765276-5f4e-4c7f-8edd-20f0322e6863"/>
    <ds:schemaRef ds:uri="e08a0436-e665-4176-8399-a4448f7a57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529C3D-D85D-4F6A-908F-298497E879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5579</Words>
  <Characters>31804</Characters>
  <Application>Microsoft Office Word</Application>
  <DocSecurity>0</DocSecurity>
  <Lines>265</Lines>
  <Paragraphs>74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Šiagi Ivan</dc:creator>
  <cp:keywords/>
  <dc:description/>
  <cp:lastModifiedBy>Pokojný Vladimír</cp:lastModifiedBy>
  <cp:revision>33</cp:revision>
  <cp:lastPrinted>2024-06-11T10:10:00Z</cp:lastPrinted>
  <dcterms:created xsi:type="dcterms:W3CDTF">2026-04-01T15:14:00Z</dcterms:created>
  <dcterms:modified xsi:type="dcterms:W3CDTF">2026-07-21T08:28:00Z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0x0101007714B5BE805B774582C6025B16F9707E</vt:lpwstr>
  </property>
  <property fmtid="{D5CDD505-2E9C-101B-9397-08002B2CF9AE}" pid="3" name="MediaServiceImageTags">
    <vt:lpwstr/>
  </property>
</Properties>
</file>