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05496" w14:textId="77777777" w:rsidR="001D1D5A" w:rsidRDefault="001D1D5A" w:rsidP="004D5369">
      <w:pPr>
        <w:jc w:val="center"/>
        <w:rPr>
          <w:sz w:val="24"/>
        </w:rPr>
      </w:pPr>
      <w:bookmarkStart w:id="0" w:name="_Toc354993014"/>
      <w:bookmarkStart w:id="1" w:name="_Toc355611532"/>
      <w:bookmarkStart w:id="2" w:name="_Toc357758491"/>
      <w:bookmarkStart w:id="3" w:name="_Toc359919517"/>
      <w:bookmarkStart w:id="4" w:name="_Toc383529763"/>
      <w:bookmarkStart w:id="5" w:name="_Toc390158958"/>
    </w:p>
    <w:p w14:paraId="79F9FB65" w14:textId="7DC3D3E2" w:rsidR="004D5369" w:rsidRPr="00311CA2" w:rsidRDefault="004D5369" w:rsidP="004D5369">
      <w:pPr>
        <w:jc w:val="center"/>
        <w:rPr>
          <w:rFonts w:ascii="Times New Roman" w:hAnsi="Times New Roman"/>
          <w:szCs w:val="20"/>
        </w:rPr>
      </w:pPr>
      <w:r w:rsidRPr="00311CA2">
        <w:rPr>
          <w:rFonts w:ascii="Times New Roman" w:hAnsi="Times New Roman"/>
          <w:szCs w:val="20"/>
        </w:rPr>
        <w:t>(</w:t>
      </w:r>
      <w:r w:rsidR="00510497" w:rsidRPr="00311CA2">
        <w:rPr>
          <w:rFonts w:ascii="Times New Roman" w:hAnsi="Times New Roman"/>
          <w:szCs w:val="20"/>
        </w:rPr>
        <w:t>NADLIMITNÁ</w:t>
      </w:r>
      <w:r w:rsidR="00B72EC6">
        <w:rPr>
          <w:rFonts w:ascii="Times New Roman" w:hAnsi="Times New Roman"/>
          <w:szCs w:val="20"/>
        </w:rPr>
        <w:t xml:space="preserve"> VEREJNÁ</w:t>
      </w:r>
      <w:r w:rsidR="00510497" w:rsidRPr="00311CA2">
        <w:rPr>
          <w:rFonts w:ascii="Times New Roman" w:hAnsi="Times New Roman"/>
          <w:szCs w:val="20"/>
        </w:rPr>
        <w:t xml:space="preserve"> SÚŤAŽ NA </w:t>
      </w:r>
      <w:r w:rsidR="00510497">
        <w:rPr>
          <w:rFonts w:ascii="Times New Roman" w:hAnsi="Times New Roman"/>
          <w:szCs w:val="20"/>
        </w:rPr>
        <w:t xml:space="preserve">DODANIE </w:t>
      </w:r>
      <w:r w:rsidR="00510497" w:rsidRPr="00510497">
        <w:rPr>
          <w:rFonts w:ascii="Times New Roman" w:hAnsi="Times New Roman"/>
          <w:szCs w:val="20"/>
        </w:rPr>
        <w:t xml:space="preserve">TOVARU </w:t>
      </w:r>
      <w:r w:rsidRPr="00510497">
        <w:rPr>
          <w:rFonts w:ascii="Times New Roman" w:hAnsi="Times New Roman"/>
          <w:szCs w:val="20"/>
        </w:rPr>
        <w:t>v z</w:t>
      </w:r>
      <w:r w:rsidRPr="00311CA2">
        <w:rPr>
          <w:rFonts w:ascii="Times New Roman" w:hAnsi="Times New Roman"/>
          <w:szCs w:val="20"/>
        </w:rPr>
        <w:t>mysle § 66 zákona č. 343/2015 Z. z. o verejnom obstarávaní a o zmene a doplnení niektorých zákonov v znení neskorších predpisov)</w:t>
      </w:r>
    </w:p>
    <w:p w14:paraId="28EBC5EB" w14:textId="77777777" w:rsidR="004D5369" w:rsidRPr="00311CA2" w:rsidRDefault="004D5369" w:rsidP="004D5369">
      <w:pPr>
        <w:rPr>
          <w:rFonts w:ascii="Times New Roman" w:eastAsia="Arial" w:hAnsi="Times New Roman"/>
          <w:szCs w:val="20"/>
        </w:rPr>
      </w:pPr>
    </w:p>
    <w:p w14:paraId="482D1F7B" w14:textId="0CA787AE" w:rsidR="004D5369" w:rsidRPr="006951E5" w:rsidRDefault="004D5369" w:rsidP="006951E5">
      <w:pPr>
        <w:rPr>
          <w:rFonts w:ascii="Times New Roman" w:eastAsia="Arial" w:hAnsi="Times New Roman"/>
          <w:szCs w:val="20"/>
        </w:rPr>
      </w:pPr>
      <w:r w:rsidRPr="00311CA2">
        <w:rPr>
          <w:rFonts w:ascii="Times New Roman" w:eastAsia="Arial" w:hAnsi="Times New Roman"/>
          <w:szCs w:val="20"/>
        </w:rPr>
        <w:t xml:space="preserve">                                                                                               </w:t>
      </w:r>
    </w:p>
    <w:p w14:paraId="061D9B1D" w14:textId="77777777" w:rsidR="004D5369" w:rsidRPr="00311CA2" w:rsidRDefault="004D5369" w:rsidP="004D5369">
      <w:pPr>
        <w:jc w:val="center"/>
        <w:rPr>
          <w:rFonts w:ascii="Times New Roman" w:eastAsia="Arial" w:hAnsi="Times New Roman"/>
          <w:color w:val="000000"/>
          <w:szCs w:val="20"/>
        </w:rPr>
      </w:pPr>
      <w:r w:rsidRPr="00311CA2">
        <w:rPr>
          <w:rFonts w:ascii="Times New Roman" w:eastAsia="Arial" w:hAnsi="Times New Roman"/>
          <w:color w:val="000000"/>
          <w:szCs w:val="20"/>
        </w:rPr>
        <w:t>SÚŤAŽNÉ PODKLADY</w:t>
      </w:r>
    </w:p>
    <w:p w14:paraId="38D44A74" w14:textId="70689145" w:rsidR="004D5369" w:rsidRPr="00311CA2" w:rsidRDefault="004D5369" w:rsidP="004D5369">
      <w:pPr>
        <w:jc w:val="center"/>
        <w:rPr>
          <w:rFonts w:ascii="Times New Roman" w:eastAsia="Arial" w:hAnsi="Times New Roman"/>
          <w:color w:val="000000"/>
          <w:szCs w:val="20"/>
        </w:rPr>
      </w:pPr>
      <w:r w:rsidRPr="00311CA2">
        <w:rPr>
          <w:rFonts w:ascii="Times New Roman" w:eastAsia="Arial" w:hAnsi="Times New Roman"/>
          <w:color w:val="000000"/>
          <w:szCs w:val="20"/>
        </w:rPr>
        <w:t>(</w:t>
      </w:r>
      <w:r w:rsidR="00510497">
        <w:rPr>
          <w:rFonts w:ascii="Times New Roman" w:eastAsia="Arial" w:hAnsi="Times New Roman"/>
          <w:color w:val="000000"/>
          <w:szCs w:val="20"/>
        </w:rPr>
        <w:t>TOVAR</w:t>
      </w:r>
      <w:r w:rsidRPr="00311CA2">
        <w:rPr>
          <w:rFonts w:ascii="Times New Roman" w:eastAsia="Arial" w:hAnsi="Times New Roman"/>
          <w:color w:val="000000"/>
          <w:szCs w:val="20"/>
        </w:rPr>
        <w:t>)</w:t>
      </w:r>
    </w:p>
    <w:p w14:paraId="7F34CF64" w14:textId="77777777" w:rsidR="004D5369" w:rsidRPr="00311CA2" w:rsidRDefault="004D5369" w:rsidP="004D5369">
      <w:pPr>
        <w:rPr>
          <w:rFonts w:ascii="Times New Roman" w:eastAsia="Arial" w:hAnsi="Times New Roman"/>
          <w:color w:val="000000"/>
          <w:szCs w:val="20"/>
        </w:rPr>
      </w:pPr>
    </w:p>
    <w:p w14:paraId="28051DD9" w14:textId="77777777" w:rsidR="004D5369" w:rsidRPr="00311CA2" w:rsidRDefault="004D5369" w:rsidP="004D5369">
      <w:pPr>
        <w:jc w:val="center"/>
        <w:rPr>
          <w:rFonts w:ascii="Times New Roman" w:eastAsia="Arial" w:hAnsi="Times New Roman"/>
          <w:color w:val="000000"/>
          <w:szCs w:val="20"/>
        </w:rPr>
      </w:pPr>
      <w:r w:rsidRPr="00311CA2">
        <w:rPr>
          <w:rFonts w:ascii="Times New Roman" w:eastAsia="Arial" w:hAnsi="Times New Roman"/>
          <w:color w:val="000000"/>
          <w:szCs w:val="20"/>
        </w:rPr>
        <w:t>PREDMET ZÁKAZKY:</w:t>
      </w:r>
    </w:p>
    <w:p w14:paraId="6756E4AC" w14:textId="77777777" w:rsidR="004D5369" w:rsidRPr="00311CA2" w:rsidRDefault="004D5369" w:rsidP="004D5369">
      <w:pPr>
        <w:jc w:val="center"/>
        <w:rPr>
          <w:rFonts w:ascii="Times New Roman" w:eastAsia="Arial" w:hAnsi="Times New Roman"/>
          <w:color w:val="000000"/>
          <w:szCs w:val="20"/>
        </w:rPr>
      </w:pPr>
    </w:p>
    <w:p w14:paraId="1C6DE34C" w14:textId="79E0E995" w:rsidR="004D5369" w:rsidRPr="003E07F8" w:rsidRDefault="00563C2C" w:rsidP="00944085">
      <w:pPr>
        <w:pStyle w:val="Zkladntext3"/>
        <w:rPr>
          <w:rFonts w:ascii="Times New Roman" w:hAnsi="Times New Roman"/>
          <w:b/>
          <w:color w:val="auto"/>
          <w:sz w:val="28"/>
          <w:szCs w:val="28"/>
        </w:rPr>
      </w:pPr>
      <w:r>
        <w:rPr>
          <w:rFonts w:ascii="Times New Roman" w:hAnsi="Times New Roman"/>
          <w:b/>
          <w:color w:val="auto"/>
          <w:sz w:val="28"/>
          <w:szCs w:val="28"/>
        </w:rPr>
        <w:t>Bravčové a hovädzie mäso, mäsové výrobky - nákup a dodanie</w:t>
      </w:r>
    </w:p>
    <w:p w14:paraId="51A6EB28" w14:textId="77777777" w:rsidR="006951E5" w:rsidRPr="00311CA2" w:rsidRDefault="006951E5" w:rsidP="00944085">
      <w:pPr>
        <w:pStyle w:val="Zkladntext3"/>
        <w:rPr>
          <w:rFonts w:ascii="Times New Roman" w:hAnsi="Times New Roman"/>
          <w:color w:val="auto"/>
        </w:rPr>
      </w:pPr>
    </w:p>
    <w:p w14:paraId="3EB599D9" w14:textId="77777777" w:rsidR="004D5369" w:rsidRPr="00311CA2" w:rsidRDefault="004D5369" w:rsidP="004D5369">
      <w:pPr>
        <w:rPr>
          <w:rFonts w:ascii="Times New Roman" w:eastAsia="Arial" w:hAnsi="Times New Roman"/>
          <w:color w:val="000000"/>
          <w:szCs w:val="20"/>
        </w:rPr>
      </w:pPr>
      <w:r w:rsidRPr="00311CA2">
        <w:rPr>
          <w:rFonts w:ascii="Times New Roman" w:eastAsia="Arial" w:hAnsi="Times New Roman"/>
          <w:color w:val="000000"/>
          <w:szCs w:val="20"/>
        </w:rPr>
        <w:t>Súlad súťažných podkladov so zákonom č. 343 / 2015 Z. z. o verejnom obstarávaní v platnom znení (ďalej len „zákon o verejnom obstarávaní“) potvrdzuje:</w:t>
      </w:r>
    </w:p>
    <w:p w14:paraId="57DBFF5C" w14:textId="77777777" w:rsidR="004D5369" w:rsidRPr="00311CA2" w:rsidRDefault="004D5369" w:rsidP="004D5369">
      <w:pPr>
        <w:rPr>
          <w:rFonts w:ascii="Times New Roman" w:eastAsia="Arial" w:hAnsi="Times New Roman"/>
          <w:color w:val="000000"/>
          <w:szCs w:val="20"/>
        </w:rPr>
      </w:pPr>
    </w:p>
    <w:p w14:paraId="10A961DE" w14:textId="77777777" w:rsidR="004D5369" w:rsidRPr="00311CA2" w:rsidRDefault="004D5369" w:rsidP="004D5369">
      <w:pPr>
        <w:rPr>
          <w:rFonts w:ascii="Times New Roman" w:eastAsia="Arial" w:hAnsi="Times New Roman"/>
          <w:color w:val="000000"/>
          <w:szCs w:val="20"/>
        </w:rPr>
      </w:pPr>
    </w:p>
    <w:p w14:paraId="4D1C3D97" w14:textId="77777777" w:rsidR="004D5369" w:rsidRPr="006951E5" w:rsidRDefault="004D5369" w:rsidP="004D5369">
      <w:pPr>
        <w:rPr>
          <w:rFonts w:ascii="Times New Roman" w:eastAsia="Arial" w:hAnsi="Times New Roman"/>
          <w:color w:val="000000"/>
          <w:szCs w:val="20"/>
        </w:rPr>
      </w:pPr>
    </w:p>
    <w:p w14:paraId="4F73AFAF" w14:textId="3526A925" w:rsidR="004D5369" w:rsidRPr="006951E5" w:rsidRDefault="004D5369" w:rsidP="004D5369">
      <w:pPr>
        <w:rPr>
          <w:rFonts w:ascii="Times New Roman" w:eastAsia="Arial" w:hAnsi="Times New Roman"/>
          <w:color w:val="000000"/>
          <w:szCs w:val="20"/>
        </w:rPr>
      </w:pPr>
      <w:r w:rsidRPr="006951E5">
        <w:rPr>
          <w:rFonts w:ascii="Times New Roman" w:eastAsia="Arial" w:hAnsi="Times New Roman"/>
          <w:color w:val="000000"/>
          <w:szCs w:val="20"/>
        </w:rPr>
        <w:tab/>
      </w:r>
      <w:r w:rsidRPr="006951E5">
        <w:rPr>
          <w:rFonts w:ascii="Times New Roman" w:eastAsia="Arial" w:hAnsi="Times New Roman"/>
          <w:color w:val="000000"/>
          <w:szCs w:val="20"/>
        </w:rPr>
        <w:tab/>
      </w:r>
      <w:r w:rsidRPr="006951E5">
        <w:rPr>
          <w:rFonts w:ascii="Times New Roman" w:eastAsia="Arial" w:hAnsi="Times New Roman"/>
          <w:color w:val="000000"/>
          <w:szCs w:val="20"/>
        </w:rPr>
        <w:tab/>
      </w:r>
      <w:r w:rsidRPr="006951E5">
        <w:rPr>
          <w:rFonts w:ascii="Times New Roman" w:eastAsia="Arial" w:hAnsi="Times New Roman"/>
          <w:color w:val="000000"/>
          <w:szCs w:val="20"/>
        </w:rPr>
        <w:tab/>
      </w:r>
      <w:r w:rsidRPr="006951E5">
        <w:rPr>
          <w:rFonts w:ascii="Times New Roman" w:eastAsia="Arial" w:hAnsi="Times New Roman"/>
          <w:color w:val="000000"/>
          <w:szCs w:val="20"/>
        </w:rPr>
        <w:tab/>
      </w:r>
      <w:r w:rsidRPr="006951E5">
        <w:rPr>
          <w:rFonts w:ascii="Times New Roman" w:eastAsia="Arial" w:hAnsi="Times New Roman"/>
          <w:color w:val="000000"/>
          <w:szCs w:val="20"/>
        </w:rPr>
        <w:tab/>
      </w:r>
      <w:r w:rsidRPr="006951E5">
        <w:rPr>
          <w:rFonts w:ascii="Times New Roman" w:eastAsia="Arial" w:hAnsi="Times New Roman"/>
          <w:color w:val="000000"/>
          <w:szCs w:val="20"/>
        </w:rPr>
        <w:tab/>
      </w:r>
      <w:r w:rsidR="006951E5">
        <w:rPr>
          <w:rFonts w:ascii="Times New Roman" w:eastAsia="Arial" w:hAnsi="Times New Roman"/>
          <w:color w:val="000000"/>
          <w:szCs w:val="20"/>
        </w:rPr>
        <w:t xml:space="preserve">           </w:t>
      </w:r>
      <w:r w:rsidRPr="006951E5">
        <w:rPr>
          <w:rFonts w:ascii="Times New Roman" w:eastAsia="Arial" w:hAnsi="Times New Roman"/>
          <w:color w:val="000000"/>
          <w:szCs w:val="20"/>
        </w:rPr>
        <w:t xml:space="preserve"> </w:t>
      </w:r>
      <w:r w:rsidR="004324CC" w:rsidRPr="006951E5">
        <w:rPr>
          <w:rFonts w:ascii="Times New Roman" w:eastAsia="Arial" w:hAnsi="Times New Roman"/>
          <w:color w:val="000000"/>
          <w:szCs w:val="20"/>
        </w:rPr>
        <w:t xml:space="preserve">   </w:t>
      </w:r>
      <w:r w:rsidRPr="006951E5">
        <w:rPr>
          <w:rFonts w:ascii="Times New Roman" w:eastAsia="Arial" w:hAnsi="Times New Roman"/>
          <w:color w:val="000000"/>
          <w:szCs w:val="20"/>
        </w:rPr>
        <w:t>....................................</w:t>
      </w:r>
    </w:p>
    <w:p w14:paraId="2427A0A5" w14:textId="641CAD66" w:rsidR="004D5369" w:rsidRPr="006951E5" w:rsidRDefault="004D5369" w:rsidP="004D5369">
      <w:pPr>
        <w:rPr>
          <w:rFonts w:ascii="Times New Roman" w:eastAsia="Tahoma" w:hAnsi="Times New Roman"/>
          <w:szCs w:val="20"/>
        </w:rPr>
      </w:pPr>
      <w:r w:rsidRPr="006951E5">
        <w:rPr>
          <w:rFonts w:ascii="Times New Roman" w:eastAsia="Tahoma" w:hAnsi="Times New Roman"/>
          <w:szCs w:val="20"/>
        </w:rPr>
        <w:t xml:space="preserve">   V Žiline, </w:t>
      </w:r>
      <w:r w:rsidR="00897058" w:rsidRPr="006951E5">
        <w:rPr>
          <w:rFonts w:ascii="Times New Roman" w:eastAsia="Tahoma" w:hAnsi="Times New Roman"/>
          <w:szCs w:val="20"/>
        </w:rPr>
        <w:t>-------------------</w:t>
      </w:r>
      <w:r w:rsidRPr="006951E5">
        <w:rPr>
          <w:rFonts w:ascii="Times New Roman" w:eastAsia="Tahoma" w:hAnsi="Times New Roman"/>
          <w:szCs w:val="20"/>
        </w:rPr>
        <w:t xml:space="preserve">                                                </w:t>
      </w:r>
      <w:r w:rsidR="00897058" w:rsidRPr="006951E5">
        <w:rPr>
          <w:rFonts w:ascii="Times New Roman" w:eastAsia="Tahoma" w:hAnsi="Times New Roman"/>
          <w:szCs w:val="20"/>
        </w:rPr>
        <w:t xml:space="preserve">                      </w:t>
      </w:r>
      <w:r w:rsidRPr="006951E5">
        <w:rPr>
          <w:rFonts w:ascii="Times New Roman" w:eastAsia="Tahoma" w:hAnsi="Times New Roman"/>
          <w:szCs w:val="20"/>
        </w:rPr>
        <w:t xml:space="preserve"> </w:t>
      </w:r>
      <w:r w:rsidR="004324CC" w:rsidRPr="006951E5">
        <w:rPr>
          <w:rFonts w:ascii="Times New Roman" w:eastAsia="Tahoma" w:hAnsi="Times New Roman"/>
          <w:szCs w:val="20"/>
        </w:rPr>
        <w:t xml:space="preserve"> </w:t>
      </w:r>
      <w:r w:rsidR="00897058" w:rsidRPr="006951E5">
        <w:rPr>
          <w:rFonts w:ascii="Times New Roman" w:eastAsia="Tahoma" w:hAnsi="Times New Roman"/>
          <w:szCs w:val="20"/>
        </w:rPr>
        <w:t>Bc. Barbora Ľachová</w:t>
      </w:r>
      <w:r w:rsidRPr="006951E5">
        <w:rPr>
          <w:rFonts w:ascii="Times New Roman" w:eastAsia="Tahoma" w:hAnsi="Times New Roman"/>
          <w:szCs w:val="20"/>
        </w:rPr>
        <w:t xml:space="preserve"> </w:t>
      </w:r>
    </w:p>
    <w:p w14:paraId="13EF7D87" w14:textId="2DCFC394" w:rsidR="002365DE" w:rsidRDefault="004D5369" w:rsidP="004D5369">
      <w:pPr>
        <w:pStyle w:val="Bezriadkovania"/>
        <w:rPr>
          <w:rFonts w:ascii="Times New Roman" w:eastAsia="Tahoma" w:hAnsi="Times New Roman" w:cs="Times New Roman"/>
          <w:sz w:val="20"/>
          <w:szCs w:val="20"/>
        </w:rPr>
      </w:pPr>
      <w:r w:rsidRPr="006951E5">
        <w:rPr>
          <w:rFonts w:ascii="Times New Roman" w:eastAsia="Tahoma" w:hAnsi="Times New Roman" w:cs="Times New Roman"/>
          <w:sz w:val="20"/>
          <w:szCs w:val="20"/>
        </w:rPr>
        <w:tab/>
      </w:r>
      <w:r w:rsidRPr="006951E5">
        <w:rPr>
          <w:rFonts w:ascii="Times New Roman" w:eastAsia="Tahoma" w:hAnsi="Times New Roman" w:cs="Times New Roman"/>
          <w:sz w:val="20"/>
          <w:szCs w:val="20"/>
        </w:rPr>
        <w:tab/>
      </w:r>
      <w:r w:rsidRPr="006951E5">
        <w:rPr>
          <w:rFonts w:ascii="Times New Roman" w:eastAsia="Tahoma" w:hAnsi="Times New Roman" w:cs="Times New Roman"/>
          <w:sz w:val="16"/>
          <w:szCs w:val="16"/>
        </w:rPr>
        <w:t xml:space="preserve">                                                                  </w:t>
      </w:r>
      <w:r w:rsidR="00897058" w:rsidRPr="006951E5">
        <w:rPr>
          <w:rFonts w:ascii="Times New Roman" w:eastAsia="Tahoma" w:hAnsi="Times New Roman" w:cs="Times New Roman"/>
          <w:sz w:val="16"/>
          <w:szCs w:val="16"/>
        </w:rPr>
        <w:t xml:space="preserve">                 </w:t>
      </w:r>
      <w:r w:rsidR="00C365D1" w:rsidRPr="006951E5">
        <w:rPr>
          <w:rFonts w:ascii="Times New Roman" w:eastAsia="Tahoma" w:hAnsi="Times New Roman" w:cs="Times New Roman"/>
          <w:sz w:val="16"/>
          <w:szCs w:val="16"/>
        </w:rPr>
        <w:tab/>
      </w:r>
      <w:r w:rsidR="004324CC" w:rsidRPr="006951E5">
        <w:rPr>
          <w:rFonts w:ascii="Times New Roman" w:eastAsia="Tahoma" w:hAnsi="Times New Roman" w:cs="Times New Roman"/>
          <w:sz w:val="20"/>
          <w:szCs w:val="20"/>
        </w:rPr>
        <w:t xml:space="preserve"> </w:t>
      </w:r>
      <w:r w:rsidR="002365DE">
        <w:rPr>
          <w:rFonts w:ascii="Times New Roman" w:eastAsia="Tahoma" w:hAnsi="Times New Roman" w:cs="Times New Roman"/>
          <w:sz w:val="20"/>
          <w:szCs w:val="20"/>
        </w:rPr>
        <w:t xml:space="preserve">          Odborný </w:t>
      </w:r>
      <w:r w:rsidRPr="006951E5">
        <w:rPr>
          <w:rFonts w:ascii="Times New Roman" w:eastAsia="Tahoma" w:hAnsi="Times New Roman" w:cs="Times New Roman"/>
          <w:sz w:val="20"/>
          <w:szCs w:val="20"/>
        </w:rPr>
        <w:t xml:space="preserve">referent oddelenia </w:t>
      </w:r>
    </w:p>
    <w:p w14:paraId="0EBA9E86" w14:textId="74B9B8B2" w:rsidR="004D5369" w:rsidRPr="006951E5" w:rsidRDefault="004D5369" w:rsidP="002365DE">
      <w:pPr>
        <w:pStyle w:val="Bezriadkovania"/>
        <w:ind w:left="4963" w:firstLine="709"/>
        <w:rPr>
          <w:rFonts w:ascii="Times New Roman" w:eastAsia="Tahoma" w:hAnsi="Times New Roman" w:cs="Times New Roman"/>
          <w:sz w:val="20"/>
          <w:szCs w:val="20"/>
        </w:rPr>
      </w:pPr>
      <w:r w:rsidRPr="006951E5">
        <w:rPr>
          <w:rFonts w:ascii="Times New Roman" w:eastAsia="Tahoma" w:hAnsi="Times New Roman" w:cs="Times New Roman"/>
          <w:sz w:val="20"/>
          <w:szCs w:val="20"/>
        </w:rPr>
        <w:t xml:space="preserve">verejného obstarávania </w:t>
      </w:r>
    </w:p>
    <w:p w14:paraId="28602C0F" w14:textId="77777777" w:rsidR="004D5369" w:rsidRPr="006951E5" w:rsidRDefault="004D5369" w:rsidP="004D5369">
      <w:pPr>
        <w:spacing w:after="120"/>
        <w:ind w:firstLine="360"/>
        <w:rPr>
          <w:rFonts w:ascii="Times New Roman" w:eastAsia="Tahoma" w:hAnsi="Times New Roman"/>
          <w:szCs w:val="20"/>
        </w:rPr>
      </w:pPr>
      <w:r w:rsidRPr="006951E5">
        <w:rPr>
          <w:rFonts w:ascii="Times New Roman" w:eastAsia="Tahoma" w:hAnsi="Times New Roman"/>
          <w:szCs w:val="20"/>
        </w:rPr>
        <w:t xml:space="preserve">                                                                                                            </w:t>
      </w:r>
    </w:p>
    <w:p w14:paraId="3390BD58" w14:textId="62B082BE" w:rsidR="004D5369" w:rsidRPr="006951E5" w:rsidRDefault="004D5369" w:rsidP="004D5369">
      <w:pPr>
        <w:spacing w:after="120"/>
        <w:rPr>
          <w:rFonts w:ascii="Times New Roman" w:eastAsia="Tahoma" w:hAnsi="Times New Roman"/>
          <w:szCs w:val="20"/>
        </w:rPr>
      </w:pPr>
      <w:r w:rsidRPr="006951E5">
        <w:rPr>
          <w:rFonts w:ascii="Times New Roman" w:eastAsia="Tahoma" w:hAnsi="Times New Roman"/>
          <w:szCs w:val="20"/>
        </w:rPr>
        <w:t xml:space="preserve"> </w:t>
      </w:r>
      <w:r w:rsidRPr="006951E5">
        <w:rPr>
          <w:rFonts w:ascii="Times New Roman" w:eastAsia="Tahoma" w:hAnsi="Times New Roman"/>
          <w:szCs w:val="20"/>
        </w:rPr>
        <w:tab/>
      </w:r>
      <w:r w:rsidRPr="006951E5">
        <w:rPr>
          <w:rFonts w:ascii="Times New Roman" w:eastAsia="Tahoma" w:hAnsi="Times New Roman"/>
          <w:szCs w:val="20"/>
        </w:rPr>
        <w:tab/>
      </w:r>
      <w:r w:rsidRPr="006951E5">
        <w:rPr>
          <w:rFonts w:ascii="Times New Roman" w:eastAsia="Tahoma" w:hAnsi="Times New Roman"/>
          <w:szCs w:val="20"/>
        </w:rPr>
        <w:tab/>
      </w:r>
      <w:r w:rsidRPr="006951E5">
        <w:rPr>
          <w:rFonts w:ascii="Times New Roman" w:eastAsia="Tahoma" w:hAnsi="Times New Roman"/>
          <w:szCs w:val="20"/>
        </w:rPr>
        <w:tab/>
      </w:r>
    </w:p>
    <w:p w14:paraId="52BC9CB4" w14:textId="77777777" w:rsidR="004D5369" w:rsidRPr="006951E5" w:rsidRDefault="004D5369" w:rsidP="004D5369">
      <w:pPr>
        <w:pStyle w:val="Bezriadkovania"/>
        <w:rPr>
          <w:rFonts w:ascii="Times New Roman" w:eastAsia="Tahoma" w:hAnsi="Times New Roman" w:cs="Times New Roman"/>
          <w:sz w:val="20"/>
          <w:szCs w:val="20"/>
        </w:rPr>
      </w:pPr>
      <w:r w:rsidRPr="006951E5">
        <w:rPr>
          <w:rFonts w:ascii="Times New Roman" w:eastAsia="Tahoma" w:hAnsi="Times New Roman" w:cs="Times New Roman"/>
          <w:sz w:val="20"/>
          <w:szCs w:val="20"/>
        </w:rPr>
        <w:tab/>
      </w:r>
      <w:r w:rsidRPr="006951E5">
        <w:rPr>
          <w:rFonts w:ascii="Times New Roman" w:eastAsia="Tahoma" w:hAnsi="Times New Roman" w:cs="Times New Roman"/>
          <w:sz w:val="20"/>
          <w:szCs w:val="20"/>
        </w:rPr>
        <w:tab/>
      </w:r>
      <w:r w:rsidRPr="006951E5">
        <w:rPr>
          <w:rFonts w:ascii="Times New Roman" w:eastAsia="Tahoma" w:hAnsi="Times New Roman" w:cs="Times New Roman"/>
          <w:sz w:val="20"/>
          <w:szCs w:val="20"/>
        </w:rPr>
        <w:tab/>
      </w:r>
      <w:r w:rsidRPr="006951E5">
        <w:rPr>
          <w:rFonts w:ascii="Times New Roman" w:eastAsia="Tahoma" w:hAnsi="Times New Roman" w:cs="Times New Roman"/>
          <w:sz w:val="20"/>
          <w:szCs w:val="20"/>
        </w:rPr>
        <w:tab/>
      </w:r>
      <w:r w:rsidRPr="006951E5">
        <w:rPr>
          <w:rFonts w:ascii="Times New Roman" w:eastAsia="Tahoma" w:hAnsi="Times New Roman" w:cs="Times New Roman"/>
          <w:sz w:val="20"/>
          <w:szCs w:val="20"/>
        </w:rPr>
        <w:tab/>
      </w:r>
      <w:r w:rsidRPr="006951E5">
        <w:rPr>
          <w:rFonts w:ascii="Times New Roman" w:eastAsia="Tahoma" w:hAnsi="Times New Roman" w:cs="Times New Roman"/>
          <w:sz w:val="20"/>
          <w:szCs w:val="20"/>
        </w:rPr>
        <w:tab/>
      </w:r>
      <w:r w:rsidRPr="006951E5">
        <w:rPr>
          <w:rFonts w:ascii="Times New Roman" w:eastAsia="Tahoma" w:hAnsi="Times New Roman" w:cs="Times New Roman"/>
          <w:sz w:val="20"/>
          <w:szCs w:val="20"/>
        </w:rPr>
        <w:tab/>
      </w:r>
      <w:r w:rsidRPr="006951E5">
        <w:rPr>
          <w:rFonts w:ascii="Times New Roman" w:eastAsia="Tahoma" w:hAnsi="Times New Roman" w:cs="Times New Roman"/>
          <w:sz w:val="20"/>
          <w:szCs w:val="20"/>
        </w:rPr>
        <w:tab/>
      </w:r>
      <w:r w:rsidRPr="006951E5">
        <w:rPr>
          <w:rFonts w:ascii="Times New Roman" w:eastAsia="Tahoma" w:hAnsi="Times New Roman" w:cs="Times New Roman"/>
          <w:sz w:val="20"/>
          <w:szCs w:val="20"/>
        </w:rPr>
        <w:tab/>
      </w:r>
    </w:p>
    <w:p w14:paraId="28D48706" w14:textId="5E8EA973" w:rsidR="004D5369" w:rsidRPr="006951E5" w:rsidRDefault="004D5369" w:rsidP="004D5369">
      <w:pPr>
        <w:pStyle w:val="Bezriadkovania"/>
        <w:rPr>
          <w:rFonts w:ascii="Times New Roman" w:eastAsia="Tahoma" w:hAnsi="Times New Roman" w:cs="Times New Roman"/>
          <w:sz w:val="20"/>
          <w:szCs w:val="20"/>
        </w:rPr>
      </w:pPr>
      <w:r w:rsidRPr="006951E5">
        <w:rPr>
          <w:rFonts w:ascii="Times New Roman" w:eastAsia="Tahoma" w:hAnsi="Times New Roman" w:cs="Times New Roman"/>
          <w:sz w:val="20"/>
          <w:szCs w:val="20"/>
        </w:rPr>
        <w:t xml:space="preserve">Osoba zodpovedná za  technickú </w:t>
      </w:r>
      <w:r w:rsidR="00C365D1" w:rsidRPr="006951E5">
        <w:rPr>
          <w:rFonts w:ascii="Times New Roman" w:eastAsia="Tahoma" w:hAnsi="Times New Roman" w:cs="Times New Roman"/>
          <w:sz w:val="20"/>
          <w:szCs w:val="20"/>
        </w:rPr>
        <w:tab/>
      </w:r>
      <w:r w:rsidR="00C365D1" w:rsidRPr="006951E5">
        <w:rPr>
          <w:rFonts w:ascii="Times New Roman" w:eastAsia="Tahoma" w:hAnsi="Times New Roman" w:cs="Times New Roman"/>
          <w:sz w:val="20"/>
          <w:szCs w:val="20"/>
        </w:rPr>
        <w:tab/>
      </w:r>
      <w:r w:rsidR="00C365D1" w:rsidRPr="006951E5">
        <w:rPr>
          <w:rFonts w:ascii="Times New Roman" w:eastAsia="Tahoma" w:hAnsi="Times New Roman" w:cs="Times New Roman"/>
          <w:sz w:val="20"/>
          <w:szCs w:val="20"/>
        </w:rPr>
        <w:tab/>
      </w:r>
      <w:r w:rsidR="00C365D1" w:rsidRPr="006951E5">
        <w:rPr>
          <w:rFonts w:ascii="Times New Roman" w:eastAsia="Tahoma" w:hAnsi="Times New Roman" w:cs="Times New Roman"/>
          <w:sz w:val="20"/>
          <w:szCs w:val="20"/>
        </w:rPr>
        <w:tab/>
      </w:r>
      <w:r w:rsidR="00C365D1" w:rsidRPr="006951E5">
        <w:rPr>
          <w:rFonts w:ascii="Times New Roman" w:eastAsia="Tahoma" w:hAnsi="Times New Roman" w:cs="Times New Roman"/>
          <w:sz w:val="20"/>
          <w:szCs w:val="20"/>
        </w:rPr>
        <w:tab/>
        <w:t xml:space="preserve">  </w:t>
      </w:r>
      <w:r w:rsidRPr="006951E5">
        <w:rPr>
          <w:rFonts w:ascii="Times New Roman" w:eastAsia="Tahoma" w:hAnsi="Times New Roman" w:cs="Times New Roman"/>
          <w:sz w:val="20"/>
          <w:szCs w:val="20"/>
        </w:rPr>
        <w:t xml:space="preserve"> </w:t>
      </w:r>
    </w:p>
    <w:p w14:paraId="72111730" w14:textId="7D1633B0" w:rsidR="00C365D1" w:rsidRPr="006951E5" w:rsidRDefault="004D5369" w:rsidP="006951E5">
      <w:pPr>
        <w:pStyle w:val="Bezriadkovania"/>
        <w:rPr>
          <w:rFonts w:ascii="Times New Roman" w:eastAsia="Tahoma" w:hAnsi="Times New Roman" w:cs="Times New Roman"/>
          <w:sz w:val="20"/>
          <w:szCs w:val="20"/>
        </w:rPr>
      </w:pPr>
      <w:r w:rsidRPr="006951E5">
        <w:rPr>
          <w:rFonts w:ascii="Times New Roman" w:eastAsia="Tahoma" w:hAnsi="Times New Roman" w:cs="Times New Roman"/>
          <w:sz w:val="20"/>
          <w:szCs w:val="20"/>
        </w:rPr>
        <w:t>špecifikáciu zadania</w:t>
      </w:r>
      <w:r w:rsidR="00693402" w:rsidRPr="006951E5">
        <w:rPr>
          <w:rFonts w:ascii="Times New Roman" w:eastAsia="Tahoma" w:hAnsi="Times New Roman" w:cs="Times New Roman"/>
          <w:sz w:val="20"/>
          <w:szCs w:val="20"/>
        </w:rPr>
        <w:t xml:space="preserve">   </w:t>
      </w:r>
      <w:r w:rsidR="00181C52" w:rsidRPr="006951E5">
        <w:rPr>
          <w:rFonts w:ascii="Times New Roman" w:eastAsia="Tahoma" w:hAnsi="Times New Roman" w:cs="Times New Roman"/>
          <w:sz w:val="20"/>
          <w:szCs w:val="20"/>
        </w:rPr>
        <w:t>:</w:t>
      </w:r>
      <w:r w:rsidR="00693402" w:rsidRPr="006951E5">
        <w:rPr>
          <w:rFonts w:ascii="Times New Roman" w:eastAsia="Tahoma" w:hAnsi="Times New Roman" w:cs="Times New Roman"/>
          <w:sz w:val="20"/>
          <w:szCs w:val="20"/>
        </w:rPr>
        <w:t xml:space="preserve">                                                         </w:t>
      </w:r>
    </w:p>
    <w:p w14:paraId="516A5760" w14:textId="6F250A99" w:rsidR="006951E5" w:rsidRDefault="00C365D1" w:rsidP="006951E5">
      <w:pPr>
        <w:ind w:left="4963" w:firstLine="709"/>
        <w:rPr>
          <w:rFonts w:ascii="Times New Roman" w:eastAsia="Arial" w:hAnsi="Times New Roman"/>
          <w:color w:val="000000"/>
          <w:szCs w:val="20"/>
        </w:rPr>
      </w:pPr>
      <w:r w:rsidRPr="00311CA2">
        <w:rPr>
          <w:rFonts w:ascii="Times New Roman" w:eastAsia="Arial" w:hAnsi="Times New Roman"/>
          <w:color w:val="000000"/>
          <w:szCs w:val="20"/>
        </w:rPr>
        <w:t>...........</w:t>
      </w:r>
      <w:r w:rsidR="006951E5">
        <w:rPr>
          <w:rFonts w:ascii="Times New Roman" w:eastAsia="Arial" w:hAnsi="Times New Roman"/>
          <w:color w:val="000000"/>
          <w:szCs w:val="20"/>
        </w:rPr>
        <w:t>....</w:t>
      </w:r>
      <w:r w:rsidR="00181C52">
        <w:rPr>
          <w:rFonts w:ascii="Times New Roman" w:eastAsia="Arial" w:hAnsi="Times New Roman"/>
          <w:color w:val="000000"/>
          <w:szCs w:val="20"/>
        </w:rPr>
        <w:t>.</w:t>
      </w:r>
      <w:r w:rsidR="006951E5">
        <w:rPr>
          <w:rFonts w:ascii="Times New Roman" w:eastAsia="Arial" w:hAnsi="Times New Roman"/>
          <w:color w:val="000000"/>
          <w:szCs w:val="20"/>
        </w:rPr>
        <w:t>...</w:t>
      </w:r>
      <w:r w:rsidR="00181C52">
        <w:rPr>
          <w:rFonts w:ascii="Times New Roman" w:eastAsia="Arial" w:hAnsi="Times New Roman"/>
          <w:color w:val="000000"/>
          <w:szCs w:val="20"/>
        </w:rPr>
        <w:t>...</w:t>
      </w:r>
      <w:r w:rsidRPr="00311CA2">
        <w:rPr>
          <w:rFonts w:ascii="Times New Roman" w:eastAsia="Arial" w:hAnsi="Times New Roman"/>
          <w:color w:val="000000"/>
          <w:szCs w:val="20"/>
        </w:rPr>
        <w:t>................</w:t>
      </w:r>
    </w:p>
    <w:p w14:paraId="7EB6A202" w14:textId="12CBDA12" w:rsidR="00C365D1" w:rsidRPr="006951E5" w:rsidRDefault="006951E5" w:rsidP="006951E5">
      <w:pPr>
        <w:ind w:left="4254"/>
        <w:rPr>
          <w:rFonts w:ascii="Times New Roman" w:eastAsia="Arial" w:hAnsi="Times New Roman"/>
          <w:color w:val="000000"/>
          <w:szCs w:val="20"/>
        </w:rPr>
      </w:pPr>
      <w:r>
        <w:rPr>
          <w:rFonts w:ascii="Times New Roman" w:eastAsia="Arial" w:hAnsi="Times New Roman"/>
          <w:color w:val="000000"/>
          <w:szCs w:val="20"/>
        </w:rPr>
        <w:t xml:space="preserve">     </w:t>
      </w:r>
      <w:r w:rsidR="00C365D1">
        <w:rPr>
          <w:rFonts w:ascii="Times New Roman" w:eastAsia="Tahoma" w:hAnsi="Times New Roman"/>
          <w:szCs w:val="20"/>
        </w:rPr>
        <w:t xml:space="preserve">                       </w:t>
      </w:r>
      <w:r w:rsidR="00F95B3D">
        <w:rPr>
          <w:rFonts w:ascii="Times New Roman" w:eastAsia="Tahoma" w:hAnsi="Times New Roman"/>
          <w:szCs w:val="20"/>
        </w:rPr>
        <w:tab/>
        <w:t xml:space="preserve">    </w:t>
      </w:r>
      <w:r>
        <w:rPr>
          <w:rFonts w:ascii="Times New Roman" w:eastAsia="Tahoma" w:hAnsi="Times New Roman"/>
          <w:szCs w:val="20"/>
        </w:rPr>
        <w:t xml:space="preserve">Ing. </w:t>
      </w:r>
      <w:r w:rsidR="00F95B3D">
        <w:rPr>
          <w:rFonts w:ascii="Times New Roman" w:eastAsia="Tahoma" w:hAnsi="Times New Roman"/>
          <w:szCs w:val="20"/>
        </w:rPr>
        <w:t>Danka Vlčková</w:t>
      </w:r>
    </w:p>
    <w:p w14:paraId="140CEA09" w14:textId="6A9A25D9" w:rsidR="006951E5" w:rsidRPr="006951E5" w:rsidRDefault="006951E5" w:rsidP="00F95B3D">
      <w:pPr>
        <w:pStyle w:val="Bezriadkovania"/>
        <w:ind w:left="4963"/>
        <w:jc w:val="center"/>
        <w:rPr>
          <w:rFonts w:ascii="Times New Roman" w:hAnsi="Times New Roman" w:cs="Times New Roman"/>
          <w:sz w:val="20"/>
          <w:szCs w:val="20"/>
        </w:rPr>
      </w:pPr>
      <w:r w:rsidRPr="006951E5">
        <w:rPr>
          <w:rFonts w:ascii="Times New Roman" w:hAnsi="Times New Roman" w:cs="Times New Roman"/>
          <w:sz w:val="20"/>
          <w:szCs w:val="20"/>
        </w:rPr>
        <w:t>Vedúc</w:t>
      </w:r>
      <w:r w:rsidR="00F95B3D">
        <w:rPr>
          <w:rFonts w:ascii="Times New Roman" w:hAnsi="Times New Roman" w:cs="Times New Roman"/>
          <w:sz w:val="20"/>
          <w:szCs w:val="20"/>
        </w:rPr>
        <w:t>a</w:t>
      </w:r>
      <w:r w:rsidRPr="006951E5">
        <w:rPr>
          <w:rFonts w:ascii="Times New Roman" w:hAnsi="Times New Roman" w:cs="Times New Roman"/>
          <w:sz w:val="20"/>
          <w:szCs w:val="20"/>
        </w:rPr>
        <w:t xml:space="preserve"> oddelenia </w:t>
      </w:r>
      <w:r w:rsidR="00F95B3D">
        <w:rPr>
          <w:rFonts w:ascii="Times New Roman" w:hAnsi="Times New Roman" w:cs="Times New Roman"/>
          <w:sz w:val="20"/>
          <w:szCs w:val="20"/>
        </w:rPr>
        <w:t>nákupu, zásobovania    a ekonomických činností</w:t>
      </w:r>
    </w:p>
    <w:p w14:paraId="1E5B64EB" w14:textId="77777777" w:rsidR="004D5369" w:rsidRPr="00311CA2" w:rsidRDefault="004D5369" w:rsidP="004D5369">
      <w:pPr>
        <w:spacing w:after="120"/>
        <w:rPr>
          <w:rFonts w:ascii="Times New Roman" w:eastAsia="Tahoma" w:hAnsi="Times New Roman"/>
          <w:szCs w:val="20"/>
        </w:rPr>
      </w:pPr>
      <w:r w:rsidRPr="00311CA2">
        <w:rPr>
          <w:rFonts w:ascii="Times New Roman" w:eastAsia="Tahoma" w:hAnsi="Times New Roman"/>
          <w:szCs w:val="20"/>
        </w:rPr>
        <w:t xml:space="preserve">                                                                                                           </w:t>
      </w:r>
    </w:p>
    <w:p w14:paraId="0D144E80" w14:textId="77777777" w:rsidR="006951E5" w:rsidRDefault="004D5369" w:rsidP="004D5369">
      <w:pPr>
        <w:spacing w:after="120"/>
        <w:rPr>
          <w:rFonts w:ascii="Times New Roman" w:eastAsia="Tahoma" w:hAnsi="Times New Roman"/>
          <w:szCs w:val="20"/>
        </w:rPr>
      </w:pPr>
      <w:r w:rsidRPr="00311CA2">
        <w:rPr>
          <w:rFonts w:ascii="Times New Roman" w:eastAsia="Tahoma" w:hAnsi="Times New Roman"/>
          <w:szCs w:val="20"/>
        </w:rPr>
        <w:t>Súťažné podklady schválil:</w:t>
      </w:r>
      <w:r w:rsidRPr="00311CA2">
        <w:rPr>
          <w:rFonts w:ascii="Times New Roman" w:eastAsia="Tahoma" w:hAnsi="Times New Roman"/>
          <w:szCs w:val="20"/>
        </w:rPr>
        <w:tab/>
      </w:r>
      <w:r w:rsidRPr="00311CA2">
        <w:rPr>
          <w:rFonts w:ascii="Times New Roman" w:eastAsia="Tahoma" w:hAnsi="Times New Roman"/>
          <w:szCs w:val="20"/>
        </w:rPr>
        <w:tab/>
      </w:r>
      <w:r w:rsidRPr="00311CA2">
        <w:rPr>
          <w:rFonts w:ascii="Times New Roman" w:eastAsia="Tahoma" w:hAnsi="Times New Roman"/>
          <w:szCs w:val="20"/>
        </w:rPr>
        <w:tab/>
      </w:r>
      <w:r w:rsidRPr="00311CA2">
        <w:rPr>
          <w:rFonts w:ascii="Times New Roman" w:eastAsia="Tahoma" w:hAnsi="Times New Roman"/>
          <w:szCs w:val="20"/>
        </w:rPr>
        <w:tab/>
      </w:r>
      <w:r w:rsidRPr="00311CA2">
        <w:rPr>
          <w:rFonts w:ascii="Times New Roman" w:eastAsia="Tahoma" w:hAnsi="Times New Roman"/>
          <w:szCs w:val="20"/>
        </w:rPr>
        <w:tab/>
      </w:r>
      <w:r w:rsidRPr="00311CA2">
        <w:rPr>
          <w:rFonts w:ascii="Times New Roman" w:eastAsia="Tahoma" w:hAnsi="Times New Roman"/>
          <w:szCs w:val="20"/>
        </w:rPr>
        <w:tab/>
      </w:r>
    </w:p>
    <w:p w14:paraId="25E5214C" w14:textId="06E410A6" w:rsidR="006951E5" w:rsidRDefault="006951E5" w:rsidP="004D5369">
      <w:pPr>
        <w:spacing w:after="120"/>
        <w:rPr>
          <w:rFonts w:ascii="Times New Roman" w:eastAsia="Tahoma" w:hAnsi="Times New Roman"/>
          <w:szCs w:val="20"/>
        </w:rPr>
      </w:pPr>
      <w:r>
        <w:rPr>
          <w:rFonts w:ascii="Times New Roman" w:eastAsia="Tahoma" w:hAnsi="Times New Roman"/>
          <w:szCs w:val="20"/>
        </w:rPr>
        <w:tab/>
      </w:r>
      <w:r>
        <w:rPr>
          <w:rFonts w:ascii="Times New Roman" w:eastAsia="Tahoma" w:hAnsi="Times New Roman"/>
          <w:szCs w:val="20"/>
        </w:rPr>
        <w:tab/>
      </w:r>
      <w:r>
        <w:rPr>
          <w:rFonts w:ascii="Times New Roman" w:eastAsia="Tahoma" w:hAnsi="Times New Roman"/>
          <w:szCs w:val="20"/>
        </w:rPr>
        <w:tab/>
      </w:r>
      <w:r>
        <w:rPr>
          <w:rFonts w:ascii="Times New Roman" w:eastAsia="Tahoma" w:hAnsi="Times New Roman"/>
          <w:szCs w:val="20"/>
        </w:rPr>
        <w:tab/>
      </w:r>
      <w:r>
        <w:rPr>
          <w:rFonts w:ascii="Times New Roman" w:eastAsia="Tahoma" w:hAnsi="Times New Roman"/>
          <w:szCs w:val="20"/>
        </w:rPr>
        <w:tab/>
      </w:r>
      <w:r>
        <w:rPr>
          <w:rFonts w:ascii="Times New Roman" w:eastAsia="Tahoma" w:hAnsi="Times New Roman"/>
          <w:szCs w:val="20"/>
        </w:rPr>
        <w:tab/>
      </w:r>
      <w:r>
        <w:rPr>
          <w:rFonts w:ascii="Times New Roman" w:eastAsia="Tahoma" w:hAnsi="Times New Roman"/>
          <w:szCs w:val="20"/>
        </w:rPr>
        <w:tab/>
      </w:r>
      <w:r>
        <w:rPr>
          <w:rFonts w:ascii="Times New Roman" w:eastAsia="Tahoma" w:hAnsi="Times New Roman"/>
          <w:szCs w:val="20"/>
        </w:rPr>
        <w:tab/>
      </w:r>
    </w:p>
    <w:p w14:paraId="3B3D77DD" w14:textId="77777777" w:rsidR="006951E5" w:rsidRPr="00383A30" w:rsidRDefault="006951E5" w:rsidP="006951E5">
      <w:pPr>
        <w:spacing w:after="120"/>
        <w:ind w:left="4963" w:firstLine="709"/>
        <w:rPr>
          <w:rFonts w:ascii="Times New Roman" w:eastAsia="Tahoma" w:hAnsi="Times New Roman"/>
          <w:szCs w:val="20"/>
        </w:rPr>
      </w:pPr>
      <w:r w:rsidRPr="00383A30">
        <w:rPr>
          <w:rFonts w:ascii="Times New Roman" w:eastAsia="Tahoma" w:hAnsi="Times New Roman"/>
          <w:szCs w:val="20"/>
        </w:rPr>
        <w:t>............................................</w:t>
      </w:r>
      <w:r w:rsidRPr="00383A30">
        <w:rPr>
          <w:rFonts w:ascii="Times New Roman" w:eastAsia="Tahoma" w:hAnsi="Times New Roman"/>
          <w:szCs w:val="20"/>
        </w:rPr>
        <w:tab/>
      </w:r>
    </w:p>
    <w:p w14:paraId="402C348C" w14:textId="3273A346" w:rsidR="006951E5" w:rsidRPr="006951E5" w:rsidRDefault="006951E5" w:rsidP="006951E5">
      <w:pPr>
        <w:spacing w:after="120"/>
        <w:rPr>
          <w:rFonts w:ascii="Times New Roman" w:eastAsia="Tahoma" w:hAnsi="Times New Roman"/>
          <w:bCs/>
          <w:szCs w:val="20"/>
        </w:rPr>
      </w:pPr>
      <w:r w:rsidRPr="00383A30">
        <w:rPr>
          <w:rFonts w:ascii="Times New Roman" w:eastAsia="Tahoma" w:hAnsi="Times New Roman"/>
          <w:b/>
          <w:szCs w:val="20"/>
        </w:rPr>
        <w:t xml:space="preserve">                                                                                                         </w:t>
      </w:r>
      <w:r w:rsidRPr="006951E5">
        <w:rPr>
          <w:rFonts w:ascii="Times New Roman" w:eastAsia="Tahoma" w:hAnsi="Times New Roman"/>
          <w:bCs/>
          <w:szCs w:val="20"/>
        </w:rPr>
        <w:t xml:space="preserve">Mgr. Pavol </w:t>
      </w:r>
      <w:proofErr w:type="spellStart"/>
      <w:r w:rsidRPr="006951E5">
        <w:rPr>
          <w:rFonts w:ascii="Times New Roman" w:eastAsia="Tahoma" w:hAnsi="Times New Roman"/>
          <w:bCs/>
          <w:szCs w:val="20"/>
        </w:rPr>
        <w:t>Záň</w:t>
      </w:r>
      <w:proofErr w:type="spellEnd"/>
      <w:r w:rsidRPr="006951E5">
        <w:rPr>
          <w:rFonts w:ascii="Times New Roman" w:eastAsia="Tahoma" w:hAnsi="Times New Roman"/>
          <w:bCs/>
          <w:szCs w:val="20"/>
        </w:rPr>
        <w:t>, MBA</w:t>
      </w:r>
      <w:r w:rsidR="002365DE">
        <w:rPr>
          <w:rFonts w:ascii="Times New Roman" w:eastAsia="Tahoma" w:hAnsi="Times New Roman"/>
          <w:bCs/>
          <w:szCs w:val="20"/>
        </w:rPr>
        <w:t>, LL.M.</w:t>
      </w:r>
      <w:r w:rsidR="00F95B3D">
        <w:rPr>
          <w:rFonts w:ascii="Times New Roman" w:eastAsia="Tahoma" w:hAnsi="Times New Roman"/>
          <w:bCs/>
          <w:szCs w:val="20"/>
        </w:rPr>
        <w:t>, MPH</w:t>
      </w:r>
      <w:r w:rsidRPr="006951E5">
        <w:rPr>
          <w:rFonts w:ascii="Times New Roman" w:eastAsia="Tahoma" w:hAnsi="Times New Roman"/>
          <w:bCs/>
          <w:szCs w:val="20"/>
        </w:rPr>
        <w:tab/>
      </w:r>
    </w:p>
    <w:p w14:paraId="7AE8C1D6" w14:textId="77777777" w:rsidR="006951E5" w:rsidRPr="006951E5" w:rsidRDefault="006951E5" w:rsidP="006951E5">
      <w:pPr>
        <w:pStyle w:val="Bezriadkovania"/>
        <w:ind w:left="4254" w:firstLine="709"/>
        <w:rPr>
          <w:rFonts w:ascii="Times New Roman" w:hAnsi="Times New Roman" w:cs="Times New Roman"/>
          <w:sz w:val="20"/>
          <w:szCs w:val="20"/>
        </w:rPr>
      </w:pPr>
      <w:proofErr w:type="spellStart"/>
      <w:r w:rsidRPr="006951E5">
        <w:rPr>
          <w:rFonts w:ascii="Times New Roman" w:eastAsia="Tahoma" w:hAnsi="Times New Roman"/>
          <w:sz w:val="20"/>
          <w:szCs w:val="20"/>
        </w:rPr>
        <w:t>Ekonomicko</w:t>
      </w:r>
      <w:proofErr w:type="spellEnd"/>
      <w:r w:rsidRPr="006951E5">
        <w:rPr>
          <w:rFonts w:ascii="Times New Roman" w:eastAsia="Tahoma" w:hAnsi="Times New Roman"/>
          <w:sz w:val="20"/>
          <w:szCs w:val="20"/>
        </w:rPr>
        <w:t xml:space="preserve"> technický námestník </w:t>
      </w:r>
      <w:r w:rsidRPr="006951E5">
        <w:rPr>
          <w:rFonts w:ascii="Times New Roman" w:hAnsi="Times New Roman" w:cs="Times New Roman"/>
          <w:sz w:val="20"/>
          <w:szCs w:val="20"/>
        </w:rPr>
        <w:t>FNsP Žilina</w:t>
      </w:r>
    </w:p>
    <w:p w14:paraId="4660EBDC" w14:textId="0CB03B9F" w:rsidR="006951E5" w:rsidRDefault="006951E5" w:rsidP="004D5369">
      <w:pPr>
        <w:spacing w:after="120"/>
        <w:rPr>
          <w:rFonts w:ascii="Times New Roman" w:eastAsia="Tahoma" w:hAnsi="Times New Roman"/>
          <w:szCs w:val="20"/>
        </w:rPr>
      </w:pPr>
      <w:r>
        <w:rPr>
          <w:rFonts w:ascii="Times New Roman" w:eastAsia="Tahoma" w:hAnsi="Times New Roman"/>
          <w:szCs w:val="20"/>
        </w:rPr>
        <w:tab/>
      </w:r>
      <w:r>
        <w:rPr>
          <w:rFonts w:ascii="Times New Roman" w:eastAsia="Tahoma" w:hAnsi="Times New Roman"/>
          <w:szCs w:val="20"/>
        </w:rPr>
        <w:tab/>
      </w:r>
      <w:r>
        <w:rPr>
          <w:rFonts w:ascii="Times New Roman" w:eastAsia="Tahoma" w:hAnsi="Times New Roman"/>
          <w:szCs w:val="20"/>
        </w:rPr>
        <w:tab/>
      </w:r>
      <w:r>
        <w:rPr>
          <w:rFonts w:ascii="Times New Roman" w:eastAsia="Tahoma" w:hAnsi="Times New Roman"/>
          <w:szCs w:val="20"/>
        </w:rPr>
        <w:tab/>
      </w:r>
      <w:r>
        <w:rPr>
          <w:rFonts w:ascii="Times New Roman" w:eastAsia="Tahoma" w:hAnsi="Times New Roman"/>
          <w:szCs w:val="20"/>
        </w:rPr>
        <w:tab/>
      </w:r>
      <w:r>
        <w:rPr>
          <w:rFonts w:ascii="Times New Roman" w:eastAsia="Tahoma" w:hAnsi="Times New Roman"/>
          <w:szCs w:val="20"/>
        </w:rPr>
        <w:tab/>
      </w:r>
      <w:r>
        <w:rPr>
          <w:rFonts w:ascii="Times New Roman" w:eastAsia="Tahoma" w:hAnsi="Times New Roman"/>
          <w:szCs w:val="20"/>
        </w:rPr>
        <w:tab/>
      </w:r>
      <w:r>
        <w:rPr>
          <w:rFonts w:ascii="Times New Roman" w:eastAsia="Tahoma" w:hAnsi="Times New Roman"/>
          <w:szCs w:val="20"/>
        </w:rPr>
        <w:tab/>
      </w:r>
    </w:p>
    <w:p w14:paraId="0470AACA" w14:textId="4B4E8517" w:rsidR="004D5369" w:rsidRDefault="004D5369" w:rsidP="004D5369">
      <w:pPr>
        <w:spacing w:after="120"/>
        <w:rPr>
          <w:rFonts w:ascii="Times New Roman" w:eastAsia="Tahoma" w:hAnsi="Times New Roman"/>
          <w:szCs w:val="20"/>
        </w:rPr>
      </w:pPr>
    </w:p>
    <w:p w14:paraId="38142FE1" w14:textId="77777777" w:rsidR="006951E5" w:rsidRDefault="006951E5" w:rsidP="004D5369">
      <w:pPr>
        <w:spacing w:after="120"/>
        <w:rPr>
          <w:rFonts w:ascii="Times New Roman" w:eastAsia="Tahoma" w:hAnsi="Times New Roman"/>
          <w:szCs w:val="20"/>
        </w:rPr>
      </w:pPr>
    </w:p>
    <w:p w14:paraId="34C90E76" w14:textId="77777777" w:rsidR="006951E5" w:rsidRPr="00311CA2" w:rsidRDefault="006951E5" w:rsidP="004D5369">
      <w:pPr>
        <w:spacing w:after="120"/>
        <w:rPr>
          <w:rFonts w:ascii="Times New Roman" w:eastAsia="Tahoma" w:hAnsi="Times New Roman"/>
          <w:szCs w:val="20"/>
        </w:rPr>
      </w:pPr>
    </w:p>
    <w:p w14:paraId="73F6964D" w14:textId="77777777" w:rsidR="00B400F4" w:rsidRPr="00311CA2" w:rsidRDefault="00B400F4" w:rsidP="004D5369">
      <w:pPr>
        <w:pStyle w:val="Bezriadkovania"/>
        <w:rPr>
          <w:rFonts w:ascii="Times New Roman" w:eastAsia="Tahoma" w:hAnsi="Times New Roman" w:cs="Times New Roman"/>
          <w:sz w:val="20"/>
          <w:szCs w:val="20"/>
        </w:rPr>
      </w:pP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t>................................................</w:t>
      </w:r>
    </w:p>
    <w:p w14:paraId="148E8D65" w14:textId="7AB5B33E" w:rsidR="00B400F4" w:rsidRPr="00311CA2" w:rsidRDefault="00B400F4" w:rsidP="004D5369">
      <w:pPr>
        <w:pStyle w:val="Bezriadkovania"/>
        <w:rPr>
          <w:rFonts w:ascii="Times New Roman" w:eastAsia="Tahoma" w:hAnsi="Times New Roman" w:cs="Times New Roman"/>
          <w:sz w:val="20"/>
          <w:szCs w:val="20"/>
        </w:rPr>
      </w:pP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006951E5">
        <w:rPr>
          <w:rFonts w:ascii="Times New Roman" w:eastAsia="Tahoma" w:hAnsi="Times New Roman" w:cs="Times New Roman"/>
          <w:sz w:val="20"/>
          <w:szCs w:val="20"/>
        </w:rPr>
        <w:t xml:space="preserve">      </w:t>
      </w:r>
      <w:r w:rsidRPr="00311CA2">
        <w:rPr>
          <w:rFonts w:ascii="Times New Roman" w:eastAsia="Tahoma" w:hAnsi="Times New Roman" w:cs="Times New Roman"/>
          <w:sz w:val="20"/>
          <w:szCs w:val="20"/>
        </w:rPr>
        <w:t xml:space="preserve">        M</w:t>
      </w:r>
      <w:r w:rsidR="00D67955">
        <w:rPr>
          <w:rFonts w:ascii="Times New Roman" w:eastAsia="Tahoma" w:hAnsi="Times New Roman" w:cs="Times New Roman"/>
          <w:sz w:val="20"/>
          <w:szCs w:val="20"/>
        </w:rPr>
        <w:t>UDr</w:t>
      </w:r>
      <w:r w:rsidRPr="00311CA2">
        <w:rPr>
          <w:rFonts w:ascii="Times New Roman" w:eastAsia="Tahoma" w:hAnsi="Times New Roman" w:cs="Times New Roman"/>
          <w:sz w:val="20"/>
          <w:szCs w:val="20"/>
        </w:rPr>
        <w:t>.</w:t>
      </w:r>
      <w:r w:rsidR="00D67955">
        <w:rPr>
          <w:rFonts w:ascii="Times New Roman" w:eastAsia="Tahoma" w:hAnsi="Times New Roman" w:cs="Times New Roman"/>
          <w:sz w:val="20"/>
          <w:szCs w:val="20"/>
        </w:rPr>
        <w:t xml:space="preserve"> Juraj Kacian, MPH</w:t>
      </w:r>
    </w:p>
    <w:p w14:paraId="5C972DF3" w14:textId="12AF7438" w:rsidR="004D5369" w:rsidRPr="00311CA2" w:rsidRDefault="00B400F4" w:rsidP="004D5369">
      <w:pPr>
        <w:pStyle w:val="Bezriadkovania"/>
        <w:rPr>
          <w:rFonts w:ascii="Times New Roman" w:eastAsia="Tahoma" w:hAnsi="Times New Roman" w:cs="Times New Roman"/>
          <w:sz w:val="20"/>
          <w:szCs w:val="20"/>
        </w:rPr>
      </w:pP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t>riaditeľ FNsP</w:t>
      </w:r>
      <w:r w:rsidRPr="00311CA2">
        <w:rPr>
          <w:rFonts w:ascii="Times New Roman" w:eastAsia="Tahoma" w:hAnsi="Times New Roman" w:cs="Times New Roman"/>
          <w:sz w:val="20"/>
          <w:szCs w:val="20"/>
        </w:rPr>
        <w:tab/>
      </w:r>
      <w:r w:rsidRPr="00311CA2">
        <w:rPr>
          <w:rFonts w:ascii="Times New Roman" w:eastAsia="Tahoma" w:hAnsi="Times New Roman" w:cs="Times New Roman"/>
          <w:sz w:val="20"/>
          <w:szCs w:val="20"/>
        </w:rPr>
        <w:tab/>
      </w:r>
      <w:r w:rsidR="004D5369" w:rsidRPr="00311CA2">
        <w:rPr>
          <w:rFonts w:ascii="Times New Roman" w:eastAsia="Tahoma" w:hAnsi="Times New Roman" w:cs="Times New Roman"/>
          <w:sz w:val="20"/>
          <w:szCs w:val="20"/>
        </w:rPr>
        <w:tab/>
      </w:r>
      <w:r w:rsidR="004D5369" w:rsidRPr="00311CA2">
        <w:rPr>
          <w:rFonts w:ascii="Times New Roman" w:eastAsia="Tahoma" w:hAnsi="Times New Roman" w:cs="Times New Roman"/>
          <w:sz w:val="20"/>
          <w:szCs w:val="20"/>
        </w:rPr>
        <w:tab/>
      </w:r>
    </w:p>
    <w:p w14:paraId="541D3491" w14:textId="6AD7D34F" w:rsidR="00B53F62" w:rsidRPr="006951E5" w:rsidRDefault="004D5369" w:rsidP="006951E5">
      <w:pPr>
        <w:tabs>
          <w:tab w:val="left" w:pos="851"/>
        </w:tabs>
        <w:rPr>
          <w:rFonts w:ascii="Times New Roman" w:hAnsi="Times New Roman"/>
          <w:szCs w:val="20"/>
          <w:lang w:eastAsia="en-US"/>
        </w:rPr>
      </w:pPr>
      <w:r w:rsidRPr="00311CA2">
        <w:rPr>
          <w:rFonts w:ascii="Times New Roman" w:hAnsi="Times New Roman"/>
          <w:szCs w:val="20"/>
          <w:lang w:eastAsia="en-US"/>
        </w:rPr>
        <w:t xml:space="preserve">                   </w:t>
      </w:r>
      <w:r w:rsidRPr="00311CA2">
        <w:rPr>
          <w:rFonts w:ascii="Times New Roman" w:hAnsi="Times New Roman"/>
          <w:szCs w:val="20"/>
          <w:lang w:eastAsia="en-US"/>
        </w:rPr>
        <w:tab/>
      </w:r>
      <w:r w:rsidRPr="00311CA2">
        <w:rPr>
          <w:rFonts w:ascii="Times New Roman" w:hAnsi="Times New Roman"/>
          <w:szCs w:val="20"/>
          <w:lang w:eastAsia="en-US"/>
        </w:rPr>
        <w:tab/>
      </w:r>
      <w:r w:rsidRPr="00311CA2">
        <w:rPr>
          <w:rFonts w:ascii="Times New Roman" w:hAnsi="Times New Roman"/>
          <w:szCs w:val="20"/>
          <w:lang w:eastAsia="en-US"/>
        </w:rPr>
        <w:tab/>
      </w:r>
      <w:r w:rsidRPr="00311CA2">
        <w:rPr>
          <w:rFonts w:ascii="Times New Roman" w:hAnsi="Times New Roman"/>
          <w:szCs w:val="20"/>
          <w:lang w:eastAsia="en-US"/>
        </w:rPr>
        <w:tab/>
        <w:t xml:space="preserve"> </w:t>
      </w:r>
    </w:p>
    <w:bookmarkEnd w:id="0"/>
    <w:bookmarkEnd w:id="1"/>
    <w:bookmarkEnd w:id="2"/>
    <w:bookmarkEnd w:id="3"/>
    <w:bookmarkEnd w:id="4"/>
    <w:bookmarkEnd w:id="5"/>
    <w:p w14:paraId="7F768CAB" w14:textId="77777777" w:rsidR="004D5369" w:rsidRPr="00311CA2" w:rsidRDefault="004D5369" w:rsidP="004D5369">
      <w:pPr>
        <w:rPr>
          <w:rFonts w:ascii="Times New Roman" w:hAnsi="Times New Roman"/>
          <w:szCs w:val="20"/>
        </w:rPr>
      </w:pPr>
      <w:r w:rsidRPr="00311CA2">
        <w:rPr>
          <w:rFonts w:ascii="Times New Roman" w:hAnsi="Times New Roman"/>
          <w:szCs w:val="20"/>
        </w:rPr>
        <w:t>Súťažné podklady sú vlastníctvom Fakultnej nemocnice s poliklinikou Žilina a záujemca sa ich prevzatím zaväzuje používať len na účely, pre ktoré boli vydané.</w:t>
      </w:r>
    </w:p>
    <w:p w14:paraId="01FF6ED7" w14:textId="77777777" w:rsidR="007A1BE0" w:rsidRPr="00311CA2" w:rsidRDefault="007A1BE0" w:rsidP="007A1BE0">
      <w:pPr>
        <w:spacing w:after="120" w:line="216" w:lineRule="auto"/>
        <w:jc w:val="center"/>
        <w:rPr>
          <w:rFonts w:ascii="Times New Roman" w:hAnsi="Times New Roman"/>
          <w:szCs w:val="20"/>
        </w:rPr>
      </w:pPr>
    </w:p>
    <w:p w14:paraId="3F4BE52E" w14:textId="03B77211" w:rsidR="004D5369" w:rsidRPr="00311CA2" w:rsidRDefault="004D5369" w:rsidP="004D5369">
      <w:pPr>
        <w:jc w:val="center"/>
        <w:rPr>
          <w:rFonts w:ascii="Times New Roman" w:hAnsi="Times New Roman"/>
          <w:szCs w:val="20"/>
        </w:rPr>
        <w:sectPr w:rsidR="004D5369" w:rsidRPr="00311CA2" w:rsidSect="00ED04DE">
          <w:headerReference w:type="default" r:id="rId8"/>
          <w:footerReference w:type="default" r:id="rId9"/>
          <w:headerReference w:type="first" r:id="rId10"/>
          <w:footerReference w:type="first" r:id="rId11"/>
          <w:pgSz w:w="11906" w:h="16838"/>
          <w:pgMar w:top="851" w:right="1418" w:bottom="851" w:left="1418" w:header="709" w:footer="709" w:gutter="0"/>
          <w:cols w:space="708"/>
          <w:titlePg/>
          <w:docGrid w:linePitch="360"/>
        </w:sectPr>
      </w:pPr>
      <w:r w:rsidRPr="00311CA2">
        <w:rPr>
          <w:rFonts w:ascii="Times New Roman" w:hAnsi="Times New Roman"/>
          <w:szCs w:val="20"/>
        </w:rPr>
        <w:t>Žilina, 20</w:t>
      </w:r>
      <w:r w:rsidR="00F84EB9" w:rsidRPr="00311CA2">
        <w:rPr>
          <w:rFonts w:ascii="Times New Roman" w:hAnsi="Times New Roman"/>
          <w:szCs w:val="20"/>
        </w:rPr>
        <w:t>2</w:t>
      </w:r>
      <w:r w:rsidR="00F95B3D">
        <w:rPr>
          <w:rFonts w:ascii="Times New Roman" w:hAnsi="Times New Roman"/>
          <w:szCs w:val="20"/>
        </w:rPr>
        <w:t>6</w:t>
      </w:r>
    </w:p>
    <w:p w14:paraId="5DA3DC98" w14:textId="77777777" w:rsidR="002314CD" w:rsidRPr="00311CA2" w:rsidRDefault="002314CD" w:rsidP="00D464D9">
      <w:pPr>
        <w:jc w:val="center"/>
        <w:rPr>
          <w:rFonts w:ascii="Times New Roman" w:hAnsi="Times New Roman"/>
          <w:b/>
          <w:szCs w:val="20"/>
        </w:rPr>
      </w:pPr>
    </w:p>
    <w:p w14:paraId="4C921F20" w14:textId="77777777" w:rsidR="006951E5" w:rsidRPr="00311CA2" w:rsidRDefault="006951E5" w:rsidP="006951E5">
      <w:pPr>
        <w:jc w:val="center"/>
        <w:rPr>
          <w:rFonts w:ascii="Times New Roman" w:hAnsi="Times New Roman"/>
          <w:szCs w:val="20"/>
        </w:rPr>
      </w:pPr>
      <w:bookmarkStart w:id="6" w:name="_Toc355611534"/>
      <w:bookmarkStart w:id="7" w:name="_Toc390158960"/>
      <w:r w:rsidRPr="00311CA2">
        <w:rPr>
          <w:rFonts w:ascii="Times New Roman" w:hAnsi="Times New Roman"/>
          <w:szCs w:val="20"/>
        </w:rPr>
        <w:t>(NADLIMITNÁ</w:t>
      </w:r>
      <w:r>
        <w:rPr>
          <w:rFonts w:ascii="Times New Roman" w:hAnsi="Times New Roman"/>
          <w:szCs w:val="20"/>
        </w:rPr>
        <w:t xml:space="preserve"> VEREJNÁ</w:t>
      </w:r>
      <w:r w:rsidRPr="00311CA2">
        <w:rPr>
          <w:rFonts w:ascii="Times New Roman" w:hAnsi="Times New Roman"/>
          <w:szCs w:val="20"/>
        </w:rPr>
        <w:t xml:space="preserve"> SÚŤAŽ NA </w:t>
      </w:r>
      <w:r>
        <w:rPr>
          <w:rFonts w:ascii="Times New Roman" w:hAnsi="Times New Roman"/>
          <w:szCs w:val="20"/>
        </w:rPr>
        <w:t xml:space="preserve">DODANIE </w:t>
      </w:r>
      <w:r w:rsidRPr="00510497">
        <w:rPr>
          <w:rFonts w:ascii="Times New Roman" w:hAnsi="Times New Roman"/>
          <w:szCs w:val="20"/>
        </w:rPr>
        <w:t>TOVARU v z</w:t>
      </w:r>
      <w:r w:rsidRPr="00311CA2">
        <w:rPr>
          <w:rFonts w:ascii="Times New Roman" w:hAnsi="Times New Roman"/>
          <w:szCs w:val="20"/>
        </w:rPr>
        <w:t>mysle § 66 zákona č. 343/2015 Z. z. o verejnom obstarávaní a o zmene a doplnení niektorých zákonov v znení neskorších predpisov)</w:t>
      </w:r>
    </w:p>
    <w:p w14:paraId="1CC0F3C8" w14:textId="77777777" w:rsidR="006951E5" w:rsidRPr="00311CA2" w:rsidRDefault="006951E5" w:rsidP="006951E5">
      <w:pPr>
        <w:rPr>
          <w:rFonts w:ascii="Times New Roman" w:eastAsia="Arial" w:hAnsi="Times New Roman"/>
          <w:szCs w:val="20"/>
        </w:rPr>
      </w:pPr>
    </w:p>
    <w:p w14:paraId="3154FB60" w14:textId="77777777" w:rsidR="006951E5" w:rsidRPr="00311CA2" w:rsidRDefault="006951E5" w:rsidP="006951E5">
      <w:pPr>
        <w:rPr>
          <w:rFonts w:ascii="Times New Roman" w:eastAsia="Arial" w:hAnsi="Times New Roman"/>
          <w:szCs w:val="20"/>
        </w:rPr>
      </w:pPr>
    </w:p>
    <w:p w14:paraId="243C62CD" w14:textId="77777777" w:rsidR="006951E5" w:rsidRPr="006951E5" w:rsidRDefault="006951E5" w:rsidP="006951E5">
      <w:pPr>
        <w:rPr>
          <w:rFonts w:ascii="Times New Roman" w:eastAsia="Arial" w:hAnsi="Times New Roman"/>
          <w:szCs w:val="20"/>
        </w:rPr>
      </w:pPr>
      <w:r w:rsidRPr="00311CA2">
        <w:rPr>
          <w:rFonts w:ascii="Times New Roman" w:eastAsia="Arial" w:hAnsi="Times New Roman"/>
          <w:szCs w:val="20"/>
        </w:rPr>
        <w:t xml:space="preserve">                                                                                               </w:t>
      </w:r>
    </w:p>
    <w:p w14:paraId="3BA70C8B" w14:textId="77777777" w:rsidR="006951E5" w:rsidRPr="00311CA2" w:rsidRDefault="006951E5" w:rsidP="006951E5">
      <w:pPr>
        <w:jc w:val="center"/>
        <w:rPr>
          <w:rFonts w:ascii="Times New Roman" w:eastAsia="Arial" w:hAnsi="Times New Roman"/>
          <w:color w:val="000000"/>
          <w:szCs w:val="20"/>
        </w:rPr>
      </w:pPr>
      <w:r w:rsidRPr="00311CA2">
        <w:rPr>
          <w:rFonts w:ascii="Times New Roman" w:eastAsia="Arial" w:hAnsi="Times New Roman"/>
          <w:color w:val="000000"/>
          <w:szCs w:val="20"/>
        </w:rPr>
        <w:t>SÚŤAŽNÉ PODKLADY</w:t>
      </w:r>
    </w:p>
    <w:p w14:paraId="12990192" w14:textId="77777777" w:rsidR="006951E5" w:rsidRPr="00311CA2" w:rsidRDefault="006951E5" w:rsidP="006951E5">
      <w:pPr>
        <w:jc w:val="center"/>
        <w:rPr>
          <w:rFonts w:ascii="Times New Roman" w:eastAsia="Arial" w:hAnsi="Times New Roman"/>
          <w:color w:val="000000"/>
          <w:szCs w:val="20"/>
        </w:rPr>
      </w:pPr>
      <w:r w:rsidRPr="00311CA2">
        <w:rPr>
          <w:rFonts w:ascii="Times New Roman" w:eastAsia="Arial" w:hAnsi="Times New Roman"/>
          <w:color w:val="000000"/>
          <w:szCs w:val="20"/>
        </w:rPr>
        <w:t>(</w:t>
      </w:r>
      <w:r>
        <w:rPr>
          <w:rFonts w:ascii="Times New Roman" w:eastAsia="Arial" w:hAnsi="Times New Roman"/>
          <w:color w:val="000000"/>
          <w:szCs w:val="20"/>
        </w:rPr>
        <w:t>TOVAR</w:t>
      </w:r>
      <w:r w:rsidRPr="00311CA2">
        <w:rPr>
          <w:rFonts w:ascii="Times New Roman" w:eastAsia="Arial" w:hAnsi="Times New Roman"/>
          <w:color w:val="000000"/>
          <w:szCs w:val="20"/>
        </w:rPr>
        <w:t>)</w:t>
      </w:r>
    </w:p>
    <w:p w14:paraId="12DE060C" w14:textId="77777777" w:rsidR="006951E5" w:rsidRPr="00311CA2" w:rsidRDefault="006951E5" w:rsidP="006951E5">
      <w:pPr>
        <w:jc w:val="center"/>
        <w:rPr>
          <w:rFonts w:ascii="Times New Roman" w:eastAsia="Arial" w:hAnsi="Times New Roman"/>
          <w:color w:val="000000"/>
          <w:szCs w:val="20"/>
        </w:rPr>
      </w:pPr>
    </w:p>
    <w:p w14:paraId="6A9AC330" w14:textId="77777777" w:rsidR="006951E5" w:rsidRPr="00311CA2" w:rsidRDefault="006951E5" w:rsidP="006951E5">
      <w:pPr>
        <w:rPr>
          <w:rFonts w:ascii="Times New Roman" w:eastAsia="Arial" w:hAnsi="Times New Roman"/>
          <w:color w:val="000000"/>
          <w:szCs w:val="20"/>
        </w:rPr>
      </w:pPr>
    </w:p>
    <w:p w14:paraId="4E3EF78E" w14:textId="77777777" w:rsidR="006951E5" w:rsidRPr="00311CA2" w:rsidRDefault="006951E5" w:rsidP="006951E5">
      <w:pPr>
        <w:jc w:val="center"/>
        <w:rPr>
          <w:rFonts w:ascii="Times New Roman" w:eastAsia="Arial" w:hAnsi="Times New Roman"/>
          <w:color w:val="000000"/>
          <w:szCs w:val="20"/>
        </w:rPr>
      </w:pPr>
      <w:r w:rsidRPr="00311CA2">
        <w:rPr>
          <w:rFonts w:ascii="Times New Roman" w:eastAsia="Arial" w:hAnsi="Times New Roman"/>
          <w:color w:val="000000"/>
          <w:szCs w:val="20"/>
        </w:rPr>
        <w:t>PREDMET ZÁKAZKY:</w:t>
      </w:r>
    </w:p>
    <w:p w14:paraId="60ABEABC" w14:textId="77777777" w:rsidR="006951E5" w:rsidRPr="00311CA2" w:rsidRDefault="006951E5" w:rsidP="006951E5">
      <w:pPr>
        <w:jc w:val="center"/>
        <w:rPr>
          <w:rFonts w:ascii="Times New Roman" w:eastAsia="Arial" w:hAnsi="Times New Roman"/>
          <w:color w:val="000000"/>
          <w:szCs w:val="20"/>
        </w:rPr>
      </w:pPr>
    </w:p>
    <w:p w14:paraId="5907CDA6" w14:textId="77777777" w:rsidR="00823EF1" w:rsidRPr="003E07F8" w:rsidRDefault="00823EF1" w:rsidP="00823EF1">
      <w:pPr>
        <w:pStyle w:val="Zkladntext3"/>
        <w:rPr>
          <w:rFonts w:ascii="Times New Roman" w:hAnsi="Times New Roman"/>
          <w:b/>
          <w:color w:val="auto"/>
          <w:sz w:val="28"/>
          <w:szCs w:val="28"/>
        </w:rPr>
      </w:pPr>
      <w:r>
        <w:rPr>
          <w:rFonts w:ascii="Times New Roman" w:hAnsi="Times New Roman"/>
          <w:b/>
          <w:color w:val="auto"/>
          <w:sz w:val="28"/>
          <w:szCs w:val="28"/>
        </w:rPr>
        <w:t>Bravčové a hovädzie mäso, mäsové výrobky - nákup a dodanie</w:t>
      </w:r>
    </w:p>
    <w:p w14:paraId="512AD587" w14:textId="021BC048" w:rsidR="00542E2F" w:rsidRPr="002778F0" w:rsidRDefault="00542E2F" w:rsidP="00E8099A">
      <w:pPr>
        <w:pStyle w:val="Zkladntext3"/>
        <w:rPr>
          <w:rFonts w:ascii="Times New Roman" w:hAnsi="Times New Roman"/>
          <w:b/>
          <w:sz w:val="24"/>
          <w:szCs w:val="24"/>
        </w:rPr>
      </w:pPr>
    </w:p>
    <w:p w14:paraId="6DE9D962" w14:textId="77777777" w:rsidR="007A1BE0" w:rsidRPr="00311CA2" w:rsidRDefault="007A1BE0" w:rsidP="007A1BE0">
      <w:pPr>
        <w:pStyle w:val="Nadpis2"/>
        <w:jc w:val="left"/>
        <w:rPr>
          <w:rFonts w:ascii="Times New Roman" w:hAnsi="Times New Roman"/>
          <w:sz w:val="20"/>
          <w:szCs w:val="20"/>
        </w:rPr>
      </w:pPr>
    </w:p>
    <w:p w14:paraId="3F458135" w14:textId="77777777" w:rsidR="007A1BE0" w:rsidRPr="00311CA2" w:rsidRDefault="007A1BE0" w:rsidP="007A1BE0">
      <w:pPr>
        <w:pStyle w:val="Nadpis2"/>
        <w:jc w:val="left"/>
        <w:rPr>
          <w:rFonts w:ascii="Times New Roman" w:hAnsi="Times New Roman"/>
          <w:sz w:val="20"/>
          <w:szCs w:val="20"/>
        </w:rPr>
      </w:pPr>
    </w:p>
    <w:p w14:paraId="687AAACA" w14:textId="64EC86BF" w:rsidR="007A1BE0" w:rsidRPr="00311CA2" w:rsidRDefault="00D76448" w:rsidP="007A1BE0">
      <w:pPr>
        <w:pStyle w:val="Nadpis2"/>
        <w:jc w:val="left"/>
        <w:rPr>
          <w:rFonts w:ascii="Times New Roman" w:hAnsi="Times New Roman"/>
          <w:sz w:val="20"/>
          <w:szCs w:val="20"/>
        </w:rPr>
      </w:pPr>
      <w:bookmarkStart w:id="8" w:name="_Toc523043617"/>
      <w:bookmarkStart w:id="9" w:name="_Toc530515861"/>
      <w:r w:rsidRPr="00311CA2">
        <w:rPr>
          <w:rFonts w:ascii="Times New Roman" w:hAnsi="Times New Roman"/>
          <w:sz w:val="20"/>
          <w:szCs w:val="20"/>
        </w:rPr>
        <w:t xml:space="preserve">          </w:t>
      </w:r>
      <w:bookmarkEnd w:id="6"/>
      <w:bookmarkEnd w:id="7"/>
      <w:bookmarkEnd w:id="8"/>
      <w:bookmarkEnd w:id="9"/>
    </w:p>
    <w:p w14:paraId="310C9BDB" w14:textId="77777777" w:rsidR="007A1BE0" w:rsidRPr="00311CA2" w:rsidRDefault="007A1BE0" w:rsidP="007A1BE0">
      <w:pPr>
        <w:rPr>
          <w:rFonts w:ascii="Times New Roman" w:hAnsi="Times New Roman"/>
          <w:szCs w:val="20"/>
        </w:rPr>
      </w:pPr>
    </w:p>
    <w:p w14:paraId="01A2854D" w14:textId="77777777" w:rsidR="00536DAB" w:rsidRDefault="00536DAB" w:rsidP="00536DAB">
      <w:pPr>
        <w:rPr>
          <w:rFonts w:ascii="Times New Roman" w:hAnsi="Times New Roman"/>
          <w:b/>
          <w:bCs/>
          <w:szCs w:val="20"/>
        </w:rPr>
      </w:pPr>
      <w:r w:rsidRPr="00D67955">
        <w:rPr>
          <w:rFonts w:ascii="Times New Roman" w:hAnsi="Times New Roman"/>
          <w:b/>
          <w:bCs/>
          <w:szCs w:val="20"/>
        </w:rPr>
        <w:t>Úvodné ustanovenia</w:t>
      </w:r>
    </w:p>
    <w:p w14:paraId="172DC754" w14:textId="12BC82A4" w:rsidR="00536DAB" w:rsidRPr="00536DAB" w:rsidRDefault="00536DAB" w:rsidP="00536DAB">
      <w:pPr>
        <w:rPr>
          <w:rFonts w:ascii="Times New Roman" w:hAnsi="Times New Roman"/>
          <w:szCs w:val="20"/>
        </w:rPr>
      </w:pPr>
      <w:r w:rsidRPr="00536DAB">
        <w:rPr>
          <w:rFonts w:ascii="Times New Roman" w:hAnsi="Times New Roman"/>
          <w:szCs w:val="20"/>
        </w:rPr>
        <w:t xml:space="preserve">Postup zadávania nadlimitnej </w:t>
      </w:r>
      <w:r w:rsidR="00636BB1" w:rsidRPr="00B42556">
        <w:rPr>
          <w:rFonts w:ascii="Times New Roman" w:hAnsi="Times New Roman"/>
          <w:b/>
          <w:bCs/>
          <w:szCs w:val="20"/>
        </w:rPr>
        <w:t>verejnej súťaže na dodanie tovaru</w:t>
      </w:r>
      <w:r w:rsidRPr="00B42556">
        <w:rPr>
          <w:rFonts w:ascii="Times New Roman" w:hAnsi="Times New Roman"/>
          <w:b/>
          <w:bCs/>
          <w:szCs w:val="20"/>
        </w:rPr>
        <w:t xml:space="preserve"> v zmysle § 66 </w:t>
      </w:r>
      <w:r w:rsidR="00636BB1" w:rsidRPr="00B42556">
        <w:rPr>
          <w:rFonts w:ascii="Times New Roman" w:hAnsi="Times New Roman"/>
          <w:b/>
          <w:bCs/>
          <w:szCs w:val="20"/>
        </w:rPr>
        <w:t xml:space="preserve">ods. 7 písm. b) </w:t>
      </w:r>
      <w:r w:rsidRPr="00536DAB">
        <w:rPr>
          <w:rFonts w:ascii="Times New Roman" w:hAnsi="Times New Roman"/>
          <w:szCs w:val="20"/>
        </w:rPr>
        <w:t xml:space="preserve">zákona č. 343/2015 </w:t>
      </w:r>
      <w:proofErr w:type="spellStart"/>
      <w:r w:rsidRPr="00536DAB">
        <w:rPr>
          <w:rFonts w:ascii="Times New Roman" w:hAnsi="Times New Roman"/>
          <w:szCs w:val="20"/>
        </w:rPr>
        <w:t>Z.z</w:t>
      </w:r>
      <w:proofErr w:type="spellEnd"/>
      <w:r w:rsidRPr="00536DAB">
        <w:rPr>
          <w:rFonts w:ascii="Times New Roman" w:hAnsi="Times New Roman"/>
          <w:szCs w:val="20"/>
        </w:rPr>
        <w:t>. o verejnom obstarávaní a o zmene a doplnení niektorých zákonov v znení neskorších predpisov (ďalej len zákon o verejnom obstarávaní)</w:t>
      </w:r>
    </w:p>
    <w:p w14:paraId="4BC3F826" w14:textId="77777777" w:rsidR="00E13CAF" w:rsidRPr="00311CA2" w:rsidRDefault="00E13CAF" w:rsidP="00E13CAF">
      <w:pPr>
        <w:rPr>
          <w:rFonts w:ascii="Times New Roman" w:hAnsi="Times New Roman"/>
          <w:szCs w:val="20"/>
        </w:rPr>
      </w:pPr>
    </w:p>
    <w:p w14:paraId="3813B09B" w14:textId="22395A25" w:rsidR="00E13CAF" w:rsidRPr="00311CA2" w:rsidRDefault="00E13CAF" w:rsidP="00E13CAF">
      <w:pPr>
        <w:rPr>
          <w:rFonts w:ascii="Times New Roman" w:hAnsi="Times New Roman"/>
          <w:szCs w:val="20"/>
        </w:rPr>
      </w:pPr>
      <w:r w:rsidRPr="00536DAB">
        <w:rPr>
          <w:rFonts w:ascii="Times New Roman" w:eastAsia="Arial" w:hAnsi="Times New Roman"/>
          <w:bCs/>
          <w:szCs w:val="20"/>
        </w:rPr>
        <w:t>Elektronická komunikácia</w:t>
      </w:r>
      <w:r w:rsidRPr="00311CA2">
        <w:rPr>
          <w:rFonts w:ascii="Times New Roman" w:eastAsia="Arial" w:hAnsi="Times New Roman"/>
          <w:szCs w:val="20"/>
        </w:rPr>
        <w:t xml:space="preserve"> bude prebiehať </w:t>
      </w:r>
      <w:r w:rsidR="00636BB1">
        <w:rPr>
          <w:rFonts w:ascii="Times New Roman" w:eastAsia="Arial" w:hAnsi="Times New Roman"/>
          <w:szCs w:val="20"/>
        </w:rPr>
        <w:t>prostredníctvom informačného systému elektronickej platformy</w:t>
      </w:r>
      <w:r w:rsidR="002778F0">
        <w:rPr>
          <w:rFonts w:ascii="Times New Roman" w:eastAsia="Arial" w:hAnsi="Times New Roman"/>
          <w:szCs w:val="20"/>
        </w:rPr>
        <w:t xml:space="preserve"> IS</w:t>
      </w:r>
      <w:r w:rsidRPr="00311CA2">
        <w:rPr>
          <w:rFonts w:ascii="Times New Roman" w:eastAsia="Arial" w:hAnsi="Times New Roman"/>
          <w:szCs w:val="20"/>
        </w:rPr>
        <w:t xml:space="preserve"> E</w:t>
      </w:r>
      <w:r w:rsidR="00D67955">
        <w:rPr>
          <w:rFonts w:ascii="Times New Roman" w:eastAsia="Arial" w:hAnsi="Times New Roman"/>
          <w:szCs w:val="20"/>
        </w:rPr>
        <w:t>P</w:t>
      </w:r>
      <w:r w:rsidRPr="00311CA2">
        <w:rPr>
          <w:rFonts w:ascii="Times New Roman" w:eastAsia="Arial" w:hAnsi="Times New Roman"/>
          <w:szCs w:val="20"/>
        </w:rPr>
        <w:t>VO , ktorého správcom je Úrad p</w:t>
      </w:r>
      <w:r w:rsidR="002365DE">
        <w:rPr>
          <w:rFonts w:ascii="Times New Roman" w:eastAsia="Arial" w:hAnsi="Times New Roman"/>
          <w:szCs w:val="20"/>
        </w:rPr>
        <w:t>odpredsedu vlády SR pre Plán obnovy a znalostnú ekonomiku</w:t>
      </w:r>
      <w:r w:rsidRPr="00311CA2">
        <w:rPr>
          <w:rFonts w:ascii="Times New Roman" w:eastAsia="Arial" w:hAnsi="Times New Roman"/>
          <w:szCs w:val="20"/>
        </w:rPr>
        <w:t>. Verejný obstarávateľ umožňuje neobmedzený a priamy prístup elektronickými prostriedkami k všetkým poskytnutým dokumentom / informáciám počas lehoty na predkladanie ponúk. Verejný obstarávateľ bude všetky dokumenty uverejňovať ako elektronické dokumenty v</w:t>
      </w:r>
      <w:r w:rsidR="002778F0">
        <w:rPr>
          <w:rFonts w:ascii="Times New Roman" w:eastAsia="Arial" w:hAnsi="Times New Roman"/>
          <w:szCs w:val="20"/>
        </w:rPr>
        <w:t> </w:t>
      </w:r>
      <w:r w:rsidRPr="00311CA2">
        <w:rPr>
          <w:rFonts w:ascii="Times New Roman" w:eastAsia="Arial" w:hAnsi="Times New Roman"/>
          <w:szCs w:val="20"/>
        </w:rPr>
        <w:t>systéme</w:t>
      </w:r>
      <w:r w:rsidR="002778F0">
        <w:rPr>
          <w:rFonts w:ascii="Times New Roman" w:eastAsia="Arial" w:hAnsi="Times New Roman"/>
          <w:szCs w:val="20"/>
        </w:rPr>
        <w:t xml:space="preserve"> IS</w:t>
      </w:r>
      <w:r w:rsidRPr="00311CA2">
        <w:rPr>
          <w:rFonts w:ascii="Times New Roman" w:eastAsia="Arial" w:hAnsi="Times New Roman"/>
          <w:szCs w:val="20"/>
        </w:rPr>
        <w:t xml:space="preserve"> E</w:t>
      </w:r>
      <w:r w:rsidR="00D67955">
        <w:rPr>
          <w:rFonts w:ascii="Times New Roman" w:eastAsia="Arial" w:hAnsi="Times New Roman"/>
          <w:szCs w:val="20"/>
        </w:rPr>
        <w:t>P</w:t>
      </w:r>
      <w:r w:rsidRPr="00311CA2">
        <w:rPr>
          <w:rFonts w:ascii="Times New Roman" w:eastAsia="Arial" w:hAnsi="Times New Roman"/>
          <w:szCs w:val="20"/>
        </w:rPr>
        <w:t>VO.</w:t>
      </w:r>
    </w:p>
    <w:p w14:paraId="540BDA0F" w14:textId="77777777" w:rsidR="00DB2A5A" w:rsidRDefault="00DB2A5A" w:rsidP="007A1BE0">
      <w:pPr>
        <w:rPr>
          <w:rFonts w:ascii="Times New Roman" w:hAnsi="Times New Roman"/>
          <w:b/>
          <w:bCs/>
          <w:szCs w:val="20"/>
        </w:rPr>
      </w:pPr>
    </w:p>
    <w:p w14:paraId="1EC2E2FB" w14:textId="5EE0E87B" w:rsidR="00536DAB" w:rsidRDefault="00536DAB" w:rsidP="00536DAB">
      <w:pPr>
        <w:pStyle w:val="Hlavika"/>
        <w:tabs>
          <w:tab w:val="clear" w:pos="4536"/>
          <w:tab w:val="clear" w:pos="9072"/>
        </w:tabs>
        <w:rPr>
          <w:rFonts w:ascii="Times New Roman" w:hAnsi="Times New Roman"/>
        </w:rPr>
      </w:pPr>
      <w:r w:rsidRPr="00BE295C">
        <w:rPr>
          <w:rFonts w:ascii="Times New Roman" w:hAnsi="Times New Roman"/>
        </w:rPr>
        <w:t xml:space="preserve">Predložením svojej ponuky uchádzač v plnom rozsahu a bez výhrad akceptuje všetky podmienky verejného obstarávateľa týkajúce sa zadávania </w:t>
      </w:r>
      <w:r>
        <w:rPr>
          <w:rFonts w:ascii="Times New Roman" w:hAnsi="Times New Roman"/>
        </w:rPr>
        <w:t xml:space="preserve">nadlimitnej </w:t>
      </w:r>
      <w:r w:rsidRPr="00BE295C">
        <w:rPr>
          <w:rFonts w:ascii="Times New Roman" w:hAnsi="Times New Roman"/>
        </w:rPr>
        <w:t xml:space="preserve"> zákazky, uvedené v súťažných podkladoch</w:t>
      </w:r>
      <w:r>
        <w:rPr>
          <w:rFonts w:ascii="Times New Roman" w:hAnsi="Times New Roman"/>
        </w:rPr>
        <w:t xml:space="preserve"> a v Oznámení o vyhlásení verejného obstarávania</w:t>
      </w:r>
    </w:p>
    <w:p w14:paraId="443FAFB7" w14:textId="77777777" w:rsidR="00536DAB" w:rsidRDefault="00536DAB" w:rsidP="00536DAB">
      <w:pPr>
        <w:pStyle w:val="Hlavika"/>
        <w:tabs>
          <w:tab w:val="clear" w:pos="4536"/>
          <w:tab w:val="clear" w:pos="9072"/>
        </w:tabs>
        <w:rPr>
          <w:rFonts w:ascii="Times New Roman" w:hAnsi="Times New Roman"/>
        </w:rPr>
      </w:pPr>
    </w:p>
    <w:p w14:paraId="358A84BC" w14:textId="1EFB434B" w:rsidR="00536DAB" w:rsidRDefault="00536DAB" w:rsidP="00536DAB">
      <w:pPr>
        <w:pStyle w:val="Hlavika"/>
        <w:tabs>
          <w:tab w:val="clear" w:pos="4536"/>
          <w:tab w:val="clear" w:pos="9072"/>
        </w:tabs>
        <w:rPr>
          <w:rFonts w:ascii="Times New Roman" w:hAnsi="Times New Roman"/>
        </w:rPr>
      </w:pPr>
      <w:r w:rsidRPr="00BE295C">
        <w:rPr>
          <w:rFonts w:ascii="Times New Roman" w:hAnsi="Times New Roman"/>
        </w:rPr>
        <w:t>Od uchádzačov sa očakáva, že si dôkladne preštudujú súťažné podklady a budú dodržiavať všetky pokyny, formuláre, zmluvné ustanovenia a ďalšie špecifikácie uvedené v týchto súťažných podkladoch</w:t>
      </w:r>
      <w:r>
        <w:rPr>
          <w:rFonts w:ascii="Times New Roman" w:hAnsi="Times New Roman"/>
        </w:rPr>
        <w:t>.</w:t>
      </w:r>
    </w:p>
    <w:p w14:paraId="1C46C800" w14:textId="77777777" w:rsidR="00536DAB" w:rsidRPr="00BE295C" w:rsidRDefault="00536DAB" w:rsidP="00536DAB">
      <w:pPr>
        <w:pStyle w:val="Hlavika"/>
        <w:tabs>
          <w:tab w:val="clear" w:pos="4536"/>
          <w:tab w:val="clear" w:pos="9072"/>
        </w:tabs>
        <w:rPr>
          <w:rFonts w:ascii="Times New Roman" w:hAnsi="Times New Roman"/>
        </w:rPr>
      </w:pPr>
    </w:p>
    <w:p w14:paraId="1E12FA10" w14:textId="760A2D5A" w:rsidR="00536DAB" w:rsidRPr="00BE295C" w:rsidRDefault="00536DAB" w:rsidP="00536DAB">
      <w:pPr>
        <w:pStyle w:val="Hlavika"/>
        <w:tabs>
          <w:tab w:val="clear" w:pos="4536"/>
          <w:tab w:val="clear" w:pos="9072"/>
        </w:tabs>
        <w:rPr>
          <w:rFonts w:ascii="Times New Roman" w:hAnsi="Times New Roman"/>
        </w:rPr>
      </w:pPr>
      <w:r w:rsidRPr="00BE295C">
        <w:rPr>
          <w:rFonts w:ascii="Times New Roman" w:hAnsi="Times New Roman"/>
        </w:rPr>
        <w:t>Ponuka predložená uchádzačom musí byť vypracovaná v súlade s podmienkami uvedenými v</w:t>
      </w:r>
      <w:r>
        <w:rPr>
          <w:rFonts w:ascii="Times New Roman" w:hAnsi="Times New Roman"/>
        </w:rPr>
        <w:t xml:space="preserve"> Oznámení o vyhlásení verejného obstarávania a v </w:t>
      </w:r>
      <w:r w:rsidRPr="00BE295C">
        <w:rPr>
          <w:rFonts w:ascii="Times New Roman" w:hAnsi="Times New Roman"/>
        </w:rPr>
        <w:t>týchto súťažných podkladoch a nesmie obsahovať žiadne výhrady týkajúce sa podmienok zákazky.</w:t>
      </w:r>
    </w:p>
    <w:p w14:paraId="1B77CC9D" w14:textId="77777777" w:rsidR="00536DAB" w:rsidRDefault="00536DAB" w:rsidP="007A1BE0">
      <w:pPr>
        <w:rPr>
          <w:rFonts w:ascii="Times New Roman" w:hAnsi="Times New Roman"/>
          <w:b/>
          <w:bCs/>
          <w:szCs w:val="20"/>
        </w:rPr>
      </w:pPr>
    </w:p>
    <w:p w14:paraId="2610AE71" w14:textId="3D60F0CB" w:rsidR="00536DAB" w:rsidRPr="00B67DF3" w:rsidRDefault="00536DAB" w:rsidP="007A1BE0">
      <w:pPr>
        <w:rPr>
          <w:rFonts w:ascii="Times New Roman" w:hAnsi="Times New Roman"/>
          <w:szCs w:val="20"/>
        </w:rPr>
      </w:pPr>
      <w:r w:rsidRPr="00B67DF3">
        <w:rPr>
          <w:rFonts w:ascii="Times New Roman" w:hAnsi="Times New Roman"/>
          <w:szCs w:val="20"/>
        </w:rPr>
        <w:t xml:space="preserve">Postupy a úkony verejného obstarávateľa a uchádzača neupravené v Oznámení o vyhlásení verejného obstarávania </w:t>
      </w:r>
      <w:r w:rsidR="00B67DF3" w:rsidRPr="00B67DF3">
        <w:rPr>
          <w:rFonts w:ascii="Times New Roman" w:hAnsi="Times New Roman"/>
          <w:szCs w:val="20"/>
        </w:rPr>
        <w:t xml:space="preserve">a </w:t>
      </w:r>
      <w:r w:rsidRPr="00B67DF3">
        <w:rPr>
          <w:rFonts w:ascii="Times New Roman" w:hAnsi="Times New Roman"/>
          <w:szCs w:val="20"/>
        </w:rPr>
        <w:t xml:space="preserve">v týchto súťažných podkladoch </w:t>
      </w:r>
      <w:r w:rsidR="00B67DF3" w:rsidRPr="00B67DF3">
        <w:rPr>
          <w:rFonts w:ascii="Times New Roman" w:hAnsi="Times New Roman"/>
          <w:szCs w:val="20"/>
        </w:rPr>
        <w:t>sa budú riadiť výlučne podľa zákona o verejnom obstarávaní.</w:t>
      </w:r>
    </w:p>
    <w:p w14:paraId="1022AC37" w14:textId="77777777" w:rsidR="00DB2A5A" w:rsidRDefault="00DB2A5A" w:rsidP="007A1BE0">
      <w:pPr>
        <w:rPr>
          <w:rFonts w:ascii="Times New Roman" w:hAnsi="Times New Roman"/>
          <w:b/>
          <w:bCs/>
          <w:szCs w:val="20"/>
        </w:rPr>
      </w:pPr>
    </w:p>
    <w:p w14:paraId="1DB19D3D" w14:textId="77777777" w:rsidR="007A1BE0" w:rsidRPr="00311CA2" w:rsidRDefault="007A1BE0" w:rsidP="007A1BE0">
      <w:pPr>
        <w:rPr>
          <w:rFonts w:ascii="Times New Roman" w:hAnsi="Times New Roman"/>
          <w:szCs w:val="20"/>
        </w:rPr>
      </w:pPr>
    </w:p>
    <w:p w14:paraId="41E9ECD9" w14:textId="77777777" w:rsidR="008158B4" w:rsidRPr="00311CA2" w:rsidRDefault="008158B4" w:rsidP="007A1BE0">
      <w:pPr>
        <w:rPr>
          <w:rFonts w:ascii="Times New Roman" w:hAnsi="Times New Roman"/>
          <w:szCs w:val="20"/>
        </w:rPr>
      </w:pPr>
    </w:p>
    <w:p w14:paraId="498742D4" w14:textId="1316F98A" w:rsidR="00DB2A5A" w:rsidRPr="009C0BCC" w:rsidRDefault="009A65F2" w:rsidP="00DB2A5A">
      <w:pPr>
        <w:rPr>
          <w:rFonts w:ascii="Times New Roman" w:hAnsi="Times New Roman"/>
          <w:szCs w:val="20"/>
        </w:rPr>
      </w:pPr>
      <w:r>
        <w:rPr>
          <w:rFonts w:ascii="Times New Roman" w:hAnsi="Times New Roman"/>
          <w:b/>
          <w:szCs w:val="20"/>
        </w:rPr>
        <w:t>Číslo</w:t>
      </w:r>
      <w:r w:rsidR="00DB2A5A" w:rsidRPr="00311CA2">
        <w:rPr>
          <w:rFonts w:ascii="Times New Roman" w:hAnsi="Times New Roman"/>
          <w:b/>
          <w:szCs w:val="20"/>
        </w:rPr>
        <w:t xml:space="preserve"> </w:t>
      </w:r>
      <w:r w:rsidR="00DB2A5A" w:rsidRPr="00B96F4C">
        <w:rPr>
          <w:rFonts w:ascii="Times New Roman" w:hAnsi="Times New Roman"/>
          <w:b/>
          <w:szCs w:val="20"/>
        </w:rPr>
        <w:t>zákazky</w:t>
      </w:r>
      <w:r w:rsidR="00DB2A5A" w:rsidRPr="00B96F4C">
        <w:rPr>
          <w:rFonts w:ascii="Times New Roman" w:hAnsi="Times New Roman"/>
          <w:szCs w:val="20"/>
        </w:rPr>
        <w:t xml:space="preserve">: </w:t>
      </w:r>
      <w:r w:rsidR="001F2441">
        <w:rPr>
          <w:rFonts w:ascii="Times New Roman" w:hAnsi="Times New Roman"/>
          <w:szCs w:val="20"/>
        </w:rPr>
        <w:t>562444</w:t>
      </w:r>
    </w:p>
    <w:p w14:paraId="651B97E1" w14:textId="77777777" w:rsidR="00DB2A5A" w:rsidRPr="00311CA2" w:rsidRDefault="00DB2A5A" w:rsidP="00DB2A5A">
      <w:pPr>
        <w:rPr>
          <w:rFonts w:ascii="Times New Roman" w:hAnsi="Times New Roman"/>
          <w:szCs w:val="20"/>
        </w:rPr>
      </w:pPr>
    </w:p>
    <w:p w14:paraId="463029CE" w14:textId="77777777" w:rsidR="008158B4" w:rsidRPr="00311CA2" w:rsidRDefault="008158B4" w:rsidP="007A1BE0">
      <w:pPr>
        <w:rPr>
          <w:rFonts w:ascii="Times New Roman" w:hAnsi="Times New Roman"/>
          <w:szCs w:val="20"/>
        </w:rPr>
      </w:pPr>
    </w:p>
    <w:p w14:paraId="40C0B008" w14:textId="77777777" w:rsidR="00BD6D58" w:rsidRPr="00311CA2" w:rsidRDefault="00BD6D58" w:rsidP="007A1BE0">
      <w:pPr>
        <w:jc w:val="center"/>
        <w:rPr>
          <w:rFonts w:ascii="Times New Roman" w:hAnsi="Times New Roman"/>
          <w:szCs w:val="20"/>
        </w:rPr>
      </w:pPr>
    </w:p>
    <w:p w14:paraId="3B2E07D6" w14:textId="77777777" w:rsidR="002D6F73" w:rsidRPr="00311CA2" w:rsidRDefault="002D6F73" w:rsidP="007A1BE0">
      <w:pPr>
        <w:jc w:val="center"/>
        <w:rPr>
          <w:rFonts w:ascii="Times New Roman" w:hAnsi="Times New Roman"/>
          <w:szCs w:val="20"/>
        </w:rPr>
      </w:pPr>
    </w:p>
    <w:p w14:paraId="6FEF69EA" w14:textId="77777777" w:rsidR="002D6F73" w:rsidRDefault="002D6F73" w:rsidP="007A1BE0">
      <w:pPr>
        <w:jc w:val="center"/>
        <w:rPr>
          <w:rFonts w:ascii="Times New Roman" w:hAnsi="Times New Roman"/>
          <w:szCs w:val="20"/>
        </w:rPr>
      </w:pPr>
    </w:p>
    <w:p w14:paraId="42340F59" w14:textId="77777777" w:rsidR="00DB2A5A" w:rsidRDefault="00DB2A5A" w:rsidP="007A1BE0">
      <w:pPr>
        <w:jc w:val="center"/>
        <w:rPr>
          <w:rFonts w:ascii="Times New Roman" w:hAnsi="Times New Roman"/>
          <w:szCs w:val="20"/>
        </w:rPr>
      </w:pPr>
    </w:p>
    <w:p w14:paraId="5DFC70D8" w14:textId="77777777" w:rsidR="00DB2A5A" w:rsidRDefault="00DB2A5A" w:rsidP="00B67DF3">
      <w:pPr>
        <w:rPr>
          <w:rFonts w:ascii="Times New Roman" w:hAnsi="Times New Roman"/>
          <w:szCs w:val="20"/>
        </w:rPr>
      </w:pPr>
    </w:p>
    <w:p w14:paraId="6F689A71" w14:textId="77777777" w:rsidR="00DB2A5A" w:rsidRPr="00311CA2" w:rsidRDefault="00DB2A5A" w:rsidP="007A1BE0">
      <w:pPr>
        <w:jc w:val="center"/>
        <w:rPr>
          <w:rFonts w:ascii="Times New Roman" w:hAnsi="Times New Roman"/>
          <w:szCs w:val="20"/>
        </w:rPr>
      </w:pPr>
    </w:p>
    <w:p w14:paraId="4EBF39A8" w14:textId="77777777" w:rsidR="002D6F73" w:rsidRPr="00311CA2" w:rsidRDefault="002D6F73" w:rsidP="007A1BE0">
      <w:pPr>
        <w:jc w:val="center"/>
        <w:rPr>
          <w:rFonts w:ascii="Times New Roman" w:hAnsi="Times New Roman"/>
          <w:szCs w:val="20"/>
        </w:rPr>
      </w:pPr>
    </w:p>
    <w:p w14:paraId="1913C16B" w14:textId="5BD3339A" w:rsidR="00616591" w:rsidRPr="00311CA2" w:rsidRDefault="002D34D5" w:rsidP="007A1BE0">
      <w:pPr>
        <w:jc w:val="center"/>
        <w:rPr>
          <w:rFonts w:ascii="Times New Roman" w:hAnsi="Times New Roman"/>
          <w:szCs w:val="20"/>
        </w:rPr>
      </w:pPr>
      <w:r w:rsidRPr="00311CA2">
        <w:rPr>
          <w:rFonts w:ascii="Times New Roman" w:hAnsi="Times New Roman"/>
          <w:szCs w:val="20"/>
        </w:rPr>
        <w:t>Žilina</w:t>
      </w:r>
      <w:r w:rsidR="007A1BE0" w:rsidRPr="00311CA2">
        <w:rPr>
          <w:rFonts w:ascii="Times New Roman" w:hAnsi="Times New Roman"/>
          <w:szCs w:val="20"/>
        </w:rPr>
        <w:t xml:space="preserve">, </w:t>
      </w:r>
      <w:r w:rsidR="006B1701" w:rsidRPr="00311CA2">
        <w:rPr>
          <w:rFonts w:ascii="Times New Roman" w:hAnsi="Times New Roman"/>
          <w:szCs w:val="20"/>
        </w:rPr>
        <w:t>20</w:t>
      </w:r>
      <w:r w:rsidR="00F84EB9" w:rsidRPr="00311CA2">
        <w:rPr>
          <w:rFonts w:ascii="Times New Roman" w:hAnsi="Times New Roman"/>
          <w:szCs w:val="20"/>
        </w:rPr>
        <w:t>2</w:t>
      </w:r>
      <w:r w:rsidR="00F95B3D">
        <w:rPr>
          <w:rFonts w:ascii="Times New Roman" w:hAnsi="Times New Roman"/>
          <w:szCs w:val="20"/>
        </w:rPr>
        <w:t>6</w:t>
      </w:r>
      <w:r w:rsidR="00616591" w:rsidRPr="00311CA2">
        <w:rPr>
          <w:rFonts w:ascii="Times New Roman" w:hAnsi="Times New Roman"/>
          <w:szCs w:val="20"/>
        </w:rPr>
        <w:br w:type="page"/>
      </w:r>
    </w:p>
    <w:p w14:paraId="25EFE21E" w14:textId="3078E165" w:rsidR="00663E42" w:rsidRPr="008F7C15" w:rsidRDefault="00663E42">
      <w:pPr>
        <w:pStyle w:val="Nadpis-modrbold"/>
        <w:numPr>
          <w:ilvl w:val="0"/>
          <w:numId w:val="33"/>
        </w:numPr>
        <w:jc w:val="center"/>
        <w:rPr>
          <w:sz w:val="40"/>
          <w:szCs w:val="40"/>
        </w:rPr>
      </w:pPr>
      <w:r w:rsidRPr="008F7C15">
        <w:rPr>
          <w:sz w:val="40"/>
          <w:szCs w:val="40"/>
        </w:rPr>
        <w:lastRenderedPageBreak/>
        <w:t>1</w:t>
      </w:r>
      <w:r w:rsidR="009B5921" w:rsidRPr="008F7C15">
        <w:rPr>
          <w:sz w:val="40"/>
          <w:szCs w:val="40"/>
        </w:rPr>
        <w:t xml:space="preserve"> </w:t>
      </w:r>
      <w:r w:rsidRPr="008F7C15">
        <w:rPr>
          <w:sz w:val="40"/>
          <w:szCs w:val="40"/>
        </w:rPr>
        <w:t xml:space="preserve">  Pokyny </w:t>
      </w:r>
      <w:proofErr w:type="spellStart"/>
      <w:r w:rsidRPr="008F7C15">
        <w:rPr>
          <w:sz w:val="40"/>
          <w:szCs w:val="40"/>
        </w:rPr>
        <w:t>pre</w:t>
      </w:r>
      <w:proofErr w:type="spellEnd"/>
      <w:r w:rsidRPr="008F7C15">
        <w:rPr>
          <w:sz w:val="40"/>
          <w:szCs w:val="40"/>
        </w:rPr>
        <w:t xml:space="preserve"> </w:t>
      </w:r>
      <w:proofErr w:type="spellStart"/>
      <w:r w:rsidRPr="008F7C15">
        <w:rPr>
          <w:sz w:val="40"/>
          <w:szCs w:val="40"/>
        </w:rPr>
        <w:t>záujemcov</w:t>
      </w:r>
      <w:proofErr w:type="spellEnd"/>
      <w:r w:rsidRPr="008F7C15">
        <w:rPr>
          <w:sz w:val="40"/>
          <w:szCs w:val="40"/>
        </w:rPr>
        <w:t xml:space="preserve"> a </w:t>
      </w:r>
      <w:proofErr w:type="spellStart"/>
      <w:r w:rsidRPr="008F7C15">
        <w:rPr>
          <w:sz w:val="40"/>
          <w:szCs w:val="40"/>
        </w:rPr>
        <w:t>uchádzačov</w:t>
      </w:r>
      <w:proofErr w:type="spellEnd"/>
    </w:p>
    <w:p w14:paraId="7EC24DDF" w14:textId="77777777" w:rsidR="00663E42" w:rsidRPr="00311CA2" w:rsidRDefault="00663E42" w:rsidP="00663E42">
      <w:pPr>
        <w:rPr>
          <w:rFonts w:ascii="Times New Roman" w:hAnsi="Times New Roman"/>
          <w:szCs w:val="20"/>
        </w:rPr>
      </w:pPr>
    </w:p>
    <w:p w14:paraId="7F324DF5" w14:textId="77777777" w:rsidR="00663E42" w:rsidRPr="00311CA2" w:rsidRDefault="00663E42" w:rsidP="00663E42">
      <w:pPr>
        <w:pStyle w:val="Nadpis2"/>
        <w:rPr>
          <w:rFonts w:ascii="Times New Roman" w:hAnsi="Times New Roman"/>
          <w:sz w:val="20"/>
          <w:szCs w:val="20"/>
        </w:rPr>
      </w:pPr>
      <w:bookmarkStart w:id="10" w:name="_Toc355611535"/>
      <w:bookmarkStart w:id="11" w:name="_Toc523043618"/>
      <w:bookmarkStart w:id="12" w:name="_Toc530515862"/>
      <w:r w:rsidRPr="00311CA2">
        <w:rPr>
          <w:rFonts w:ascii="Times New Roman" w:hAnsi="Times New Roman"/>
          <w:sz w:val="20"/>
          <w:szCs w:val="20"/>
        </w:rPr>
        <w:t>Časť I.</w:t>
      </w:r>
      <w:bookmarkEnd w:id="10"/>
      <w:bookmarkEnd w:id="11"/>
      <w:bookmarkEnd w:id="12"/>
    </w:p>
    <w:p w14:paraId="47E5AA36" w14:textId="77777777" w:rsidR="00663E42" w:rsidRPr="00311CA2" w:rsidRDefault="00663E42" w:rsidP="00663E42">
      <w:pPr>
        <w:pStyle w:val="Nadpis2"/>
        <w:rPr>
          <w:rFonts w:ascii="Times New Roman" w:hAnsi="Times New Roman"/>
          <w:sz w:val="20"/>
          <w:szCs w:val="20"/>
        </w:rPr>
      </w:pPr>
      <w:bookmarkStart w:id="13" w:name="_Toc354993018"/>
      <w:bookmarkStart w:id="14" w:name="_Toc355611536"/>
      <w:bookmarkStart w:id="15" w:name="_Toc357758495"/>
      <w:bookmarkStart w:id="16" w:name="_Toc359919521"/>
      <w:bookmarkStart w:id="17" w:name="_Toc383529767"/>
      <w:bookmarkStart w:id="18" w:name="_Toc390158962"/>
      <w:bookmarkStart w:id="19" w:name="_Toc459228021"/>
      <w:bookmarkStart w:id="20" w:name="_Toc523043619"/>
      <w:bookmarkStart w:id="21" w:name="_Toc530515863"/>
      <w:r w:rsidRPr="00311CA2">
        <w:rPr>
          <w:rFonts w:ascii="Times New Roman" w:hAnsi="Times New Roman"/>
          <w:sz w:val="20"/>
          <w:szCs w:val="20"/>
        </w:rPr>
        <w:t>Všeobecné informácie</w:t>
      </w:r>
      <w:bookmarkEnd w:id="13"/>
      <w:bookmarkEnd w:id="14"/>
      <w:bookmarkEnd w:id="15"/>
      <w:bookmarkEnd w:id="16"/>
      <w:bookmarkEnd w:id="17"/>
      <w:bookmarkEnd w:id="18"/>
      <w:bookmarkEnd w:id="19"/>
      <w:bookmarkEnd w:id="20"/>
      <w:bookmarkEnd w:id="21"/>
    </w:p>
    <w:p w14:paraId="50BFBD59" w14:textId="77777777" w:rsidR="00663E42" w:rsidRPr="00311CA2" w:rsidRDefault="00663E42" w:rsidP="00663E42">
      <w:pPr>
        <w:rPr>
          <w:rFonts w:ascii="Times New Roman" w:hAnsi="Times New Roman"/>
          <w:szCs w:val="20"/>
        </w:rPr>
      </w:pPr>
    </w:p>
    <w:p w14:paraId="66CFD01A" w14:textId="77777777" w:rsidR="00663E42" w:rsidRPr="00311CA2" w:rsidRDefault="00663E42" w:rsidP="00663E42">
      <w:pPr>
        <w:pStyle w:val="Nadpis3"/>
        <w:rPr>
          <w:rFonts w:ascii="Times New Roman" w:hAnsi="Times New Roman"/>
          <w:sz w:val="20"/>
          <w:szCs w:val="20"/>
        </w:rPr>
      </w:pPr>
      <w:bookmarkStart w:id="22" w:name="_Toc355611537"/>
      <w:bookmarkStart w:id="23" w:name="_Toc523043620"/>
      <w:bookmarkStart w:id="24" w:name="_Toc530515864"/>
      <w:r w:rsidRPr="00311CA2">
        <w:rPr>
          <w:rFonts w:ascii="Times New Roman" w:hAnsi="Times New Roman"/>
          <w:sz w:val="20"/>
          <w:szCs w:val="20"/>
        </w:rPr>
        <w:t xml:space="preserve">Identifikácia </w:t>
      </w:r>
      <w:r w:rsidR="001C640F" w:rsidRPr="00311CA2">
        <w:rPr>
          <w:rFonts w:ascii="Times New Roman" w:hAnsi="Times New Roman"/>
          <w:sz w:val="20"/>
          <w:szCs w:val="20"/>
        </w:rPr>
        <w:t xml:space="preserve">verejného </w:t>
      </w:r>
      <w:r w:rsidRPr="00311CA2">
        <w:rPr>
          <w:rFonts w:ascii="Times New Roman" w:hAnsi="Times New Roman"/>
          <w:sz w:val="20"/>
          <w:szCs w:val="20"/>
        </w:rPr>
        <w:t>obstarávateľa</w:t>
      </w:r>
      <w:bookmarkEnd w:id="22"/>
      <w:bookmarkEnd w:id="23"/>
      <w:bookmarkEnd w:id="24"/>
      <w:r w:rsidRPr="00311CA2">
        <w:rPr>
          <w:rFonts w:ascii="Times New Roman" w:hAnsi="Times New Roman"/>
          <w:sz w:val="20"/>
          <w:szCs w:val="20"/>
        </w:rPr>
        <w:t xml:space="preserve"> </w:t>
      </w:r>
    </w:p>
    <w:p w14:paraId="39A37F41" w14:textId="77777777" w:rsidR="00B67DF3" w:rsidRPr="00130518" w:rsidRDefault="00B67DF3" w:rsidP="00B67DF3">
      <w:pPr>
        <w:rPr>
          <w:rFonts w:ascii="Times New Roman" w:hAnsi="Times New Roman"/>
        </w:rPr>
      </w:pPr>
      <w:r w:rsidRPr="00130518">
        <w:rPr>
          <w:rFonts w:ascii="Times New Roman" w:hAnsi="Times New Roman"/>
        </w:rPr>
        <w:t xml:space="preserve">Názov: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130518">
        <w:rPr>
          <w:rFonts w:ascii="Times New Roman" w:hAnsi="Times New Roman"/>
        </w:rPr>
        <w:t>Fakultná nemocnica s poliklinikou Žilina</w:t>
      </w:r>
      <w:r w:rsidRPr="00130518">
        <w:rPr>
          <w:rFonts w:ascii="Times New Roman" w:hAnsi="Times New Roman"/>
        </w:rPr>
        <w:tab/>
      </w:r>
      <w:r w:rsidRPr="00130518">
        <w:rPr>
          <w:rFonts w:ascii="Times New Roman" w:hAnsi="Times New Roman"/>
        </w:rPr>
        <w:tab/>
      </w:r>
    </w:p>
    <w:p w14:paraId="5055BFFF" w14:textId="77777777" w:rsidR="00B67DF3" w:rsidRPr="00130518" w:rsidRDefault="00B67DF3" w:rsidP="00B67DF3">
      <w:pPr>
        <w:rPr>
          <w:rFonts w:ascii="Times New Roman" w:hAnsi="Times New Roman"/>
        </w:rPr>
      </w:pPr>
      <w:r w:rsidRPr="00130518">
        <w:rPr>
          <w:rFonts w:ascii="Times New Roman" w:hAnsi="Times New Roman"/>
        </w:rPr>
        <w:t>Sídlo:</w:t>
      </w:r>
      <w:r w:rsidRPr="00130518">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130518">
        <w:rPr>
          <w:rFonts w:ascii="Times New Roman" w:hAnsi="Times New Roman"/>
        </w:rPr>
        <w:t xml:space="preserve">Ul. Vojtecha </w:t>
      </w:r>
      <w:proofErr w:type="spellStart"/>
      <w:r w:rsidRPr="00130518">
        <w:rPr>
          <w:rFonts w:ascii="Times New Roman" w:hAnsi="Times New Roman"/>
        </w:rPr>
        <w:t>Spanyola</w:t>
      </w:r>
      <w:proofErr w:type="spellEnd"/>
      <w:r w:rsidRPr="00130518">
        <w:rPr>
          <w:rFonts w:ascii="Times New Roman" w:hAnsi="Times New Roman"/>
        </w:rPr>
        <w:t xml:space="preserve"> 43, 012 07 Žilina</w:t>
      </w:r>
    </w:p>
    <w:p w14:paraId="04B37C3F" w14:textId="77777777" w:rsidR="00B67DF3" w:rsidRPr="00130518" w:rsidRDefault="00B67DF3" w:rsidP="00B67DF3">
      <w:pPr>
        <w:rPr>
          <w:rFonts w:ascii="Times New Roman" w:hAnsi="Times New Roman"/>
        </w:rPr>
      </w:pPr>
      <w:r w:rsidRPr="00130518">
        <w:rPr>
          <w:rFonts w:ascii="Times New Roman" w:hAnsi="Times New Roman"/>
        </w:rPr>
        <w:t xml:space="preserve">IČO:   </w:t>
      </w:r>
      <w:r w:rsidRPr="00130518">
        <w:rPr>
          <w:rFonts w:ascii="Times New Roman" w:hAnsi="Times New Roman"/>
        </w:rPr>
        <w:tab/>
      </w:r>
      <w:r w:rsidRPr="00130518">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r>
      <w:r w:rsidRPr="00130518">
        <w:rPr>
          <w:rFonts w:ascii="Times New Roman" w:hAnsi="Times New Roman"/>
        </w:rPr>
        <w:t>17335825</w:t>
      </w:r>
    </w:p>
    <w:p w14:paraId="74B231DC" w14:textId="77777777" w:rsidR="00B67DF3" w:rsidRPr="00130518" w:rsidRDefault="00B67DF3" w:rsidP="00B67DF3">
      <w:pPr>
        <w:rPr>
          <w:rFonts w:ascii="Times New Roman" w:hAnsi="Times New Roman"/>
        </w:rPr>
      </w:pPr>
      <w:r w:rsidRPr="00130518">
        <w:rPr>
          <w:rFonts w:ascii="Times New Roman" w:hAnsi="Times New Roman"/>
        </w:rPr>
        <w:t xml:space="preserve">DIČ:    </w:t>
      </w:r>
      <w:r w:rsidRPr="00130518">
        <w:rPr>
          <w:rFonts w:ascii="Times New Roman" w:hAnsi="Times New Roman"/>
        </w:rPr>
        <w:tab/>
      </w:r>
      <w:r w:rsidRPr="00130518">
        <w:rPr>
          <w:rFonts w:ascii="Times New Roman" w:hAnsi="Times New Roman"/>
        </w:rPr>
        <w:tab/>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sidRPr="00130518">
        <w:rPr>
          <w:rFonts w:ascii="Times New Roman" w:hAnsi="Times New Roman"/>
        </w:rPr>
        <w:t>2020699923</w:t>
      </w:r>
      <w:r w:rsidRPr="00130518">
        <w:rPr>
          <w:rFonts w:ascii="Times New Roman" w:hAnsi="Times New Roman"/>
        </w:rPr>
        <w:tab/>
      </w:r>
    </w:p>
    <w:p w14:paraId="732FAEDE" w14:textId="77777777" w:rsidR="00B67DF3" w:rsidRPr="00130518" w:rsidRDefault="00B67DF3" w:rsidP="00B67DF3">
      <w:pPr>
        <w:rPr>
          <w:rFonts w:ascii="Times New Roman" w:hAnsi="Times New Roman"/>
        </w:rPr>
      </w:pPr>
      <w:r w:rsidRPr="00130518">
        <w:rPr>
          <w:rFonts w:ascii="Times New Roman" w:hAnsi="Times New Roman"/>
        </w:rPr>
        <w:t xml:space="preserve">IČ DPH: </w:t>
      </w:r>
      <w:r w:rsidRPr="00130518">
        <w:rPr>
          <w:rFonts w:ascii="Times New Roman" w:hAnsi="Times New Roman"/>
        </w:rPr>
        <w:tab/>
      </w:r>
      <w:r w:rsidRPr="00130518">
        <w:rPr>
          <w:rFonts w:ascii="Times New Roman" w:hAnsi="Times New Roman"/>
        </w:rPr>
        <w:tab/>
      </w:r>
      <w:r>
        <w:rPr>
          <w:rFonts w:ascii="Times New Roman" w:hAnsi="Times New Roman"/>
        </w:rPr>
        <w:tab/>
      </w:r>
      <w:r>
        <w:rPr>
          <w:rFonts w:ascii="Times New Roman" w:hAnsi="Times New Roman"/>
        </w:rPr>
        <w:tab/>
      </w:r>
      <w:r w:rsidRPr="00130518">
        <w:rPr>
          <w:rFonts w:ascii="Times New Roman" w:hAnsi="Times New Roman"/>
        </w:rPr>
        <w:t>SK2020699923</w:t>
      </w:r>
    </w:p>
    <w:p w14:paraId="075474DC" w14:textId="77777777" w:rsidR="00B67DF3" w:rsidRPr="00130518" w:rsidRDefault="00B67DF3" w:rsidP="00B67DF3">
      <w:pPr>
        <w:rPr>
          <w:rFonts w:ascii="Times New Roman" w:hAnsi="Times New Roman"/>
        </w:rPr>
      </w:pPr>
      <w:r w:rsidRPr="00130518">
        <w:rPr>
          <w:rFonts w:ascii="Times New Roman" w:hAnsi="Times New Roman"/>
        </w:rPr>
        <w:t xml:space="preserve">Bankové spojenie: </w:t>
      </w:r>
      <w:r w:rsidRPr="00130518">
        <w:rPr>
          <w:rFonts w:ascii="Times New Roman" w:hAnsi="Times New Roman"/>
        </w:rPr>
        <w:tab/>
      </w:r>
      <w:r>
        <w:rPr>
          <w:rFonts w:ascii="Times New Roman" w:hAnsi="Times New Roman"/>
        </w:rPr>
        <w:tab/>
      </w:r>
      <w:r>
        <w:rPr>
          <w:rFonts w:ascii="Times New Roman" w:hAnsi="Times New Roman"/>
        </w:rPr>
        <w:tab/>
      </w:r>
      <w:r w:rsidRPr="00130518">
        <w:rPr>
          <w:rFonts w:ascii="Times New Roman" w:hAnsi="Times New Roman"/>
        </w:rPr>
        <w:t>Štátna pokladnica</w:t>
      </w:r>
    </w:p>
    <w:p w14:paraId="4E13D94A" w14:textId="77777777" w:rsidR="00B67DF3" w:rsidRDefault="00B67DF3" w:rsidP="00B67DF3">
      <w:pPr>
        <w:spacing w:line="360" w:lineRule="auto"/>
        <w:rPr>
          <w:rFonts w:ascii="Times New Roman" w:hAnsi="Times New Roman"/>
        </w:rPr>
      </w:pPr>
      <w:r w:rsidRPr="00130518">
        <w:rPr>
          <w:rFonts w:ascii="Times New Roman" w:hAnsi="Times New Roman"/>
        </w:rPr>
        <w:t xml:space="preserve">IBAN: </w:t>
      </w:r>
      <w:r w:rsidRPr="00130518">
        <w:rPr>
          <w:rFonts w:ascii="Times New Roman" w:hAnsi="Times New Roman"/>
        </w:rPr>
        <w:tab/>
      </w:r>
      <w:r w:rsidRPr="00130518">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130518">
        <w:rPr>
          <w:rFonts w:ascii="Times New Roman" w:hAnsi="Times New Roman"/>
        </w:rPr>
        <w:t>SK 32 8180 0000 0070 0028 0470</w:t>
      </w:r>
      <w:r>
        <w:rPr>
          <w:rFonts w:ascii="Times New Roman" w:hAnsi="Times New Roman"/>
        </w:rPr>
        <w:t xml:space="preserve"> </w:t>
      </w:r>
      <w:r w:rsidRPr="00130518">
        <w:rPr>
          <w:rFonts w:ascii="Times New Roman" w:hAnsi="Times New Roman"/>
        </w:rPr>
        <w:tab/>
      </w:r>
    </w:p>
    <w:p w14:paraId="6A83BCA7" w14:textId="77777777" w:rsidR="00B67DF3" w:rsidRDefault="00B67DF3" w:rsidP="00B67DF3">
      <w:pPr>
        <w:rPr>
          <w:rFonts w:ascii="Times New Roman" w:hAnsi="Times New Roman"/>
        </w:rPr>
      </w:pPr>
      <w:r>
        <w:rPr>
          <w:rFonts w:ascii="Times New Roman" w:hAnsi="Times New Roman"/>
        </w:rPr>
        <w:t>Internetová adresa:</w:t>
      </w:r>
      <w:r w:rsidRPr="00130518">
        <w:rPr>
          <w:rFonts w:ascii="Times New Roman" w:hAnsi="Times New Roman"/>
        </w:rPr>
        <w:t xml:space="preserve">     </w:t>
      </w:r>
      <w:r>
        <w:rPr>
          <w:rFonts w:ascii="Times New Roman" w:hAnsi="Times New Roman"/>
        </w:rPr>
        <w:tab/>
      </w:r>
      <w:r>
        <w:rPr>
          <w:rFonts w:ascii="Times New Roman" w:hAnsi="Times New Roman"/>
        </w:rPr>
        <w:tab/>
        <w:t xml:space="preserve">  </w:t>
      </w:r>
      <w:r w:rsidRPr="00130518">
        <w:rPr>
          <w:rFonts w:ascii="Times New Roman" w:hAnsi="Times New Roman"/>
        </w:rPr>
        <w:t xml:space="preserve">  </w:t>
      </w:r>
      <w:hyperlink r:id="rId12" w:history="1">
        <w:r w:rsidRPr="00551A42">
          <w:rPr>
            <w:rStyle w:val="Hypertextovprepojenie"/>
            <w:rFonts w:ascii="Times New Roman" w:hAnsi="Times New Roman"/>
          </w:rPr>
          <w:t>www.fnspza.sk</w:t>
        </w:r>
      </w:hyperlink>
    </w:p>
    <w:p w14:paraId="5AE94B87" w14:textId="77777777" w:rsidR="00B67DF3" w:rsidRDefault="00B67DF3" w:rsidP="00B67DF3">
      <w:pPr>
        <w:rPr>
          <w:rFonts w:ascii="Times New Roman" w:hAnsi="Times New Roman"/>
        </w:rPr>
      </w:pPr>
      <w:r>
        <w:rPr>
          <w:rFonts w:ascii="Times New Roman" w:hAnsi="Times New Roman"/>
        </w:rPr>
        <w:t xml:space="preserve">Internetová adresa profilu (URL): </w:t>
      </w:r>
      <w:hyperlink r:id="rId13" w:history="1">
        <w:r w:rsidRPr="00130518">
          <w:rPr>
            <w:rStyle w:val="Hypertextovprepojenie"/>
            <w:rFonts w:ascii="Times New Roman" w:hAnsi="Times New Roman"/>
          </w:rPr>
          <w:t>https://www.uvo.gov.sk/vyhladavanie/vyhladavanie-profilov/detail/2157</w:t>
        </w:r>
      </w:hyperlink>
    </w:p>
    <w:p w14:paraId="4303535C" w14:textId="77777777" w:rsidR="00B67DF3" w:rsidRPr="00130518" w:rsidRDefault="00B67DF3" w:rsidP="00B67DF3">
      <w:pPr>
        <w:rPr>
          <w:rFonts w:ascii="Times New Roman" w:hAnsi="Times New Roman"/>
        </w:rPr>
      </w:pPr>
    </w:p>
    <w:p w14:paraId="71A1B7AD" w14:textId="77777777" w:rsidR="00B67DF3" w:rsidRPr="00130518" w:rsidRDefault="00B67DF3" w:rsidP="00B67DF3">
      <w:pPr>
        <w:rPr>
          <w:rFonts w:ascii="Times New Roman" w:hAnsi="Times New Roman"/>
        </w:rPr>
      </w:pPr>
      <w:r w:rsidRPr="00130518">
        <w:rPr>
          <w:rFonts w:ascii="Times New Roman" w:hAnsi="Times New Roman"/>
        </w:rPr>
        <w:t xml:space="preserve">Zastúpená štatutárnym orgánom: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130518">
        <w:rPr>
          <w:rFonts w:ascii="Times New Roman" w:hAnsi="Times New Roman"/>
        </w:rPr>
        <w:t>MUDr. Juraj Kacian, MPH – riaditeľ</w:t>
      </w:r>
    </w:p>
    <w:p w14:paraId="64105E15" w14:textId="5D300DF0" w:rsidR="00B67DF3" w:rsidRPr="00130518" w:rsidRDefault="00B67DF3" w:rsidP="00B67DF3">
      <w:pPr>
        <w:rPr>
          <w:rFonts w:ascii="Times New Roman" w:hAnsi="Times New Roman"/>
        </w:rPr>
      </w:pPr>
      <w:r w:rsidRPr="00130518">
        <w:rPr>
          <w:rFonts w:ascii="Times New Roman" w:hAnsi="Times New Roman"/>
        </w:rPr>
        <w:t xml:space="preserve">Zastúpená pracovníkom zodpovedným za technickú špecifikáciu: </w:t>
      </w:r>
      <w:r>
        <w:rPr>
          <w:rFonts w:ascii="Times New Roman" w:hAnsi="Times New Roman"/>
        </w:rPr>
        <w:tab/>
      </w:r>
      <w:r w:rsidR="00542E2F">
        <w:rPr>
          <w:rFonts w:ascii="Times New Roman" w:hAnsi="Times New Roman"/>
        </w:rPr>
        <w:t>Ing.</w:t>
      </w:r>
      <w:r w:rsidR="00F95B3D">
        <w:rPr>
          <w:rFonts w:ascii="Times New Roman" w:hAnsi="Times New Roman"/>
        </w:rPr>
        <w:t xml:space="preserve"> Danka Vlčková</w:t>
      </w:r>
      <w:r w:rsidRPr="00130518">
        <w:rPr>
          <w:rFonts w:ascii="Times New Roman" w:hAnsi="Times New Roman"/>
        </w:rPr>
        <w:t xml:space="preserve"> </w:t>
      </w:r>
    </w:p>
    <w:p w14:paraId="62F63DBE" w14:textId="7C5D4323" w:rsidR="00B67DF3" w:rsidRPr="00130518" w:rsidRDefault="00B67DF3" w:rsidP="00B67DF3">
      <w:pPr>
        <w:rPr>
          <w:rFonts w:ascii="Times New Roman" w:hAnsi="Times New Roman"/>
        </w:rPr>
      </w:pPr>
      <w:r w:rsidRPr="00130518">
        <w:rPr>
          <w:rFonts w:ascii="Times New Roman" w:hAnsi="Times New Roman"/>
        </w:rPr>
        <w:t xml:space="preserve">Zastúpená pracovníkom zodpovedným za verejné obstarávanie: </w:t>
      </w:r>
      <w:r>
        <w:rPr>
          <w:rFonts w:ascii="Times New Roman" w:hAnsi="Times New Roman"/>
        </w:rPr>
        <w:tab/>
        <w:t xml:space="preserve">Bc. </w:t>
      </w:r>
      <w:r w:rsidRPr="00130518">
        <w:rPr>
          <w:rFonts w:ascii="Times New Roman" w:hAnsi="Times New Roman"/>
        </w:rPr>
        <w:t xml:space="preserve">Barbora Ľachová                                  </w:t>
      </w:r>
    </w:p>
    <w:p w14:paraId="1BAB945E" w14:textId="77777777" w:rsidR="00B67DF3" w:rsidRPr="00130518" w:rsidRDefault="00B67DF3" w:rsidP="00B67DF3">
      <w:pPr>
        <w:rPr>
          <w:rFonts w:ascii="Times New Roman" w:hAnsi="Times New Roman"/>
        </w:rPr>
      </w:pPr>
      <w:r w:rsidRPr="00130518">
        <w:rPr>
          <w:rFonts w:ascii="Times New Roman" w:hAnsi="Times New Roman"/>
        </w:rPr>
        <w:t xml:space="preserve">e-mail: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130518">
        <w:rPr>
          <w:rFonts w:ascii="Times New Roman" w:hAnsi="Times New Roman"/>
        </w:rPr>
        <w:t>lachovab@fnspza.sk</w:t>
      </w:r>
    </w:p>
    <w:p w14:paraId="206794AB" w14:textId="77777777" w:rsidR="00B67DF3" w:rsidRPr="00130518" w:rsidRDefault="00B67DF3" w:rsidP="00B67DF3">
      <w:pPr>
        <w:rPr>
          <w:rFonts w:ascii="Times New Roman" w:hAnsi="Times New Roman"/>
        </w:rPr>
      </w:pPr>
      <w:r w:rsidRPr="00130518">
        <w:rPr>
          <w:rFonts w:ascii="Times New Roman" w:hAnsi="Times New Roman"/>
        </w:rPr>
        <w:t xml:space="preserve">web: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130518">
        <w:rPr>
          <w:rFonts w:ascii="Times New Roman" w:hAnsi="Times New Roman"/>
        </w:rPr>
        <w:t>www.fnspza.sk</w:t>
      </w:r>
    </w:p>
    <w:p w14:paraId="40BF38A4" w14:textId="77777777" w:rsidR="00B67DF3" w:rsidRPr="00130518" w:rsidRDefault="00B67DF3" w:rsidP="00B67DF3">
      <w:r w:rsidRPr="00130518">
        <w:rPr>
          <w:rFonts w:ascii="Times New Roman" w:hAnsi="Times New Roman"/>
        </w:rPr>
        <w:t xml:space="preserve">Kontakt: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130518">
        <w:rPr>
          <w:rFonts w:ascii="Times New Roman" w:hAnsi="Times New Roman"/>
        </w:rPr>
        <w:t>041/5110876</w:t>
      </w:r>
    </w:p>
    <w:p w14:paraId="656385A1" w14:textId="02ECC13A" w:rsidR="00343F02" w:rsidRPr="00311CA2" w:rsidRDefault="00B67DF3" w:rsidP="00B67DF3">
      <w:pPr>
        <w:spacing w:line="360" w:lineRule="auto"/>
        <w:rPr>
          <w:rFonts w:ascii="Times New Roman" w:hAnsi="Times New Roman"/>
          <w:szCs w:val="20"/>
        </w:rPr>
      </w:pPr>
      <w:r w:rsidRPr="00130518">
        <w:rPr>
          <w:rFonts w:ascii="Times New Roman" w:hAnsi="Times New Roman"/>
        </w:rPr>
        <w:t xml:space="preserve">web:                               </w:t>
      </w:r>
      <w:hyperlink r:id="rId14" w:history="1">
        <w:r w:rsidRPr="00130518">
          <w:rPr>
            <w:rStyle w:val="Hypertextovprepojenie"/>
            <w:rFonts w:ascii="Times New Roman" w:hAnsi="Times New Roman"/>
          </w:rPr>
          <w:t>www.fnspza.sk</w:t>
        </w:r>
      </w:hyperlink>
      <w:r w:rsidRPr="00130518">
        <w:rPr>
          <w:rFonts w:ascii="Times New Roman" w:hAnsi="Times New Roman"/>
        </w:rPr>
        <w:t xml:space="preserve">, </w:t>
      </w:r>
      <w:hyperlink r:id="rId15" w:history="1">
        <w:r w:rsidRPr="00130518">
          <w:rPr>
            <w:rStyle w:val="Hypertextovprepojenie"/>
            <w:rFonts w:ascii="Times New Roman" w:hAnsi="Times New Roman"/>
          </w:rPr>
          <w:t>https://www.uvo.gov.sk/vyhladavanie/vyhladavanie-profilov/detail/2157</w:t>
        </w:r>
      </w:hyperlink>
    </w:p>
    <w:p w14:paraId="3ABD2736" w14:textId="77777777" w:rsidR="00636BB1" w:rsidRPr="00DF47CA" w:rsidRDefault="00636BB1" w:rsidP="00636BB1">
      <w:pPr>
        <w:rPr>
          <w:rFonts w:ascii="Times New Roman" w:hAnsi="Times New Roman"/>
          <w:bCs/>
          <w:szCs w:val="20"/>
        </w:rPr>
      </w:pPr>
      <w:r w:rsidRPr="00DF47CA">
        <w:rPr>
          <w:rFonts w:ascii="Times New Roman" w:hAnsi="Times New Roman"/>
          <w:bCs/>
          <w:szCs w:val="20"/>
        </w:rPr>
        <w:t>Verejný obstarávateľ podľa § 7 ods. 1 písm. d) ZVO</w:t>
      </w:r>
    </w:p>
    <w:p w14:paraId="2BE7B1CF" w14:textId="77777777" w:rsidR="002D34D5" w:rsidRPr="00311CA2" w:rsidRDefault="002D34D5" w:rsidP="007A1BE0">
      <w:pPr>
        <w:rPr>
          <w:rFonts w:ascii="Times New Roman" w:hAnsi="Times New Roman"/>
          <w:szCs w:val="20"/>
          <w:highlight w:val="yellow"/>
        </w:rPr>
      </w:pPr>
    </w:p>
    <w:p w14:paraId="729D2059" w14:textId="77777777" w:rsidR="006C2FF6" w:rsidRPr="00311CA2" w:rsidRDefault="006C2FF6" w:rsidP="006C2FF6">
      <w:pPr>
        <w:pStyle w:val="Nadpis3"/>
        <w:rPr>
          <w:rFonts w:ascii="Times New Roman" w:hAnsi="Times New Roman"/>
          <w:sz w:val="20"/>
          <w:szCs w:val="20"/>
        </w:rPr>
      </w:pPr>
      <w:bookmarkStart w:id="25" w:name="_Toc355611538"/>
      <w:bookmarkStart w:id="26" w:name="_Toc523043621"/>
      <w:bookmarkStart w:id="27" w:name="_Toc530515865"/>
      <w:r w:rsidRPr="00311CA2">
        <w:rPr>
          <w:rFonts w:ascii="Times New Roman" w:hAnsi="Times New Roman"/>
          <w:sz w:val="20"/>
          <w:szCs w:val="20"/>
        </w:rPr>
        <w:t>Predmet zákazky</w:t>
      </w:r>
      <w:bookmarkEnd w:id="25"/>
      <w:bookmarkEnd w:id="26"/>
      <w:bookmarkEnd w:id="27"/>
    </w:p>
    <w:p w14:paraId="10EEE17C" w14:textId="77777777" w:rsidR="007A1BE0" w:rsidRPr="00311CA2" w:rsidRDefault="007A1BE0" w:rsidP="007A1BE0">
      <w:pPr>
        <w:numPr>
          <w:ilvl w:val="1"/>
          <w:numId w:val="1"/>
        </w:numPr>
        <w:spacing w:after="120"/>
        <w:ind w:left="1021" w:hanging="567"/>
        <w:rPr>
          <w:rFonts w:ascii="Times New Roman" w:hAnsi="Times New Roman"/>
          <w:szCs w:val="20"/>
        </w:rPr>
      </w:pPr>
      <w:bookmarkStart w:id="28" w:name="_Toc355611539"/>
      <w:r w:rsidRPr="00311CA2">
        <w:rPr>
          <w:rFonts w:ascii="Times New Roman" w:hAnsi="Times New Roman"/>
          <w:szCs w:val="20"/>
        </w:rPr>
        <w:t>Názov predmetu zákazky:</w:t>
      </w:r>
    </w:p>
    <w:p w14:paraId="50A9B50F" w14:textId="4329995D" w:rsidR="003E07F8" w:rsidRPr="00F95B3D" w:rsidRDefault="0017357F" w:rsidP="00823EF1">
      <w:pPr>
        <w:pStyle w:val="Zkladntext3"/>
        <w:rPr>
          <w:rFonts w:ascii="Times New Roman" w:hAnsi="Times New Roman"/>
          <w:b/>
          <w:color w:val="auto"/>
          <w:sz w:val="28"/>
          <w:szCs w:val="28"/>
        </w:rPr>
      </w:pPr>
      <w:r w:rsidRPr="00311CA2">
        <w:rPr>
          <w:rFonts w:ascii="Times New Roman" w:hAnsi="Times New Roman"/>
          <w:b/>
        </w:rPr>
        <w:tab/>
      </w:r>
      <w:r w:rsidRPr="00311CA2">
        <w:rPr>
          <w:rFonts w:ascii="Times New Roman" w:hAnsi="Times New Roman"/>
          <w:b/>
          <w:color w:val="auto"/>
        </w:rPr>
        <w:t xml:space="preserve">     </w:t>
      </w:r>
      <w:r w:rsidR="00823EF1">
        <w:rPr>
          <w:rFonts w:ascii="Times New Roman" w:hAnsi="Times New Roman"/>
          <w:b/>
          <w:color w:val="auto"/>
          <w:sz w:val="28"/>
          <w:szCs w:val="28"/>
        </w:rPr>
        <w:t>Bravčové a hovädzie mäso, mäsové výrobky - nákup a dodanie</w:t>
      </w:r>
    </w:p>
    <w:p w14:paraId="3826DF15" w14:textId="2B1B73A6" w:rsidR="007A1BE0" w:rsidRPr="002778F0" w:rsidRDefault="007A1BE0" w:rsidP="002778F0">
      <w:pPr>
        <w:pStyle w:val="Zkladntext3"/>
        <w:jc w:val="both"/>
        <w:rPr>
          <w:rFonts w:ascii="Times New Roman" w:hAnsi="Times New Roman"/>
          <w:b/>
          <w:color w:val="auto"/>
        </w:rPr>
      </w:pPr>
    </w:p>
    <w:p w14:paraId="4648ED43" w14:textId="77777777" w:rsidR="007A1BE0" w:rsidRPr="00311CA2" w:rsidRDefault="007A1BE0" w:rsidP="007A1BE0">
      <w:pPr>
        <w:spacing w:after="120"/>
        <w:ind w:left="1021"/>
        <w:rPr>
          <w:rFonts w:ascii="Times New Roman" w:hAnsi="Times New Roman"/>
          <w:szCs w:val="20"/>
        </w:rPr>
      </w:pPr>
      <w:r w:rsidRPr="00311CA2">
        <w:rPr>
          <w:rFonts w:ascii="Times New Roman" w:hAnsi="Times New Roman"/>
          <w:szCs w:val="20"/>
        </w:rPr>
        <w:t xml:space="preserve">Číselný kód pre hlavný predmet a doplňujúce predmety z Hlavného slovníka, prípadne  alfanumerický kód z Doplnkového slovníka Spoločného slovníka obstarávania (CPV/SSO) </w:t>
      </w:r>
    </w:p>
    <w:p w14:paraId="76C30BDD" w14:textId="23DE538E" w:rsidR="008158B4" w:rsidRPr="00311CA2" w:rsidRDefault="008158B4" w:rsidP="008158B4">
      <w:pPr>
        <w:spacing w:after="120"/>
        <w:ind w:left="3541" w:hanging="2520"/>
        <w:rPr>
          <w:rFonts w:ascii="Times New Roman" w:hAnsi="Times New Roman"/>
          <w:szCs w:val="20"/>
        </w:rPr>
      </w:pPr>
      <w:r w:rsidRPr="00311CA2">
        <w:rPr>
          <w:rFonts w:ascii="Times New Roman" w:hAnsi="Times New Roman"/>
          <w:szCs w:val="20"/>
          <w:u w:val="single"/>
        </w:rPr>
        <w:t>Hlavný predmet</w:t>
      </w:r>
      <w:r w:rsidRPr="00311CA2">
        <w:rPr>
          <w:rFonts w:ascii="Times New Roman" w:hAnsi="Times New Roman"/>
          <w:szCs w:val="20"/>
        </w:rPr>
        <w:t xml:space="preserve">:  </w:t>
      </w:r>
      <w:r w:rsidRPr="00311CA2">
        <w:rPr>
          <w:rFonts w:ascii="Times New Roman" w:hAnsi="Times New Roman"/>
          <w:szCs w:val="20"/>
        </w:rPr>
        <w:tab/>
      </w:r>
    </w:p>
    <w:p w14:paraId="4B0AF5CF" w14:textId="77777777" w:rsidR="00181C52" w:rsidRDefault="008158B4" w:rsidP="008158B4">
      <w:pPr>
        <w:spacing w:after="120"/>
        <w:ind w:left="3969" w:hanging="2948"/>
        <w:rPr>
          <w:rFonts w:ascii="Times New Roman" w:hAnsi="Times New Roman"/>
          <w:szCs w:val="20"/>
        </w:rPr>
      </w:pPr>
      <w:r w:rsidRPr="00311CA2">
        <w:rPr>
          <w:rFonts w:ascii="Times New Roman" w:hAnsi="Times New Roman"/>
          <w:szCs w:val="20"/>
          <w:u w:val="single"/>
        </w:rPr>
        <w:t>Hlavný slovník</w:t>
      </w:r>
      <w:r w:rsidRPr="00311CA2">
        <w:rPr>
          <w:rFonts w:ascii="Times New Roman" w:hAnsi="Times New Roman"/>
          <w:szCs w:val="20"/>
        </w:rPr>
        <w:t xml:space="preserve">: </w:t>
      </w:r>
      <w:r w:rsidR="00181C52">
        <w:rPr>
          <w:rFonts w:ascii="Times New Roman" w:hAnsi="Times New Roman"/>
          <w:szCs w:val="20"/>
        </w:rPr>
        <w:t xml:space="preserve"> </w:t>
      </w:r>
    </w:p>
    <w:p w14:paraId="31E7DDBF" w14:textId="5A7D1717" w:rsidR="003A5046" w:rsidRDefault="00823EF1" w:rsidP="003A5046">
      <w:pPr>
        <w:pStyle w:val="ColorfulList-Accent111"/>
        <w:ind w:left="689"/>
        <w:rPr>
          <w:b/>
          <w:bCs/>
          <w:sz w:val="20"/>
          <w:szCs w:val="20"/>
        </w:rPr>
      </w:pPr>
      <w:r w:rsidRPr="00823EF1">
        <w:rPr>
          <w:b/>
          <w:bCs/>
          <w:sz w:val="20"/>
          <w:szCs w:val="20"/>
        </w:rPr>
        <w:t>15110000-2-Mäso, 15130000-8-Mäsové výrobky</w:t>
      </w:r>
    </w:p>
    <w:p w14:paraId="2A9B7ED3" w14:textId="77777777" w:rsidR="00823EF1" w:rsidRPr="003A5046" w:rsidRDefault="00823EF1" w:rsidP="003A5046">
      <w:pPr>
        <w:pStyle w:val="ColorfulList-Accent111"/>
        <w:ind w:left="689"/>
        <w:rPr>
          <w:sz w:val="20"/>
          <w:szCs w:val="20"/>
        </w:rPr>
      </w:pPr>
    </w:p>
    <w:p w14:paraId="44BA9BC5" w14:textId="5635EA8C" w:rsidR="00E547E7" w:rsidRDefault="008158B4" w:rsidP="00301741">
      <w:pPr>
        <w:pStyle w:val="Odsekzoznamu"/>
        <w:numPr>
          <w:ilvl w:val="1"/>
          <w:numId w:val="1"/>
        </w:numPr>
        <w:autoSpaceDE w:val="0"/>
        <w:autoSpaceDN w:val="0"/>
        <w:adjustRightInd w:val="0"/>
        <w:ind w:left="644"/>
        <w:jc w:val="both"/>
        <w:rPr>
          <w:sz w:val="20"/>
          <w:szCs w:val="20"/>
        </w:rPr>
      </w:pPr>
      <w:r w:rsidRPr="00301741">
        <w:rPr>
          <w:sz w:val="20"/>
          <w:szCs w:val="20"/>
        </w:rPr>
        <w:t xml:space="preserve">Predmetom zákazky </w:t>
      </w:r>
      <w:r w:rsidRPr="00626CD8">
        <w:rPr>
          <w:sz w:val="20"/>
          <w:szCs w:val="20"/>
        </w:rPr>
        <w:t xml:space="preserve">je </w:t>
      </w:r>
      <w:r w:rsidR="00E276C3" w:rsidRPr="00626CD8">
        <w:rPr>
          <w:sz w:val="20"/>
          <w:szCs w:val="20"/>
        </w:rPr>
        <w:t xml:space="preserve">dodanie </w:t>
      </w:r>
      <w:r w:rsidR="002D59F9">
        <w:rPr>
          <w:sz w:val="20"/>
          <w:szCs w:val="20"/>
        </w:rPr>
        <w:t>tovaru</w:t>
      </w:r>
      <w:r w:rsidR="009071C8" w:rsidRPr="00626CD8">
        <w:rPr>
          <w:sz w:val="20"/>
          <w:szCs w:val="20"/>
        </w:rPr>
        <w:t>:</w:t>
      </w:r>
      <w:r w:rsidR="009071C8">
        <w:rPr>
          <w:sz w:val="20"/>
          <w:szCs w:val="20"/>
        </w:rPr>
        <w:t xml:space="preserve"> </w:t>
      </w:r>
      <w:r w:rsidR="00595894">
        <w:rPr>
          <w:sz w:val="20"/>
          <w:szCs w:val="20"/>
        </w:rPr>
        <w:t xml:space="preserve"> </w:t>
      </w:r>
      <w:r w:rsidR="00823EF1" w:rsidRPr="00823EF1">
        <w:rPr>
          <w:b/>
          <w:sz w:val="20"/>
          <w:szCs w:val="20"/>
        </w:rPr>
        <w:t>Bravčové a hovädzie mäso, mäsové výrobky</w:t>
      </w:r>
      <w:r w:rsidR="002D59F9">
        <w:rPr>
          <w:b/>
          <w:bCs/>
          <w:sz w:val="20"/>
          <w:szCs w:val="20"/>
        </w:rPr>
        <w:t xml:space="preserve">. </w:t>
      </w:r>
      <w:r w:rsidR="003E07F8">
        <w:rPr>
          <w:sz w:val="20"/>
          <w:szCs w:val="20"/>
        </w:rPr>
        <w:t xml:space="preserve"> </w:t>
      </w:r>
      <w:r w:rsidR="00410E4E">
        <w:rPr>
          <w:sz w:val="20"/>
          <w:szCs w:val="20"/>
        </w:rPr>
        <w:t>Podrobné vymedzenie predmetu zákazky je v časti B.1 „Opis predmetu zákazky“ a B.2 „Obchodné podmienky dodania predmetu zákazky“, týchto súťažných podkladov.</w:t>
      </w:r>
    </w:p>
    <w:p w14:paraId="7339A0E9" w14:textId="77777777" w:rsidR="00301741" w:rsidRPr="00311CA2" w:rsidRDefault="00301741" w:rsidP="00301741">
      <w:pPr>
        <w:pStyle w:val="Odsekzoznamu"/>
        <w:autoSpaceDE w:val="0"/>
        <w:autoSpaceDN w:val="0"/>
        <w:adjustRightInd w:val="0"/>
        <w:ind w:left="644"/>
        <w:jc w:val="both"/>
        <w:rPr>
          <w:sz w:val="20"/>
          <w:szCs w:val="20"/>
        </w:rPr>
      </w:pPr>
    </w:p>
    <w:p w14:paraId="52367D40" w14:textId="42E10F09" w:rsidR="00823EF1" w:rsidRDefault="003F7D02" w:rsidP="00823EF1">
      <w:pPr>
        <w:spacing w:after="120"/>
        <w:ind w:firstLine="284"/>
        <w:rPr>
          <w:rFonts w:ascii="Times New Roman" w:hAnsi="Times New Roman"/>
          <w:b/>
          <w:bCs/>
          <w:szCs w:val="20"/>
        </w:rPr>
      </w:pPr>
      <w:r w:rsidRPr="00301741">
        <w:rPr>
          <w:rFonts w:ascii="Times New Roman" w:hAnsi="Times New Roman"/>
          <w:b/>
          <w:bCs/>
          <w:szCs w:val="20"/>
        </w:rPr>
        <w:t>Predpokladaná hodnota predmetu zákazky</w:t>
      </w:r>
      <w:r w:rsidR="00823EF1">
        <w:rPr>
          <w:rFonts w:ascii="Times New Roman" w:hAnsi="Times New Roman"/>
          <w:b/>
          <w:bCs/>
          <w:szCs w:val="20"/>
        </w:rPr>
        <w:t>:</w:t>
      </w:r>
      <w:r w:rsidRPr="00301741">
        <w:rPr>
          <w:rFonts w:ascii="Times New Roman" w:hAnsi="Times New Roman"/>
          <w:b/>
          <w:bCs/>
          <w:szCs w:val="20"/>
        </w:rPr>
        <w:t xml:space="preserve"> </w:t>
      </w:r>
    </w:p>
    <w:p w14:paraId="1E04D7F3" w14:textId="3A6CB6C6" w:rsidR="00823EF1" w:rsidRDefault="00823EF1" w:rsidP="00823EF1">
      <w:pPr>
        <w:pStyle w:val="Odsekzoznamu"/>
        <w:numPr>
          <w:ilvl w:val="0"/>
          <w:numId w:val="41"/>
        </w:numPr>
        <w:spacing w:after="120"/>
        <w:rPr>
          <w:b/>
          <w:bCs/>
          <w:sz w:val="20"/>
          <w:szCs w:val="20"/>
        </w:rPr>
      </w:pPr>
      <w:r w:rsidRPr="00823EF1">
        <w:rPr>
          <w:b/>
          <w:bCs/>
          <w:sz w:val="20"/>
          <w:szCs w:val="20"/>
        </w:rPr>
        <w:t>Časť - Bravčové a hovädzie mäso</w:t>
      </w:r>
      <w:r>
        <w:rPr>
          <w:b/>
          <w:bCs/>
          <w:sz w:val="20"/>
          <w:szCs w:val="20"/>
        </w:rPr>
        <w:t xml:space="preserve">         139 016,00 EUR bez DPH</w:t>
      </w:r>
    </w:p>
    <w:p w14:paraId="5233E2AA" w14:textId="2158CA90" w:rsidR="00823EF1" w:rsidRPr="00823EF1" w:rsidRDefault="00823EF1" w:rsidP="00823EF1">
      <w:pPr>
        <w:pStyle w:val="Odsekzoznamu"/>
        <w:numPr>
          <w:ilvl w:val="0"/>
          <w:numId w:val="41"/>
        </w:numPr>
        <w:spacing w:after="120"/>
        <w:rPr>
          <w:b/>
          <w:bCs/>
          <w:sz w:val="20"/>
          <w:szCs w:val="20"/>
        </w:rPr>
      </w:pPr>
      <w:r>
        <w:rPr>
          <w:b/>
          <w:bCs/>
          <w:sz w:val="20"/>
          <w:szCs w:val="20"/>
        </w:rPr>
        <w:t>Časť - Mäsové výrobky                            52 123,20 EUR bez DPH</w:t>
      </w:r>
    </w:p>
    <w:p w14:paraId="4EED9474" w14:textId="77777777" w:rsidR="00823EF1" w:rsidRDefault="00823EF1" w:rsidP="00823EF1">
      <w:pPr>
        <w:ind w:left="360"/>
        <w:rPr>
          <w:rFonts w:ascii="Times New Roman" w:hAnsi="Times New Roman"/>
          <w:b/>
          <w:bCs/>
          <w:szCs w:val="20"/>
        </w:rPr>
      </w:pPr>
      <w:r w:rsidRPr="00823EF1">
        <w:rPr>
          <w:rFonts w:ascii="Times New Roman" w:hAnsi="Times New Roman"/>
          <w:b/>
          <w:bCs/>
          <w:szCs w:val="20"/>
        </w:rPr>
        <w:t xml:space="preserve">Celková predpokladaná hodnota predmetu zákazky bez DPH: 191 139,20 EUR </w:t>
      </w:r>
    </w:p>
    <w:p w14:paraId="64CA4668" w14:textId="3B5B81C3" w:rsidR="00823EF1" w:rsidRPr="00823EF1" w:rsidRDefault="00823EF1" w:rsidP="00823EF1">
      <w:pPr>
        <w:ind w:left="4963"/>
        <w:rPr>
          <w:rFonts w:ascii="Times New Roman" w:hAnsi="Times New Roman"/>
          <w:b/>
          <w:bCs/>
          <w:szCs w:val="20"/>
        </w:rPr>
      </w:pPr>
      <w:r>
        <w:rPr>
          <w:rFonts w:ascii="Times New Roman" w:hAnsi="Times New Roman"/>
          <w:b/>
          <w:bCs/>
          <w:szCs w:val="20"/>
        </w:rPr>
        <w:t xml:space="preserve">  </w:t>
      </w:r>
      <w:r w:rsidRPr="00823EF1">
        <w:rPr>
          <w:rFonts w:ascii="Times New Roman" w:hAnsi="Times New Roman"/>
          <w:b/>
          <w:bCs/>
          <w:szCs w:val="20"/>
        </w:rPr>
        <w:t>s DPH:</w:t>
      </w:r>
      <w:r>
        <w:rPr>
          <w:rFonts w:ascii="Times New Roman" w:hAnsi="Times New Roman"/>
          <w:b/>
          <w:bCs/>
          <w:szCs w:val="20"/>
        </w:rPr>
        <w:t xml:space="preserve"> </w:t>
      </w:r>
      <w:r w:rsidRPr="00823EF1">
        <w:rPr>
          <w:rFonts w:ascii="Times New Roman" w:hAnsi="Times New Roman"/>
          <w:b/>
          <w:bCs/>
          <w:szCs w:val="20"/>
        </w:rPr>
        <w:t>207 993,41 EUR</w:t>
      </w:r>
    </w:p>
    <w:p w14:paraId="4A4D9974" w14:textId="77777777" w:rsidR="00823EF1" w:rsidRPr="00823EF1" w:rsidRDefault="00823EF1" w:rsidP="00823EF1">
      <w:pPr>
        <w:ind w:firstLine="284"/>
        <w:rPr>
          <w:rFonts w:ascii="Times New Roman" w:hAnsi="Times New Roman"/>
          <w:b/>
          <w:bCs/>
          <w:szCs w:val="20"/>
        </w:rPr>
      </w:pPr>
    </w:p>
    <w:p w14:paraId="4830D1A9" w14:textId="77777777" w:rsidR="004F6780" w:rsidRPr="00311CA2" w:rsidRDefault="004F6780" w:rsidP="004F6780">
      <w:pPr>
        <w:pStyle w:val="Nadpis3"/>
        <w:rPr>
          <w:rFonts w:ascii="Times New Roman" w:hAnsi="Times New Roman"/>
          <w:sz w:val="20"/>
          <w:szCs w:val="20"/>
        </w:rPr>
      </w:pPr>
      <w:bookmarkStart w:id="29" w:name="_Toc523043622"/>
      <w:bookmarkStart w:id="30" w:name="_Toc530515866"/>
      <w:r w:rsidRPr="00311CA2">
        <w:rPr>
          <w:rFonts w:ascii="Times New Roman" w:hAnsi="Times New Roman"/>
          <w:sz w:val="20"/>
          <w:szCs w:val="20"/>
        </w:rPr>
        <w:lastRenderedPageBreak/>
        <w:t>Rozdelenie predmetu zákazky</w:t>
      </w:r>
      <w:bookmarkEnd w:id="28"/>
      <w:bookmarkEnd w:id="29"/>
      <w:bookmarkEnd w:id="30"/>
    </w:p>
    <w:p w14:paraId="0D8FBDBC" w14:textId="4F9AD8B6" w:rsidR="00823EF1" w:rsidRPr="00E52518" w:rsidRDefault="00823EF1" w:rsidP="00823EF1">
      <w:pPr>
        <w:spacing w:after="120"/>
        <w:ind w:left="360"/>
        <w:rPr>
          <w:rFonts w:ascii="Times New Roman" w:hAnsi="Times New Roman"/>
          <w:szCs w:val="20"/>
        </w:rPr>
      </w:pPr>
      <w:bookmarkStart w:id="31" w:name="_Toc355611540"/>
      <w:bookmarkStart w:id="32" w:name="_Toc523043623"/>
      <w:bookmarkStart w:id="33" w:name="_Toc530515867"/>
      <w:r w:rsidRPr="00E52518">
        <w:rPr>
          <w:rFonts w:ascii="Times New Roman" w:hAnsi="Times New Roman"/>
          <w:szCs w:val="20"/>
        </w:rPr>
        <w:t xml:space="preserve">Predmet zákazky je rozdelený </w:t>
      </w:r>
      <w:r>
        <w:rPr>
          <w:rFonts w:ascii="Times New Roman" w:hAnsi="Times New Roman"/>
          <w:szCs w:val="20"/>
        </w:rPr>
        <w:t xml:space="preserve">na </w:t>
      </w:r>
      <w:r w:rsidRPr="00E52518">
        <w:rPr>
          <w:rFonts w:ascii="Times New Roman" w:hAnsi="Times New Roman"/>
          <w:szCs w:val="20"/>
        </w:rPr>
        <w:t>samostatné ucelené časti.</w:t>
      </w:r>
      <w:r>
        <w:rPr>
          <w:rFonts w:ascii="Times New Roman" w:hAnsi="Times New Roman"/>
          <w:szCs w:val="20"/>
        </w:rPr>
        <w:t xml:space="preserve"> </w:t>
      </w:r>
      <w:r w:rsidRPr="00255D23">
        <w:rPr>
          <w:rFonts w:ascii="Times New Roman" w:hAnsi="Times New Roman"/>
          <w:szCs w:val="20"/>
        </w:rPr>
        <w:t>Uchádzač môže predloži</w:t>
      </w:r>
      <w:r w:rsidRPr="00255D23">
        <w:rPr>
          <w:rFonts w:ascii="Times New Roman" w:eastAsia="ArialMT" w:hAnsi="Times New Roman"/>
          <w:szCs w:val="20"/>
        </w:rPr>
        <w:t xml:space="preserve">ť </w:t>
      </w:r>
      <w:r w:rsidRPr="00255D23">
        <w:rPr>
          <w:rFonts w:ascii="Times New Roman" w:hAnsi="Times New Roman"/>
          <w:szCs w:val="20"/>
        </w:rPr>
        <w:t xml:space="preserve">jednu ponuku na jednu ucelenú časť alebo jednu ponuku na viacero ucelených častí alebo jednu ponuku na celý predmet zákazky (časti č. </w:t>
      </w:r>
      <w:r>
        <w:rPr>
          <w:rFonts w:ascii="Times New Roman" w:hAnsi="Times New Roman"/>
          <w:szCs w:val="20"/>
        </w:rPr>
        <w:t>1</w:t>
      </w:r>
      <w:r w:rsidRPr="00255D23">
        <w:rPr>
          <w:rFonts w:ascii="Times New Roman" w:hAnsi="Times New Roman"/>
          <w:szCs w:val="20"/>
        </w:rPr>
        <w:t xml:space="preserve"> – č.</w:t>
      </w:r>
      <w:r>
        <w:rPr>
          <w:rFonts w:ascii="Times New Roman" w:hAnsi="Times New Roman"/>
          <w:szCs w:val="20"/>
        </w:rPr>
        <w:t>2</w:t>
      </w:r>
      <w:r w:rsidRPr="00255D23">
        <w:rPr>
          <w:rFonts w:ascii="Times New Roman" w:hAnsi="Times New Roman"/>
          <w:szCs w:val="20"/>
        </w:rPr>
        <w:t>). Verejný obstarávate</w:t>
      </w:r>
      <w:r w:rsidRPr="00255D23">
        <w:rPr>
          <w:rFonts w:ascii="Times New Roman" w:eastAsia="ArialMT" w:hAnsi="Times New Roman"/>
          <w:szCs w:val="20"/>
        </w:rPr>
        <w:t xml:space="preserve">ľ </w:t>
      </w:r>
      <w:r w:rsidRPr="00255D23">
        <w:rPr>
          <w:rFonts w:ascii="Times New Roman" w:hAnsi="Times New Roman"/>
          <w:szCs w:val="20"/>
        </w:rPr>
        <w:t>si vyhradzuje právo vybrať uchádzača pre každú ucelenú časť zvlášť.</w:t>
      </w:r>
    </w:p>
    <w:p w14:paraId="1B5177D7" w14:textId="132CFE68" w:rsidR="004F6780" w:rsidRPr="00311CA2" w:rsidRDefault="004F6780" w:rsidP="004F6780">
      <w:pPr>
        <w:pStyle w:val="Nadpis3"/>
        <w:rPr>
          <w:rFonts w:ascii="Times New Roman" w:hAnsi="Times New Roman"/>
          <w:sz w:val="20"/>
          <w:szCs w:val="20"/>
        </w:rPr>
      </w:pPr>
      <w:r w:rsidRPr="00311CA2">
        <w:rPr>
          <w:rFonts w:ascii="Times New Roman" w:hAnsi="Times New Roman"/>
          <w:sz w:val="20"/>
          <w:szCs w:val="20"/>
        </w:rPr>
        <w:t>Variantné riešenie</w:t>
      </w:r>
      <w:bookmarkEnd w:id="31"/>
      <w:bookmarkEnd w:id="32"/>
      <w:bookmarkEnd w:id="33"/>
      <w:r w:rsidR="00301741">
        <w:rPr>
          <w:rFonts w:ascii="Times New Roman" w:hAnsi="Times New Roman"/>
          <w:sz w:val="20"/>
          <w:szCs w:val="20"/>
        </w:rPr>
        <w:t xml:space="preserve"> a ekvivalent</w:t>
      </w:r>
    </w:p>
    <w:p w14:paraId="2CE27FB3" w14:textId="77777777" w:rsidR="00301741" w:rsidRPr="00801F37" w:rsidRDefault="00301741" w:rsidP="00022ED0">
      <w:pPr>
        <w:numPr>
          <w:ilvl w:val="1"/>
          <w:numId w:val="1"/>
        </w:numPr>
        <w:spacing w:after="120"/>
        <w:ind w:left="1021" w:hanging="567"/>
        <w:rPr>
          <w:rFonts w:ascii="Times New Roman" w:hAnsi="Times New Roman"/>
          <w:szCs w:val="20"/>
          <w:u w:val="single"/>
        </w:rPr>
      </w:pPr>
      <w:r w:rsidRPr="00801F37">
        <w:rPr>
          <w:rFonts w:ascii="Times New Roman" w:hAnsi="Times New Roman"/>
          <w:szCs w:val="20"/>
          <w:u w:val="single"/>
        </w:rPr>
        <w:t>Variantné riešenie</w:t>
      </w:r>
    </w:p>
    <w:p w14:paraId="1F6F3160" w14:textId="016F7B86" w:rsidR="004F6780" w:rsidRPr="00311CA2" w:rsidRDefault="004F6780" w:rsidP="00022ED0">
      <w:pPr>
        <w:numPr>
          <w:ilvl w:val="1"/>
          <w:numId w:val="1"/>
        </w:numPr>
        <w:spacing w:after="120"/>
        <w:ind w:left="1021" w:hanging="567"/>
        <w:rPr>
          <w:rFonts w:ascii="Times New Roman" w:hAnsi="Times New Roman"/>
          <w:szCs w:val="20"/>
        </w:rPr>
      </w:pPr>
      <w:r w:rsidRPr="00311CA2">
        <w:rPr>
          <w:rFonts w:ascii="Times New Roman" w:hAnsi="Times New Roman"/>
          <w:szCs w:val="20"/>
        </w:rPr>
        <w:t>Uchádzačom sa nepovoľuje predložiť variantné riešenie vo vzťahu k požadovanému predmetu zákazky.</w:t>
      </w:r>
    </w:p>
    <w:p w14:paraId="07C5E12E" w14:textId="40289F4B" w:rsidR="004F6780" w:rsidRDefault="004F6780" w:rsidP="00022ED0">
      <w:pPr>
        <w:numPr>
          <w:ilvl w:val="1"/>
          <w:numId w:val="1"/>
        </w:numPr>
        <w:spacing w:after="120"/>
        <w:ind w:left="1021" w:hanging="567"/>
        <w:rPr>
          <w:rFonts w:ascii="Times New Roman" w:hAnsi="Times New Roman"/>
          <w:szCs w:val="20"/>
        </w:rPr>
      </w:pPr>
      <w:r w:rsidRPr="00311CA2">
        <w:rPr>
          <w:rFonts w:ascii="Times New Roman" w:hAnsi="Times New Roman"/>
          <w:szCs w:val="20"/>
        </w:rPr>
        <w:t>Ak súčasťou ponuky bude aj variantné riešenie, variantné riešenie nebude zaradené do vyhodnotenia a bude sa naň hľadieť, akoby nebolo predložené. Vyhodnotené bude iba základné riešenie.</w:t>
      </w:r>
    </w:p>
    <w:p w14:paraId="7173CCF8" w14:textId="02EC7463" w:rsidR="00301741" w:rsidRPr="00801F37" w:rsidRDefault="00301741" w:rsidP="00022ED0">
      <w:pPr>
        <w:numPr>
          <w:ilvl w:val="1"/>
          <w:numId w:val="1"/>
        </w:numPr>
        <w:spacing w:after="120"/>
        <w:ind w:left="1021" w:hanging="567"/>
        <w:rPr>
          <w:rFonts w:ascii="Times New Roman" w:hAnsi="Times New Roman"/>
          <w:bCs/>
          <w:szCs w:val="20"/>
        </w:rPr>
      </w:pPr>
      <w:r w:rsidRPr="00801F37">
        <w:rPr>
          <w:rFonts w:ascii="Times New Roman" w:hAnsi="Times New Roman"/>
          <w:bCs/>
          <w:u w:val="single"/>
        </w:rPr>
        <w:t>Ekvivalent</w:t>
      </w:r>
    </w:p>
    <w:p w14:paraId="72FFA4FA" w14:textId="0BB87160" w:rsidR="00801F37" w:rsidRPr="00801F37" w:rsidRDefault="00801F37" w:rsidP="00801F37">
      <w:pPr>
        <w:pStyle w:val="Odsekzoznamu"/>
        <w:numPr>
          <w:ilvl w:val="1"/>
          <w:numId w:val="1"/>
        </w:numPr>
        <w:spacing w:after="120"/>
        <w:rPr>
          <w:sz w:val="20"/>
          <w:szCs w:val="20"/>
        </w:rPr>
      </w:pPr>
      <w:r w:rsidRPr="00801F37">
        <w:rPr>
          <w:sz w:val="20"/>
          <w:szCs w:val="20"/>
        </w:rPr>
        <w:t xml:space="preserve">Verejný obstarávateľ umožňuje predloženie ekvivalentu za nasledovných podmienok: </w:t>
      </w:r>
    </w:p>
    <w:p w14:paraId="5468FC56" w14:textId="77777777" w:rsidR="00801F37" w:rsidRPr="00801F37" w:rsidRDefault="00801F37">
      <w:pPr>
        <w:pStyle w:val="Odsekzoznamu"/>
        <w:numPr>
          <w:ilvl w:val="0"/>
          <w:numId w:val="25"/>
        </w:numPr>
        <w:spacing w:after="120"/>
        <w:jc w:val="both"/>
        <w:rPr>
          <w:sz w:val="20"/>
          <w:szCs w:val="20"/>
        </w:rPr>
      </w:pPr>
      <w:r w:rsidRPr="00801F37">
        <w:rPr>
          <w:sz w:val="20"/>
          <w:szCs w:val="20"/>
        </w:rPr>
        <w:t xml:space="preserve">predložený ekvivalent bude spĺňať požiadavky verejného obstarávateľa na predmet zákazky, </w:t>
      </w:r>
    </w:p>
    <w:p w14:paraId="13056FE3" w14:textId="14E07E35" w:rsidR="00801F37" w:rsidRPr="005A26D0" w:rsidRDefault="00801F37" w:rsidP="005A26D0">
      <w:pPr>
        <w:pStyle w:val="Odsekzoznamu"/>
        <w:numPr>
          <w:ilvl w:val="0"/>
          <w:numId w:val="25"/>
        </w:numPr>
        <w:spacing w:after="120"/>
        <w:jc w:val="both"/>
        <w:rPr>
          <w:sz w:val="20"/>
          <w:szCs w:val="20"/>
        </w:rPr>
      </w:pPr>
      <w:r w:rsidRPr="00801F37">
        <w:rPr>
          <w:sz w:val="20"/>
          <w:szCs w:val="20"/>
        </w:rPr>
        <w:t xml:space="preserve">predložený ekvivalent bude obsahovať rovnaké alebo kvalitatívne výhodnejšie parametre ako sú požiadavky verejného obstarávateľa na predmet zákazky, </w:t>
      </w:r>
      <w:r w:rsidRPr="005A26D0">
        <w:rPr>
          <w:szCs w:val="20"/>
        </w:rPr>
        <w:t xml:space="preserve"> </w:t>
      </w:r>
    </w:p>
    <w:p w14:paraId="52A224DD" w14:textId="77777777" w:rsidR="00801F37" w:rsidRPr="00801F37" w:rsidRDefault="00801F37">
      <w:pPr>
        <w:pStyle w:val="Odsekzoznamu"/>
        <w:numPr>
          <w:ilvl w:val="0"/>
          <w:numId w:val="25"/>
        </w:numPr>
        <w:spacing w:after="120"/>
        <w:jc w:val="both"/>
        <w:rPr>
          <w:sz w:val="20"/>
          <w:szCs w:val="20"/>
        </w:rPr>
      </w:pPr>
      <w:r w:rsidRPr="00801F37">
        <w:rPr>
          <w:sz w:val="20"/>
          <w:szCs w:val="20"/>
        </w:rPr>
        <w:t xml:space="preserve">predložený ekvivalent nesmie vyžadovať iné vedľajšie náklady, ktoré by musel zabezpečiť verejný obstarávateľ v rámci súčinnosti viažucej sa k plneniu predmetu zmluvy, ktorá bola výsledkom verejného obstarávania ako prijatie ekvivalentu, </w:t>
      </w:r>
    </w:p>
    <w:p w14:paraId="316D247A" w14:textId="77777777" w:rsidR="00801F37" w:rsidRPr="00801F37" w:rsidRDefault="00801F37">
      <w:pPr>
        <w:pStyle w:val="Odsekzoznamu"/>
        <w:numPr>
          <w:ilvl w:val="0"/>
          <w:numId w:val="25"/>
        </w:numPr>
        <w:spacing w:after="120"/>
        <w:jc w:val="both"/>
        <w:rPr>
          <w:sz w:val="20"/>
          <w:szCs w:val="20"/>
        </w:rPr>
      </w:pPr>
      <w:r w:rsidRPr="00801F37">
        <w:rPr>
          <w:sz w:val="20"/>
          <w:szCs w:val="20"/>
        </w:rPr>
        <w:t xml:space="preserve">prijatím predloženého ekvivalentu nesmie dôjsť k zvýšeným priamym alebo nepriamym nákladom vyplývajúcim z užívania dodaného predmetu zmluvy, </w:t>
      </w:r>
    </w:p>
    <w:p w14:paraId="431D2F44" w14:textId="380CDBE8" w:rsidR="00801F37" w:rsidRPr="00801F37" w:rsidRDefault="00801F37">
      <w:pPr>
        <w:pStyle w:val="Odsekzoznamu"/>
        <w:numPr>
          <w:ilvl w:val="0"/>
          <w:numId w:val="25"/>
        </w:numPr>
        <w:spacing w:after="120"/>
        <w:jc w:val="both"/>
        <w:rPr>
          <w:sz w:val="20"/>
          <w:szCs w:val="20"/>
        </w:rPr>
      </w:pPr>
      <w:r w:rsidRPr="00801F37">
        <w:rPr>
          <w:sz w:val="20"/>
          <w:szCs w:val="20"/>
        </w:rPr>
        <w:t>ak podklady alebo iné dokumenty poskytnuté záujemcom v procese verejného obstarávania obsahujú odkaz na konkrétneho výrobcu, výrobný postup, obchodné označenie, patent, typ, oblasť alebo miesto pôvodu alebo výroby</w:t>
      </w:r>
      <w:r w:rsidR="006A4158">
        <w:rPr>
          <w:sz w:val="20"/>
          <w:szCs w:val="20"/>
        </w:rPr>
        <w:t xml:space="preserve"> (boli uvedené za účelom presného a zrozumiteľného opisu tovaru)</w:t>
      </w:r>
      <w:r w:rsidRPr="00801F37">
        <w:rPr>
          <w:sz w:val="20"/>
          <w:szCs w:val="20"/>
        </w:rPr>
        <w:t xml:space="preserve">, verejný obstarávateľ takýto odkaz dopĺňa slovami „alebo ekvivalentný“. </w:t>
      </w:r>
    </w:p>
    <w:p w14:paraId="51AB2077" w14:textId="77777777" w:rsidR="00801F37" w:rsidRPr="00801F37" w:rsidRDefault="00801F37">
      <w:pPr>
        <w:pStyle w:val="Odsekzoznamu"/>
        <w:numPr>
          <w:ilvl w:val="0"/>
          <w:numId w:val="25"/>
        </w:numPr>
        <w:spacing w:after="120"/>
        <w:jc w:val="both"/>
        <w:rPr>
          <w:sz w:val="20"/>
          <w:szCs w:val="20"/>
        </w:rPr>
      </w:pPr>
      <w:r w:rsidRPr="00801F37">
        <w:rPr>
          <w:sz w:val="20"/>
          <w:szCs w:val="20"/>
        </w:rPr>
        <w:t>ak je predmet zákazky opísaný bez odkazu na konkrétneho výrobcu, výrobný postup, obchodné označenie, patent,  typ, oblasť alebo miesto pôvodu alebo výroby, verejný obstarávateľ nevylúči ponuku uchádzača v súvislosti s   predložením ekvivalentu vo väzbe na § 42 ods. 3 ZVO, ak predložený ekvivalent bude spĺňať podmienky ,ktoré sú uvedené v opise predmetu zákazky.</w:t>
      </w:r>
    </w:p>
    <w:p w14:paraId="4439B53C" w14:textId="09F19C46" w:rsidR="00801F37" w:rsidRPr="0063091D" w:rsidRDefault="00801F37" w:rsidP="005A26D0">
      <w:pPr>
        <w:pStyle w:val="Odsekzoznamu"/>
        <w:numPr>
          <w:ilvl w:val="0"/>
          <w:numId w:val="26"/>
        </w:numPr>
        <w:ind w:left="567" w:firstLine="0"/>
        <w:jc w:val="both"/>
        <w:rPr>
          <w:bCs/>
          <w:szCs w:val="20"/>
        </w:rPr>
      </w:pPr>
      <w:r w:rsidRPr="00801F37">
        <w:rPr>
          <w:sz w:val="20"/>
          <w:szCs w:val="20"/>
        </w:rPr>
        <w:t xml:space="preserve">   V prípade ak uchádzač použije ekvivalent predloží verejnému obstarávateľovi </w:t>
      </w:r>
      <w:r w:rsidR="005A26D0" w:rsidRPr="0063091D">
        <w:rPr>
          <w:sz w:val="20"/>
          <w:szCs w:val="20"/>
        </w:rPr>
        <w:t xml:space="preserve">dokument označený ako „Zoznam ponúkaných ekvivalentných položiek“, v ktorom  uvedie pôvodný názov položky (tovaru) a nový názov položky (tovaru) s uvedením obchodného názvu ponúkaného ekvivalentu, typové označenie a kvalitatívne parametre ponúkaného ekvivalentu v takom rozsahu, aby verejný obstarávateľ vedel pri hodnotení ponuky posúdiť, či ponúkaná položka je alebo nie je ekvivalentom k tovaru, ktorý bol požadovaný.  Zoznam ponúkaných ekvivalentných položiek bude tvoriť prílohu č. ..... k uzavretej Rámcovej dohode.   </w:t>
      </w:r>
    </w:p>
    <w:p w14:paraId="10820AC2" w14:textId="6CE562D4" w:rsidR="0046682C" w:rsidRPr="0063091D" w:rsidRDefault="0046682C" w:rsidP="005A26D0">
      <w:pPr>
        <w:pStyle w:val="Odsekzoznamu"/>
        <w:numPr>
          <w:ilvl w:val="0"/>
          <w:numId w:val="26"/>
        </w:numPr>
        <w:ind w:left="567" w:firstLine="0"/>
        <w:jc w:val="both"/>
        <w:rPr>
          <w:bCs/>
          <w:sz w:val="20"/>
          <w:szCs w:val="20"/>
        </w:rPr>
      </w:pPr>
      <w:r w:rsidRPr="0063091D">
        <w:rPr>
          <w:bCs/>
          <w:sz w:val="20"/>
          <w:szCs w:val="20"/>
        </w:rPr>
        <w:t>Posúdenie ekvivalentnosti je výlučne v kompetencii verejného obstarávateľa.</w:t>
      </w:r>
    </w:p>
    <w:p w14:paraId="4D5C691E" w14:textId="77777777" w:rsidR="004F6780" w:rsidRPr="00311CA2" w:rsidRDefault="004F6780" w:rsidP="004F6780">
      <w:pPr>
        <w:pStyle w:val="Nadpis3"/>
        <w:rPr>
          <w:rFonts w:ascii="Times New Roman" w:hAnsi="Times New Roman"/>
          <w:sz w:val="20"/>
          <w:szCs w:val="20"/>
        </w:rPr>
      </w:pPr>
      <w:bookmarkStart w:id="34" w:name="_Toc355611541"/>
      <w:bookmarkStart w:id="35" w:name="_Toc523043624"/>
      <w:bookmarkStart w:id="36" w:name="_Toc530515868"/>
      <w:r w:rsidRPr="00311CA2">
        <w:rPr>
          <w:rFonts w:ascii="Times New Roman" w:hAnsi="Times New Roman"/>
          <w:sz w:val="20"/>
          <w:szCs w:val="20"/>
        </w:rPr>
        <w:t xml:space="preserve">Miesto a termín </w:t>
      </w:r>
      <w:r w:rsidR="00E1747D" w:rsidRPr="00311CA2">
        <w:rPr>
          <w:rFonts w:ascii="Times New Roman" w:hAnsi="Times New Roman"/>
          <w:sz w:val="20"/>
          <w:szCs w:val="20"/>
        </w:rPr>
        <w:t>dodania</w:t>
      </w:r>
      <w:r w:rsidRPr="00311CA2">
        <w:rPr>
          <w:rFonts w:ascii="Times New Roman" w:hAnsi="Times New Roman"/>
          <w:sz w:val="20"/>
          <w:szCs w:val="20"/>
        </w:rPr>
        <w:t xml:space="preserve"> predmetu zákazky</w:t>
      </w:r>
      <w:bookmarkEnd w:id="34"/>
      <w:bookmarkEnd w:id="35"/>
      <w:bookmarkEnd w:id="36"/>
    </w:p>
    <w:p w14:paraId="6F174F0D" w14:textId="77777777" w:rsidR="0084792C" w:rsidRDefault="00AA507D" w:rsidP="0084792C">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Miesto </w:t>
      </w:r>
      <w:r w:rsidR="00E1747D" w:rsidRPr="00311CA2">
        <w:rPr>
          <w:rFonts w:ascii="Times New Roman" w:hAnsi="Times New Roman"/>
          <w:szCs w:val="20"/>
        </w:rPr>
        <w:t>dodania</w:t>
      </w:r>
      <w:r w:rsidRPr="00311CA2">
        <w:rPr>
          <w:rFonts w:ascii="Times New Roman" w:hAnsi="Times New Roman"/>
          <w:szCs w:val="20"/>
        </w:rPr>
        <w:t xml:space="preserve"> predmetu zákazky: </w:t>
      </w:r>
      <w:r w:rsidR="00B133B3" w:rsidRPr="00311CA2">
        <w:rPr>
          <w:rFonts w:ascii="Times New Roman" w:hAnsi="Times New Roman"/>
          <w:szCs w:val="20"/>
        </w:rPr>
        <w:t xml:space="preserve">Fakultná nemocnica s poliklinikou Žilina, </w:t>
      </w:r>
      <w:r w:rsidR="00B133B3" w:rsidRPr="00311CA2">
        <w:rPr>
          <w:rFonts w:ascii="Times New Roman" w:hAnsi="Times New Roman"/>
          <w:bCs/>
          <w:color w:val="000000" w:themeColor="text1"/>
          <w:szCs w:val="20"/>
        </w:rPr>
        <w:t xml:space="preserve">ul. Vojtecha </w:t>
      </w:r>
      <w:proofErr w:type="spellStart"/>
      <w:r w:rsidR="00B133B3" w:rsidRPr="00311CA2">
        <w:rPr>
          <w:rFonts w:ascii="Times New Roman" w:hAnsi="Times New Roman"/>
          <w:bCs/>
          <w:color w:val="000000" w:themeColor="text1"/>
          <w:szCs w:val="20"/>
        </w:rPr>
        <w:t>Spanyola</w:t>
      </w:r>
      <w:proofErr w:type="spellEnd"/>
      <w:r w:rsidR="00B133B3" w:rsidRPr="00311CA2">
        <w:rPr>
          <w:rFonts w:ascii="Times New Roman" w:hAnsi="Times New Roman"/>
          <w:bCs/>
          <w:color w:val="000000" w:themeColor="text1"/>
          <w:szCs w:val="20"/>
        </w:rPr>
        <w:t xml:space="preserve"> 43, 012 07 Žilina.</w:t>
      </w:r>
    </w:p>
    <w:p w14:paraId="02677DAF" w14:textId="0FEB1545" w:rsidR="0084792C" w:rsidRDefault="00AB6884" w:rsidP="0084792C">
      <w:pPr>
        <w:numPr>
          <w:ilvl w:val="1"/>
          <w:numId w:val="1"/>
        </w:numPr>
        <w:spacing w:after="120"/>
        <w:ind w:left="1021" w:hanging="567"/>
        <w:rPr>
          <w:rFonts w:ascii="Times New Roman" w:hAnsi="Times New Roman"/>
          <w:szCs w:val="20"/>
        </w:rPr>
      </w:pPr>
      <w:r>
        <w:rPr>
          <w:rFonts w:ascii="Times New Roman" w:hAnsi="Times New Roman"/>
          <w:szCs w:val="20"/>
        </w:rPr>
        <w:t>Termín</w:t>
      </w:r>
      <w:r w:rsidR="001454FF">
        <w:rPr>
          <w:rFonts w:ascii="Times New Roman" w:hAnsi="Times New Roman"/>
          <w:szCs w:val="20"/>
        </w:rPr>
        <w:t xml:space="preserve"> dodania predmetu zákazky - 12 mesiacov na základe čiastkových objednávok v zmysle </w:t>
      </w:r>
      <w:r w:rsidR="0068386E" w:rsidRPr="0084792C">
        <w:rPr>
          <w:rFonts w:ascii="Times New Roman" w:hAnsi="Times New Roman"/>
          <w:szCs w:val="20"/>
        </w:rPr>
        <w:t xml:space="preserve"> ustanovení zmluvy.</w:t>
      </w:r>
      <w:r w:rsidR="0084792C" w:rsidRPr="0084792C">
        <w:rPr>
          <w:rFonts w:ascii="Times New Roman" w:hAnsi="Times New Roman"/>
          <w:szCs w:val="20"/>
        </w:rPr>
        <w:t xml:space="preserve"> </w:t>
      </w:r>
    </w:p>
    <w:p w14:paraId="42DF35FF" w14:textId="4998A4BB" w:rsidR="0084792C" w:rsidRPr="003A7AAF" w:rsidRDefault="00715484" w:rsidP="0084792C">
      <w:pPr>
        <w:numPr>
          <w:ilvl w:val="1"/>
          <w:numId w:val="1"/>
        </w:numPr>
        <w:spacing w:after="120"/>
        <w:ind w:left="1021" w:hanging="567"/>
        <w:rPr>
          <w:rFonts w:ascii="Times New Roman" w:hAnsi="Times New Roman"/>
          <w:szCs w:val="20"/>
        </w:rPr>
      </w:pPr>
      <w:r>
        <w:rPr>
          <w:rFonts w:ascii="Times New Roman" w:hAnsi="Times New Roman"/>
        </w:rPr>
        <w:t>Verejný obstarávateľ si vyhradzuje právo na zmenu zmluvy v súlade s § 18 zákona o VO.</w:t>
      </w:r>
    </w:p>
    <w:p w14:paraId="101ED2E9" w14:textId="77777777" w:rsidR="00AA507D" w:rsidRPr="00311CA2" w:rsidRDefault="00AA507D" w:rsidP="00AA507D">
      <w:pPr>
        <w:pStyle w:val="Nadpis3"/>
        <w:rPr>
          <w:rFonts w:ascii="Times New Roman" w:hAnsi="Times New Roman"/>
          <w:sz w:val="20"/>
          <w:szCs w:val="20"/>
        </w:rPr>
      </w:pPr>
      <w:bookmarkStart w:id="37" w:name="_Toc355611542"/>
      <w:bookmarkStart w:id="38" w:name="_Toc523043625"/>
      <w:bookmarkStart w:id="39" w:name="_Toc530515869"/>
      <w:r w:rsidRPr="00311CA2">
        <w:rPr>
          <w:rFonts w:ascii="Times New Roman" w:hAnsi="Times New Roman"/>
          <w:sz w:val="20"/>
          <w:szCs w:val="20"/>
        </w:rPr>
        <w:t>Zdroj finančných prostriedkov</w:t>
      </w:r>
      <w:bookmarkEnd w:id="37"/>
      <w:bookmarkEnd w:id="38"/>
      <w:bookmarkEnd w:id="39"/>
    </w:p>
    <w:p w14:paraId="679FAA7B" w14:textId="60D8A625" w:rsidR="006E2687" w:rsidRPr="001454FF" w:rsidRDefault="00AA507D" w:rsidP="001454FF">
      <w:pPr>
        <w:numPr>
          <w:ilvl w:val="1"/>
          <w:numId w:val="1"/>
        </w:numPr>
        <w:ind w:left="1021" w:hanging="567"/>
        <w:rPr>
          <w:rFonts w:ascii="Times New Roman" w:hAnsi="Times New Roman"/>
          <w:b/>
          <w:bCs/>
          <w:szCs w:val="20"/>
        </w:rPr>
      </w:pPr>
      <w:r w:rsidRPr="002365DE">
        <w:rPr>
          <w:rFonts w:ascii="Times New Roman" w:hAnsi="Times New Roman"/>
          <w:szCs w:val="20"/>
        </w:rPr>
        <w:t xml:space="preserve">Predmet zákazky bude financovaný </w:t>
      </w:r>
      <w:r w:rsidRPr="001454FF">
        <w:rPr>
          <w:rFonts w:ascii="Times New Roman" w:hAnsi="Times New Roman"/>
          <w:szCs w:val="20"/>
        </w:rPr>
        <w:t>z</w:t>
      </w:r>
      <w:r w:rsidR="001454FF" w:rsidRPr="001454FF">
        <w:rPr>
          <w:rFonts w:ascii="Times New Roman" w:hAnsi="Times New Roman"/>
          <w:szCs w:val="20"/>
        </w:rPr>
        <w:t> vlastných prostriedkov.</w:t>
      </w:r>
    </w:p>
    <w:p w14:paraId="56B21073" w14:textId="77777777" w:rsidR="00830997" w:rsidRDefault="00830997" w:rsidP="002365DE">
      <w:pPr>
        <w:ind w:left="1021"/>
        <w:rPr>
          <w:rFonts w:ascii="Times New Roman" w:hAnsi="Times New Roman"/>
          <w:b/>
          <w:bCs/>
          <w:szCs w:val="20"/>
        </w:rPr>
      </w:pPr>
    </w:p>
    <w:p w14:paraId="098E0173" w14:textId="041EAF4E" w:rsidR="00AA507D" w:rsidRPr="00062E11" w:rsidRDefault="00AA507D" w:rsidP="00022ED0">
      <w:pPr>
        <w:numPr>
          <w:ilvl w:val="1"/>
          <w:numId w:val="1"/>
        </w:numPr>
        <w:ind w:left="1021" w:hanging="567"/>
        <w:rPr>
          <w:rFonts w:ascii="Times New Roman" w:hAnsi="Times New Roman"/>
          <w:szCs w:val="20"/>
        </w:rPr>
      </w:pPr>
      <w:r w:rsidRPr="00062E11">
        <w:rPr>
          <w:rFonts w:ascii="Times New Roman" w:hAnsi="Times New Roman"/>
          <w:szCs w:val="20"/>
        </w:rPr>
        <w:lastRenderedPageBreak/>
        <w:t>Preddavok sa nebude poskytovať.</w:t>
      </w:r>
      <w:r w:rsidR="00377B67" w:rsidRPr="00062E11">
        <w:rPr>
          <w:rFonts w:ascii="Times New Roman" w:hAnsi="Times New Roman"/>
          <w:szCs w:val="20"/>
        </w:rPr>
        <w:t xml:space="preserve"> </w:t>
      </w:r>
      <w:r w:rsidR="00D46E8B" w:rsidRPr="00E20812">
        <w:rPr>
          <w:rFonts w:ascii="Times New Roman" w:hAnsi="Times New Roman"/>
          <w:szCs w:val="20"/>
        </w:rPr>
        <w:t>Platba sa bude realizovať bezhotovostným platobným stykom v</w:t>
      </w:r>
      <w:r w:rsidR="00C7309C">
        <w:rPr>
          <w:rFonts w:ascii="Times New Roman" w:hAnsi="Times New Roman"/>
          <w:szCs w:val="20"/>
        </w:rPr>
        <w:t> </w:t>
      </w:r>
      <w:r w:rsidR="00D46E8B" w:rsidRPr="00E20812">
        <w:rPr>
          <w:rFonts w:ascii="Times New Roman" w:hAnsi="Times New Roman"/>
          <w:szCs w:val="20"/>
        </w:rPr>
        <w:t>eurách</w:t>
      </w:r>
      <w:r w:rsidR="00C7309C">
        <w:rPr>
          <w:rFonts w:ascii="Times New Roman" w:hAnsi="Times New Roman"/>
          <w:szCs w:val="20"/>
        </w:rPr>
        <w:t xml:space="preserve"> na základe predloženej faktúry a dodacieho/preberacieho listu po riadnom dodaní tovaru, ktorý je predmetom zákazky. Lehota splatnosti faktúry je 60 dní o do dňa doručenia formálne a vecne správnej faktúry verejnému obstarávateľovi.</w:t>
      </w:r>
      <w:r w:rsidR="00D46E8B">
        <w:rPr>
          <w:rFonts w:ascii="Times New Roman" w:hAnsi="Times New Roman"/>
          <w:szCs w:val="20"/>
        </w:rPr>
        <w:t>.</w:t>
      </w:r>
    </w:p>
    <w:p w14:paraId="27DA5339" w14:textId="7DE118F2" w:rsidR="00AA507D" w:rsidRPr="00FD4200" w:rsidRDefault="00AA507D" w:rsidP="00AA507D">
      <w:pPr>
        <w:pStyle w:val="Nadpis3"/>
        <w:rPr>
          <w:rFonts w:ascii="Times New Roman" w:hAnsi="Times New Roman"/>
          <w:sz w:val="20"/>
          <w:szCs w:val="20"/>
        </w:rPr>
      </w:pPr>
      <w:bookmarkStart w:id="40" w:name="_Toc355611543"/>
      <w:bookmarkStart w:id="41" w:name="_Toc523043626"/>
      <w:bookmarkStart w:id="42" w:name="_Toc530515870"/>
      <w:r w:rsidRPr="00FD4200">
        <w:rPr>
          <w:rFonts w:ascii="Times New Roman" w:hAnsi="Times New Roman"/>
          <w:sz w:val="20"/>
          <w:szCs w:val="20"/>
        </w:rPr>
        <w:t>Typ zákazky a</w:t>
      </w:r>
      <w:r w:rsidR="0068386E" w:rsidRPr="00FD4200">
        <w:rPr>
          <w:rFonts w:ascii="Times New Roman" w:hAnsi="Times New Roman"/>
          <w:sz w:val="20"/>
          <w:szCs w:val="20"/>
        </w:rPr>
        <w:t> </w:t>
      </w:r>
      <w:r w:rsidRPr="00FD4200">
        <w:rPr>
          <w:rFonts w:ascii="Times New Roman" w:hAnsi="Times New Roman"/>
          <w:sz w:val="20"/>
          <w:szCs w:val="20"/>
        </w:rPr>
        <w:t>zmluva</w:t>
      </w:r>
      <w:bookmarkEnd w:id="40"/>
      <w:bookmarkEnd w:id="41"/>
      <w:bookmarkEnd w:id="42"/>
      <w:r w:rsidR="0068386E" w:rsidRPr="00FD4200">
        <w:rPr>
          <w:rFonts w:ascii="Times New Roman" w:hAnsi="Times New Roman"/>
          <w:sz w:val="20"/>
          <w:szCs w:val="20"/>
        </w:rPr>
        <w:t xml:space="preserve">      </w:t>
      </w:r>
    </w:p>
    <w:p w14:paraId="7DB77F41" w14:textId="292A04F7" w:rsidR="00AA507D" w:rsidRPr="00AD28F3" w:rsidRDefault="00AA507D" w:rsidP="00022ED0">
      <w:pPr>
        <w:numPr>
          <w:ilvl w:val="1"/>
          <w:numId w:val="1"/>
        </w:numPr>
        <w:spacing w:after="120"/>
        <w:ind w:left="1021" w:hanging="567"/>
        <w:rPr>
          <w:rFonts w:ascii="Times New Roman" w:hAnsi="Times New Roman"/>
          <w:szCs w:val="20"/>
        </w:rPr>
      </w:pPr>
      <w:r w:rsidRPr="00AD28F3">
        <w:rPr>
          <w:rFonts w:ascii="Times New Roman" w:hAnsi="Times New Roman"/>
          <w:szCs w:val="20"/>
        </w:rPr>
        <w:t xml:space="preserve">Zákazka </w:t>
      </w:r>
      <w:r w:rsidRPr="00E276C3">
        <w:rPr>
          <w:rFonts w:ascii="Times New Roman" w:hAnsi="Times New Roman"/>
          <w:szCs w:val="20"/>
        </w:rPr>
        <w:t xml:space="preserve">na </w:t>
      </w:r>
      <w:r w:rsidR="00E276C3">
        <w:rPr>
          <w:rFonts w:ascii="Times New Roman" w:hAnsi="Times New Roman"/>
          <w:szCs w:val="20"/>
        </w:rPr>
        <w:t>dodanie tovaru</w:t>
      </w:r>
      <w:r w:rsidRPr="00E276C3">
        <w:rPr>
          <w:rFonts w:ascii="Times New Roman" w:hAnsi="Times New Roman"/>
          <w:szCs w:val="20"/>
        </w:rPr>
        <w:t xml:space="preserve"> podľa ustanovenia § 3 ods.</w:t>
      </w:r>
      <w:r w:rsidR="00E1747D" w:rsidRPr="00E276C3">
        <w:rPr>
          <w:rFonts w:ascii="Times New Roman" w:hAnsi="Times New Roman"/>
          <w:szCs w:val="20"/>
        </w:rPr>
        <w:t xml:space="preserve"> </w:t>
      </w:r>
      <w:r w:rsidR="00E276C3" w:rsidRPr="00E276C3">
        <w:rPr>
          <w:rFonts w:ascii="Times New Roman" w:hAnsi="Times New Roman"/>
          <w:szCs w:val="20"/>
        </w:rPr>
        <w:t>2</w:t>
      </w:r>
      <w:r w:rsidRPr="00E276C3">
        <w:rPr>
          <w:rFonts w:ascii="Times New Roman" w:hAnsi="Times New Roman"/>
          <w:szCs w:val="20"/>
        </w:rPr>
        <w:t xml:space="preserve"> zákona</w:t>
      </w:r>
      <w:r w:rsidRPr="00AD28F3">
        <w:rPr>
          <w:rFonts w:ascii="Times New Roman" w:hAnsi="Times New Roman"/>
          <w:szCs w:val="20"/>
        </w:rPr>
        <w:t xml:space="preserve"> o verejnom obstarávaní.</w:t>
      </w:r>
    </w:p>
    <w:p w14:paraId="70358EE9" w14:textId="529C84A1" w:rsidR="00FB6EB1" w:rsidRPr="00E276C3" w:rsidRDefault="00FB6EB1" w:rsidP="00FB6EB1">
      <w:pPr>
        <w:pStyle w:val="Odsekzoznamu"/>
        <w:numPr>
          <w:ilvl w:val="1"/>
          <w:numId w:val="1"/>
        </w:numPr>
        <w:spacing w:after="120"/>
        <w:jc w:val="both"/>
        <w:rPr>
          <w:sz w:val="20"/>
          <w:szCs w:val="20"/>
        </w:rPr>
      </w:pPr>
      <w:r>
        <w:rPr>
          <w:sz w:val="20"/>
          <w:szCs w:val="20"/>
        </w:rPr>
        <w:t xml:space="preserve">   </w:t>
      </w:r>
      <w:r w:rsidRPr="00E276C3">
        <w:rPr>
          <w:sz w:val="20"/>
          <w:szCs w:val="20"/>
        </w:rPr>
        <w:t xml:space="preserve">Verejný obstarávateľ uzavrie s úspešným uchádzačom, na základe výsledku verejnej </w:t>
      </w:r>
      <w:r w:rsidRPr="00C115C3">
        <w:rPr>
          <w:sz w:val="20"/>
          <w:szCs w:val="20"/>
        </w:rPr>
        <w:t xml:space="preserve">súťaže  </w:t>
      </w:r>
      <w:r w:rsidR="001454FF">
        <w:rPr>
          <w:sz w:val="20"/>
          <w:szCs w:val="20"/>
        </w:rPr>
        <w:t>Rámcovú dohodu</w:t>
      </w:r>
      <w:r w:rsidR="006D6C1E" w:rsidRPr="00C115C3">
        <w:rPr>
          <w:sz w:val="20"/>
          <w:szCs w:val="20"/>
        </w:rPr>
        <w:t xml:space="preserve"> </w:t>
      </w:r>
      <w:r w:rsidRPr="00C115C3">
        <w:rPr>
          <w:sz w:val="20"/>
          <w:szCs w:val="20"/>
        </w:rPr>
        <w:t xml:space="preserve">(ďalej aj „Zmluva“) v zmysle ustanovenia § </w:t>
      </w:r>
      <w:r w:rsidR="001454FF">
        <w:rPr>
          <w:sz w:val="20"/>
          <w:szCs w:val="20"/>
        </w:rPr>
        <w:t>269</w:t>
      </w:r>
      <w:r w:rsidRPr="00C115C3">
        <w:rPr>
          <w:sz w:val="20"/>
          <w:szCs w:val="20"/>
        </w:rPr>
        <w:t xml:space="preserve"> a </w:t>
      </w:r>
      <w:proofErr w:type="spellStart"/>
      <w:r w:rsidRPr="00C115C3">
        <w:rPr>
          <w:sz w:val="20"/>
          <w:szCs w:val="20"/>
        </w:rPr>
        <w:t>nasl</w:t>
      </w:r>
      <w:proofErr w:type="spellEnd"/>
      <w:r w:rsidRPr="00C115C3">
        <w:rPr>
          <w:sz w:val="20"/>
          <w:szCs w:val="20"/>
        </w:rPr>
        <w:t>. zákona č.   513/1991 Zb. Obchod</w:t>
      </w:r>
      <w:r w:rsidRPr="00E276C3">
        <w:rPr>
          <w:sz w:val="20"/>
          <w:szCs w:val="20"/>
        </w:rPr>
        <w:t xml:space="preserve">ného zákonníka v platnom znení. </w:t>
      </w:r>
    </w:p>
    <w:p w14:paraId="0399E0BF" w14:textId="7E9A46AB" w:rsidR="003B44AC" w:rsidRPr="00311CA2" w:rsidRDefault="00FB6EB1" w:rsidP="000C5642">
      <w:pPr>
        <w:numPr>
          <w:ilvl w:val="1"/>
          <w:numId w:val="1"/>
        </w:numPr>
        <w:spacing w:after="120"/>
        <w:ind w:left="1021" w:hanging="567"/>
        <w:rPr>
          <w:rFonts w:ascii="Times New Roman" w:hAnsi="Times New Roman"/>
          <w:i/>
          <w:szCs w:val="20"/>
        </w:rPr>
      </w:pPr>
      <w:r w:rsidRPr="00B57D76">
        <w:rPr>
          <w:rFonts w:ascii="Times New Roman" w:hAnsi="Times New Roman"/>
          <w:szCs w:val="20"/>
        </w:rPr>
        <w:t xml:space="preserve">Verejný obstarávateľ si vyhradzuje právo neuzavrieť zmluvu s úspešným uchádzačom v prípade ak bude ponúknutá suma úspešného uchádzača prevyšovať predpokladanú hodnotu zákazky uvedenú v bode </w:t>
      </w:r>
      <w:r w:rsidR="00313538">
        <w:rPr>
          <w:rFonts w:ascii="Times New Roman" w:hAnsi="Times New Roman"/>
          <w:szCs w:val="20"/>
        </w:rPr>
        <w:t>2.2.</w:t>
      </w:r>
    </w:p>
    <w:p w14:paraId="414FA3E1" w14:textId="77777777" w:rsidR="00475C02" w:rsidRPr="00311CA2" w:rsidRDefault="00475C02" w:rsidP="003B44AC">
      <w:pPr>
        <w:numPr>
          <w:ilvl w:val="1"/>
          <w:numId w:val="1"/>
        </w:numPr>
        <w:spacing w:after="120"/>
        <w:ind w:left="1021" w:hanging="567"/>
        <w:rPr>
          <w:rFonts w:ascii="Times New Roman" w:hAnsi="Times New Roman"/>
          <w:i/>
          <w:szCs w:val="20"/>
        </w:rPr>
      </w:pPr>
      <w:r w:rsidRPr="00311CA2">
        <w:rPr>
          <w:rFonts w:ascii="Times New Roman" w:hAnsi="Times New Roman"/>
          <w:szCs w:val="20"/>
        </w:rPr>
        <w:t xml:space="preserve">Podrobné vymedzenie zmluvných </w:t>
      </w:r>
      <w:r w:rsidRPr="00B96F4C">
        <w:rPr>
          <w:rFonts w:ascii="Times New Roman" w:hAnsi="Times New Roman"/>
          <w:szCs w:val="20"/>
        </w:rPr>
        <w:t>podmienok</w:t>
      </w:r>
      <w:r w:rsidRPr="00311CA2">
        <w:rPr>
          <w:rFonts w:ascii="Times New Roman" w:hAnsi="Times New Roman"/>
          <w:szCs w:val="20"/>
        </w:rPr>
        <w:t xml:space="preserve"> tvorí časť </w:t>
      </w:r>
      <w:r w:rsidR="003B44AC" w:rsidRPr="00311CA2">
        <w:rPr>
          <w:rFonts w:ascii="Times New Roman" w:hAnsi="Times New Roman"/>
          <w:i/>
          <w:szCs w:val="20"/>
        </w:rPr>
        <w:t xml:space="preserve">B.1 „Opis predmetu zákazky“ a B.2 „Obchodné podmienky dodania predmetu zákazky“, </w:t>
      </w:r>
      <w:r w:rsidR="003B44AC" w:rsidRPr="00311CA2">
        <w:rPr>
          <w:rFonts w:ascii="Times New Roman" w:hAnsi="Times New Roman"/>
          <w:szCs w:val="20"/>
        </w:rPr>
        <w:t>týchto súťažných podkladov</w:t>
      </w:r>
      <w:r w:rsidR="002F2358" w:rsidRPr="00311CA2">
        <w:rPr>
          <w:rFonts w:ascii="Times New Roman" w:hAnsi="Times New Roman"/>
          <w:szCs w:val="20"/>
        </w:rPr>
        <w:t>.</w:t>
      </w:r>
      <w:r w:rsidRPr="00311CA2">
        <w:rPr>
          <w:rFonts w:ascii="Times New Roman" w:hAnsi="Times New Roman"/>
          <w:szCs w:val="20"/>
        </w:rPr>
        <w:t xml:space="preserve"> </w:t>
      </w:r>
    </w:p>
    <w:p w14:paraId="274EB3D3" w14:textId="77777777" w:rsidR="00475C02" w:rsidRPr="00311CA2" w:rsidRDefault="00475C02" w:rsidP="00475C02">
      <w:pPr>
        <w:pStyle w:val="Nadpis3"/>
        <w:rPr>
          <w:rFonts w:ascii="Times New Roman" w:hAnsi="Times New Roman"/>
          <w:sz w:val="20"/>
          <w:szCs w:val="20"/>
        </w:rPr>
      </w:pPr>
      <w:bookmarkStart w:id="43" w:name="_Toc355611544"/>
      <w:bookmarkStart w:id="44" w:name="_Toc523043627"/>
      <w:bookmarkStart w:id="45" w:name="_Toc530515871"/>
      <w:r w:rsidRPr="00311CA2">
        <w:rPr>
          <w:rFonts w:ascii="Times New Roman" w:hAnsi="Times New Roman"/>
          <w:sz w:val="20"/>
          <w:szCs w:val="20"/>
        </w:rPr>
        <w:t xml:space="preserve">Lehota </w:t>
      </w:r>
      <w:r w:rsidR="007E5CB8" w:rsidRPr="00311CA2">
        <w:rPr>
          <w:rFonts w:ascii="Times New Roman" w:hAnsi="Times New Roman"/>
          <w:sz w:val="20"/>
          <w:szCs w:val="20"/>
        </w:rPr>
        <w:t xml:space="preserve">na predkladanie ponúk a lehota </w:t>
      </w:r>
      <w:r w:rsidRPr="00311CA2">
        <w:rPr>
          <w:rFonts w:ascii="Times New Roman" w:hAnsi="Times New Roman"/>
          <w:sz w:val="20"/>
          <w:szCs w:val="20"/>
        </w:rPr>
        <w:t>viazanosti ponuky</w:t>
      </w:r>
      <w:bookmarkEnd w:id="43"/>
      <w:bookmarkEnd w:id="44"/>
      <w:bookmarkEnd w:id="45"/>
    </w:p>
    <w:p w14:paraId="11556B44" w14:textId="6401F57D" w:rsidR="00475C02" w:rsidRPr="00FC075E" w:rsidRDefault="00475C02" w:rsidP="00022ED0">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Uchádzač je svojou ponukou viazaný </w:t>
      </w:r>
      <w:r w:rsidR="008105D1">
        <w:rPr>
          <w:rFonts w:ascii="Times New Roman" w:hAnsi="Times New Roman"/>
          <w:szCs w:val="20"/>
        </w:rPr>
        <w:t xml:space="preserve">do uplynutia </w:t>
      </w:r>
      <w:r w:rsidRPr="00311CA2">
        <w:rPr>
          <w:rFonts w:ascii="Times New Roman" w:hAnsi="Times New Roman"/>
          <w:szCs w:val="20"/>
        </w:rPr>
        <w:t xml:space="preserve"> lehoty viazanosti ponúk</w:t>
      </w:r>
      <w:r w:rsidR="008105D1">
        <w:rPr>
          <w:rFonts w:ascii="Times New Roman" w:hAnsi="Times New Roman"/>
          <w:szCs w:val="20"/>
        </w:rPr>
        <w:t xml:space="preserve">, verejným obstarávateľom určenej a oznámenej, prípadne do uplynutia primerane predĺženej lehoty viazanosti </w:t>
      </w:r>
      <w:r w:rsidR="008105D1" w:rsidRPr="00FC075E">
        <w:rPr>
          <w:rFonts w:ascii="Times New Roman" w:hAnsi="Times New Roman"/>
          <w:szCs w:val="20"/>
        </w:rPr>
        <w:t>ponúk, ak to bolo z procesných dôvodov nevyhnutné.</w:t>
      </w:r>
      <w:r w:rsidRPr="00FC075E">
        <w:rPr>
          <w:rFonts w:ascii="Times New Roman" w:hAnsi="Times New Roman"/>
          <w:szCs w:val="20"/>
        </w:rPr>
        <w:t xml:space="preserve"> </w:t>
      </w:r>
    </w:p>
    <w:p w14:paraId="1500B95E" w14:textId="681F69D2" w:rsidR="00475C02" w:rsidRPr="00311CA2" w:rsidRDefault="00475C02" w:rsidP="00022ED0">
      <w:pPr>
        <w:numPr>
          <w:ilvl w:val="1"/>
          <w:numId w:val="1"/>
        </w:numPr>
        <w:spacing w:after="120"/>
        <w:ind w:left="1021" w:hanging="567"/>
        <w:rPr>
          <w:rFonts w:ascii="Times New Roman" w:hAnsi="Times New Roman"/>
          <w:szCs w:val="20"/>
          <w:highlight w:val="yellow"/>
        </w:rPr>
      </w:pPr>
      <w:r w:rsidRPr="00FC075E">
        <w:rPr>
          <w:rFonts w:ascii="Times New Roman" w:hAnsi="Times New Roman"/>
          <w:szCs w:val="20"/>
        </w:rPr>
        <w:t xml:space="preserve">Lehota na predkladanie ponúk je </w:t>
      </w:r>
      <w:r w:rsidR="00286B7E" w:rsidRPr="00FC075E">
        <w:rPr>
          <w:rFonts w:ascii="Times New Roman" w:hAnsi="Times New Roman"/>
          <w:szCs w:val="20"/>
        </w:rPr>
        <w:t>verejným</w:t>
      </w:r>
      <w:r w:rsidR="00286B7E" w:rsidRPr="00B96F4C">
        <w:rPr>
          <w:rFonts w:ascii="Times New Roman" w:hAnsi="Times New Roman"/>
          <w:szCs w:val="20"/>
        </w:rPr>
        <w:t xml:space="preserve"> </w:t>
      </w:r>
      <w:r w:rsidRPr="00B96F4C">
        <w:rPr>
          <w:rFonts w:ascii="Times New Roman" w:hAnsi="Times New Roman"/>
          <w:szCs w:val="20"/>
        </w:rPr>
        <w:t>obstarávateľom stanovená do</w:t>
      </w:r>
      <w:r w:rsidR="008B06AB" w:rsidRPr="00B96F4C">
        <w:rPr>
          <w:rFonts w:ascii="Times New Roman" w:hAnsi="Times New Roman"/>
          <w:szCs w:val="20"/>
        </w:rPr>
        <w:t xml:space="preserve"> </w:t>
      </w:r>
      <w:r w:rsidR="00960F56">
        <w:rPr>
          <w:rFonts w:ascii="Times New Roman" w:hAnsi="Times New Roman"/>
          <w:b/>
          <w:bCs/>
          <w:szCs w:val="20"/>
          <w:highlight w:val="green"/>
        </w:rPr>
        <w:t xml:space="preserve">02.09. </w:t>
      </w:r>
      <w:r w:rsidR="00E46BDC" w:rsidRPr="00C0118F">
        <w:rPr>
          <w:rFonts w:ascii="Times New Roman" w:hAnsi="Times New Roman"/>
          <w:b/>
          <w:bCs/>
          <w:szCs w:val="20"/>
          <w:highlight w:val="green"/>
        </w:rPr>
        <w:t>20</w:t>
      </w:r>
      <w:r w:rsidR="009D2802" w:rsidRPr="00C0118F">
        <w:rPr>
          <w:rFonts w:ascii="Times New Roman" w:hAnsi="Times New Roman"/>
          <w:b/>
          <w:bCs/>
          <w:szCs w:val="20"/>
          <w:highlight w:val="green"/>
        </w:rPr>
        <w:t>2</w:t>
      </w:r>
      <w:r w:rsidR="001454FF">
        <w:rPr>
          <w:rFonts w:ascii="Times New Roman" w:hAnsi="Times New Roman"/>
          <w:b/>
          <w:bCs/>
          <w:szCs w:val="20"/>
          <w:highlight w:val="green"/>
        </w:rPr>
        <w:t>6</w:t>
      </w:r>
      <w:r w:rsidR="00286B7E" w:rsidRPr="00C0118F">
        <w:rPr>
          <w:rFonts w:ascii="Times New Roman" w:hAnsi="Times New Roman"/>
          <w:b/>
          <w:szCs w:val="20"/>
          <w:highlight w:val="green"/>
        </w:rPr>
        <w:t xml:space="preserve"> </w:t>
      </w:r>
      <w:r w:rsidRPr="009071C8">
        <w:rPr>
          <w:rFonts w:ascii="Times New Roman" w:hAnsi="Times New Roman"/>
          <w:b/>
          <w:szCs w:val="20"/>
          <w:highlight w:val="green"/>
        </w:rPr>
        <w:t xml:space="preserve">do </w:t>
      </w:r>
      <w:r w:rsidR="00833927" w:rsidRPr="009071C8">
        <w:rPr>
          <w:rFonts w:ascii="Times New Roman" w:hAnsi="Times New Roman"/>
          <w:b/>
          <w:szCs w:val="20"/>
          <w:highlight w:val="green"/>
        </w:rPr>
        <w:t>09</w:t>
      </w:r>
      <w:r w:rsidR="00E46BDC" w:rsidRPr="009071C8">
        <w:rPr>
          <w:rFonts w:ascii="Times New Roman" w:hAnsi="Times New Roman"/>
          <w:b/>
          <w:szCs w:val="20"/>
          <w:highlight w:val="green"/>
        </w:rPr>
        <w:t xml:space="preserve">,00 </w:t>
      </w:r>
      <w:r w:rsidRPr="009071C8">
        <w:rPr>
          <w:rFonts w:ascii="Times New Roman" w:hAnsi="Times New Roman"/>
          <w:b/>
          <w:szCs w:val="20"/>
          <w:highlight w:val="green"/>
        </w:rPr>
        <w:t xml:space="preserve"> hod</w:t>
      </w:r>
      <w:r w:rsidRPr="009071C8">
        <w:rPr>
          <w:rFonts w:ascii="Times New Roman" w:hAnsi="Times New Roman"/>
          <w:szCs w:val="20"/>
          <w:highlight w:val="green"/>
        </w:rPr>
        <w:t>.</w:t>
      </w:r>
    </w:p>
    <w:p w14:paraId="57D3FE53" w14:textId="1C814479" w:rsidR="00475C02" w:rsidRPr="00C115C3" w:rsidRDefault="00475C02" w:rsidP="00022ED0">
      <w:pPr>
        <w:numPr>
          <w:ilvl w:val="1"/>
          <w:numId w:val="1"/>
        </w:numPr>
        <w:spacing w:after="120"/>
        <w:ind w:left="1021" w:hanging="567"/>
        <w:rPr>
          <w:rFonts w:ascii="Times New Roman" w:hAnsi="Times New Roman"/>
          <w:szCs w:val="20"/>
        </w:rPr>
      </w:pPr>
      <w:r w:rsidRPr="00F60D66">
        <w:rPr>
          <w:rFonts w:ascii="Times New Roman" w:hAnsi="Times New Roman"/>
          <w:szCs w:val="20"/>
        </w:rPr>
        <w:t xml:space="preserve">Lehota viazanosti ponúk je do </w:t>
      </w:r>
      <w:r w:rsidR="00F60D66" w:rsidRPr="00C115C3">
        <w:rPr>
          <w:rFonts w:ascii="Times New Roman" w:hAnsi="Times New Roman"/>
          <w:szCs w:val="20"/>
        </w:rPr>
        <w:t>3</w:t>
      </w:r>
      <w:r w:rsidR="0084792C" w:rsidRPr="00C115C3">
        <w:rPr>
          <w:rFonts w:ascii="Times New Roman" w:hAnsi="Times New Roman"/>
          <w:szCs w:val="20"/>
        </w:rPr>
        <w:t>0</w:t>
      </w:r>
      <w:r w:rsidR="00F60D66" w:rsidRPr="00C115C3">
        <w:rPr>
          <w:rFonts w:ascii="Times New Roman" w:hAnsi="Times New Roman"/>
          <w:szCs w:val="20"/>
        </w:rPr>
        <w:t>.</w:t>
      </w:r>
      <w:r w:rsidR="0084792C" w:rsidRPr="00C115C3">
        <w:rPr>
          <w:rFonts w:ascii="Times New Roman" w:hAnsi="Times New Roman"/>
          <w:szCs w:val="20"/>
        </w:rPr>
        <w:t>1</w:t>
      </w:r>
      <w:r w:rsidR="009B5921" w:rsidRPr="00C115C3">
        <w:rPr>
          <w:rFonts w:ascii="Times New Roman" w:hAnsi="Times New Roman"/>
          <w:szCs w:val="20"/>
        </w:rPr>
        <w:t>2</w:t>
      </w:r>
      <w:r w:rsidR="00F60D66" w:rsidRPr="00C115C3">
        <w:rPr>
          <w:rFonts w:ascii="Times New Roman" w:hAnsi="Times New Roman"/>
          <w:szCs w:val="20"/>
        </w:rPr>
        <w:t xml:space="preserve">. </w:t>
      </w:r>
      <w:r w:rsidR="00E46BDC" w:rsidRPr="00C115C3">
        <w:rPr>
          <w:rFonts w:ascii="Times New Roman" w:hAnsi="Times New Roman"/>
          <w:szCs w:val="20"/>
        </w:rPr>
        <w:t>20</w:t>
      </w:r>
      <w:r w:rsidR="009D2802" w:rsidRPr="00C115C3">
        <w:rPr>
          <w:rFonts w:ascii="Times New Roman" w:hAnsi="Times New Roman"/>
          <w:szCs w:val="20"/>
        </w:rPr>
        <w:t>2</w:t>
      </w:r>
      <w:r w:rsidR="001454FF">
        <w:rPr>
          <w:rFonts w:ascii="Times New Roman" w:hAnsi="Times New Roman"/>
          <w:szCs w:val="20"/>
        </w:rPr>
        <w:t>6</w:t>
      </w:r>
      <w:r w:rsidR="0060403E" w:rsidRPr="00C115C3">
        <w:rPr>
          <w:rFonts w:ascii="Times New Roman" w:hAnsi="Times New Roman"/>
          <w:szCs w:val="20"/>
        </w:rPr>
        <w:t xml:space="preserve"> </w:t>
      </w:r>
    </w:p>
    <w:p w14:paraId="682EF143" w14:textId="77777777" w:rsidR="008105D1" w:rsidRPr="00311CA2" w:rsidRDefault="008105D1" w:rsidP="008105D1">
      <w:pPr>
        <w:spacing w:after="120"/>
        <w:ind w:left="1021"/>
        <w:rPr>
          <w:rFonts w:ascii="Times New Roman" w:hAnsi="Times New Roman"/>
          <w:szCs w:val="20"/>
        </w:rPr>
      </w:pPr>
    </w:p>
    <w:p w14:paraId="295911B8" w14:textId="77777777" w:rsidR="00071899" w:rsidRPr="00311CA2" w:rsidRDefault="00071899" w:rsidP="00FD0180">
      <w:pPr>
        <w:pStyle w:val="Nadpis2"/>
        <w:rPr>
          <w:rFonts w:ascii="Times New Roman" w:hAnsi="Times New Roman"/>
          <w:sz w:val="20"/>
          <w:szCs w:val="20"/>
        </w:rPr>
      </w:pPr>
      <w:bookmarkStart w:id="46" w:name="_Toc355611545"/>
    </w:p>
    <w:p w14:paraId="59098D65" w14:textId="77777777" w:rsidR="00FD0180" w:rsidRPr="00311CA2" w:rsidRDefault="00FD0180" w:rsidP="00FD0180">
      <w:pPr>
        <w:pStyle w:val="Nadpis2"/>
        <w:rPr>
          <w:rFonts w:ascii="Times New Roman" w:hAnsi="Times New Roman"/>
          <w:sz w:val="20"/>
          <w:szCs w:val="20"/>
        </w:rPr>
      </w:pPr>
      <w:bookmarkStart w:id="47" w:name="_Toc523043628"/>
      <w:bookmarkStart w:id="48" w:name="_Toc530515872"/>
      <w:r w:rsidRPr="00311CA2">
        <w:rPr>
          <w:rFonts w:ascii="Times New Roman" w:hAnsi="Times New Roman"/>
          <w:sz w:val="20"/>
          <w:szCs w:val="20"/>
        </w:rPr>
        <w:t>Časť II.</w:t>
      </w:r>
      <w:bookmarkEnd w:id="46"/>
      <w:bookmarkEnd w:id="47"/>
      <w:bookmarkEnd w:id="48"/>
    </w:p>
    <w:p w14:paraId="5E823574" w14:textId="77777777" w:rsidR="00FD0180" w:rsidRPr="00311CA2" w:rsidRDefault="00FD0180" w:rsidP="00FD0180">
      <w:pPr>
        <w:pStyle w:val="Nadpis2"/>
        <w:rPr>
          <w:rFonts w:ascii="Times New Roman" w:hAnsi="Times New Roman"/>
          <w:sz w:val="20"/>
          <w:szCs w:val="20"/>
        </w:rPr>
      </w:pPr>
      <w:bookmarkStart w:id="49" w:name="_Toc354993028"/>
      <w:bookmarkStart w:id="50" w:name="_Toc355611546"/>
      <w:bookmarkStart w:id="51" w:name="_Toc357758505"/>
      <w:bookmarkStart w:id="52" w:name="_Toc359919531"/>
      <w:bookmarkStart w:id="53" w:name="_Toc383529777"/>
      <w:bookmarkStart w:id="54" w:name="_Toc390158972"/>
      <w:bookmarkStart w:id="55" w:name="_Toc459228031"/>
      <w:bookmarkStart w:id="56" w:name="_Toc523043629"/>
      <w:bookmarkStart w:id="57" w:name="_Toc530515873"/>
      <w:r w:rsidRPr="00311CA2">
        <w:rPr>
          <w:rFonts w:ascii="Times New Roman" w:hAnsi="Times New Roman"/>
          <w:sz w:val="20"/>
          <w:szCs w:val="20"/>
        </w:rPr>
        <w:t>Komunikácia a vysvetlenie</w:t>
      </w:r>
      <w:bookmarkEnd w:id="49"/>
      <w:bookmarkEnd w:id="50"/>
      <w:bookmarkEnd w:id="51"/>
      <w:bookmarkEnd w:id="52"/>
      <w:bookmarkEnd w:id="53"/>
      <w:bookmarkEnd w:id="54"/>
      <w:bookmarkEnd w:id="55"/>
      <w:bookmarkEnd w:id="56"/>
      <w:bookmarkEnd w:id="57"/>
    </w:p>
    <w:p w14:paraId="44499435" w14:textId="77777777" w:rsidR="00FD0180" w:rsidRPr="00311CA2" w:rsidRDefault="00FD0180" w:rsidP="00FD0180">
      <w:pPr>
        <w:pStyle w:val="Nadpis3"/>
        <w:rPr>
          <w:rFonts w:ascii="Times New Roman" w:hAnsi="Times New Roman"/>
          <w:sz w:val="20"/>
          <w:szCs w:val="20"/>
        </w:rPr>
      </w:pPr>
      <w:bookmarkStart w:id="58" w:name="_Toc355611547"/>
      <w:bookmarkStart w:id="59" w:name="_Toc523043630"/>
      <w:bookmarkStart w:id="60" w:name="_Toc530515874"/>
      <w:r w:rsidRPr="00311CA2">
        <w:rPr>
          <w:rFonts w:ascii="Times New Roman" w:hAnsi="Times New Roman"/>
          <w:sz w:val="20"/>
          <w:szCs w:val="20"/>
        </w:rPr>
        <w:t xml:space="preserve">Komunikácia medzi </w:t>
      </w:r>
      <w:r w:rsidR="00682DFF" w:rsidRPr="00311CA2">
        <w:rPr>
          <w:rFonts w:ascii="Times New Roman" w:hAnsi="Times New Roman"/>
          <w:sz w:val="20"/>
          <w:szCs w:val="20"/>
        </w:rPr>
        <w:t xml:space="preserve">verejným </w:t>
      </w:r>
      <w:r w:rsidRPr="00311CA2">
        <w:rPr>
          <w:rFonts w:ascii="Times New Roman" w:hAnsi="Times New Roman"/>
          <w:sz w:val="20"/>
          <w:szCs w:val="20"/>
        </w:rPr>
        <w:t>obstarávateľom, záujemcami alebo uchádzačmi</w:t>
      </w:r>
      <w:bookmarkEnd w:id="58"/>
      <w:bookmarkEnd w:id="59"/>
      <w:bookmarkEnd w:id="60"/>
    </w:p>
    <w:p w14:paraId="55C792C3" w14:textId="526A3C1A" w:rsidR="00912E4C" w:rsidRPr="00311CA2" w:rsidRDefault="00912E4C" w:rsidP="00912E4C">
      <w:pPr>
        <w:numPr>
          <w:ilvl w:val="1"/>
          <w:numId w:val="1"/>
        </w:numPr>
        <w:spacing w:after="120"/>
        <w:ind w:left="993" w:hanging="567"/>
        <w:rPr>
          <w:rFonts w:ascii="Times New Roman" w:hAnsi="Times New Roman"/>
          <w:szCs w:val="20"/>
        </w:rPr>
      </w:pPr>
      <w:bookmarkStart w:id="61" w:name="_Toc355611548"/>
      <w:bookmarkStart w:id="62" w:name="_Toc523043631"/>
      <w:r w:rsidRPr="00311CA2">
        <w:rPr>
          <w:rFonts w:ascii="Times New Roman" w:hAnsi="Times New Roman"/>
          <w:szCs w:val="20"/>
        </w:rPr>
        <w:t>Poskytovanie vysvetlení, výmena informácií a komunikácia (ďalej aj „komunikácia“) medzi verejným obstarávateľom a záujemcami/uchádzačmi sa uskutoční elektronicky v zmysle § 20 zákona o verejnom obstarávaní prostredníctvom komunikačného rozhrania systému</w:t>
      </w:r>
      <w:r w:rsidR="008105D1">
        <w:rPr>
          <w:rFonts w:ascii="Times New Roman" w:hAnsi="Times New Roman"/>
          <w:szCs w:val="20"/>
        </w:rPr>
        <w:t xml:space="preserve"> IS</w:t>
      </w:r>
      <w:r w:rsidRPr="00311CA2">
        <w:rPr>
          <w:rFonts w:ascii="Times New Roman" w:hAnsi="Times New Roman"/>
          <w:szCs w:val="20"/>
        </w:rPr>
        <w:t xml:space="preserve"> E</w:t>
      </w:r>
      <w:r w:rsidR="002778F0">
        <w:rPr>
          <w:rFonts w:ascii="Times New Roman" w:hAnsi="Times New Roman"/>
          <w:szCs w:val="20"/>
        </w:rPr>
        <w:t>P</w:t>
      </w:r>
      <w:r w:rsidRPr="00311CA2">
        <w:rPr>
          <w:rFonts w:ascii="Times New Roman" w:hAnsi="Times New Roman"/>
          <w:szCs w:val="20"/>
        </w:rPr>
        <w:t xml:space="preserve">VO. Tento spôsob komunikácie sa týka akejkoľvek komunikácie a podaní medzi verejným obstarávateľom a záujemcami, resp. uchádzačmi, s výnimkou prípadov, kedy to výslovne vylučuje zákon o verejnom obstarávaní. </w:t>
      </w:r>
    </w:p>
    <w:p w14:paraId="6456370D" w14:textId="57559D7F" w:rsidR="00912E4C" w:rsidRPr="00311CA2" w:rsidRDefault="00912E4C" w:rsidP="00912E4C">
      <w:pPr>
        <w:numPr>
          <w:ilvl w:val="1"/>
          <w:numId w:val="1"/>
        </w:numPr>
        <w:spacing w:after="120"/>
        <w:ind w:left="993" w:hanging="567"/>
        <w:rPr>
          <w:rFonts w:ascii="Times New Roman" w:hAnsi="Times New Roman"/>
          <w:szCs w:val="20"/>
        </w:rPr>
      </w:pPr>
      <w:r w:rsidRPr="00311CA2">
        <w:rPr>
          <w:rFonts w:ascii="Times New Roman" w:hAnsi="Times New Roman"/>
          <w:szCs w:val="20"/>
        </w:rPr>
        <w:t xml:space="preserve">Komunikácia medzi verejným obstarávateľom a záujemcami/uchádzačmi sa uskutočňuje v tomto verejnom obstarávaní výhradne elektronickým spôsobom prostredníctvom systému </w:t>
      </w:r>
      <w:r w:rsidR="008105D1">
        <w:rPr>
          <w:rFonts w:ascii="Times New Roman" w:hAnsi="Times New Roman"/>
          <w:szCs w:val="20"/>
        </w:rPr>
        <w:t xml:space="preserve">IS </w:t>
      </w:r>
      <w:r w:rsidRPr="00311CA2">
        <w:rPr>
          <w:rFonts w:ascii="Times New Roman" w:hAnsi="Times New Roman"/>
          <w:szCs w:val="20"/>
        </w:rPr>
        <w:t>E</w:t>
      </w:r>
      <w:r w:rsidR="002778F0">
        <w:rPr>
          <w:rFonts w:ascii="Times New Roman" w:hAnsi="Times New Roman"/>
          <w:szCs w:val="20"/>
        </w:rPr>
        <w:t>P</w:t>
      </w:r>
      <w:r w:rsidRPr="00311CA2">
        <w:rPr>
          <w:rFonts w:ascii="Times New Roman" w:hAnsi="Times New Roman"/>
          <w:szCs w:val="20"/>
        </w:rPr>
        <w:t xml:space="preserve">VO, ktorý zabezpečí trvalé zachytenie ich obsahu. Postup záujemcu/uchádzača je upravený v príručkách pre uchádzača, ktoré sú zverejnené na stránke portálu </w:t>
      </w:r>
      <w:r w:rsidR="008105D1">
        <w:rPr>
          <w:rFonts w:ascii="Times New Roman" w:hAnsi="Times New Roman"/>
          <w:szCs w:val="20"/>
        </w:rPr>
        <w:t xml:space="preserve">IS </w:t>
      </w:r>
      <w:r w:rsidRPr="00311CA2">
        <w:rPr>
          <w:rFonts w:ascii="Times New Roman" w:hAnsi="Times New Roman"/>
          <w:szCs w:val="20"/>
        </w:rPr>
        <w:t>E</w:t>
      </w:r>
      <w:r w:rsidR="002778F0">
        <w:rPr>
          <w:rFonts w:ascii="Times New Roman" w:hAnsi="Times New Roman"/>
          <w:szCs w:val="20"/>
        </w:rPr>
        <w:t>P</w:t>
      </w:r>
      <w:r w:rsidRPr="00311CA2">
        <w:rPr>
          <w:rFonts w:ascii="Times New Roman" w:hAnsi="Times New Roman"/>
          <w:szCs w:val="20"/>
        </w:rPr>
        <w:t>VO.</w:t>
      </w:r>
    </w:p>
    <w:p w14:paraId="5A8AE35C" w14:textId="0604DDB7" w:rsidR="00912E4C" w:rsidRPr="00311CA2" w:rsidRDefault="00912E4C" w:rsidP="00912E4C">
      <w:pPr>
        <w:numPr>
          <w:ilvl w:val="1"/>
          <w:numId w:val="1"/>
        </w:numPr>
        <w:spacing w:after="120"/>
        <w:ind w:left="993" w:hanging="567"/>
        <w:rPr>
          <w:rFonts w:ascii="Times New Roman" w:hAnsi="Times New Roman"/>
          <w:szCs w:val="20"/>
        </w:rPr>
      </w:pPr>
      <w:r w:rsidRPr="00311CA2">
        <w:rPr>
          <w:rFonts w:ascii="Times New Roman" w:hAnsi="Times New Roman"/>
          <w:szCs w:val="20"/>
        </w:rPr>
        <w:t xml:space="preserve">Pre účasť na elektronickom verejnom obstarávaní, resp. komunikáciu v systéme </w:t>
      </w:r>
      <w:r w:rsidR="008105D1">
        <w:rPr>
          <w:rFonts w:ascii="Times New Roman" w:hAnsi="Times New Roman"/>
          <w:szCs w:val="20"/>
        </w:rPr>
        <w:t xml:space="preserve">IS </w:t>
      </w:r>
      <w:r w:rsidRPr="00311CA2">
        <w:rPr>
          <w:rFonts w:ascii="Times New Roman" w:hAnsi="Times New Roman"/>
          <w:szCs w:val="20"/>
        </w:rPr>
        <w:t>E</w:t>
      </w:r>
      <w:r w:rsidR="002778F0">
        <w:rPr>
          <w:rFonts w:ascii="Times New Roman" w:hAnsi="Times New Roman"/>
          <w:szCs w:val="20"/>
        </w:rPr>
        <w:t>P</w:t>
      </w:r>
      <w:r w:rsidRPr="00311CA2">
        <w:rPr>
          <w:rFonts w:ascii="Times New Roman" w:hAnsi="Times New Roman"/>
          <w:szCs w:val="20"/>
        </w:rPr>
        <w:t xml:space="preserve">VO a pre elektronické predkladanie ponuky prostredníctvom systému </w:t>
      </w:r>
      <w:r w:rsidR="008105D1">
        <w:rPr>
          <w:rFonts w:ascii="Times New Roman" w:hAnsi="Times New Roman"/>
          <w:szCs w:val="20"/>
        </w:rPr>
        <w:t xml:space="preserve">IS </w:t>
      </w:r>
      <w:r w:rsidRPr="00311CA2">
        <w:rPr>
          <w:rFonts w:ascii="Times New Roman" w:hAnsi="Times New Roman"/>
          <w:szCs w:val="20"/>
        </w:rPr>
        <w:t>E</w:t>
      </w:r>
      <w:r w:rsidR="002778F0">
        <w:rPr>
          <w:rFonts w:ascii="Times New Roman" w:hAnsi="Times New Roman"/>
          <w:szCs w:val="20"/>
        </w:rPr>
        <w:t>P</w:t>
      </w:r>
      <w:r w:rsidRPr="00311CA2">
        <w:rPr>
          <w:rFonts w:ascii="Times New Roman" w:hAnsi="Times New Roman"/>
          <w:szCs w:val="20"/>
        </w:rPr>
        <w:t>VO je potrebné vykonať registráciu</w:t>
      </w:r>
      <w:r w:rsidR="007F1D9B">
        <w:rPr>
          <w:rFonts w:ascii="Times New Roman" w:hAnsi="Times New Roman"/>
          <w:szCs w:val="20"/>
        </w:rPr>
        <w:t>. Postup záujemcu/uchádzača je upravený v príručkách pre uchádzača, ktoré sú zverejnené na stránke IS EPVO</w:t>
      </w:r>
      <w:r w:rsidR="008105D1">
        <w:rPr>
          <w:rFonts w:ascii="Times New Roman" w:hAnsi="Times New Roman"/>
          <w:szCs w:val="20"/>
        </w:rPr>
        <w:t>.</w:t>
      </w:r>
      <w:r w:rsidRPr="00311CA2">
        <w:rPr>
          <w:rFonts w:ascii="Times New Roman" w:hAnsi="Times New Roman"/>
          <w:szCs w:val="20"/>
        </w:rPr>
        <w:t xml:space="preserve"> </w:t>
      </w:r>
    </w:p>
    <w:p w14:paraId="1D412102" w14:textId="11C47873" w:rsidR="00912E4C" w:rsidRPr="00311CA2" w:rsidRDefault="00912E4C" w:rsidP="00912E4C">
      <w:pPr>
        <w:numPr>
          <w:ilvl w:val="1"/>
          <w:numId w:val="1"/>
        </w:numPr>
        <w:spacing w:after="120"/>
        <w:ind w:left="993" w:hanging="567"/>
        <w:rPr>
          <w:rFonts w:ascii="Times New Roman" w:hAnsi="Times New Roman"/>
          <w:szCs w:val="20"/>
        </w:rPr>
      </w:pPr>
      <w:r w:rsidRPr="00311CA2">
        <w:rPr>
          <w:rFonts w:ascii="Times New Roman" w:hAnsi="Times New Roman"/>
          <w:szCs w:val="20"/>
        </w:rPr>
        <w:t xml:space="preserve">Plynutie zákonných lehôt v prípade elektronickej komunikácie je odo dňa odoslania/doručenia správy. Pod pojmom „doručenie“ sa myslí, kedy bola správa doručená uchádzačovi do systému </w:t>
      </w:r>
      <w:r w:rsidR="008105D1">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VO a nie kedy si ju uchádzač prečítal.</w:t>
      </w:r>
    </w:p>
    <w:p w14:paraId="669C025F" w14:textId="77777777" w:rsidR="00912E4C" w:rsidRPr="00311CA2" w:rsidRDefault="00912E4C" w:rsidP="00912E4C">
      <w:pPr>
        <w:pStyle w:val="Nadpis3"/>
        <w:rPr>
          <w:rFonts w:ascii="Times New Roman" w:hAnsi="Times New Roman"/>
          <w:sz w:val="20"/>
          <w:szCs w:val="20"/>
        </w:rPr>
      </w:pPr>
      <w:bookmarkStart w:id="63" w:name="_Toc530515875"/>
      <w:bookmarkStart w:id="64" w:name="_Toc355611549"/>
      <w:bookmarkStart w:id="65" w:name="_Toc523043632"/>
      <w:bookmarkEnd w:id="61"/>
      <w:bookmarkEnd w:id="62"/>
      <w:r w:rsidRPr="00311CA2">
        <w:rPr>
          <w:rFonts w:ascii="Times New Roman" w:hAnsi="Times New Roman"/>
          <w:sz w:val="20"/>
          <w:szCs w:val="20"/>
        </w:rPr>
        <w:t>Vysvetlenie informácií potrebných na vypracovanie ponuky a podmienok účasti</w:t>
      </w:r>
      <w:bookmarkEnd w:id="63"/>
    </w:p>
    <w:p w14:paraId="0A13DCA5" w14:textId="6CB54C85" w:rsidR="00912E4C" w:rsidRPr="00B63D79" w:rsidRDefault="00912E4C" w:rsidP="00912E4C">
      <w:pPr>
        <w:numPr>
          <w:ilvl w:val="1"/>
          <w:numId w:val="1"/>
        </w:numPr>
        <w:spacing w:after="120"/>
        <w:ind w:left="993" w:hanging="567"/>
        <w:rPr>
          <w:rFonts w:ascii="Times New Roman" w:hAnsi="Times New Roman"/>
          <w:szCs w:val="20"/>
        </w:rPr>
      </w:pPr>
      <w:r w:rsidRPr="00311CA2">
        <w:rPr>
          <w:rFonts w:ascii="Times New Roman" w:hAnsi="Times New Roman"/>
          <w:szCs w:val="20"/>
        </w:rPr>
        <w:t xml:space="preserve">V prípade nejasností alebo potreby objasnenia požiadaviek na predmet zákazky a podmienok účasti vo verejnom obstarávaní, uvedených v oznámení o vyhlásení verejného obstarávania a/alebo v súťažných podkladoch, inej sprievodnej dokumentácie a/alebo iných dokumentoch poskytnutých verejným obstarávateľom v lehote na predkladanie ponúk, môže ktorýkoľvek zo záujemcov požiadať </w:t>
      </w:r>
      <w:r w:rsidRPr="00311CA2">
        <w:rPr>
          <w:rFonts w:ascii="Times New Roman" w:hAnsi="Times New Roman"/>
          <w:szCs w:val="20"/>
        </w:rPr>
        <w:lastRenderedPageBreak/>
        <w:t xml:space="preserve">o vysvetlenie prostredníctvom systému </w:t>
      </w:r>
      <w:r w:rsidR="00B63D79">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 xml:space="preserve">VO. Akékoľvek vysvetľovanie v rámci tejto zákazky sa uskutočňuje spôsobom podľa bodu č. </w:t>
      </w:r>
      <w:r w:rsidR="00997D8E">
        <w:rPr>
          <w:rFonts w:ascii="Times New Roman" w:hAnsi="Times New Roman"/>
          <w:szCs w:val="20"/>
        </w:rPr>
        <w:t>10</w:t>
      </w:r>
      <w:r w:rsidRPr="00311CA2">
        <w:rPr>
          <w:rFonts w:ascii="Times New Roman" w:hAnsi="Times New Roman"/>
          <w:szCs w:val="20"/>
        </w:rPr>
        <w:t xml:space="preserve"> tejto časti Súťažných podkladov. Verejný obstarávateľ poskytne vysvetlenie prostredníctvom systému </w:t>
      </w:r>
      <w:r w:rsidR="00B63D79">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 xml:space="preserve">VO a prostredníctvom informácie zverejnenej v profile verejného obstarávateľa na </w:t>
      </w:r>
      <w:hyperlink r:id="rId16" w:history="1">
        <w:r w:rsidR="00B63D79" w:rsidRPr="00B63D79">
          <w:rPr>
            <w:rStyle w:val="Hypertextovprepojenie"/>
            <w:rFonts w:ascii="Times New Roman" w:hAnsi="Times New Roman"/>
          </w:rPr>
          <w:t>https://www.uvo.gov.sk/vyhladavanie/vyhladavanie-profilov/detail/2157</w:t>
        </w:r>
      </w:hyperlink>
      <w:r w:rsidR="00B63D79" w:rsidRPr="00B63D79">
        <w:rPr>
          <w:rFonts w:ascii="Times New Roman" w:hAnsi="Times New Roman"/>
        </w:rPr>
        <w:t xml:space="preserve"> </w:t>
      </w:r>
    </w:p>
    <w:p w14:paraId="37044929" w14:textId="7B821496" w:rsidR="00912E4C" w:rsidRPr="00804AF0" w:rsidRDefault="00D4508B" w:rsidP="00912E4C">
      <w:pPr>
        <w:numPr>
          <w:ilvl w:val="1"/>
          <w:numId w:val="1"/>
        </w:numPr>
        <w:spacing w:after="120"/>
        <w:ind w:left="993" w:hanging="567"/>
        <w:rPr>
          <w:rFonts w:ascii="Times New Roman" w:hAnsi="Times New Roman"/>
          <w:szCs w:val="20"/>
        </w:rPr>
      </w:pPr>
      <w:bookmarkStart w:id="66" w:name="_Hlk175230885"/>
      <w:r w:rsidRPr="00804AF0">
        <w:rPr>
          <w:rFonts w:ascii="Times New Roman" w:hAnsi="Times New Roman"/>
          <w:szCs w:val="20"/>
        </w:rPr>
        <w:t>Verejný obstarávateľ a obstarávateľ poskytnú vysvetlenie informácií potrebných na vypracovanie ponuky, návrhu a na preukázanie splnenia podmienok účasti najneskôr šesť dní pred uplynutím lehoty na predkladanie ponúk, návrhov alebo lehoty na predloženie žiadostí o</w:t>
      </w:r>
      <w:r w:rsidR="007F1D9B">
        <w:rPr>
          <w:rFonts w:ascii="Times New Roman" w:hAnsi="Times New Roman"/>
          <w:szCs w:val="20"/>
        </w:rPr>
        <w:t> </w:t>
      </w:r>
      <w:r w:rsidRPr="00804AF0">
        <w:rPr>
          <w:rFonts w:ascii="Times New Roman" w:hAnsi="Times New Roman"/>
          <w:szCs w:val="20"/>
        </w:rPr>
        <w:t>účasť</w:t>
      </w:r>
      <w:r w:rsidR="007F1D9B">
        <w:rPr>
          <w:rFonts w:ascii="Times New Roman" w:hAnsi="Times New Roman"/>
          <w:szCs w:val="20"/>
        </w:rPr>
        <w:t xml:space="preserve"> za predpokladu, že o vysvetlenie záujemca požiada dostatočne vopred.</w:t>
      </w:r>
      <w:r w:rsidRPr="00804AF0">
        <w:rPr>
          <w:rFonts w:ascii="Times New Roman" w:hAnsi="Times New Roman"/>
          <w:szCs w:val="20"/>
        </w:rPr>
        <w:t xml:space="preserve"> Verejný obstarávateľ a obstarávateľ nie sú povinní poskytnúť vysvetlenie podľa prvej vety, ak žiadosť o vysvetlenie nie je doručená včas. Ak dôjde k zmene súťažných podkladov, súťažných podmienok alebo podmienok účasti, verejný obstarávateľ a obstarávateľ primerane predĺžia lehotu na predkladanie ponúk, návrhov alebo lehotu na predloženie žiadostí o účasť tak, aby lehoty podľa prvej a druhej vety zostali zachované.</w:t>
      </w:r>
      <w:r w:rsidR="0067599E" w:rsidRPr="00804AF0">
        <w:rPr>
          <w:rFonts w:ascii="Times New Roman" w:hAnsi="Times New Roman"/>
          <w:szCs w:val="20"/>
        </w:rPr>
        <w:t xml:space="preserve"> </w:t>
      </w:r>
      <w:r w:rsidR="007F1D9B">
        <w:rPr>
          <w:rFonts w:ascii="Times New Roman" w:hAnsi="Times New Roman"/>
          <w:szCs w:val="20"/>
        </w:rPr>
        <w:t>Verejný obstarávateľ vysvetlenie zverejní aj v profile obstarávateľa.</w:t>
      </w:r>
    </w:p>
    <w:bookmarkEnd w:id="66"/>
    <w:p w14:paraId="3A776B9B" w14:textId="77777777" w:rsidR="00912E4C" w:rsidRPr="00311CA2" w:rsidRDefault="00912E4C" w:rsidP="00912E4C">
      <w:pPr>
        <w:numPr>
          <w:ilvl w:val="1"/>
          <w:numId w:val="1"/>
        </w:numPr>
        <w:spacing w:after="120"/>
        <w:ind w:left="993" w:hanging="567"/>
        <w:rPr>
          <w:rFonts w:ascii="Times New Roman" w:hAnsi="Times New Roman"/>
          <w:szCs w:val="20"/>
        </w:rPr>
      </w:pPr>
      <w:r w:rsidRPr="00311CA2">
        <w:rPr>
          <w:rFonts w:ascii="Times New Roman" w:hAnsi="Times New Roman"/>
          <w:szCs w:val="20"/>
        </w:rPr>
        <w:t>Uchádzači zodpovedajú za pozorné preštudovanie súťažných podkladov vrátane všetkých prípadných doplnení a úprav súťažných podkladov, ktoré môžu byť vydané v rámci vysvetlenia informácií potrebných na vypracovanie ponuky a na preukázanie splnenia podmienok účasti. V prípade, že uchádzač uspeje, nebudú sa brať do úvahy žiadne nároky na zmenu/úpravu ceny ponuky vyplývajúce z chýb alebo opomenutí povinností uchádzača.</w:t>
      </w:r>
    </w:p>
    <w:p w14:paraId="1267FE9D" w14:textId="77777777" w:rsidR="00FD0180" w:rsidRPr="00311CA2" w:rsidRDefault="00F5331B" w:rsidP="00F5331B">
      <w:pPr>
        <w:pStyle w:val="Nadpis3"/>
        <w:rPr>
          <w:rFonts w:ascii="Times New Roman" w:hAnsi="Times New Roman"/>
          <w:sz w:val="20"/>
          <w:szCs w:val="20"/>
        </w:rPr>
      </w:pPr>
      <w:bookmarkStart w:id="67" w:name="_Toc530515876"/>
      <w:r w:rsidRPr="00311CA2">
        <w:rPr>
          <w:rFonts w:ascii="Times New Roman" w:hAnsi="Times New Roman"/>
          <w:sz w:val="20"/>
          <w:szCs w:val="20"/>
        </w:rPr>
        <w:t>Obhliadka miesta realizácie predmetu zákazky</w:t>
      </w:r>
      <w:bookmarkEnd w:id="64"/>
      <w:bookmarkEnd w:id="65"/>
      <w:bookmarkEnd w:id="67"/>
    </w:p>
    <w:p w14:paraId="3A9F96B1" w14:textId="77777777" w:rsidR="00F5331B" w:rsidRPr="00833927" w:rsidRDefault="00F5331B" w:rsidP="00022ED0">
      <w:pPr>
        <w:numPr>
          <w:ilvl w:val="1"/>
          <w:numId w:val="1"/>
        </w:numPr>
        <w:ind w:left="1021" w:hanging="567"/>
        <w:rPr>
          <w:rFonts w:ascii="Times New Roman" w:hAnsi="Times New Roman"/>
          <w:szCs w:val="20"/>
        </w:rPr>
      </w:pPr>
      <w:r w:rsidRPr="00833927">
        <w:rPr>
          <w:rFonts w:ascii="Times New Roman" w:hAnsi="Times New Roman"/>
          <w:szCs w:val="20"/>
        </w:rPr>
        <w:t>Obhliadka miesta</w:t>
      </w:r>
      <w:r w:rsidR="00A0122D" w:rsidRPr="00833927">
        <w:rPr>
          <w:rFonts w:ascii="Times New Roman" w:hAnsi="Times New Roman"/>
          <w:szCs w:val="20"/>
        </w:rPr>
        <w:t xml:space="preserve"> plnenia zákazky sa neuplatňuje</w:t>
      </w:r>
      <w:r w:rsidRPr="00833927">
        <w:rPr>
          <w:rFonts w:ascii="Times New Roman" w:hAnsi="Times New Roman"/>
          <w:szCs w:val="20"/>
        </w:rPr>
        <w:t>.</w:t>
      </w:r>
    </w:p>
    <w:p w14:paraId="1764CCFC" w14:textId="77777777" w:rsidR="00F5331B" w:rsidRPr="00311CA2" w:rsidRDefault="00F5331B" w:rsidP="00F5331B">
      <w:pPr>
        <w:rPr>
          <w:rFonts w:ascii="Times New Roman" w:hAnsi="Times New Roman"/>
          <w:szCs w:val="20"/>
        </w:rPr>
      </w:pPr>
    </w:p>
    <w:p w14:paraId="11189A5E" w14:textId="77777777" w:rsidR="00F5331B" w:rsidRPr="00311CA2" w:rsidRDefault="00F5331B" w:rsidP="00F5331B">
      <w:pPr>
        <w:rPr>
          <w:rFonts w:ascii="Times New Roman" w:hAnsi="Times New Roman"/>
          <w:szCs w:val="20"/>
        </w:rPr>
      </w:pPr>
    </w:p>
    <w:p w14:paraId="77E6D22D" w14:textId="77777777" w:rsidR="00F5331B" w:rsidRPr="00311CA2" w:rsidRDefault="00F5331B" w:rsidP="00F5331B">
      <w:pPr>
        <w:pStyle w:val="Nadpis2"/>
        <w:rPr>
          <w:rFonts w:ascii="Times New Roman" w:hAnsi="Times New Roman"/>
          <w:sz w:val="20"/>
          <w:szCs w:val="20"/>
        </w:rPr>
      </w:pPr>
      <w:bookmarkStart w:id="68" w:name="_Toc355611550"/>
      <w:bookmarkStart w:id="69" w:name="_Toc523043633"/>
      <w:bookmarkStart w:id="70" w:name="_Toc530515877"/>
      <w:r w:rsidRPr="00311CA2">
        <w:rPr>
          <w:rFonts w:ascii="Times New Roman" w:hAnsi="Times New Roman"/>
          <w:sz w:val="20"/>
          <w:szCs w:val="20"/>
        </w:rPr>
        <w:t>Časť III.</w:t>
      </w:r>
      <w:bookmarkEnd w:id="68"/>
      <w:bookmarkEnd w:id="69"/>
      <w:bookmarkEnd w:id="70"/>
    </w:p>
    <w:p w14:paraId="6D19F3DE" w14:textId="77777777" w:rsidR="00F5331B" w:rsidRPr="00311CA2" w:rsidRDefault="00F5331B" w:rsidP="00F5331B">
      <w:pPr>
        <w:pStyle w:val="Nadpis2"/>
        <w:rPr>
          <w:rFonts w:ascii="Times New Roman" w:hAnsi="Times New Roman"/>
          <w:sz w:val="20"/>
          <w:szCs w:val="20"/>
        </w:rPr>
      </w:pPr>
      <w:bookmarkStart w:id="71" w:name="_Toc354993033"/>
      <w:bookmarkStart w:id="72" w:name="_Toc355611551"/>
      <w:bookmarkStart w:id="73" w:name="_Toc357758510"/>
      <w:bookmarkStart w:id="74" w:name="_Toc359919536"/>
      <w:bookmarkStart w:id="75" w:name="_Toc383529782"/>
      <w:bookmarkStart w:id="76" w:name="_Toc390158977"/>
      <w:bookmarkStart w:id="77" w:name="_Toc459228036"/>
      <w:bookmarkStart w:id="78" w:name="_Toc523043634"/>
      <w:bookmarkStart w:id="79" w:name="_Toc530515878"/>
      <w:r w:rsidRPr="00311CA2">
        <w:rPr>
          <w:rFonts w:ascii="Times New Roman" w:hAnsi="Times New Roman"/>
          <w:sz w:val="20"/>
          <w:szCs w:val="20"/>
        </w:rPr>
        <w:t>Príprava ponuky</w:t>
      </w:r>
      <w:bookmarkEnd w:id="71"/>
      <w:bookmarkEnd w:id="72"/>
      <w:bookmarkEnd w:id="73"/>
      <w:bookmarkEnd w:id="74"/>
      <w:bookmarkEnd w:id="75"/>
      <w:bookmarkEnd w:id="76"/>
      <w:bookmarkEnd w:id="77"/>
      <w:bookmarkEnd w:id="78"/>
      <w:bookmarkEnd w:id="79"/>
    </w:p>
    <w:p w14:paraId="17AD7EAB" w14:textId="77777777" w:rsidR="00F5331B" w:rsidRPr="00311CA2" w:rsidRDefault="00F5331B" w:rsidP="00F5331B">
      <w:pPr>
        <w:pStyle w:val="Nadpis3"/>
        <w:rPr>
          <w:rFonts w:ascii="Times New Roman" w:hAnsi="Times New Roman"/>
          <w:sz w:val="20"/>
          <w:szCs w:val="20"/>
        </w:rPr>
      </w:pPr>
      <w:bookmarkStart w:id="80" w:name="_Toc355611552"/>
      <w:bookmarkStart w:id="81" w:name="_Toc523043635"/>
      <w:bookmarkStart w:id="82" w:name="_Toc530515879"/>
      <w:r w:rsidRPr="00311CA2">
        <w:rPr>
          <w:rFonts w:ascii="Times New Roman" w:hAnsi="Times New Roman"/>
          <w:sz w:val="20"/>
          <w:szCs w:val="20"/>
        </w:rPr>
        <w:t>Vyhotovenie ponuky</w:t>
      </w:r>
      <w:bookmarkEnd w:id="80"/>
      <w:bookmarkEnd w:id="81"/>
      <w:bookmarkEnd w:id="82"/>
    </w:p>
    <w:p w14:paraId="75E112B3" w14:textId="02456954" w:rsidR="00912E4C" w:rsidRPr="00311CA2" w:rsidRDefault="00912E4C" w:rsidP="00912E4C">
      <w:pPr>
        <w:numPr>
          <w:ilvl w:val="1"/>
          <w:numId w:val="1"/>
        </w:numPr>
        <w:spacing w:after="120"/>
        <w:ind w:left="1021" w:hanging="567"/>
        <w:rPr>
          <w:rFonts w:ascii="Times New Roman" w:hAnsi="Times New Roman"/>
          <w:szCs w:val="20"/>
        </w:rPr>
      </w:pPr>
      <w:bookmarkStart w:id="83" w:name="_Toc355611553"/>
      <w:bookmarkStart w:id="84" w:name="_Toc523043636"/>
      <w:r w:rsidRPr="00311CA2">
        <w:rPr>
          <w:rFonts w:ascii="Times New Roman" w:hAnsi="Times New Roman"/>
          <w:szCs w:val="20"/>
        </w:rPr>
        <w:t xml:space="preserve">Ponuka musí byť vyhotovená elektronicky v zmysle § 49 ods. 1 písm. a) zákona o verejnom obstarávaní a vložená do systému </w:t>
      </w:r>
      <w:r w:rsidR="0067599E">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 xml:space="preserve">VO </w:t>
      </w:r>
    </w:p>
    <w:p w14:paraId="08508D37" w14:textId="141442BE" w:rsidR="00912E4C" w:rsidRPr="004348C4" w:rsidRDefault="00912E4C" w:rsidP="004348C4">
      <w:pPr>
        <w:numPr>
          <w:ilvl w:val="1"/>
          <w:numId w:val="1"/>
        </w:numPr>
        <w:spacing w:after="120"/>
        <w:ind w:left="1021" w:hanging="567"/>
        <w:rPr>
          <w:rFonts w:ascii="Times New Roman" w:hAnsi="Times New Roman"/>
          <w:strike/>
          <w:szCs w:val="20"/>
        </w:rPr>
      </w:pPr>
      <w:r w:rsidRPr="00311CA2">
        <w:rPr>
          <w:rFonts w:ascii="Times New Roman" w:hAnsi="Times New Roman"/>
          <w:szCs w:val="20"/>
        </w:rPr>
        <w:t xml:space="preserve">Elektronická ponuka sa vloží vyplnením ponukového formulára a vložením požadovaných dokladov a dokumentov v systéme </w:t>
      </w:r>
      <w:r w:rsidR="0067599E">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 xml:space="preserve">VO </w:t>
      </w:r>
      <w:r w:rsidRPr="004348C4">
        <w:rPr>
          <w:rFonts w:ascii="Times New Roman" w:hAnsi="Times New Roman"/>
          <w:szCs w:val="20"/>
        </w:rPr>
        <w:t xml:space="preserve">V predloženej ponuke prostredníctvom systému </w:t>
      </w:r>
      <w:r w:rsidR="0067599E" w:rsidRPr="004348C4">
        <w:rPr>
          <w:rFonts w:ascii="Times New Roman" w:hAnsi="Times New Roman"/>
          <w:szCs w:val="20"/>
        </w:rPr>
        <w:t xml:space="preserve">IS </w:t>
      </w:r>
      <w:r w:rsidRPr="004348C4">
        <w:rPr>
          <w:rFonts w:ascii="Times New Roman" w:hAnsi="Times New Roman"/>
          <w:szCs w:val="20"/>
        </w:rPr>
        <w:t>E</w:t>
      </w:r>
      <w:r w:rsidR="00D663A2">
        <w:rPr>
          <w:rFonts w:ascii="Times New Roman" w:hAnsi="Times New Roman"/>
          <w:szCs w:val="20"/>
        </w:rPr>
        <w:t>P</w:t>
      </w:r>
      <w:r w:rsidRPr="004348C4">
        <w:rPr>
          <w:rFonts w:ascii="Times New Roman" w:hAnsi="Times New Roman"/>
          <w:szCs w:val="20"/>
        </w:rPr>
        <w:t>VO musia byť pripojené požadované naskenované doklady podľa bodu 16. tejto časti súťažných podkladov (doporučený formát je „PDF“).</w:t>
      </w:r>
    </w:p>
    <w:p w14:paraId="154630AE" w14:textId="30D74715" w:rsidR="00912E4C" w:rsidRPr="00311CA2" w:rsidRDefault="00912E4C" w:rsidP="00912E4C">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V zmysle § 22 zákona o verejnom obstarávaní je verejný obstarávateľ povinný zachovávať mlčanlivosť o obchodnom tajomstve a o informáciách označených ako dôverné, ktoré mu uchádzač poskytol. </w:t>
      </w:r>
      <w:r w:rsidRPr="009B5921">
        <w:rPr>
          <w:rFonts w:ascii="Times New Roman" w:hAnsi="Times New Roman"/>
          <w:szCs w:val="20"/>
          <w:u w:val="single"/>
        </w:rPr>
        <w:t>Na tento účel uchádzač označí, ktoré skutočnosti považuje za dôverné</w:t>
      </w:r>
      <w:r w:rsidRPr="00311CA2">
        <w:rPr>
          <w:rFonts w:ascii="Times New Roman" w:hAnsi="Times New Roman"/>
          <w:szCs w:val="20"/>
        </w:rPr>
        <w:t>. Za dôverné informácie je na účely tohto zákona možné označiť výhradne obchodné tajomstvo, technické riešenia a predlohy, návody, výkresy, projektové dokumentácie, modely, spôsob výpočtu jednotkových cien a ak sa neuvádzajú jednotkové ceny ale len cena, tak aj spôsob výpočtu ceny a vzory. Ustanoveniami prvej a druhej vety nie sú dotknuté ustanovenia zákona o verejnom obstarávaní, ukladajúce povinnosť verejného obstarávateľa oznamovať či zasielať Úradu pre verejné obstarávanie dokumenty a iné oznámenia, ako ani ustanovenia ukladajúce verejnému obstarávateľovi a úradu zverejňovať dokumenty a iné oznámenia podľa zákona o verejnom obstarávaní a tiež povinnosti zverejňovania zmlúv podľa osobitného predpisu.</w:t>
      </w:r>
    </w:p>
    <w:p w14:paraId="40C63171" w14:textId="77777777" w:rsidR="00912E4C" w:rsidRPr="00311CA2" w:rsidRDefault="00912E4C" w:rsidP="00912E4C">
      <w:pPr>
        <w:numPr>
          <w:ilvl w:val="1"/>
          <w:numId w:val="1"/>
        </w:numPr>
        <w:spacing w:after="120"/>
        <w:ind w:left="1021" w:hanging="567"/>
        <w:rPr>
          <w:rFonts w:ascii="Times New Roman" w:hAnsi="Times New Roman"/>
          <w:szCs w:val="20"/>
        </w:rPr>
      </w:pPr>
      <w:r w:rsidRPr="00311CA2">
        <w:rPr>
          <w:rFonts w:ascii="Times New Roman" w:hAnsi="Times New Roman"/>
          <w:szCs w:val="20"/>
        </w:rPr>
        <w:t>Ak ponuka uchádzača obsahuje informácie, ktoré sú podľa uchádzača dôverné, uchádzač ich v ponuke viditeľne označí. Verejný obstarávateľ odporúča, aby ponuka uchádzača obsahovala uchádzačom vypracovaný „Zoznam dôverných informácií“ s identifikáciou čísla strany, čísla odseku, bodu a textu obsahujúceho dôverné informácie.</w:t>
      </w:r>
    </w:p>
    <w:p w14:paraId="5F75A103" w14:textId="584609D9" w:rsidR="008950E4" w:rsidRPr="004348C4" w:rsidRDefault="00912E4C" w:rsidP="0063091D">
      <w:pPr>
        <w:pStyle w:val="Odsekzoznamu"/>
        <w:numPr>
          <w:ilvl w:val="1"/>
          <w:numId w:val="1"/>
        </w:numPr>
        <w:ind w:left="851" w:hanging="425"/>
        <w:jc w:val="both"/>
        <w:rPr>
          <w:sz w:val="20"/>
          <w:szCs w:val="20"/>
        </w:rPr>
      </w:pPr>
      <w:r w:rsidRPr="004348C4">
        <w:rPr>
          <w:sz w:val="20"/>
          <w:szCs w:val="20"/>
        </w:rPr>
        <w:t xml:space="preserve">Úspešný uchádzač </w:t>
      </w:r>
      <w:r w:rsidR="004348C4" w:rsidRPr="004348C4">
        <w:rPr>
          <w:sz w:val="20"/>
          <w:szCs w:val="20"/>
        </w:rPr>
        <w:t xml:space="preserve">v zmysle ustanovenia § 41 ods. 3 zákona o verejnom obstarávaní </w:t>
      </w:r>
      <w:r w:rsidRPr="004348C4">
        <w:rPr>
          <w:sz w:val="20"/>
          <w:szCs w:val="20"/>
          <w:u w:val="single"/>
        </w:rPr>
        <w:t>v</w:t>
      </w:r>
      <w:r w:rsidR="004348C4" w:rsidRPr="004348C4">
        <w:rPr>
          <w:sz w:val="20"/>
          <w:szCs w:val="20"/>
          <w:u w:val="single"/>
        </w:rPr>
        <w:t xml:space="preserve"> predloženej </w:t>
      </w:r>
      <w:r w:rsidRPr="004348C4">
        <w:rPr>
          <w:sz w:val="20"/>
          <w:szCs w:val="20"/>
          <w:u w:val="single"/>
        </w:rPr>
        <w:t> zmluve najneskôr v čase jej uzavretia uvedie údaje o všetkých známych subdodávateľoch, údaje o osobe oprávnenej konať za subdodávateľa</w:t>
      </w:r>
      <w:r w:rsidRPr="004348C4">
        <w:rPr>
          <w:sz w:val="20"/>
          <w:szCs w:val="20"/>
        </w:rPr>
        <w:t xml:space="preserve"> v rozsahu meno a priezvisko, adresa pobytu a dátum narodenia. Tým nie je dotknutá zodpovednosť úspešného uchádzača za plnenie zmluvy.</w:t>
      </w:r>
    </w:p>
    <w:p w14:paraId="3F09C4A9" w14:textId="77777777" w:rsidR="008950E4" w:rsidRDefault="008950E4" w:rsidP="008950E4">
      <w:pPr>
        <w:rPr>
          <w:rFonts w:ascii="Times New Roman" w:hAnsi="Times New Roman"/>
          <w:szCs w:val="20"/>
        </w:rPr>
      </w:pPr>
    </w:p>
    <w:p w14:paraId="623CCAD4" w14:textId="7734C8D7" w:rsidR="008950E4" w:rsidRPr="008950E4" w:rsidRDefault="008950E4" w:rsidP="008950E4">
      <w:pPr>
        <w:rPr>
          <w:rFonts w:ascii="Times New Roman" w:hAnsi="Times New Roman"/>
          <w:color w:val="000000"/>
          <w:szCs w:val="20"/>
        </w:rPr>
      </w:pPr>
      <w:r w:rsidRPr="00B57D76">
        <w:rPr>
          <w:rFonts w:ascii="Times New Roman" w:hAnsi="Times New Roman"/>
          <w:color w:val="000000"/>
          <w:szCs w:val="20"/>
        </w:rPr>
        <w:t>Údaje o všetkých známych subdodávateľoch sa požaduje uviesť rozsahu:</w:t>
      </w:r>
    </w:p>
    <w:p w14:paraId="4031EBA2" w14:textId="126906F6" w:rsidR="008950E4" w:rsidRPr="00B57D76" w:rsidRDefault="008950E4" w:rsidP="008950E4">
      <w:pPr>
        <w:rPr>
          <w:rFonts w:ascii="Times New Roman" w:hAnsi="Times New Roman"/>
          <w:b/>
          <w:color w:val="000000"/>
          <w:szCs w:val="20"/>
        </w:rPr>
      </w:pPr>
      <w:r w:rsidRPr="00B57D76">
        <w:rPr>
          <w:rFonts w:ascii="Times New Roman" w:hAnsi="Times New Roman"/>
          <w:b/>
          <w:color w:val="000000"/>
          <w:szCs w:val="20"/>
        </w:rPr>
        <w:t>Názov subdodávateľa :</w:t>
      </w:r>
    </w:p>
    <w:p w14:paraId="56298B01" w14:textId="77777777" w:rsidR="008950E4" w:rsidRPr="00B57D76" w:rsidRDefault="008950E4" w:rsidP="008950E4">
      <w:pPr>
        <w:rPr>
          <w:rFonts w:ascii="Times New Roman" w:hAnsi="Times New Roman"/>
          <w:b/>
          <w:color w:val="000000"/>
          <w:szCs w:val="20"/>
        </w:rPr>
      </w:pPr>
      <w:r w:rsidRPr="00B57D76">
        <w:rPr>
          <w:rFonts w:ascii="Times New Roman" w:hAnsi="Times New Roman"/>
          <w:b/>
          <w:color w:val="000000"/>
          <w:szCs w:val="20"/>
        </w:rPr>
        <w:t>IČO:</w:t>
      </w:r>
    </w:p>
    <w:p w14:paraId="12C68773" w14:textId="77777777" w:rsidR="008950E4" w:rsidRPr="00B57D76" w:rsidRDefault="008950E4" w:rsidP="008950E4">
      <w:pPr>
        <w:rPr>
          <w:rFonts w:ascii="Times New Roman" w:hAnsi="Times New Roman"/>
          <w:b/>
          <w:color w:val="000000"/>
          <w:szCs w:val="20"/>
        </w:rPr>
      </w:pPr>
      <w:r w:rsidRPr="00B57D76">
        <w:rPr>
          <w:rFonts w:ascii="Times New Roman" w:hAnsi="Times New Roman"/>
          <w:b/>
          <w:color w:val="000000"/>
          <w:szCs w:val="20"/>
        </w:rPr>
        <w:t>Predmet subdodávky:</w:t>
      </w:r>
    </w:p>
    <w:p w14:paraId="6546F156" w14:textId="77777777" w:rsidR="008950E4" w:rsidRPr="00B57D76" w:rsidRDefault="008950E4" w:rsidP="008950E4">
      <w:pPr>
        <w:rPr>
          <w:rFonts w:ascii="Times New Roman" w:hAnsi="Times New Roman"/>
          <w:b/>
          <w:color w:val="000000"/>
          <w:szCs w:val="20"/>
        </w:rPr>
      </w:pPr>
      <w:r w:rsidRPr="00B57D76">
        <w:rPr>
          <w:rFonts w:ascii="Times New Roman" w:hAnsi="Times New Roman"/>
          <w:b/>
          <w:color w:val="000000"/>
          <w:szCs w:val="20"/>
        </w:rPr>
        <w:t>Percentuálny podiel subdodávky vo vzťahu k predmetu zákazky:</w:t>
      </w:r>
    </w:p>
    <w:p w14:paraId="6DA550AC" w14:textId="77777777" w:rsidR="008950E4" w:rsidRPr="00B57D76" w:rsidRDefault="008950E4" w:rsidP="008950E4">
      <w:pPr>
        <w:rPr>
          <w:rFonts w:ascii="Times New Roman" w:hAnsi="Times New Roman"/>
          <w:b/>
          <w:color w:val="000000"/>
          <w:szCs w:val="20"/>
        </w:rPr>
      </w:pPr>
      <w:r w:rsidRPr="00B57D76">
        <w:rPr>
          <w:rFonts w:ascii="Times New Roman" w:hAnsi="Times New Roman"/>
          <w:b/>
          <w:color w:val="000000"/>
          <w:szCs w:val="20"/>
        </w:rPr>
        <w:t>Údaje o osobe oprávnenej konať za subdodávateľa v rozsahu:</w:t>
      </w:r>
    </w:p>
    <w:p w14:paraId="7A14CDEB" w14:textId="77777777" w:rsidR="008950E4" w:rsidRPr="00B57D76" w:rsidRDefault="008950E4" w:rsidP="008950E4">
      <w:pPr>
        <w:rPr>
          <w:rFonts w:ascii="Times New Roman" w:hAnsi="Times New Roman"/>
          <w:b/>
          <w:color w:val="000000"/>
          <w:szCs w:val="20"/>
        </w:rPr>
      </w:pPr>
      <w:r w:rsidRPr="00B57D76">
        <w:rPr>
          <w:rFonts w:ascii="Times New Roman" w:hAnsi="Times New Roman"/>
          <w:b/>
          <w:color w:val="000000"/>
          <w:szCs w:val="20"/>
        </w:rPr>
        <w:t>Meno a priezvisko:</w:t>
      </w:r>
    </w:p>
    <w:p w14:paraId="0B2C9EE5" w14:textId="77777777" w:rsidR="008950E4" w:rsidRPr="00B57D76" w:rsidRDefault="008950E4" w:rsidP="008950E4">
      <w:pPr>
        <w:rPr>
          <w:rFonts w:ascii="Times New Roman" w:hAnsi="Times New Roman"/>
          <w:b/>
          <w:color w:val="000000"/>
          <w:szCs w:val="20"/>
        </w:rPr>
      </w:pPr>
      <w:r w:rsidRPr="00B57D76">
        <w:rPr>
          <w:rFonts w:ascii="Times New Roman" w:hAnsi="Times New Roman"/>
          <w:b/>
          <w:color w:val="000000"/>
          <w:szCs w:val="20"/>
        </w:rPr>
        <w:t>Adresa pobytu:</w:t>
      </w:r>
    </w:p>
    <w:p w14:paraId="5F098712" w14:textId="6AF3251A" w:rsidR="00997D8E" w:rsidRPr="006620A4" w:rsidRDefault="008950E4" w:rsidP="006620A4">
      <w:pPr>
        <w:rPr>
          <w:rFonts w:ascii="Times New Roman" w:hAnsi="Times New Roman"/>
          <w:b/>
          <w:color w:val="000000"/>
          <w:szCs w:val="20"/>
        </w:rPr>
      </w:pPr>
      <w:r w:rsidRPr="00B57D76">
        <w:rPr>
          <w:rFonts w:ascii="Times New Roman" w:hAnsi="Times New Roman"/>
          <w:b/>
          <w:color w:val="000000"/>
          <w:szCs w:val="20"/>
        </w:rPr>
        <w:t>Dátum narodenia:</w:t>
      </w:r>
    </w:p>
    <w:p w14:paraId="322CA807" w14:textId="373182E7" w:rsidR="001D05B8" w:rsidRPr="001D05B8" w:rsidRDefault="001D05B8" w:rsidP="001D05B8">
      <w:pPr>
        <w:spacing w:after="120"/>
        <w:rPr>
          <w:rFonts w:ascii="Times New Roman" w:hAnsi="Times New Roman"/>
          <w:szCs w:val="20"/>
        </w:rPr>
      </w:pPr>
      <w:r w:rsidRPr="001D05B8">
        <w:rPr>
          <w:rFonts w:ascii="Times New Roman" w:hAnsi="Times New Roman"/>
          <w:szCs w:val="20"/>
        </w:rPr>
        <w:t xml:space="preserve">Úspešný uchádzač je povinný tieto údaje o všetkých známych subdodávateľoch uviesť </w:t>
      </w:r>
      <w:r w:rsidRPr="001D05B8">
        <w:rPr>
          <w:rFonts w:ascii="Times New Roman" w:hAnsi="Times New Roman"/>
          <w:b/>
          <w:bCs/>
          <w:szCs w:val="20"/>
        </w:rPr>
        <w:t xml:space="preserve">v Prílohe č. </w:t>
      </w:r>
      <w:r w:rsidR="00846E73">
        <w:rPr>
          <w:rFonts w:ascii="Times New Roman" w:hAnsi="Times New Roman"/>
          <w:b/>
          <w:bCs/>
          <w:szCs w:val="20"/>
        </w:rPr>
        <w:t>3</w:t>
      </w:r>
      <w:r w:rsidRPr="001D05B8">
        <w:rPr>
          <w:rFonts w:ascii="Times New Roman" w:hAnsi="Times New Roman"/>
          <w:b/>
          <w:bCs/>
          <w:szCs w:val="20"/>
        </w:rPr>
        <w:t>,</w:t>
      </w:r>
      <w:r w:rsidRPr="001D05B8">
        <w:rPr>
          <w:rFonts w:ascii="Times New Roman" w:hAnsi="Times New Roman"/>
          <w:szCs w:val="20"/>
        </w:rPr>
        <w:t xml:space="preserve"> ktorá bude tvoriť neoddeliteľnú prílohu zmluvy.  </w:t>
      </w:r>
    </w:p>
    <w:p w14:paraId="7636EE87" w14:textId="77777777" w:rsidR="001D05B8" w:rsidRPr="001D05B8" w:rsidRDefault="001D05B8" w:rsidP="001D05B8">
      <w:pPr>
        <w:spacing w:after="120"/>
        <w:rPr>
          <w:rFonts w:ascii="Times New Roman" w:hAnsi="Times New Roman"/>
          <w:b/>
          <w:bCs/>
          <w:szCs w:val="20"/>
        </w:rPr>
      </w:pPr>
    </w:p>
    <w:p w14:paraId="569EE599" w14:textId="36B8487A" w:rsidR="001D05B8" w:rsidRPr="001D05B8" w:rsidRDefault="001D05B8" w:rsidP="001D05B8">
      <w:pPr>
        <w:spacing w:after="120"/>
        <w:rPr>
          <w:rFonts w:ascii="Times New Roman" w:hAnsi="Times New Roman"/>
          <w:szCs w:val="20"/>
        </w:rPr>
      </w:pPr>
      <w:r w:rsidRPr="001D05B8">
        <w:rPr>
          <w:rFonts w:ascii="Times New Roman" w:hAnsi="Times New Roman"/>
          <w:szCs w:val="20"/>
        </w:rPr>
        <w:t>Navrhovaný subdodávateľ musí spĺňať podmienky účasti týkajúce sa osobného postavenia a neexistujú u neho dôvody na vylúčenie podľa § 40; oprávnenie dodávať tovar, uskutočňovať stavebné práce alebo poskytovať službu sa preukazuje vo vzťahu k tej časti predmetu zákazky alebo koncesie, ktorý má subdodávateľ plniť.</w:t>
      </w:r>
    </w:p>
    <w:p w14:paraId="12651A7C" w14:textId="2248375C" w:rsidR="009B5921" w:rsidRDefault="001D05B8" w:rsidP="009B5921">
      <w:pPr>
        <w:spacing w:after="120"/>
        <w:rPr>
          <w:rFonts w:ascii="Times New Roman" w:hAnsi="Times New Roman"/>
          <w:szCs w:val="20"/>
        </w:rPr>
      </w:pPr>
      <w:r w:rsidRPr="001D05B8">
        <w:rPr>
          <w:rFonts w:ascii="Times New Roman" w:hAnsi="Times New Roman"/>
          <w:szCs w:val="20"/>
        </w:rPr>
        <w:t>Ak navrhovaný subdodávateľ nespĺňa podmienky účasti podľa §41 odseku 1 písm. b) ZVO, verejný obstarávateľ alebo obstarávateľ písomne požiada uchádzača o jeho nahradenie. Verejný obstarávateľ alebo obstarávateľ môže písomne požiadať uchádzača o nahradenie subdodávateľa, ktorý má sídlo v treťom štáte, s ktorým nemá Slovenská republika alebo Európska únia uzavretú medzinárodnú zmluvu zaručujúcu rovnaký a účinný prístup k verejnému obstarávaniu v tomto treťom štáte pre hospodárske subjekty so sídlom v Slovenskej republike. Uchádzač doručí návrh nového subdodávateľa do piatich pracovných dní odo dňa doručenia žiadosti podľa prvej vety alebo druhej vety, ak verejný obstarávateľ alebo obstarávateľ neurčil dlhšiu lehotu.</w:t>
      </w:r>
    </w:p>
    <w:p w14:paraId="279E378E" w14:textId="77777777" w:rsidR="009B5921" w:rsidRDefault="009B5921" w:rsidP="009B5921">
      <w:pPr>
        <w:spacing w:after="120"/>
        <w:rPr>
          <w:rFonts w:ascii="Times New Roman" w:hAnsi="Times New Roman"/>
          <w:b/>
          <w:bCs/>
          <w:szCs w:val="20"/>
        </w:rPr>
      </w:pPr>
      <w:r w:rsidRPr="009B5921">
        <w:rPr>
          <w:rFonts w:ascii="Times New Roman" w:hAnsi="Times New Roman"/>
          <w:b/>
          <w:bCs/>
          <w:szCs w:val="20"/>
        </w:rPr>
        <w:t>Dôvernosť a etika vo verejnom obstarávaní</w:t>
      </w:r>
    </w:p>
    <w:p w14:paraId="378E110F" w14:textId="66C50C61" w:rsidR="009B5921" w:rsidRPr="009B5921" w:rsidRDefault="009B5921" w:rsidP="009B5921">
      <w:pPr>
        <w:rPr>
          <w:rFonts w:ascii="Times New Roman" w:hAnsi="Times New Roman"/>
          <w:b/>
          <w:bCs/>
          <w:szCs w:val="20"/>
        </w:rPr>
      </w:pPr>
      <w:r w:rsidRPr="00383A30">
        <w:rPr>
          <w:rFonts w:ascii="Times New Roman" w:hAnsi="Times New Roman"/>
          <w:bCs/>
          <w:szCs w:val="20"/>
        </w:rPr>
        <w:t>Informácie, týkajúce sa preskúmavania, vysvetľovania, vyhodnocovania ponúk a odporúčaní na prijatie ponuky najúspešnejšieho uchádzača sú dôverné. Členovia komisie na vyhodnocovanie ponúk a zodpovedné osoby verejného obstarávateľa nebudú počas prebiehajúceho procesu verejného obstarávania poskytovať alebo zverejňovať uvedené informácie o obsahu ponúk ani uchádzačom, ani žiadnym tretím osobám.</w:t>
      </w:r>
    </w:p>
    <w:p w14:paraId="603131C2" w14:textId="77777777" w:rsidR="009B5921" w:rsidRPr="00383A30" w:rsidRDefault="009B5921" w:rsidP="009B5921">
      <w:pPr>
        <w:rPr>
          <w:rFonts w:ascii="Times New Roman" w:hAnsi="Times New Roman"/>
          <w:bCs/>
          <w:szCs w:val="20"/>
        </w:rPr>
      </w:pPr>
      <w:r w:rsidRPr="00383A30">
        <w:rPr>
          <w:rFonts w:ascii="Times New Roman" w:hAnsi="Times New Roman"/>
          <w:bCs/>
          <w:szCs w:val="20"/>
        </w:rPr>
        <w:t xml:space="preserve"> Informácie, ktoré uchádzač v ponuke označí za dôverné, nebudú zverejnené alebo inak použité bez predošlého súhlasu uchádzača, pokiaľ uvedené nebude v rozpore so zákonom o verejnom obstarávaní a inými všeobecne záväznými právnymi predpismi/ osobitnými predpismi (zákon č.211/2000 Z. z. o slobodnom prístupe k informáciám a o zmene a doplnení niektorých zákonov, zákon č. 668/2007 Z. z. o ochrane utajovaných skutočností a o zmene a doplnení niektorých zákonov, atď.)</w:t>
      </w:r>
    </w:p>
    <w:p w14:paraId="5A4EB9FD" w14:textId="77777777" w:rsidR="009B5921" w:rsidRPr="00383A30" w:rsidRDefault="009B5921" w:rsidP="009B5921">
      <w:pPr>
        <w:rPr>
          <w:rFonts w:ascii="Times New Roman" w:hAnsi="Times New Roman"/>
          <w:bCs/>
          <w:szCs w:val="20"/>
        </w:rPr>
      </w:pPr>
      <w:r w:rsidRPr="00383A30">
        <w:rPr>
          <w:rFonts w:ascii="Times New Roman" w:hAnsi="Times New Roman"/>
          <w:bCs/>
          <w:szCs w:val="20"/>
        </w:rPr>
        <w:t xml:space="preserve">Za dôverné informácie je možné označiť výhradne obchodné tajomstvo, technické riešenia a predlohy, návody, výkresy, projektové dokumentácie, modely, spôsob výpočtu jednotkových cien a ak sa neuvádzajú jednotkové ceny ale len cena, tak aj spôsob výpočtu ceny a vzory. </w:t>
      </w:r>
    </w:p>
    <w:p w14:paraId="0362E653" w14:textId="77777777" w:rsidR="001D05B8" w:rsidRPr="00311CA2" w:rsidRDefault="001D05B8" w:rsidP="008950E4">
      <w:pPr>
        <w:spacing w:after="120"/>
        <w:rPr>
          <w:rFonts w:ascii="Times New Roman" w:hAnsi="Times New Roman"/>
          <w:szCs w:val="20"/>
        </w:rPr>
      </w:pPr>
    </w:p>
    <w:p w14:paraId="1DE478B8" w14:textId="77777777" w:rsidR="00187EF0" w:rsidRPr="00311CA2" w:rsidRDefault="00EE22BF" w:rsidP="00EE22BF">
      <w:pPr>
        <w:pStyle w:val="Nadpis3"/>
        <w:rPr>
          <w:rFonts w:ascii="Times New Roman" w:hAnsi="Times New Roman"/>
          <w:sz w:val="20"/>
          <w:szCs w:val="20"/>
        </w:rPr>
      </w:pPr>
      <w:bookmarkStart w:id="85" w:name="_Toc530515880"/>
      <w:r w:rsidRPr="00311CA2">
        <w:rPr>
          <w:rFonts w:ascii="Times New Roman" w:hAnsi="Times New Roman"/>
          <w:sz w:val="20"/>
          <w:szCs w:val="20"/>
        </w:rPr>
        <w:t>Jazyk ponuky</w:t>
      </w:r>
      <w:bookmarkEnd w:id="83"/>
      <w:bookmarkEnd w:id="84"/>
      <w:bookmarkEnd w:id="85"/>
    </w:p>
    <w:p w14:paraId="60F7DED8" w14:textId="59D72644" w:rsidR="00912E4C" w:rsidRPr="00311CA2" w:rsidRDefault="00912E4C" w:rsidP="00912E4C">
      <w:pPr>
        <w:numPr>
          <w:ilvl w:val="1"/>
          <w:numId w:val="1"/>
        </w:numPr>
        <w:spacing w:after="120"/>
        <w:ind w:left="1021" w:hanging="567"/>
        <w:rPr>
          <w:rFonts w:ascii="Times New Roman" w:hAnsi="Times New Roman"/>
          <w:szCs w:val="20"/>
        </w:rPr>
      </w:pPr>
      <w:bookmarkStart w:id="86" w:name="_Toc355611554"/>
      <w:bookmarkStart w:id="87" w:name="_Toc523043637"/>
      <w:r w:rsidRPr="00311CA2">
        <w:rPr>
          <w:rFonts w:ascii="Times New Roman" w:hAnsi="Times New Roman"/>
          <w:szCs w:val="20"/>
        </w:rPr>
        <w:t>Ponuka a ďalšie doklady a dokumenty vo verejnom obstarávaní sa predkladajú v štátnom jazyku (</w:t>
      </w:r>
      <w:proofErr w:type="spellStart"/>
      <w:r w:rsidRPr="00311CA2">
        <w:rPr>
          <w:rFonts w:ascii="Times New Roman" w:hAnsi="Times New Roman"/>
          <w:szCs w:val="20"/>
        </w:rPr>
        <w:t>t.j</w:t>
      </w:r>
      <w:proofErr w:type="spellEnd"/>
      <w:r w:rsidRPr="00311CA2">
        <w:rPr>
          <w:rFonts w:ascii="Times New Roman" w:hAnsi="Times New Roman"/>
          <w:szCs w:val="20"/>
        </w:rPr>
        <w:t>. v slovenskom jazyku), to neplatí pre ponuku</w:t>
      </w:r>
      <w:r w:rsidR="000335E9">
        <w:rPr>
          <w:rFonts w:ascii="Times New Roman" w:hAnsi="Times New Roman"/>
          <w:szCs w:val="20"/>
        </w:rPr>
        <w:t xml:space="preserve"> a </w:t>
      </w:r>
      <w:r w:rsidRPr="00311CA2">
        <w:rPr>
          <w:rFonts w:ascii="Times New Roman" w:hAnsi="Times New Roman"/>
          <w:szCs w:val="20"/>
        </w:rPr>
        <w:t>ďalšie doklady a dokumenty vyhotovené v českom jazyku.</w:t>
      </w:r>
    </w:p>
    <w:p w14:paraId="202CE08F" w14:textId="77777777" w:rsidR="00912E4C" w:rsidRPr="00311CA2" w:rsidRDefault="00912E4C" w:rsidP="00912E4C">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Doklady </w:t>
      </w:r>
      <w:r w:rsidRPr="00311CA2">
        <w:rPr>
          <w:rFonts w:ascii="Times New Roman" w:hAnsi="Times New Roman"/>
          <w:b/>
          <w:szCs w:val="20"/>
        </w:rPr>
        <w:t>preukazujúce splnenie podmienok účasti</w:t>
      </w:r>
      <w:r w:rsidRPr="00311CA2">
        <w:rPr>
          <w:rFonts w:ascii="Times New Roman" w:hAnsi="Times New Roman"/>
          <w:szCs w:val="20"/>
        </w:rPr>
        <w:t xml:space="preserve"> uchádzačov so sídlom alebo miestom podnikania mimo územia Slovenskej republiky musia byť predložené v pôvodnom jazyku a súčasne musia byť preložené do štátneho jazyka (</w:t>
      </w:r>
      <w:proofErr w:type="spellStart"/>
      <w:r w:rsidRPr="00311CA2">
        <w:rPr>
          <w:rFonts w:ascii="Times New Roman" w:hAnsi="Times New Roman"/>
          <w:szCs w:val="20"/>
        </w:rPr>
        <w:t>t.j</w:t>
      </w:r>
      <w:proofErr w:type="spellEnd"/>
      <w:r w:rsidRPr="00311CA2">
        <w:rPr>
          <w:rFonts w:ascii="Times New Roman" w:hAnsi="Times New Roman"/>
          <w:szCs w:val="20"/>
        </w:rPr>
        <w:t xml:space="preserve">. do slovenského jazyka), okrem dokladov predložených v českom jazyku. Ak sa zistí rozdiel v ich obsahu, rozhodujúci je </w:t>
      </w:r>
      <w:r w:rsidRPr="00311CA2">
        <w:rPr>
          <w:rFonts w:ascii="Times New Roman" w:hAnsi="Times New Roman"/>
          <w:b/>
          <w:szCs w:val="20"/>
        </w:rPr>
        <w:t>úradný</w:t>
      </w:r>
      <w:r w:rsidRPr="00311CA2">
        <w:rPr>
          <w:rFonts w:ascii="Times New Roman" w:hAnsi="Times New Roman"/>
          <w:szCs w:val="20"/>
        </w:rPr>
        <w:t xml:space="preserve"> preklad do štátneho jazyka (</w:t>
      </w:r>
      <w:proofErr w:type="spellStart"/>
      <w:r w:rsidRPr="00311CA2">
        <w:rPr>
          <w:rFonts w:ascii="Times New Roman" w:hAnsi="Times New Roman"/>
          <w:szCs w:val="20"/>
        </w:rPr>
        <w:t>t.j</w:t>
      </w:r>
      <w:proofErr w:type="spellEnd"/>
      <w:r w:rsidRPr="00311CA2">
        <w:rPr>
          <w:rFonts w:ascii="Times New Roman" w:hAnsi="Times New Roman"/>
          <w:szCs w:val="20"/>
        </w:rPr>
        <w:t>. do slovenského jazyka).</w:t>
      </w:r>
    </w:p>
    <w:p w14:paraId="74AF8A7D" w14:textId="63709880" w:rsidR="00EE22BF" w:rsidRPr="00311CA2" w:rsidRDefault="00EE22BF" w:rsidP="00EE22BF">
      <w:pPr>
        <w:pStyle w:val="Nadpis3"/>
        <w:rPr>
          <w:rFonts w:ascii="Times New Roman" w:hAnsi="Times New Roman"/>
          <w:sz w:val="20"/>
          <w:szCs w:val="20"/>
        </w:rPr>
      </w:pPr>
      <w:bookmarkStart w:id="88" w:name="_Toc530515881"/>
      <w:r w:rsidRPr="00311CA2">
        <w:rPr>
          <w:rFonts w:ascii="Times New Roman" w:hAnsi="Times New Roman"/>
          <w:sz w:val="20"/>
          <w:szCs w:val="20"/>
        </w:rPr>
        <w:t>Mena a ceny uvádzané v</w:t>
      </w:r>
      <w:r w:rsidR="006620A4">
        <w:rPr>
          <w:rFonts w:ascii="Times New Roman" w:hAnsi="Times New Roman"/>
          <w:sz w:val="20"/>
          <w:szCs w:val="20"/>
        </w:rPr>
        <w:t> </w:t>
      </w:r>
      <w:r w:rsidRPr="00311CA2">
        <w:rPr>
          <w:rFonts w:ascii="Times New Roman" w:hAnsi="Times New Roman"/>
          <w:sz w:val="20"/>
          <w:szCs w:val="20"/>
        </w:rPr>
        <w:t>ponuke</w:t>
      </w:r>
      <w:bookmarkEnd w:id="86"/>
      <w:bookmarkEnd w:id="87"/>
      <w:bookmarkEnd w:id="88"/>
      <w:r w:rsidR="006620A4">
        <w:rPr>
          <w:rFonts w:ascii="Times New Roman" w:hAnsi="Times New Roman"/>
          <w:sz w:val="20"/>
          <w:szCs w:val="20"/>
        </w:rPr>
        <w:t xml:space="preserve">  </w:t>
      </w:r>
    </w:p>
    <w:p w14:paraId="0D60D4A0" w14:textId="77777777" w:rsidR="00912E4C" w:rsidRPr="00311CA2" w:rsidRDefault="00912E4C" w:rsidP="00912E4C">
      <w:pPr>
        <w:numPr>
          <w:ilvl w:val="1"/>
          <w:numId w:val="1"/>
        </w:numPr>
        <w:spacing w:after="120"/>
        <w:ind w:left="1021" w:hanging="567"/>
        <w:rPr>
          <w:rFonts w:ascii="Times New Roman" w:hAnsi="Times New Roman"/>
          <w:szCs w:val="20"/>
        </w:rPr>
      </w:pPr>
      <w:bookmarkStart w:id="89" w:name="_Toc355611555"/>
      <w:bookmarkStart w:id="90" w:name="_Toc523043638"/>
      <w:r w:rsidRPr="00311CA2">
        <w:rPr>
          <w:rFonts w:ascii="Times New Roman" w:hAnsi="Times New Roman"/>
          <w:szCs w:val="20"/>
        </w:rPr>
        <w:t xml:space="preserve">Uchádzačom navrhovaná cena za dodanie požadovaného predmetu zákazky, uvedená v ponuke uchádzača, bude vyjadrená v EUR (Eurách). Pri určovaní cien jednotlivých položiek predmetu zákazky je potrebné venovať pozornosť pokynom a záväzkom vyplývajúcim z pokynov pre uchádzačov na vyhotovenie ponuky, z obchodných podmienok dodania predmetu zákazky a z dokladov tvoriacich súčasť zmluvného záväzku. </w:t>
      </w:r>
    </w:p>
    <w:p w14:paraId="56C9B14D" w14:textId="77777777" w:rsidR="00912E4C" w:rsidRPr="00311CA2" w:rsidRDefault="00912E4C" w:rsidP="00912E4C">
      <w:pPr>
        <w:numPr>
          <w:ilvl w:val="1"/>
          <w:numId w:val="1"/>
        </w:numPr>
        <w:spacing w:after="120"/>
        <w:ind w:left="1021" w:hanging="567"/>
        <w:rPr>
          <w:rFonts w:ascii="Times New Roman" w:hAnsi="Times New Roman"/>
          <w:szCs w:val="20"/>
        </w:rPr>
      </w:pPr>
      <w:r w:rsidRPr="00311CA2">
        <w:rPr>
          <w:rFonts w:ascii="Times New Roman" w:hAnsi="Times New Roman"/>
          <w:szCs w:val="20"/>
        </w:rPr>
        <w:lastRenderedPageBreak/>
        <w:t xml:space="preserve">Uchádzač stanoví cenu za predmet zákazky na základe vlastných výpočtov, činností, výdavkov a príjmov podľa zákona č. 18/1996 Z. z. o cenách v znení neskorších predpisov a vyhlášky  MF SR č. 87/1996 Z. z., ktorou sa zákon  o cenách vykonáva a cena bude záväzná pre požadovaný rozsah predmetu zákazky. </w:t>
      </w:r>
    </w:p>
    <w:p w14:paraId="12A3B323" w14:textId="77777777" w:rsidR="00912E4C" w:rsidRPr="00311CA2" w:rsidRDefault="00912E4C" w:rsidP="00912E4C">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Navrhovaná cena musí obsahovať cenu za celý požadovaný predmet zákazky súčet/sumár všetkých položiek a všetkých ostatných súvisiacich nákladov, ktorý vychádza z uchádzačom ocenených položiek. </w:t>
      </w:r>
    </w:p>
    <w:p w14:paraId="279AC2CC" w14:textId="77777777" w:rsidR="00912E4C" w:rsidRPr="00311CA2" w:rsidRDefault="00912E4C" w:rsidP="00912E4C">
      <w:pPr>
        <w:numPr>
          <w:ilvl w:val="1"/>
          <w:numId w:val="1"/>
        </w:numPr>
        <w:spacing w:after="120"/>
        <w:ind w:left="1021" w:hanging="567"/>
        <w:rPr>
          <w:rFonts w:ascii="Times New Roman" w:hAnsi="Times New Roman"/>
          <w:szCs w:val="20"/>
        </w:rPr>
      </w:pPr>
      <w:r w:rsidRPr="00311CA2">
        <w:rPr>
          <w:rFonts w:ascii="Times New Roman" w:hAnsi="Times New Roman"/>
          <w:szCs w:val="20"/>
        </w:rPr>
        <w:t>Navrhovaná cena podľa bodu 14.2 a 14.3 tejto časti súťažných podkladov musí obsahovať cenu, ktorá zohľadní požiadavky na predmet zákazky.</w:t>
      </w:r>
    </w:p>
    <w:p w14:paraId="772FE5F2" w14:textId="77777777" w:rsidR="00912E4C" w:rsidRPr="00311CA2" w:rsidRDefault="00912E4C" w:rsidP="00912E4C">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Uchádzač svoju navrhovanú celkovú cenu za predmet zákazky  uvedie vo formulári Návrh uchádzača na plnenie kritérií uvedený v časti A.3 Súťažných podkladov - Kritériá na vyhodnotenie ponúk a pravidlá ich uplatnenia. </w:t>
      </w:r>
    </w:p>
    <w:p w14:paraId="03956CF4" w14:textId="77777777" w:rsidR="00912E4C" w:rsidRPr="00311CA2" w:rsidRDefault="00912E4C" w:rsidP="00912E4C">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V prípade, že ponuku predloží uchádzač zo zahraničia a ním ponúkané ceny budú obsahovať inú sadzbu DPH, ako používanú v SR, verejný obstarávateľ odpočíta od jednotlivých položiek (alebo celkovej ceny) ním uvedenú výšku DPH a pripočíta k nim sadzbu DPH používanú v SR. Takýto úkon sa nepovažuje za zmenu ponuky. </w:t>
      </w:r>
    </w:p>
    <w:p w14:paraId="16817FD2" w14:textId="77777777" w:rsidR="00912E4C" w:rsidRDefault="00912E4C" w:rsidP="00912E4C">
      <w:pPr>
        <w:numPr>
          <w:ilvl w:val="1"/>
          <w:numId w:val="1"/>
        </w:numPr>
        <w:spacing w:after="120"/>
        <w:ind w:left="1021" w:hanging="567"/>
        <w:rPr>
          <w:rFonts w:ascii="Times New Roman" w:hAnsi="Times New Roman"/>
          <w:szCs w:val="20"/>
        </w:rPr>
      </w:pPr>
      <w:r w:rsidRPr="00311CA2">
        <w:rPr>
          <w:rFonts w:ascii="Times New Roman" w:hAnsi="Times New Roman"/>
          <w:szCs w:val="20"/>
        </w:rPr>
        <w:t>Ak uchádzač nie je platiteľom DPH, uvedie navrhovanú cenu celkom a na skutočnosť že nie je platiteľom DPH upozorní v ponuke.</w:t>
      </w:r>
    </w:p>
    <w:p w14:paraId="57AD4399" w14:textId="2E5BA6DF" w:rsidR="006A279B" w:rsidRPr="0063091D" w:rsidRDefault="006A279B" w:rsidP="00912E4C">
      <w:pPr>
        <w:numPr>
          <w:ilvl w:val="1"/>
          <w:numId w:val="1"/>
        </w:numPr>
        <w:spacing w:after="120"/>
        <w:ind w:left="1021" w:hanging="567"/>
        <w:rPr>
          <w:rFonts w:ascii="Times New Roman" w:hAnsi="Times New Roman"/>
          <w:szCs w:val="20"/>
          <w:u w:val="single"/>
        </w:rPr>
      </w:pPr>
      <w:r w:rsidRPr="0063091D">
        <w:rPr>
          <w:rFonts w:ascii="Times New Roman" w:hAnsi="Times New Roman"/>
          <w:b/>
          <w:bCs/>
          <w:szCs w:val="20"/>
          <w:u w:val="single"/>
        </w:rPr>
        <w:t>V prípade nesprávneho vyčíslenia DPH všetky zvýšené náklady ako aj sankcie z toho vyplývajúce bude znášať uchádzač</w:t>
      </w:r>
      <w:r w:rsidRPr="0063091D">
        <w:rPr>
          <w:rFonts w:ascii="Times New Roman" w:hAnsi="Times New Roman"/>
          <w:szCs w:val="20"/>
          <w:u w:val="single"/>
        </w:rPr>
        <w:t>.</w:t>
      </w:r>
    </w:p>
    <w:p w14:paraId="01115117" w14:textId="77777777" w:rsidR="00EE22BF" w:rsidRPr="00311CA2" w:rsidRDefault="00EE22BF" w:rsidP="00EE22BF">
      <w:pPr>
        <w:pStyle w:val="Nadpis3"/>
        <w:rPr>
          <w:rFonts w:ascii="Times New Roman" w:hAnsi="Times New Roman"/>
          <w:sz w:val="20"/>
          <w:szCs w:val="20"/>
        </w:rPr>
      </w:pPr>
      <w:bookmarkStart w:id="91" w:name="_Toc530515882"/>
      <w:r w:rsidRPr="00311CA2">
        <w:rPr>
          <w:rFonts w:ascii="Times New Roman" w:hAnsi="Times New Roman"/>
          <w:sz w:val="20"/>
          <w:szCs w:val="20"/>
        </w:rPr>
        <w:t>Zábezpeka ponuky</w:t>
      </w:r>
      <w:bookmarkEnd w:id="89"/>
      <w:bookmarkEnd w:id="90"/>
      <w:bookmarkEnd w:id="91"/>
    </w:p>
    <w:p w14:paraId="1060A2DE" w14:textId="550E047A" w:rsidR="000315F9" w:rsidRPr="00311CA2" w:rsidRDefault="00912E4C" w:rsidP="00680E40">
      <w:pPr>
        <w:pStyle w:val="Odsekzoznamu"/>
        <w:numPr>
          <w:ilvl w:val="1"/>
          <w:numId w:val="1"/>
        </w:numPr>
        <w:spacing w:after="120"/>
        <w:rPr>
          <w:sz w:val="20"/>
          <w:szCs w:val="20"/>
          <w:u w:val="single"/>
        </w:rPr>
      </w:pPr>
      <w:bookmarkStart w:id="92" w:name="_Toc355611556"/>
      <w:r w:rsidRPr="00311CA2">
        <w:rPr>
          <w:sz w:val="20"/>
          <w:szCs w:val="20"/>
          <w:u w:val="single"/>
        </w:rPr>
        <w:t xml:space="preserve">Zábezpeka sa </w:t>
      </w:r>
      <w:r w:rsidR="00014B76" w:rsidRPr="00311CA2">
        <w:rPr>
          <w:sz w:val="20"/>
          <w:szCs w:val="20"/>
          <w:u w:val="single"/>
        </w:rPr>
        <w:t>ne</w:t>
      </w:r>
      <w:r w:rsidR="00B2093E" w:rsidRPr="00311CA2">
        <w:rPr>
          <w:sz w:val="20"/>
          <w:szCs w:val="20"/>
          <w:u w:val="single"/>
        </w:rPr>
        <w:t xml:space="preserve">vyžaduje </w:t>
      </w:r>
    </w:p>
    <w:p w14:paraId="3260A989" w14:textId="77777777" w:rsidR="008927B4" w:rsidRPr="00311CA2" w:rsidRDefault="008927B4" w:rsidP="008927B4">
      <w:pPr>
        <w:rPr>
          <w:rFonts w:ascii="Times New Roman" w:hAnsi="Times New Roman"/>
          <w:szCs w:val="20"/>
        </w:rPr>
      </w:pPr>
    </w:p>
    <w:p w14:paraId="4154C5A2" w14:textId="77777777" w:rsidR="001210C2" w:rsidRPr="00311CA2" w:rsidRDefault="001210C2" w:rsidP="001210C2">
      <w:pPr>
        <w:pStyle w:val="Nadpis3"/>
        <w:rPr>
          <w:rFonts w:ascii="Times New Roman" w:hAnsi="Times New Roman"/>
          <w:sz w:val="20"/>
          <w:szCs w:val="20"/>
        </w:rPr>
      </w:pPr>
      <w:bookmarkStart w:id="93" w:name="_Toc523043639"/>
      <w:bookmarkStart w:id="94" w:name="_Toc530515883"/>
      <w:r w:rsidRPr="00311CA2">
        <w:rPr>
          <w:rFonts w:ascii="Times New Roman" w:hAnsi="Times New Roman"/>
          <w:sz w:val="20"/>
          <w:szCs w:val="20"/>
        </w:rPr>
        <w:t>Obsah ponuky</w:t>
      </w:r>
      <w:bookmarkEnd w:id="92"/>
      <w:bookmarkEnd w:id="93"/>
      <w:bookmarkEnd w:id="94"/>
    </w:p>
    <w:p w14:paraId="6C2EC206" w14:textId="75E4A6B8" w:rsidR="00246393" w:rsidRPr="00311CA2" w:rsidRDefault="00246393" w:rsidP="00246393">
      <w:pPr>
        <w:numPr>
          <w:ilvl w:val="1"/>
          <w:numId w:val="1"/>
        </w:numPr>
        <w:spacing w:after="120"/>
        <w:ind w:left="1021" w:hanging="567"/>
        <w:rPr>
          <w:rFonts w:ascii="Times New Roman" w:hAnsi="Times New Roman"/>
          <w:szCs w:val="20"/>
          <w:highlight w:val="lightGray"/>
        </w:rPr>
      </w:pPr>
      <w:bookmarkStart w:id="95" w:name="_Toc355611557"/>
      <w:bookmarkStart w:id="96" w:name="_Toc523043640"/>
      <w:r w:rsidRPr="00311CA2">
        <w:rPr>
          <w:rFonts w:ascii="Times New Roman" w:hAnsi="Times New Roman"/>
          <w:szCs w:val="20"/>
          <w:highlight w:val="lightGray"/>
        </w:rPr>
        <w:t xml:space="preserve">Ponuka uchádzača </w:t>
      </w:r>
      <w:r w:rsidR="007C3A9E">
        <w:rPr>
          <w:rFonts w:ascii="Times New Roman" w:hAnsi="Times New Roman"/>
          <w:szCs w:val="20"/>
          <w:highlight w:val="lightGray"/>
        </w:rPr>
        <w:t>sa predkladá tak, aby obsahovala nasledovné dokumenty</w:t>
      </w:r>
      <w:r w:rsidRPr="00311CA2">
        <w:rPr>
          <w:rFonts w:ascii="Times New Roman" w:hAnsi="Times New Roman"/>
          <w:szCs w:val="20"/>
          <w:highlight w:val="lightGray"/>
        </w:rPr>
        <w:t>:</w:t>
      </w:r>
    </w:p>
    <w:p w14:paraId="2FB2EA03" w14:textId="77777777" w:rsidR="00246393" w:rsidRPr="00311CA2" w:rsidRDefault="00246393" w:rsidP="00246393">
      <w:pPr>
        <w:numPr>
          <w:ilvl w:val="2"/>
          <w:numId w:val="1"/>
        </w:numPr>
        <w:spacing w:after="120"/>
        <w:ind w:left="1758" w:hanging="737"/>
        <w:rPr>
          <w:rFonts w:ascii="Times New Roman" w:hAnsi="Times New Roman"/>
          <w:szCs w:val="20"/>
        </w:rPr>
      </w:pPr>
      <w:r w:rsidRPr="00311CA2">
        <w:rPr>
          <w:rFonts w:ascii="Times New Roman" w:hAnsi="Times New Roman"/>
          <w:b/>
          <w:szCs w:val="20"/>
          <w:u w:val="single"/>
        </w:rPr>
        <w:t>identifikačné údaje uchádzača</w:t>
      </w:r>
      <w:r w:rsidRPr="00311CA2">
        <w:rPr>
          <w:rFonts w:ascii="Times New Roman" w:hAnsi="Times New Roman"/>
          <w:szCs w:val="20"/>
        </w:rPr>
        <w:t xml:space="preserve"> (v prípade skupiny dodávateľov identifikačné údaje každého člena skupiny) s uvedením obchodného mena, adresy sídla alebo miesta jeho podnikania; mena kontaktnej osoby, jej telefónneho a faxového čísla a e-mailovej adresy. Dokument bude podpísaný osobou oprávnenou konať za uchádzača, v prípade skupiny dodávateľov osobami, oprávnenými konať v danej veci za členov skupiny, resp. splnomocneným lídrom skupiny dodávateľov.</w:t>
      </w:r>
    </w:p>
    <w:p w14:paraId="0788FDA6" w14:textId="11D0D52B" w:rsidR="00246393" w:rsidRPr="00945C78" w:rsidRDefault="00246393" w:rsidP="00945C78">
      <w:pPr>
        <w:numPr>
          <w:ilvl w:val="2"/>
          <w:numId w:val="1"/>
        </w:numPr>
        <w:spacing w:after="120"/>
        <w:ind w:left="1758" w:hanging="737"/>
        <w:rPr>
          <w:rFonts w:ascii="Times New Roman" w:hAnsi="Times New Roman"/>
          <w:szCs w:val="20"/>
        </w:rPr>
      </w:pPr>
      <w:r w:rsidRPr="00311CA2">
        <w:rPr>
          <w:rFonts w:ascii="Times New Roman" w:hAnsi="Times New Roman"/>
          <w:b/>
          <w:szCs w:val="20"/>
          <w:u w:val="single"/>
        </w:rPr>
        <w:t>vyhlásenie uchádzača</w:t>
      </w:r>
      <w:r w:rsidR="00D51401" w:rsidRPr="00311CA2">
        <w:rPr>
          <w:rFonts w:ascii="Times New Roman" w:hAnsi="Times New Roman"/>
          <w:szCs w:val="20"/>
        </w:rPr>
        <w:t xml:space="preserve"> </w:t>
      </w:r>
      <w:r w:rsidRPr="00311CA2">
        <w:rPr>
          <w:rFonts w:ascii="Times New Roman" w:hAnsi="Times New Roman"/>
          <w:szCs w:val="20"/>
        </w:rPr>
        <w:t xml:space="preserve">, </w:t>
      </w:r>
      <w:r w:rsidR="0037770A" w:rsidRPr="00311CA2">
        <w:rPr>
          <w:rFonts w:ascii="Times New Roman" w:hAnsi="Times New Roman"/>
          <w:szCs w:val="20"/>
        </w:rPr>
        <w:t xml:space="preserve">(Príloha </w:t>
      </w:r>
      <w:r w:rsidR="004808DA" w:rsidRPr="00311CA2">
        <w:rPr>
          <w:rFonts w:ascii="Times New Roman" w:hAnsi="Times New Roman"/>
          <w:szCs w:val="20"/>
        </w:rPr>
        <w:t>A</w:t>
      </w:r>
      <w:r w:rsidR="0037770A" w:rsidRPr="00311CA2">
        <w:rPr>
          <w:rFonts w:ascii="Times New Roman" w:hAnsi="Times New Roman"/>
          <w:szCs w:val="20"/>
        </w:rPr>
        <w:t>)</w:t>
      </w:r>
      <w:r w:rsidRPr="00311CA2">
        <w:rPr>
          <w:rFonts w:ascii="Times New Roman" w:hAnsi="Times New Roman"/>
          <w:szCs w:val="20"/>
        </w:rPr>
        <w:t xml:space="preserve">  </w:t>
      </w:r>
      <w:r w:rsidRPr="00945C78">
        <w:rPr>
          <w:rFonts w:ascii="Times New Roman" w:hAnsi="Times New Roman"/>
          <w:szCs w:val="20"/>
        </w:rPr>
        <w:t xml:space="preserve">   </w:t>
      </w:r>
    </w:p>
    <w:p w14:paraId="2D776B8C" w14:textId="175AF15C" w:rsidR="00246393" w:rsidRPr="00311CA2" w:rsidRDefault="00246393" w:rsidP="00246393">
      <w:pPr>
        <w:numPr>
          <w:ilvl w:val="2"/>
          <w:numId w:val="1"/>
        </w:numPr>
        <w:spacing w:after="120"/>
        <w:ind w:left="1758" w:hanging="737"/>
        <w:rPr>
          <w:rFonts w:ascii="Times New Roman" w:hAnsi="Times New Roman"/>
          <w:szCs w:val="20"/>
        </w:rPr>
      </w:pPr>
      <w:r w:rsidRPr="00311CA2">
        <w:rPr>
          <w:rFonts w:ascii="Times New Roman" w:hAnsi="Times New Roman"/>
          <w:b/>
          <w:szCs w:val="20"/>
          <w:u w:val="single"/>
        </w:rPr>
        <w:t>potvrdenia, doklady a dokumenty, prostredníctvom ktorých uchádzač preukazuje splnenie podmienok účasti</w:t>
      </w:r>
      <w:r w:rsidRPr="00311CA2">
        <w:rPr>
          <w:rFonts w:ascii="Times New Roman" w:hAnsi="Times New Roman"/>
          <w:szCs w:val="20"/>
        </w:rPr>
        <w:t xml:space="preserve"> v súťaži, požadované v</w:t>
      </w:r>
      <w:r w:rsidR="005134F4" w:rsidRPr="00311CA2">
        <w:rPr>
          <w:rFonts w:ascii="Times New Roman" w:hAnsi="Times New Roman"/>
          <w:szCs w:val="20"/>
        </w:rPr>
        <w:t> oznámení o vyhlásení verejného obstarávania</w:t>
      </w:r>
      <w:r w:rsidRPr="00311CA2">
        <w:rPr>
          <w:rFonts w:ascii="Times New Roman" w:hAnsi="Times New Roman"/>
          <w:szCs w:val="20"/>
        </w:rPr>
        <w:t>. Doklady preukazujúce splnenie podmienok účasti môže uchádzač predbežne nahradiť Jednotným európskym dokumentom (ďalej len „JED“) v súlade s § 39 zákona o verejnom obstarávaní</w:t>
      </w:r>
      <w:r w:rsidR="002875A4" w:rsidRPr="00311CA2">
        <w:rPr>
          <w:rFonts w:ascii="Times New Roman" w:hAnsi="Times New Roman"/>
          <w:szCs w:val="20"/>
        </w:rPr>
        <w:t>.</w:t>
      </w:r>
      <w:r w:rsidR="00945C78">
        <w:rPr>
          <w:rFonts w:ascii="Times New Roman" w:hAnsi="Times New Roman"/>
          <w:szCs w:val="20"/>
        </w:rPr>
        <w:t xml:space="preserve"> </w:t>
      </w:r>
    </w:p>
    <w:p w14:paraId="2DBA0B0E" w14:textId="5256250A" w:rsidR="00B37CEF" w:rsidRPr="00311CA2" w:rsidRDefault="00246393" w:rsidP="00B37CEF">
      <w:pPr>
        <w:numPr>
          <w:ilvl w:val="2"/>
          <w:numId w:val="1"/>
        </w:numPr>
        <w:spacing w:after="120"/>
        <w:ind w:left="1758" w:hanging="737"/>
        <w:rPr>
          <w:rFonts w:ascii="Times New Roman" w:hAnsi="Times New Roman"/>
          <w:szCs w:val="20"/>
        </w:rPr>
      </w:pPr>
      <w:r w:rsidRPr="00311CA2">
        <w:rPr>
          <w:rFonts w:ascii="Times New Roman" w:hAnsi="Times New Roman"/>
          <w:b/>
          <w:szCs w:val="20"/>
          <w:u w:val="single"/>
        </w:rPr>
        <w:t>návrh uchádzača na plnenie kritérií</w:t>
      </w:r>
      <w:r w:rsidRPr="00311CA2">
        <w:rPr>
          <w:rFonts w:ascii="Times New Roman" w:hAnsi="Times New Roman"/>
          <w:szCs w:val="20"/>
        </w:rPr>
        <w:t xml:space="preserve"> </w:t>
      </w:r>
      <w:r w:rsidR="00927A80">
        <w:rPr>
          <w:rFonts w:ascii="Times New Roman" w:hAnsi="Times New Roman"/>
          <w:szCs w:val="20"/>
        </w:rPr>
        <w:t xml:space="preserve"> (Príloha E a Príloha E1 </w:t>
      </w:r>
      <w:proofErr w:type="spellStart"/>
      <w:r w:rsidR="00927A80">
        <w:rPr>
          <w:rFonts w:ascii="Times New Roman" w:hAnsi="Times New Roman"/>
          <w:szCs w:val="20"/>
        </w:rPr>
        <w:t>položkový</w:t>
      </w:r>
      <w:proofErr w:type="spellEnd"/>
      <w:r w:rsidR="00927A80">
        <w:rPr>
          <w:rFonts w:ascii="Times New Roman" w:hAnsi="Times New Roman"/>
          <w:szCs w:val="20"/>
        </w:rPr>
        <w:t xml:space="preserve"> rozpočet) </w:t>
      </w:r>
      <w:r w:rsidRPr="00311CA2">
        <w:rPr>
          <w:rFonts w:ascii="Times New Roman" w:hAnsi="Times New Roman"/>
          <w:szCs w:val="20"/>
        </w:rPr>
        <w:t>určených verejným obstarávateľom na</w:t>
      </w:r>
      <w:r w:rsidR="00684E88" w:rsidRPr="00311CA2">
        <w:rPr>
          <w:rFonts w:ascii="Times New Roman" w:hAnsi="Times New Roman"/>
          <w:szCs w:val="20"/>
        </w:rPr>
        <w:t xml:space="preserve"> hodnotenie kritéria stanoven</w:t>
      </w:r>
      <w:r w:rsidR="009A25EE" w:rsidRPr="00311CA2">
        <w:rPr>
          <w:rFonts w:ascii="Times New Roman" w:hAnsi="Times New Roman"/>
          <w:szCs w:val="20"/>
        </w:rPr>
        <w:t>ia</w:t>
      </w:r>
      <w:r w:rsidR="00684E88" w:rsidRPr="00311CA2">
        <w:rPr>
          <w:rFonts w:ascii="Times New Roman" w:hAnsi="Times New Roman"/>
          <w:szCs w:val="20"/>
        </w:rPr>
        <w:t xml:space="preserve"> ceny predmetu zákazky</w:t>
      </w:r>
      <w:r w:rsidRPr="00311CA2">
        <w:rPr>
          <w:rFonts w:ascii="Times New Roman" w:hAnsi="Times New Roman"/>
          <w:szCs w:val="20"/>
        </w:rPr>
        <w:t xml:space="preserve"> uveden</w:t>
      </w:r>
      <w:r w:rsidR="00684E88" w:rsidRPr="00311CA2">
        <w:rPr>
          <w:rFonts w:ascii="Times New Roman" w:hAnsi="Times New Roman"/>
          <w:szCs w:val="20"/>
        </w:rPr>
        <w:t>ého</w:t>
      </w:r>
      <w:r w:rsidRPr="00311CA2">
        <w:rPr>
          <w:rFonts w:ascii="Times New Roman" w:hAnsi="Times New Roman"/>
          <w:szCs w:val="20"/>
        </w:rPr>
        <w:t xml:space="preserve"> v časti </w:t>
      </w:r>
      <w:r w:rsidRPr="00311CA2">
        <w:rPr>
          <w:rFonts w:ascii="Times New Roman" w:hAnsi="Times New Roman"/>
          <w:i/>
          <w:szCs w:val="20"/>
        </w:rPr>
        <w:t>A.3 „Kritériá na vyhodnotenie ponúk a pravidlá ich uplatnenia“</w:t>
      </w:r>
      <w:r w:rsidRPr="00311CA2">
        <w:rPr>
          <w:rFonts w:ascii="Times New Roman" w:hAnsi="Times New Roman"/>
          <w:szCs w:val="20"/>
        </w:rPr>
        <w:t xml:space="preserve"> týchto súťažných podkladov. Formulár musí byť podpísaný uchádzačom, jeho štatutárnym orgánom alebo iným zástupcom uchádzača, ktorý je oprávnený konať v mene uchádzača. V prípade skupiny dodávateľov musí byť podpísaný každým členom skupiny alebo osobou/osobami oprávnenými konať v danej veci za člena skupiny dodávateľov, resp. splnomocneným lídrom skupiny dodávateľov.</w:t>
      </w:r>
    </w:p>
    <w:p w14:paraId="1A94271D" w14:textId="77777777" w:rsidR="00246393" w:rsidRPr="00311CA2" w:rsidRDefault="00246393" w:rsidP="00246393">
      <w:pPr>
        <w:numPr>
          <w:ilvl w:val="2"/>
          <w:numId w:val="1"/>
        </w:numPr>
        <w:spacing w:after="120"/>
        <w:ind w:left="1758" w:hanging="737"/>
        <w:rPr>
          <w:rFonts w:ascii="Times New Roman" w:hAnsi="Times New Roman"/>
          <w:szCs w:val="20"/>
        </w:rPr>
      </w:pPr>
      <w:r w:rsidRPr="00311CA2">
        <w:rPr>
          <w:rFonts w:ascii="Times New Roman" w:hAnsi="Times New Roman"/>
          <w:b/>
          <w:szCs w:val="20"/>
          <w:u w:val="single"/>
        </w:rPr>
        <w:t>v prípade skupiny dodávateľov vystavené splnomocnenie pre jedného z členov skupiny</w:t>
      </w:r>
      <w:r w:rsidRPr="00311CA2">
        <w:rPr>
          <w:rFonts w:ascii="Times New Roman" w:hAnsi="Times New Roman"/>
          <w:szCs w:val="20"/>
        </w:rPr>
        <w:t xml:space="preserve"> (lídra skupiny),</w:t>
      </w:r>
      <w:r w:rsidR="00DC2A49" w:rsidRPr="00311CA2">
        <w:rPr>
          <w:rFonts w:ascii="Times New Roman" w:hAnsi="Times New Roman"/>
          <w:szCs w:val="20"/>
        </w:rPr>
        <w:t>(Príloha C)</w:t>
      </w:r>
      <w:r w:rsidRPr="00311CA2">
        <w:rPr>
          <w:rFonts w:ascii="Times New Roman" w:hAnsi="Times New Roman"/>
          <w:szCs w:val="20"/>
        </w:rPr>
        <w:t xml:space="preserve"> ktorý bude oprávnený prijímať pokyny v tomto verejnom obstarávaní a bude oprávnený konať v mene skupiny pre prípad prijatia ponuky, podpisu Zmluvy a komunikácie/zodpovednosti v procese plnenia zmluvy. Splnomocnenie musí byť </w:t>
      </w:r>
      <w:r w:rsidRPr="00311CA2">
        <w:rPr>
          <w:rFonts w:ascii="Times New Roman" w:hAnsi="Times New Roman"/>
          <w:szCs w:val="20"/>
        </w:rPr>
        <w:lastRenderedPageBreak/>
        <w:t>podpísané všetkými členmi skupiny alebo osobou/osobami oprávnenými konať v danej veci za každého člena skupiny,</w:t>
      </w:r>
    </w:p>
    <w:p w14:paraId="360D6AF7" w14:textId="77777777" w:rsidR="00945C78" w:rsidRDefault="00246393" w:rsidP="00945C78">
      <w:pPr>
        <w:numPr>
          <w:ilvl w:val="2"/>
          <w:numId w:val="1"/>
        </w:numPr>
        <w:spacing w:after="120"/>
        <w:ind w:left="1758" w:hanging="737"/>
        <w:rPr>
          <w:rFonts w:ascii="Times New Roman" w:hAnsi="Times New Roman"/>
          <w:szCs w:val="20"/>
        </w:rPr>
      </w:pPr>
      <w:r w:rsidRPr="00311CA2">
        <w:rPr>
          <w:rFonts w:ascii="Times New Roman" w:hAnsi="Times New Roman"/>
          <w:b/>
          <w:color w:val="000000"/>
          <w:szCs w:val="20"/>
          <w:u w:val="single"/>
        </w:rPr>
        <w:t>čestné vyhlásenie v prípade skupiny dodávateľov</w:t>
      </w:r>
      <w:r w:rsidRPr="00311CA2">
        <w:rPr>
          <w:rFonts w:ascii="Times New Roman" w:hAnsi="Times New Roman"/>
          <w:color w:val="000000"/>
          <w:szCs w:val="20"/>
        </w:rPr>
        <w:t>,</w:t>
      </w:r>
      <w:r w:rsidR="00F00C50" w:rsidRPr="00311CA2">
        <w:rPr>
          <w:rFonts w:ascii="Times New Roman" w:hAnsi="Times New Roman"/>
          <w:color w:val="000000"/>
          <w:szCs w:val="20"/>
        </w:rPr>
        <w:t>(Príloha D)</w:t>
      </w:r>
      <w:r w:rsidRPr="00311CA2">
        <w:rPr>
          <w:rFonts w:ascii="Times New Roman" w:hAnsi="Times New Roman"/>
          <w:color w:val="000000"/>
          <w:szCs w:val="20"/>
        </w:rPr>
        <w:t xml:space="preserve"> podpísané všetkými členmi skupiny alebo osobou/osobami oprávnenými konať v danej veci za každého člena skupiny, v ktorom vyhlásia, že v prípade prijatia ich ponuky verejným obstarávateľom vytvoria všetci členovia skupiny dodávateľov niektorú z právnych foriem podľa Obchodného zákonníka alebo Občianskeho zákonníka z dôvodu riadneho plnenia zmluvy, resp. podľa príslušných právnych predpisov platných v krajine sídla členov skupiny.</w:t>
      </w:r>
    </w:p>
    <w:p w14:paraId="4D997B16" w14:textId="77777777" w:rsidR="00945C78" w:rsidRDefault="009165B7" w:rsidP="00945C78">
      <w:pPr>
        <w:numPr>
          <w:ilvl w:val="2"/>
          <w:numId w:val="1"/>
        </w:numPr>
        <w:spacing w:after="120"/>
        <w:ind w:left="1758" w:hanging="737"/>
        <w:rPr>
          <w:rFonts w:ascii="Times New Roman" w:hAnsi="Times New Roman"/>
          <w:szCs w:val="20"/>
        </w:rPr>
      </w:pPr>
      <w:r w:rsidRPr="00945C78">
        <w:rPr>
          <w:rFonts w:ascii="Times New Roman" w:hAnsi="Times New Roman"/>
          <w:b/>
          <w:szCs w:val="20"/>
          <w:u w:val="single"/>
        </w:rPr>
        <w:t>č</w:t>
      </w:r>
      <w:r w:rsidR="00F97C4C" w:rsidRPr="00945C78">
        <w:rPr>
          <w:rFonts w:ascii="Times New Roman" w:hAnsi="Times New Roman"/>
          <w:b/>
          <w:szCs w:val="20"/>
          <w:u w:val="single"/>
        </w:rPr>
        <w:t>estné vyhlásenie ku konfliktu záuj</w:t>
      </w:r>
      <w:r w:rsidRPr="00945C78">
        <w:rPr>
          <w:rFonts w:ascii="Times New Roman" w:hAnsi="Times New Roman"/>
          <w:b/>
          <w:szCs w:val="20"/>
          <w:u w:val="single"/>
        </w:rPr>
        <w:t>mov</w:t>
      </w:r>
      <w:r w:rsidR="00F00C50" w:rsidRPr="00945C78">
        <w:rPr>
          <w:rFonts w:ascii="Times New Roman" w:hAnsi="Times New Roman"/>
          <w:b/>
          <w:szCs w:val="20"/>
          <w:u w:val="single"/>
        </w:rPr>
        <w:t xml:space="preserve">, </w:t>
      </w:r>
      <w:r w:rsidRPr="00945C78">
        <w:rPr>
          <w:rFonts w:ascii="Times New Roman" w:hAnsi="Times New Roman"/>
          <w:szCs w:val="20"/>
        </w:rPr>
        <w:t xml:space="preserve"> </w:t>
      </w:r>
      <w:r w:rsidR="00F00C50" w:rsidRPr="00945C78">
        <w:rPr>
          <w:rFonts w:ascii="Times New Roman" w:hAnsi="Times New Roman"/>
          <w:szCs w:val="20"/>
        </w:rPr>
        <w:t xml:space="preserve">(Príloha B) </w:t>
      </w:r>
    </w:p>
    <w:p w14:paraId="0E1E2BCC" w14:textId="2299EF1A" w:rsidR="00945C78" w:rsidRPr="00927A80" w:rsidRDefault="0040734E" w:rsidP="00945C78">
      <w:pPr>
        <w:numPr>
          <w:ilvl w:val="2"/>
          <w:numId w:val="1"/>
        </w:numPr>
        <w:spacing w:after="120"/>
        <w:ind w:left="1758" w:hanging="737"/>
        <w:rPr>
          <w:rFonts w:ascii="Times New Roman" w:hAnsi="Times New Roman"/>
          <w:szCs w:val="20"/>
        </w:rPr>
      </w:pPr>
      <w:r w:rsidRPr="00945C78">
        <w:rPr>
          <w:rFonts w:ascii="Times New Roman" w:hAnsi="Times New Roman"/>
          <w:b/>
          <w:bCs/>
          <w:szCs w:val="20"/>
          <w:u w:val="single"/>
        </w:rPr>
        <w:t>čestné vyhlásenie k splneniu podmienky účasti</w:t>
      </w:r>
      <w:r w:rsidRPr="00945C78">
        <w:rPr>
          <w:rFonts w:ascii="Times New Roman" w:hAnsi="Times New Roman"/>
          <w:b/>
          <w:bCs/>
          <w:szCs w:val="20"/>
        </w:rPr>
        <w:t xml:space="preserve"> podľa § 32</w:t>
      </w:r>
      <w:r w:rsidRPr="00945C78">
        <w:rPr>
          <w:rFonts w:ascii="Times New Roman" w:hAnsi="Times New Roman"/>
          <w:szCs w:val="20"/>
        </w:rPr>
        <w:t xml:space="preserve"> ods. 1 písm. a) v nadväznosti na §   32 ods. 7 a 8 </w:t>
      </w:r>
      <w:proofErr w:type="spellStart"/>
      <w:r w:rsidRPr="00927A80">
        <w:rPr>
          <w:rFonts w:ascii="Times New Roman" w:hAnsi="Times New Roman"/>
          <w:szCs w:val="20"/>
        </w:rPr>
        <w:t>ZoVO</w:t>
      </w:r>
      <w:proofErr w:type="spellEnd"/>
      <w:r w:rsidR="00945C78" w:rsidRPr="00927A80">
        <w:rPr>
          <w:rFonts w:ascii="Times New Roman" w:hAnsi="Times New Roman"/>
          <w:szCs w:val="20"/>
        </w:rPr>
        <w:t xml:space="preserve"> (Príloha </w:t>
      </w:r>
      <w:r w:rsidR="00927A80" w:rsidRPr="00927A80">
        <w:rPr>
          <w:rFonts w:ascii="Times New Roman" w:hAnsi="Times New Roman"/>
          <w:szCs w:val="20"/>
        </w:rPr>
        <w:t>G</w:t>
      </w:r>
      <w:r w:rsidR="00945C78" w:rsidRPr="00927A80">
        <w:rPr>
          <w:rFonts w:ascii="Times New Roman" w:hAnsi="Times New Roman"/>
          <w:szCs w:val="20"/>
        </w:rPr>
        <w:t>)</w:t>
      </w:r>
    </w:p>
    <w:p w14:paraId="1E230A96" w14:textId="22D1F852" w:rsidR="00945C78" w:rsidRDefault="00945C78" w:rsidP="0012155A">
      <w:pPr>
        <w:spacing w:after="120"/>
        <w:ind w:left="1021"/>
        <w:rPr>
          <w:rFonts w:ascii="Times New Roman" w:hAnsi="Times New Roman"/>
          <w:szCs w:val="20"/>
        </w:rPr>
      </w:pPr>
    </w:p>
    <w:p w14:paraId="4C38EB51" w14:textId="34110129" w:rsidR="007C3A9E" w:rsidRPr="0046682C" w:rsidRDefault="007C3A9E" w:rsidP="00945C78">
      <w:pPr>
        <w:numPr>
          <w:ilvl w:val="2"/>
          <w:numId w:val="1"/>
        </w:numPr>
        <w:spacing w:after="120"/>
        <w:ind w:left="1758" w:hanging="737"/>
        <w:rPr>
          <w:rFonts w:ascii="Times New Roman" w:hAnsi="Times New Roman"/>
          <w:szCs w:val="20"/>
          <w:highlight w:val="yellow"/>
        </w:rPr>
      </w:pPr>
      <w:r w:rsidRPr="0046682C">
        <w:rPr>
          <w:rFonts w:ascii="Times New Roman" w:hAnsi="Times New Roman"/>
          <w:b/>
          <w:szCs w:val="20"/>
          <w:highlight w:val="yellow"/>
          <w:u w:val="single"/>
        </w:rPr>
        <w:t>Návrh Zmluvy, vrátane všetkých jej príloh</w:t>
      </w:r>
      <w:r w:rsidR="0012155A" w:rsidRPr="0046682C">
        <w:rPr>
          <w:rFonts w:ascii="Times New Roman" w:hAnsi="Times New Roman"/>
          <w:szCs w:val="20"/>
          <w:highlight w:val="yellow"/>
        </w:rPr>
        <w:t xml:space="preserve"> ako </w:t>
      </w:r>
      <w:r w:rsidR="0012155A" w:rsidRPr="000770EF">
        <w:rPr>
          <w:rFonts w:ascii="Times New Roman" w:hAnsi="Times New Roman"/>
          <w:szCs w:val="20"/>
          <w:highlight w:val="yellow"/>
        </w:rPr>
        <w:t xml:space="preserve">je </w:t>
      </w:r>
      <w:r w:rsidR="000770EF" w:rsidRPr="000770EF">
        <w:rPr>
          <w:rFonts w:ascii="Times New Roman" w:hAnsi="Times New Roman"/>
          <w:b/>
          <w:bCs/>
          <w:szCs w:val="20"/>
          <w:highlight w:val="yellow"/>
        </w:rPr>
        <w:t>O</w:t>
      </w:r>
      <w:r w:rsidR="0012155A" w:rsidRPr="000770EF">
        <w:rPr>
          <w:rFonts w:ascii="Times New Roman" w:hAnsi="Times New Roman"/>
          <w:b/>
          <w:bCs/>
          <w:szCs w:val="20"/>
          <w:highlight w:val="yellow"/>
        </w:rPr>
        <w:t xml:space="preserve">pis predmetu zákazky, </w:t>
      </w:r>
      <w:r w:rsidR="000770EF" w:rsidRPr="000770EF">
        <w:rPr>
          <w:rFonts w:ascii="Times New Roman" w:hAnsi="Times New Roman"/>
          <w:b/>
          <w:bCs/>
          <w:szCs w:val="20"/>
          <w:highlight w:val="yellow"/>
        </w:rPr>
        <w:t xml:space="preserve">Návrh na plnenie kritérií s </w:t>
      </w:r>
      <w:proofErr w:type="spellStart"/>
      <w:r w:rsidR="000770EF" w:rsidRPr="000770EF">
        <w:rPr>
          <w:rFonts w:ascii="Times New Roman" w:hAnsi="Times New Roman"/>
          <w:b/>
          <w:bCs/>
          <w:szCs w:val="20"/>
          <w:highlight w:val="yellow"/>
        </w:rPr>
        <w:t>položkovitým</w:t>
      </w:r>
      <w:proofErr w:type="spellEnd"/>
      <w:r w:rsidR="000770EF" w:rsidRPr="000770EF">
        <w:rPr>
          <w:rFonts w:ascii="Times New Roman" w:hAnsi="Times New Roman"/>
          <w:b/>
          <w:bCs/>
          <w:szCs w:val="20"/>
          <w:highlight w:val="yellow"/>
        </w:rPr>
        <w:t xml:space="preserve"> rozpočtom</w:t>
      </w:r>
      <w:r w:rsidR="0012155A" w:rsidRPr="000770EF">
        <w:rPr>
          <w:rFonts w:ascii="Times New Roman" w:hAnsi="Times New Roman"/>
          <w:b/>
          <w:bCs/>
          <w:szCs w:val="20"/>
          <w:highlight w:val="yellow"/>
        </w:rPr>
        <w:t>,</w:t>
      </w:r>
      <w:r w:rsidRPr="000770EF">
        <w:rPr>
          <w:rFonts w:ascii="Times New Roman" w:hAnsi="Times New Roman"/>
          <w:szCs w:val="20"/>
          <w:highlight w:val="yellow"/>
        </w:rPr>
        <w:t xml:space="preserve"> </w:t>
      </w:r>
      <w:r w:rsidR="0046682C" w:rsidRPr="000770EF">
        <w:rPr>
          <w:rFonts w:ascii="Times New Roman" w:hAnsi="Times New Roman"/>
          <w:b/>
          <w:bCs/>
          <w:szCs w:val="20"/>
          <w:highlight w:val="yellow"/>
        </w:rPr>
        <w:t xml:space="preserve">Zoznam ponúkaných </w:t>
      </w:r>
      <w:r w:rsidR="0046682C" w:rsidRPr="0046682C">
        <w:rPr>
          <w:rFonts w:ascii="Times New Roman" w:hAnsi="Times New Roman"/>
          <w:b/>
          <w:bCs/>
          <w:szCs w:val="20"/>
          <w:highlight w:val="yellow"/>
        </w:rPr>
        <w:t>ekvivalentných položiek (ak je uplatniteľný)</w:t>
      </w:r>
      <w:r w:rsidR="000770EF">
        <w:rPr>
          <w:rFonts w:ascii="Times New Roman" w:hAnsi="Times New Roman"/>
          <w:szCs w:val="20"/>
          <w:highlight w:val="yellow"/>
        </w:rPr>
        <w:t xml:space="preserve"> </w:t>
      </w:r>
      <w:r w:rsidR="00945C78" w:rsidRPr="0046682C">
        <w:rPr>
          <w:rFonts w:ascii="Times New Roman" w:hAnsi="Times New Roman"/>
          <w:szCs w:val="20"/>
          <w:highlight w:val="yellow"/>
        </w:rPr>
        <w:t>okrem príloh, ktoré predkladá iba úspešný uchádzač pred podpisom zmluvy</w:t>
      </w:r>
      <w:r w:rsidR="000770EF">
        <w:rPr>
          <w:rFonts w:ascii="Times New Roman" w:hAnsi="Times New Roman"/>
          <w:szCs w:val="20"/>
          <w:highlight w:val="yellow"/>
        </w:rPr>
        <w:t xml:space="preserve"> (</w:t>
      </w:r>
      <w:r w:rsidR="00945C78" w:rsidRPr="0046682C">
        <w:rPr>
          <w:rFonts w:ascii="Times New Roman" w:hAnsi="Times New Roman"/>
          <w:szCs w:val="20"/>
          <w:highlight w:val="yellow"/>
        </w:rPr>
        <w:t>napr. zoznam subdodávateľov....)</w:t>
      </w:r>
      <w:r w:rsidR="000770EF">
        <w:rPr>
          <w:rFonts w:ascii="Times New Roman" w:hAnsi="Times New Roman"/>
          <w:szCs w:val="20"/>
          <w:highlight w:val="yellow"/>
        </w:rPr>
        <w:t>.</w:t>
      </w:r>
      <w:r w:rsidR="00945C78" w:rsidRPr="0046682C">
        <w:rPr>
          <w:rFonts w:ascii="Times New Roman" w:hAnsi="Times New Roman"/>
          <w:szCs w:val="20"/>
          <w:highlight w:val="yellow"/>
        </w:rPr>
        <w:t xml:space="preserve"> </w:t>
      </w:r>
      <w:r w:rsidRPr="0046682C">
        <w:rPr>
          <w:rFonts w:ascii="Times New Roman" w:hAnsi="Times New Roman"/>
          <w:szCs w:val="20"/>
          <w:highlight w:val="yellow"/>
        </w:rPr>
        <w:t xml:space="preserve">Návrh zmluvy bude podpísaný Štatutárnym zástupcom uchádzača, v prípade skupiny dodávateľov musí byť podpísaný každým členom skupiny alebo osobou/osobami oprávnenými konať v danej veci za člena skupiny dodávateľov, resp. splnomocneným lídrom skupiny dodávateľov. </w:t>
      </w:r>
      <w:r w:rsidR="00F802C5" w:rsidRPr="0046682C">
        <w:rPr>
          <w:rFonts w:ascii="Times New Roman" w:hAnsi="Times New Roman"/>
          <w:szCs w:val="20"/>
          <w:highlight w:val="yellow"/>
        </w:rPr>
        <w:t xml:space="preserve"> </w:t>
      </w:r>
    </w:p>
    <w:p w14:paraId="3861B676" w14:textId="1E603D02" w:rsidR="00193681" w:rsidRDefault="00193681" w:rsidP="00193681">
      <w:pPr>
        <w:spacing w:after="120"/>
        <w:ind w:left="1758"/>
        <w:rPr>
          <w:rFonts w:ascii="Times New Roman" w:hAnsi="Times New Roman"/>
          <w:b/>
          <w:bCs/>
          <w:szCs w:val="20"/>
          <w:u w:val="single"/>
        </w:rPr>
      </w:pPr>
      <w:r w:rsidRPr="0046682C">
        <w:rPr>
          <w:rFonts w:ascii="Times New Roman" w:hAnsi="Times New Roman"/>
          <w:bCs/>
          <w:szCs w:val="20"/>
          <w:highlight w:val="yellow"/>
          <w:u w:val="single"/>
        </w:rPr>
        <w:t>Verejný obstarávateľ požaduje, aby dodávateľ/uchádzač, ktorý predloží ponuku ako osoba, ktorá nie je platiteľom DPH prehlásil, že v prípade zmeny jeho postavenia na platiteľa DPH je ním predložená cena konečná a nemenná a bude považovaná za cenu na úrovni s DPH</w:t>
      </w:r>
      <w:r w:rsidRPr="0046682C">
        <w:rPr>
          <w:rFonts w:ascii="Times New Roman" w:hAnsi="Times New Roman"/>
          <w:bCs/>
          <w:szCs w:val="20"/>
          <w:highlight w:val="yellow"/>
        </w:rPr>
        <w:t>.</w:t>
      </w:r>
      <w:r w:rsidRPr="0046682C">
        <w:rPr>
          <w:rFonts w:ascii="Times New Roman" w:hAnsi="Times New Roman"/>
          <w:szCs w:val="20"/>
          <w:highlight w:val="yellow"/>
        </w:rPr>
        <w:t xml:space="preserve"> </w:t>
      </w:r>
      <w:r w:rsidRPr="0046682C">
        <w:rPr>
          <w:rFonts w:ascii="Times New Roman" w:hAnsi="Times New Roman"/>
          <w:b/>
          <w:bCs/>
          <w:szCs w:val="20"/>
          <w:highlight w:val="yellow"/>
          <w:u w:val="single"/>
        </w:rPr>
        <w:t>Uchádzač uvedené preukazuje čestným vyhlásením, ktoré bude súčasťou ponuky.</w:t>
      </w:r>
    </w:p>
    <w:p w14:paraId="6F3CA0BF" w14:textId="0788434C" w:rsidR="00193681" w:rsidRPr="00016293" w:rsidRDefault="00016293" w:rsidP="00016293">
      <w:pPr>
        <w:pStyle w:val="Odsekzoznamu"/>
        <w:numPr>
          <w:ilvl w:val="2"/>
          <w:numId w:val="1"/>
        </w:numPr>
        <w:spacing w:after="120"/>
        <w:ind w:left="1701"/>
        <w:jc w:val="both"/>
        <w:rPr>
          <w:sz w:val="20"/>
          <w:szCs w:val="20"/>
        </w:rPr>
      </w:pPr>
      <w:r w:rsidRPr="00016293">
        <w:rPr>
          <w:sz w:val="20"/>
          <w:szCs w:val="20"/>
        </w:rPr>
        <w:t xml:space="preserve">Verejný obstarávateľ požaduje, aby dodávateľ/uchádzač pri predkladaní ponuky v systéme IS EPVO </w:t>
      </w:r>
      <w:r w:rsidRPr="00016293">
        <w:rPr>
          <w:b/>
          <w:bCs/>
          <w:sz w:val="20"/>
          <w:szCs w:val="20"/>
        </w:rPr>
        <w:t>vyplnil štruktúrované kritérium</w:t>
      </w:r>
      <w:r w:rsidRPr="00016293">
        <w:rPr>
          <w:sz w:val="20"/>
          <w:szCs w:val="20"/>
        </w:rPr>
        <w:t xml:space="preserve"> k</w:t>
      </w:r>
      <w:r>
        <w:rPr>
          <w:sz w:val="20"/>
          <w:szCs w:val="20"/>
        </w:rPr>
        <w:t>t</w:t>
      </w:r>
      <w:r w:rsidRPr="00016293">
        <w:rPr>
          <w:sz w:val="20"/>
          <w:szCs w:val="20"/>
        </w:rPr>
        <w:t>orým je najnižšia celková cena v EUR bez DPH.</w:t>
      </w:r>
    </w:p>
    <w:p w14:paraId="6F02E1B4" w14:textId="260D58CF" w:rsidR="007C3A9E" w:rsidRPr="00193681" w:rsidRDefault="00193681" w:rsidP="00193681">
      <w:pPr>
        <w:ind w:left="1021"/>
        <w:rPr>
          <w:rFonts w:ascii="Times New Roman" w:hAnsi="Times New Roman"/>
          <w:b/>
          <w:bCs/>
          <w:i/>
          <w:iCs/>
        </w:rPr>
      </w:pPr>
      <w:r w:rsidRPr="00193681">
        <w:rPr>
          <w:rFonts w:ascii="Times New Roman" w:hAnsi="Times New Roman"/>
          <w:b/>
          <w:bCs/>
          <w:i/>
          <w:iCs/>
        </w:rPr>
        <w:t>Čestné vyhlásenia a doklady musia byť podpísané uchádzačom alebo osobou oprávnenou konať za uchádzača.</w:t>
      </w:r>
    </w:p>
    <w:p w14:paraId="44B83953" w14:textId="77777777" w:rsidR="00DE614D" w:rsidRPr="00311CA2" w:rsidRDefault="00DE614D" w:rsidP="00DE614D">
      <w:pPr>
        <w:pStyle w:val="Nadpis3"/>
        <w:rPr>
          <w:rFonts w:ascii="Times New Roman" w:hAnsi="Times New Roman"/>
          <w:sz w:val="20"/>
          <w:szCs w:val="20"/>
        </w:rPr>
      </w:pPr>
      <w:bookmarkStart w:id="97" w:name="_Toc530515884"/>
      <w:r w:rsidRPr="00311CA2">
        <w:rPr>
          <w:rFonts w:ascii="Times New Roman" w:hAnsi="Times New Roman"/>
          <w:sz w:val="20"/>
          <w:szCs w:val="20"/>
        </w:rPr>
        <w:t>Náklady na ponuku</w:t>
      </w:r>
      <w:bookmarkEnd w:id="95"/>
      <w:bookmarkEnd w:id="96"/>
      <w:bookmarkEnd w:id="97"/>
    </w:p>
    <w:p w14:paraId="6A7C0F2C" w14:textId="77777777" w:rsidR="00F4541B" w:rsidRPr="00311CA2" w:rsidRDefault="00F4541B" w:rsidP="00F4541B">
      <w:pPr>
        <w:numPr>
          <w:ilvl w:val="1"/>
          <w:numId w:val="1"/>
        </w:numPr>
        <w:ind w:left="1021" w:hanging="567"/>
        <w:rPr>
          <w:rFonts w:ascii="Times New Roman" w:hAnsi="Times New Roman"/>
          <w:szCs w:val="20"/>
        </w:rPr>
      </w:pPr>
      <w:r w:rsidRPr="00311CA2">
        <w:rPr>
          <w:rFonts w:ascii="Times New Roman" w:hAnsi="Times New Roman"/>
          <w:szCs w:val="20"/>
        </w:rPr>
        <w:t xml:space="preserve">Všetky náklady a výdavky spojené s prípravou a predložením ponuky znáša uchádzač bez finančného nároku alebo iného nároku voči verejnému obstarávateľovi, bez ohľadu na výsledok alebo zrušenie verejného obstarávania. </w:t>
      </w:r>
    </w:p>
    <w:p w14:paraId="345F0C03" w14:textId="77777777" w:rsidR="00923311" w:rsidRPr="00311CA2" w:rsidRDefault="00923311" w:rsidP="00923311">
      <w:pPr>
        <w:ind w:left="720"/>
        <w:rPr>
          <w:rFonts w:ascii="Times New Roman" w:hAnsi="Times New Roman"/>
          <w:szCs w:val="20"/>
        </w:rPr>
      </w:pPr>
    </w:p>
    <w:p w14:paraId="3D5CA0B0" w14:textId="77777777" w:rsidR="008F1426" w:rsidRPr="00311CA2" w:rsidRDefault="008F1426" w:rsidP="00923311">
      <w:pPr>
        <w:ind w:left="720"/>
        <w:rPr>
          <w:rFonts w:ascii="Times New Roman" w:hAnsi="Times New Roman"/>
          <w:szCs w:val="20"/>
        </w:rPr>
      </w:pPr>
    </w:p>
    <w:p w14:paraId="258D525C" w14:textId="77777777" w:rsidR="0060403E" w:rsidRPr="00311CA2" w:rsidRDefault="0060403E" w:rsidP="00923311">
      <w:pPr>
        <w:ind w:left="720"/>
        <w:rPr>
          <w:rFonts w:ascii="Times New Roman" w:hAnsi="Times New Roman"/>
          <w:szCs w:val="20"/>
        </w:rPr>
      </w:pPr>
    </w:p>
    <w:p w14:paraId="399D65C5" w14:textId="77777777" w:rsidR="00907E72" w:rsidRPr="00311CA2" w:rsidRDefault="00907E72" w:rsidP="00213463">
      <w:pPr>
        <w:pStyle w:val="Nadpis2"/>
        <w:rPr>
          <w:rFonts w:ascii="Times New Roman" w:hAnsi="Times New Roman"/>
          <w:sz w:val="20"/>
          <w:szCs w:val="20"/>
        </w:rPr>
      </w:pPr>
      <w:bookmarkStart w:id="98" w:name="_Toc355611558"/>
      <w:bookmarkStart w:id="99" w:name="_Toc523043641"/>
      <w:bookmarkStart w:id="100" w:name="_Toc530515885"/>
      <w:r w:rsidRPr="00311CA2">
        <w:rPr>
          <w:rFonts w:ascii="Times New Roman" w:hAnsi="Times New Roman"/>
          <w:sz w:val="20"/>
          <w:szCs w:val="20"/>
        </w:rPr>
        <w:t>Časť IV.</w:t>
      </w:r>
      <w:bookmarkEnd w:id="98"/>
      <w:bookmarkEnd w:id="99"/>
      <w:bookmarkEnd w:id="100"/>
    </w:p>
    <w:p w14:paraId="665601F1" w14:textId="77777777" w:rsidR="00907E72" w:rsidRPr="00311CA2" w:rsidRDefault="00907E72" w:rsidP="00213463">
      <w:pPr>
        <w:pStyle w:val="Nadpis2"/>
        <w:rPr>
          <w:rFonts w:ascii="Times New Roman" w:hAnsi="Times New Roman"/>
          <w:sz w:val="20"/>
          <w:szCs w:val="20"/>
        </w:rPr>
      </w:pPr>
      <w:bookmarkStart w:id="101" w:name="_Toc354993041"/>
      <w:bookmarkStart w:id="102" w:name="_Toc355611559"/>
      <w:bookmarkStart w:id="103" w:name="_Toc357758518"/>
      <w:bookmarkStart w:id="104" w:name="_Toc359919544"/>
      <w:bookmarkStart w:id="105" w:name="_Toc383529790"/>
      <w:bookmarkStart w:id="106" w:name="_Toc390158985"/>
      <w:bookmarkStart w:id="107" w:name="_Toc459228044"/>
      <w:bookmarkStart w:id="108" w:name="_Toc523043642"/>
      <w:bookmarkStart w:id="109" w:name="_Toc530515886"/>
      <w:r w:rsidRPr="00311CA2">
        <w:rPr>
          <w:rFonts w:ascii="Times New Roman" w:hAnsi="Times New Roman"/>
          <w:sz w:val="20"/>
          <w:szCs w:val="20"/>
        </w:rPr>
        <w:t>Predkladanie ponuky</w:t>
      </w:r>
      <w:bookmarkEnd w:id="101"/>
      <w:bookmarkEnd w:id="102"/>
      <w:bookmarkEnd w:id="103"/>
      <w:bookmarkEnd w:id="104"/>
      <w:bookmarkEnd w:id="105"/>
      <w:bookmarkEnd w:id="106"/>
      <w:bookmarkEnd w:id="107"/>
      <w:bookmarkEnd w:id="108"/>
      <w:bookmarkEnd w:id="109"/>
    </w:p>
    <w:p w14:paraId="0C95706B" w14:textId="77777777" w:rsidR="00907E72" w:rsidRPr="00311CA2" w:rsidRDefault="00907E72" w:rsidP="00907E72">
      <w:pPr>
        <w:pStyle w:val="Nadpis3"/>
        <w:rPr>
          <w:rFonts w:ascii="Times New Roman" w:hAnsi="Times New Roman"/>
          <w:sz w:val="20"/>
          <w:szCs w:val="20"/>
        </w:rPr>
      </w:pPr>
      <w:bookmarkStart w:id="110" w:name="_Toc355611560"/>
      <w:bookmarkStart w:id="111" w:name="_Toc523043643"/>
      <w:bookmarkStart w:id="112" w:name="_Toc530515887"/>
      <w:r w:rsidRPr="00311CA2">
        <w:rPr>
          <w:rFonts w:ascii="Times New Roman" w:hAnsi="Times New Roman"/>
          <w:sz w:val="20"/>
          <w:szCs w:val="20"/>
        </w:rPr>
        <w:t>Uchádzač oprávnený predložiť ponuku</w:t>
      </w:r>
      <w:bookmarkEnd w:id="110"/>
      <w:bookmarkEnd w:id="111"/>
      <w:bookmarkEnd w:id="112"/>
    </w:p>
    <w:p w14:paraId="5C0661A1" w14:textId="521D3232" w:rsidR="00ED1044" w:rsidRPr="001B4079" w:rsidRDefault="00ED1044" w:rsidP="001B4079">
      <w:pPr>
        <w:pStyle w:val="Odsekzoznamu"/>
        <w:numPr>
          <w:ilvl w:val="1"/>
          <w:numId w:val="1"/>
        </w:numPr>
        <w:spacing w:after="120" w:line="276" w:lineRule="auto"/>
        <w:jc w:val="both"/>
        <w:rPr>
          <w:sz w:val="20"/>
          <w:szCs w:val="20"/>
        </w:rPr>
      </w:pPr>
      <w:bookmarkStart w:id="113" w:name="_Toc355611561"/>
      <w:bookmarkStart w:id="114" w:name="_Toc523043644"/>
      <w:r w:rsidRPr="001B4079">
        <w:rPr>
          <w:sz w:val="20"/>
          <w:szCs w:val="20"/>
        </w:rPr>
        <w:t xml:space="preserve">Uchádzačom môže byť fyzická osoba alebo právnická osoba vystupujúca voči verejnému </w:t>
      </w:r>
      <w:r w:rsidR="001B4079">
        <w:rPr>
          <w:sz w:val="20"/>
          <w:szCs w:val="20"/>
        </w:rPr>
        <w:t xml:space="preserve">   </w:t>
      </w:r>
      <w:r w:rsidRPr="001B4079">
        <w:rPr>
          <w:sz w:val="20"/>
          <w:szCs w:val="20"/>
        </w:rPr>
        <w:t>obstarávateľovi samostatne alebo skupina fyzických osôb/právnických osôb vystupujúcich voči verejnému obstarávateľovi spoločne. Všetci členovia skupiny dodávateľov vytvorenej na dodanie predmetu zákazky musia udeliť splnomocnenie jednému z členov skupiny dodávateľov podľa bodu 16.1.</w:t>
      </w:r>
      <w:r w:rsidR="004C10BC">
        <w:rPr>
          <w:sz w:val="20"/>
          <w:szCs w:val="20"/>
        </w:rPr>
        <w:t>5</w:t>
      </w:r>
      <w:r w:rsidRPr="001B4079">
        <w:rPr>
          <w:sz w:val="20"/>
          <w:szCs w:val="20"/>
        </w:rPr>
        <w:t>. súťažných podkladov. Skupina dodávateľov preukazuje splnenie podmienok účasti vo verejnom obstarávaní týkajúcich sa osobného postavenia za každého člena skupiny osobitne a podmienok účasti týkajúcich sa finančného a ekonomického postavenia a technickej alebo odbornej spôsobilosti</w:t>
      </w:r>
      <w:r w:rsidR="00707DE0">
        <w:rPr>
          <w:sz w:val="20"/>
          <w:szCs w:val="20"/>
        </w:rPr>
        <w:t>, ak sa vyžaduje</w:t>
      </w:r>
      <w:r w:rsidRPr="001B4079">
        <w:rPr>
          <w:sz w:val="20"/>
          <w:szCs w:val="20"/>
        </w:rPr>
        <w:t xml:space="preserve"> spoločne. </w:t>
      </w:r>
      <w:r w:rsidR="001B4079" w:rsidRPr="001B4079">
        <w:rPr>
          <w:sz w:val="20"/>
          <w:szCs w:val="20"/>
        </w:rPr>
        <w:t>Oprávnenie dodávať tovar, uskutočňovať stavebné práce alebo poskytovať službu preukazuje člen skupiny len vo vzťahu k tej časti predmetu zákazky alebo koncesie, ktorú má zabezpečiť.</w:t>
      </w:r>
    </w:p>
    <w:p w14:paraId="7BDC567F" w14:textId="7F2CBA7C" w:rsidR="00ED1044" w:rsidRPr="00311CA2" w:rsidRDefault="00ED1044" w:rsidP="00ED1044">
      <w:pPr>
        <w:numPr>
          <w:ilvl w:val="1"/>
          <w:numId w:val="1"/>
        </w:numPr>
        <w:spacing w:after="120"/>
        <w:ind w:left="1021" w:hanging="567"/>
        <w:rPr>
          <w:rFonts w:ascii="Times New Roman" w:hAnsi="Times New Roman"/>
          <w:szCs w:val="20"/>
        </w:rPr>
      </w:pPr>
      <w:r w:rsidRPr="00311CA2">
        <w:rPr>
          <w:rFonts w:ascii="Times New Roman" w:hAnsi="Times New Roman"/>
          <w:szCs w:val="20"/>
        </w:rPr>
        <w:lastRenderedPageBreak/>
        <w:t>V prípade prijatia ponuky od skupiny dodávateľov verejný obstarávateľ vyžaduje v súlade s § 37 ods. 2 zákona o verejnom obstarávaní, aby skupina pred podpisom Zmluvy vytvorila určitú právnu formu potrebnú z dôvodu riadneho plnenia Zmluvy</w:t>
      </w:r>
      <w:r w:rsidR="001B4079">
        <w:rPr>
          <w:rFonts w:ascii="Times New Roman" w:hAnsi="Times New Roman"/>
          <w:szCs w:val="20"/>
        </w:rPr>
        <w:t>.</w:t>
      </w:r>
    </w:p>
    <w:p w14:paraId="4EEF2D63" w14:textId="77777777" w:rsidR="00ED1044" w:rsidRPr="00311CA2" w:rsidRDefault="00ED1044" w:rsidP="00ED1044">
      <w:pPr>
        <w:numPr>
          <w:ilvl w:val="1"/>
          <w:numId w:val="1"/>
        </w:numPr>
        <w:spacing w:after="120"/>
        <w:ind w:left="1021" w:hanging="567"/>
        <w:rPr>
          <w:rFonts w:ascii="Times New Roman" w:hAnsi="Times New Roman"/>
          <w:szCs w:val="20"/>
        </w:rPr>
      </w:pPr>
      <w:r w:rsidRPr="00311CA2">
        <w:rPr>
          <w:rFonts w:ascii="Times New Roman" w:hAnsi="Times New Roman"/>
          <w:szCs w:val="20"/>
        </w:rPr>
        <w:t>Ak ponuku predloží fyzická osoba alebo právnická osoba, ktorá nespĺňa podmienky podľa bodu 18.1 tejto časti súťažných podkladov, nebude možné takúto ponuku zaradiť do vyhodnotenia a takáto ponuka bude vylúčená z verejného obstarávania.</w:t>
      </w:r>
    </w:p>
    <w:p w14:paraId="48AD147E" w14:textId="4B270714" w:rsidR="00ED1044" w:rsidRPr="00311CA2" w:rsidRDefault="00ED1044" w:rsidP="00ED1044">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Uchádzač nie je oprávnený akýmkoľvek spôsobom meniť </w:t>
      </w:r>
      <w:r w:rsidR="00727A83">
        <w:rPr>
          <w:rFonts w:ascii="Times New Roman" w:hAnsi="Times New Roman"/>
          <w:szCs w:val="20"/>
        </w:rPr>
        <w:t>zmluvu</w:t>
      </w:r>
      <w:r w:rsidRPr="00311CA2">
        <w:rPr>
          <w:rFonts w:ascii="Times New Roman" w:hAnsi="Times New Roman"/>
          <w:szCs w:val="20"/>
        </w:rPr>
        <w:t xml:space="preserve"> vrátane jej príloh uvedenú v časti </w:t>
      </w:r>
      <w:r w:rsidRPr="00311CA2">
        <w:rPr>
          <w:rFonts w:ascii="Times New Roman" w:hAnsi="Times New Roman"/>
          <w:i/>
          <w:szCs w:val="20"/>
        </w:rPr>
        <w:t>B.2 Obchodné podmienky dodania predmetu zákazky</w:t>
      </w:r>
      <w:r w:rsidRPr="00311CA2">
        <w:rPr>
          <w:rFonts w:ascii="Times New Roman" w:hAnsi="Times New Roman"/>
          <w:szCs w:val="20"/>
        </w:rPr>
        <w:t>, súťažných podkladov.</w:t>
      </w:r>
    </w:p>
    <w:p w14:paraId="32F80456" w14:textId="77777777" w:rsidR="00F5578D" w:rsidRPr="00311CA2" w:rsidRDefault="00F5578D" w:rsidP="0040406C">
      <w:pPr>
        <w:spacing w:after="120"/>
        <w:ind w:left="1021"/>
        <w:rPr>
          <w:rFonts w:ascii="Times New Roman" w:hAnsi="Times New Roman"/>
          <w:szCs w:val="20"/>
        </w:rPr>
      </w:pPr>
    </w:p>
    <w:p w14:paraId="6FCB138F" w14:textId="77777777" w:rsidR="0077314D" w:rsidRPr="00311CA2" w:rsidRDefault="0077314D" w:rsidP="0077314D">
      <w:pPr>
        <w:pStyle w:val="Nadpis3"/>
        <w:rPr>
          <w:rFonts w:ascii="Times New Roman" w:hAnsi="Times New Roman"/>
          <w:sz w:val="20"/>
          <w:szCs w:val="20"/>
        </w:rPr>
      </w:pPr>
      <w:bookmarkStart w:id="115" w:name="_Toc530515888"/>
      <w:r w:rsidRPr="00311CA2">
        <w:rPr>
          <w:rFonts w:ascii="Times New Roman" w:hAnsi="Times New Roman"/>
          <w:sz w:val="20"/>
          <w:szCs w:val="20"/>
        </w:rPr>
        <w:t>Predloženie ponuky</w:t>
      </w:r>
      <w:bookmarkEnd w:id="113"/>
      <w:bookmarkEnd w:id="114"/>
      <w:bookmarkEnd w:id="115"/>
    </w:p>
    <w:p w14:paraId="5CBA3741" w14:textId="77777777" w:rsidR="00ED1044" w:rsidRPr="00311CA2" w:rsidRDefault="00ED1044" w:rsidP="00ED1044">
      <w:pPr>
        <w:numPr>
          <w:ilvl w:val="1"/>
          <w:numId w:val="1"/>
        </w:numPr>
        <w:spacing w:after="120"/>
        <w:ind w:left="1021" w:hanging="567"/>
        <w:rPr>
          <w:rFonts w:ascii="Times New Roman" w:hAnsi="Times New Roman"/>
          <w:szCs w:val="20"/>
        </w:rPr>
      </w:pPr>
      <w:bookmarkStart w:id="116" w:name="_Toc355611562"/>
      <w:bookmarkStart w:id="117" w:name="_Toc523043645"/>
      <w:r w:rsidRPr="00311CA2">
        <w:rPr>
          <w:rFonts w:ascii="Times New Roman" w:hAnsi="Times New Roman"/>
          <w:szCs w:val="20"/>
        </w:rPr>
        <w:t xml:space="preserve">Každý uchádzač môže vo verejnom obstarávaní predložiť </w:t>
      </w:r>
      <w:r w:rsidRPr="00311CA2">
        <w:rPr>
          <w:rFonts w:ascii="Times New Roman" w:hAnsi="Times New Roman"/>
          <w:b/>
          <w:szCs w:val="20"/>
        </w:rPr>
        <w:t>iba jednu ponuku</w:t>
      </w:r>
      <w:r w:rsidRPr="00311CA2">
        <w:rPr>
          <w:rFonts w:ascii="Times New Roman" w:hAnsi="Times New Roman"/>
          <w:szCs w:val="20"/>
        </w:rPr>
        <w:t>, buď samostatne sám za seba alebo ako jeden z členov skupiny dodávateľov.</w:t>
      </w:r>
    </w:p>
    <w:p w14:paraId="6EE69E70" w14:textId="77777777" w:rsidR="00ED1044" w:rsidRPr="00311CA2" w:rsidRDefault="00ED1044" w:rsidP="00ED1044">
      <w:pPr>
        <w:numPr>
          <w:ilvl w:val="1"/>
          <w:numId w:val="1"/>
        </w:numPr>
        <w:spacing w:after="120"/>
        <w:ind w:left="1021" w:hanging="567"/>
        <w:rPr>
          <w:rFonts w:ascii="Times New Roman" w:hAnsi="Times New Roman"/>
          <w:szCs w:val="20"/>
        </w:rPr>
      </w:pPr>
      <w:r w:rsidRPr="00311CA2">
        <w:rPr>
          <w:rFonts w:ascii="Times New Roman" w:hAnsi="Times New Roman"/>
          <w:szCs w:val="20"/>
        </w:rPr>
        <w:t>Uchádzač nemôže byť v tom istom postupe zadávania zákazky členom skupiny dodávateľov, ktorá predkladá ponuku, tzn. fyzická osoba alebo právnická osoba, ktorá vo svojom mene predloží ponuku vo verejnom obstarávaní, nemôže súčasne predložiť inú/ďalšiu ponuku ako člen skupiny dodávateľov. Verejný obstarávateľ vylúči ponuku predloženú uchádzačom, ktorý je súčasne členom skupiny dodávateľov.</w:t>
      </w:r>
    </w:p>
    <w:p w14:paraId="2059291F" w14:textId="68512560" w:rsidR="00ED1044" w:rsidRPr="00311CA2" w:rsidRDefault="00ED1044" w:rsidP="00ED1044">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Ponuky sa budú predkladať elektronicky v zmysle § 49 ods. 1 písm. a) zákona o verejnom obstarávaní do systému </w:t>
      </w:r>
      <w:r w:rsidR="001B4079">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VO v lehote na predkladanie ponúk podľa bodu 20.2 tejto časti Súťažných podkladov.</w:t>
      </w:r>
    </w:p>
    <w:p w14:paraId="178B5C9C" w14:textId="4FDE490F" w:rsidR="00ED1044" w:rsidRPr="00311CA2" w:rsidRDefault="00ED1044" w:rsidP="00ED1044">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Pre elektronické predkladanie ponúk prostredníctvom systému </w:t>
      </w:r>
      <w:r w:rsidR="001B4079">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 xml:space="preserve">VO je potrebné vykonať registráciu do zákazky realizovanej prostredníctvom systému </w:t>
      </w:r>
      <w:r w:rsidR="001B4079">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VO</w:t>
      </w:r>
      <w:r w:rsidR="001B4079">
        <w:rPr>
          <w:rFonts w:ascii="Times New Roman" w:hAnsi="Times New Roman"/>
          <w:szCs w:val="20"/>
        </w:rPr>
        <w:t>.</w:t>
      </w:r>
      <w:r w:rsidRPr="00311CA2">
        <w:rPr>
          <w:rFonts w:ascii="Times New Roman" w:hAnsi="Times New Roman"/>
          <w:szCs w:val="20"/>
        </w:rPr>
        <w:t xml:space="preserve"> Záujemca o zákazku sa zaregistruje priamo v príslušnej zákazke, zverejnenej v zozname zákaziek na stránke portálu </w:t>
      </w:r>
      <w:r w:rsidR="001B4079">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VO.</w:t>
      </w:r>
    </w:p>
    <w:p w14:paraId="586C980C" w14:textId="77777777" w:rsidR="00ED1044" w:rsidRPr="00311CA2" w:rsidRDefault="00ED1044" w:rsidP="00ED1044">
      <w:pPr>
        <w:numPr>
          <w:ilvl w:val="1"/>
          <w:numId w:val="1"/>
        </w:numPr>
        <w:spacing w:after="120"/>
        <w:ind w:left="1021" w:hanging="567"/>
        <w:rPr>
          <w:rFonts w:ascii="Times New Roman" w:hAnsi="Times New Roman"/>
          <w:szCs w:val="20"/>
        </w:rPr>
      </w:pPr>
      <w:r w:rsidRPr="00311CA2">
        <w:rPr>
          <w:rFonts w:ascii="Times New Roman" w:hAnsi="Times New Roman"/>
          <w:szCs w:val="20"/>
        </w:rPr>
        <w:t>Verejný obstarávateľ odporúča záujemcom predložiť ponuku v dostatočnom časovom predstihu pred uplynutím lehoty na predkladanie ponúk.</w:t>
      </w:r>
    </w:p>
    <w:p w14:paraId="5911FA38" w14:textId="1DA59EAA" w:rsidR="0030096B" w:rsidRPr="00311CA2" w:rsidRDefault="00ED1044" w:rsidP="00ED1044">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V prípade, že uchádzač zašifruje ponuku heslom, je povinný najneskôr do lehoty na otváranie ponúk podľa bodu 20.2 tejto časti Súťažných podkladov, zaslať prostredníctvom systému </w:t>
      </w:r>
      <w:r w:rsidR="001B4079">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VO verejnému obstarávateľovi heslo.</w:t>
      </w:r>
      <w:bookmarkEnd w:id="116"/>
      <w:bookmarkEnd w:id="117"/>
    </w:p>
    <w:p w14:paraId="21B92BD5" w14:textId="77777777" w:rsidR="00924C93" w:rsidRPr="00311CA2" w:rsidRDefault="00924C93" w:rsidP="00924C93">
      <w:pPr>
        <w:pStyle w:val="Nadpis3"/>
        <w:rPr>
          <w:rFonts w:ascii="Times New Roman" w:hAnsi="Times New Roman"/>
          <w:sz w:val="20"/>
          <w:szCs w:val="20"/>
        </w:rPr>
      </w:pPr>
      <w:bookmarkStart w:id="118" w:name="_Toc355611563"/>
      <w:bookmarkStart w:id="119" w:name="_Toc523043646"/>
      <w:bookmarkStart w:id="120" w:name="_Toc530515889"/>
      <w:r w:rsidRPr="00311CA2">
        <w:rPr>
          <w:rFonts w:ascii="Times New Roman" w:hAnsi="Times New Roman"/>
          <w:sz w:val="20"/>
          <w:szCs w:val="20"/>
        </w:rPr>
        <w:t>Miesto a lehota na predkladanie ponuky</w:t>
      </w:r>
      <w:bookmarkEnd w:id="118"/>
      <w:bookmarkEnd w:id="119"/>
      <w:bookmarkEnd w:id="120"/>
    </w:p>
    <w:p w14:paraId="57D35D06" w14:textId="75C4ADE8" w:rsidR="00ED1044" w:rsidRPr="00311CA2" w:rsidRDefault="00ED1044" w:rsidP="00ED1044">
      <w:pPr>
        <w:numPr>
          <w:ilvl w:val="1"/>
          <w:numId w:val="1"/>
        </w:numPr>
        <w:spacing w:after="120"/>
        <w:ind w:left="1021" w:hanging="567"/>
        <w:rPr>
          <w:rFonts w:ascii="Times New Roman" w:hAnsi="Times New Roman"/>
          <w:szCs w:val="20"/>
        </w:rPr>
      </w:pPr>
      <w:bookmarkStart w:id="121" w:name="_Toc355611564"/>
      <w:bookmarkStart w:id="122" w:name="_Toc523043647"/>
      <w:r w:rsidRPr="00311CA2">
        <w:rPr>
          <w:rFonts w:ascii="Times New Roman" w:hAnsi="Times New Roman"/>
          <w:szCs w:val="20"/>
        </w:rPr>
        <w:t xml:space="preserve">Ponuky sa predkladajú elektronicky prostredníctvom systému </w:t>
      </w:r>
      <w:r w:rsidR="001B4079">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VO</w:t>
      </w:r>
      <w:r w:rsidR="001B4079">
        <w:rPr>
          <w:rFonts w:ascii="Times New Roman" w:hAnsi="Times New Roman"/>
          <w:szCs w:val="20"/>
        </w:rPr>
        <w:t>,</w:t>
      </w:r>
      <w:r w:rsidRPr="00311CA2">
        <w:rPr>
          <w:rFonts w:ascii="Times New Roman" w:hAnsi="Times New Roman"/>
          <w:szCs w:val="20"/>
        </w:rPr>
        <w:t xml:space="preserve">  kde uchádzač vkladá ponuku k danej zákazke.</w:t>
      </w:r>
    </w:p>
    <w:p w14:paraId="62A4966E" w14:textId="10EF5C2A" w:rsidR="00ED1044" w:rsidRPr="00542E10" w:rsidRDefault="00ED1044" w:rsidP="00684E88">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Lehota na predkladanie ponúk je verejným obstarávateľom stanovená </w:t>
      </w:r>
      <w:r w:rsidRPr="00960F56">
        <w:rPr>
          <w:rFonts w:ascii="Times New Roman" w:hAnsi="Times New Roman"/>
          <w:b/>
          <w:bCs/>
          <w:szCs w:val="20"/>
          <w:highlight w:val="green"/>
        </w:rPr>
        <w:t>do</w:t>
      </w:r>
      <w:r w:rsidR="004B597D" w:rsidRPr="00960F56">
        <w:rPr>
          <w:rFonts w:ascii="Times New Roman" w:hAnsi="Times New Roman"/>
          <w:b/>
          <w:bCs/>
          <w:szCs w:val="20"/>
          <w:highlight w:val="green"/>
        </w:rPr>
        <w:t xml:space="preserve"> </w:t>
      </w:r>
      <w:r w:rsidR="00960F56" w:rsidRPr="00960F56">
        <w:rPr>
          <w:rFonts w:ascii="Times New Roman" w:hAnsi="Times New Roman"/>
          <w:b/>
          <w:bCs/>
          <w:szCs w:val="20"/>
          <w:highlight w:val="green"/>
        </w:rPr>
        <w:t>02.09.</w:t>
      </w:r>
      <w:r w:rsidR="008363D4" w:rsidRPr="008363D4">
        <w:rPr>
          <w:rFonts w:ascii="Times New Roman" w:hAnsi="Times New Roman"/>
          <w:b/>
          <w:bCs/>
          <w:szCs w:val="20"/>
          <w:highlight w:val="green"/>
        </w:rPr>
        <w:t xml:space="preserve"> </w:t>
      </w:r>
      <w:r w:rsidR="00684E88" w:rsidRPr="008363D4">
        <w:rPr>
          <w:rFonts w:ascii="Times New Roman" w:hAnsi="Times New Roman"/>
          <w:b/>
          <w:bCs/>
          <w:szCs w:val="20"/>
          <w:highlight w:val="green"/>
        </w:rPr>
        <w:t>20</w:t>
      </w:r>
      <w:r w:rsidR="00D16B1F" w:rsidRPr="008363D4">
        <w:rPr>
          <w:rFonts w:ascii="Times New Roman" w:hAnsi="Times New Roman"/>
          <w:b/>
          <w:bCs/>
          <w:szCs w:val="20"/>
          <w:highlight w:val="green"/>
        </w:rPr>
        <w:t>2</w:t>
      </w:r>
      <w:r w:rsidR="0012155A">
        <w:rPr>
          <w:rFonts w:ascii="Times New Roman" w:hAnsi="Times New Roman"/>
          <w:b/>
          <w:bCs/>
          <w:szCs w:val="20"/>
          <w:highlight w:val="green"/>
        </w:rPr>
        <w:t>6</w:t>
      </w:r>
      <w:r w:rsidR="00684E88" w:rsidRPr="009071C8">
        <w:rPr>
          <w:rFonts w:ascii="Times New Roman" w:hAnsi="Times New Roman"/>
          <w:b/>
          <w:szCs w:val="20"/>
          <w:highlight w:val="green"/>
        </w:rPr>
        <w:t xml:space="preserve"> do </w:t>
      </w:r>
      <w:r w:rsidR="00542E10" w:rsidRPr="009071C8">
        <w:rPr>
          <w:rFonts w:ascii="Times New Roman" w:hAnsi="Times New Roman"/>
          <w:b/>
          <w:szCs w:val="20"/>
          <w:highlight w:val="green"/>
        </w:rPr>
        <w:t>09</w:t>
      </w:r>
      <w:r w:rsidR="00684E88" w:rsidRPr="009071C8">
        <w:rPr>
          <w:rFonts w:ascii="Times New Roman" w:hAnsi="Times New Roman"/>
          <w:b/>
          <w:szCs w:val="20"/>
          <w:highlight w:val="green"/>
        </w:rPr>
        <w:t>,00  hod</w:t>
      </w:r>
      <w:r w:rsidR="00684E88" w:rsidRPr="009071C8">
        <w:rPr>
          <w:rFonts w:ascii="Times New Roman" w:hAnsi="Times New Roman"/>
          <w:szCs w:val="20"/>
          <w:highlight w:val="green"/>
        </w:rPr>
        <w:t>.</w:t>
      </w:r>
      <w:r w:rsidRPr="00542E10">
        <w:rPr>
          <w:rFonts w:ascii="Times New Roman" w:hAnsi="Times New Roman"/>
          <w:color w:val="FF0000"/>
          <w:szCs w:val="20"/>
        </w:rPr>
        <w:t xml:space="preserve"> </w:t>
      </w:r>
      <w:r w:rsidRPr="00542E10">
        <w:rPr>
          <w:rFonts w:ascii="Times New Roman" w:hAnsi="Times New Roman"/>
          <w:szCs w:val="20"/>
        </w:rPr>
        <w:t>miestneho času.</w:t>
      </w:r>
      <w:r w:rsidR="0060403E" w:rsidRPr="00542E10">
        <w:rPr>
          <w:rFonts w:ascii="Times New Roman" w:hAnsi="Times New Roman"/>
          <w:szCs w:val="20"/>
        </w:rPr>
        <w:t xml:space="preserve">     </w:t>
      </w:r>
    </w:p>
    <w:p w14:paraId="5F2BDF56" w14:textId="77777777" w:rsidR="00ED1044" w:rsidRPr="00311CA2" w:rsidRDefault="00ED1044" w:rsidP="00ED1044">
      <w:pPr>
        <w:numPr>
          <w:ilvl w:val="1"/>
          <w:numId w:val="1"/>
        </w:numPr>
        <w:spacing w:after="120"/>
        <w:ind w:left="1021" w:hanging="567"/>
        <w:rPr>
          <w:rFonts w:ascii="Times New Roman" w:hAnsi="Times New Roman"/>
          <w:szCs w:val="20"/>
        </w:rPr>
      </w:pPr>
      <w:r w:rsidRPr="00311CA2">
        <w:rPr>
          <w:rFonts w:ascii="Times New Roman" w:hAnsi="Times New Roman"/>
          <w:szCs w:val="20"/>
        </w:rPr>
        <w:t>Ponuka uchádzača predložená po uplynutí lehoty na predkladanie ponúk stanovenej v bode 20.2. tejto časti súťažných podkladov sa elektronicky neotvorí.</w:t>
      </w:r>
    </w:p>
    <w:p w14:paraId="3123DD3B" w14:textId="77777777" w:rsidR="00F013EE" w:rsidRPr="00311CA2" w:rsidRDefault="00F013EE" w:rsidP="00F013EE">
      <w:pPr>
        <w:pStyle w:val="Nadpis3"/>
        <w:rPr>
          <w:rFonts w:ascii="Times New Roman" w:hAnsi="Times New Roman"/>
          <w:sz w:val="20"/>
          <w:szCs w:val="20"/>
        </w:rPr>
      </w:pPr>
      <w:bookmarkStart w:id="123" w:name="_Toc530515890"/>
      <w:r w:rsidRPr="00311CA2">
        <w:rPr>
          <w:rFonts w:ascii="Times New Roman" w:hAnsi="Times New Roman"/>
          <w:sz w:val="20"/>
          <w:szCs w:val="20"/>
        </w:rPr>
        <w:t>Doplnenie, zmena a odvolanie ponuky</w:t>
      </w:r>
      <w:bookmarkEnd w:id="121"/>
      <w:bookmarkEnd w:id="122"/>
      <w:bookmarkEnd w:id="123"/>
    </w:p>
    <w:p w14:paraId="47EAE4FE" w14:textId="77777777" w:rsidR="00ED1044" w:rsidRPr="00311CA2" w:rsidRDefault="00ED1044" w:rsidP="00ED1044">
      <w:pPr>
        <w:numPr>
          <w:ilvl w:val="1"/>
          <w:numId w:val="1"/>
        </w:numPr>
        <w:spacing w:after="120"/>
        <w:ind w:left="1021" w:hanging="567"/>
        <w:rPr>
          <w:rFonts w:ascii="Times New Roman" w:hAnsi="Times New Roman"/>
          <w:szCs w:val="20"/>
        </w:rPr>
      </w:pPr>
      <w:r w:rsidRPr="00311CA2">
        <w:rPr>
          <w:rFonts w:ascii="Times New Roman" w:hAnsi="Times New Roman"/>
          <w:szCs w:val="20"/>
        </w:rPr>
        <w:t>Uchádzač môže predloženú ponuku dodatočne zmeniť alebo vziať späť do uplynutia lehoty na predkladanie ponúk podľa bodu 20.2.</w:t>
      </w:r>
    </w:p>
    <w:p w14:paraId="195FC5D5" w14:textId="4D738114" w:rsidR="00ED1044" w:rsidRPr="00311CA2" w:rsidRDefault="00ED1044" w:rsidP="00ED1044">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Pre doplnenie alebo zmenu elektronickej ponuky sú záväzné a určujúce aktuálne platné pokyny a príručky, voľne dostupné na portáli </w:t>
      </w:r>
      <w:r w:rsidR="001B4079">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 xml:space="preserve">VO (v časti „Príručky/ Príručky a odporúčania pre systém </w:t>
      </w:r>
      <w:r w:rsidR="001B4079">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VO“.</w:t>
      </w:r>
    </w:p>
    <w:p w14:paraId="0A3542E4" w14:textId="77777777" w:rsidR="0069064B" w:rsidRPr="00311CA2" w:rsidRDefault="0069064B" w:rsidP="0069064B">
      <w:pPr>
        <w:rPr>
          <w:rFonts w:ascii="Times New Roman" w:hAnsi="Times New Roman"/>
          <w:szCs w:val="20"/>
        </w:rPr>
      </w:pPr>
    </w:p>
    <w:p w14:paraId="3853D562" w14:textId="77777777" w:rsidR="0069064B" w:rsidRPr="00311CA2" w:rsidRDefault="0069064B" w:rsidP="0069064B">
      <w:pPr>
        <w:rPr>
          <w:rFonts w:ascii="Times New Roman" w:hAnsi="Times New Roman"/>
          <w:szCs w:val="20"/>
        </w:rPr>
      </w:pPr>
    </w:p>
    <w:p w14:paraId="032DDF0E" w14:textId="77777777" w:rsidR="0069064B" w:rsidRPr="00311CA2" w:rsidRDefault="0069064B" w:rsidP="00BF3DD5">
      <w:pPr>
        <w:pStyle w:val="Nadpis2"/>
        <w:rPr>
          <w:rFonts w:ascii="Times New Roman" w:hAnsi="Times New Roman"/>
          <w:sz w:val="20"/>
          <w:szCs w:val="20"/>
        </w:rPr>
      </w:pPr>
      <w:bookmarkStart w:id="124" w:name="_Toc355611565"/>
      <w:bookmarkStart w:id="125" w:name="_Toc523043648"/>
      <w:bookmarkStart w:id="126" w:name="_Toc530515891"/>
      <w:r w:rsidRPr="00311CA2">
        <w:rPr>
          <w:rFonts w:ascii="Times New Roman" w:hAnsi="Times New Roman"/>
          <w:sz w:val="20"/>
          <w:szCs w:val="20"/>
        </w:rPr>
        <w:t>Časť V.</w:t>
      </w:r>
      <w:bookmarkEnd w:id="124"/>
      <w:bookmarkEnd w:id="125"/>
      <w:bookmarkEnd w:id="126"/>
    </w:p>
    <w:p w14:paraId="11D2D662" w14:textId="77777777" w:rsidR="0069064B" w:rsidRPr="00311CA2" w:rsidRDefault="0069064B" w:rsidP="00BF3DD5">
      <w:pPr>
        <w:pStyle w:val="Nadpis2"/>
        <w:rPr>
          <w:rFonts w:ascii="Times New Roman" w:hAnsi="Times New Roman"/>
          <w:sz w:val="20"/>
          <w:szCs w:val="20"/>
        </w:rPr>
      </w:pPr>
      <w:bookmarkStart w:id="127" w:name="_Toc354993048"/>
      <w:bookmarkStart w:id="128" w:name="_Toc355611566"/>
      <w:bookmarkStart w:id="129" w:name="_Toc357758525"/>
      <w:bookmarkStart w:id="130" w:name="_Toc359919551"/>
      <w:bookmarkStart w:id="131" w:name="_Toc383529797"/>
      <w:bookmarkStart w:id="132" w:name="_Toc390158992"/>
      <w:bookmarkStart w:id="133" w:name="_Toc459228051"/>
      <w:bookmarkStart w:id="134" w:name="_Toc523043649"/>
      <w:bookmarkStart w:id="135" w:name="_Toc530515892"/>
      <w:r w:rsidRPr="00311CA2">
        <w:rPr>
          <w:rFonts w:ascii="Times New Roman" w:hAnsi="Times New Roman"/>
          <w:sz w:val="20"/>
          <w:szCs w:val="20"/>
        </w:rPr>
        <w:t>Otváranie a vyhodnotenie ponúk</w:t>
      </w:r>
      <w:bookmarkEnd w:id="127"/>
      <w:bookmarkEnd w:id="128"/>
      <w:bookmarkEnd w:id="129"/>
      <w:bookmarkEnd w:id="130"/>
      <w:bookmarkEnd w:id="131"/>
      <w:bookmarkEnd w:id="132"/>
      <w:bookmarkEnd w:id="133"/>
      <w:bookmarkEnd w:id="134"/>
      <w:bookmarkEnd w:id="135"/>
    </w:p>
    <w:p w14:paraId="60772D37" w14:textId="77777777" w:rsidR="0069064B" w:rsidRPr="00311CA2" w:rsidRDefault="0069064B" w:rsidP="0069064B">
      <w:pPr>
        <w:rPr>
          <w:rFonts w:ascii="Times New Roman" w:hAnsi="Times New Roman"/>
          <w:szCs w:val="20"/>
        </w:rPr>
      </w:pPr>
    </w:p>
    <w:p w14:paraId="570E8FFD" w14:textId="77777777" w:rsidR="0069064B" w:rsidRPr="00311CA2" w:rsidRDefault="0069064B" w:rsidP="0069064B">
      <w:pPr>
        <w:pStyle w:val="Nadpis3"/>
        <w:rPr>
          <w:rFonts w:ascii="Times New Roman" w:hAnsi="Times New Roman"/>
          <w:sz w:val="20"/>
          <w:szCs w:val="20"/>
        </w:rPr>
      </w:pPr>
      <w:bookmarkStart w:id="136" w:name="_Toc355611567"/>
      <w:bookmarkStart w:id="137" w:name="_Toc523043650"/>
      <w:bookmarkStart w:id="138" w:name="_Toc530515893"/>
      <w:r w:rsidRPr="00311CA2">
        <w:rPr>
          <w:rFonts w:ascii="Times New Roman" w:hAnsi="Times New Roman"/>
          <w:sz w:val="20"/>
          <w:szCs w:val="20"/>
        </w:rPr>
        <w:lastRenderedPageBreak/>
        <w:t>Otváranie ponúk</w:t>
      </w:r>
      <w:bookmarkEnd w:id="136"/>
      <w:bookmarkEnd w:id="137"/>
      <w:bookmarkEnd w:id="138"/>
    </w:p>
    <w:p w14:paraId="090FF418" w14:textId="16E6A83B" w:rsidR="004C10BC" w:rsidRDefault="007E6FEE" w:rsidP="004C10BC">
      <w:pPr>
        <w:numPr>
          <w:ilvl w:val="1"/>
          <w:numId w:val="1"/>
        </w:numPr>
        <w:spacing w:after="120"/>
        <w:ind w:left="1021" w:hanging="567"/>
        <w:rPr>
          <w:rFonts w:ascii="Times New Roman" w:hAnsi="Times New Roman"/>
          <w:szCs w:val="20"/>
        </w:rPr>
      </w:pPr>
      <w:bookmarkStart w:id="139" w:name="_Toc355611568"/>
      <w:r w:rsidRPr="00311CA2">
        <w:rPr>
          <w:rFonts w:ascii="Times New Roman" w:hAnsi="Times New Roman"/>
          <w:szCs w:val="20"/>
        </w:rPr>
        <w:t>Otváranie ponúk sa uskutoční</w:t>
      </w:r>
      <w:r w:rsidR="00ED1044" w:rsidRPr="00311CA2">
        <w:rPr>
          <w:rFonts w:ascii="Times New Roman" w:hAnsi="Times New Roman"/>
          <w:szCs w:val="20"/>
        </w:rPr>
        <w:t xml:space="preserve"> dňa </w:t>
      </w:r>
      <w:r w:rsidR="00ED1044" w:rsidRPr="00311CA2">
        <w:rPr>
          <w:rFonts w:ascii="Times New Roman" w:hAnsi="Times New Roman"/>
          <w:b/>
          <w:szCs w:val="20"/>
        </w:rPr>
        <w:t xml:space="preserve"> </w:t>
      </w:r>
      <w:r w:rsidR="00960F56">
        <w:rPr>
          <w:rFonts w:ascii="Times New Roman" w:hAnsi="Times New Roman"/>
          <w:b/>
          <w:szCs w:val="20"/>
          <w:highlight w:val="green"/>
        </w:rPr>
        <w:t>02.09.</w:t>
      </w:r>
      <w:r w:rsidR="00F60D66" w:rsidRPr="009071C8">
        <w:rPr>
          <w:rFonts w:ascii="Times New Roman" w:hAnsi="Times New Roman"/>
          <w:b/>
          <w:szCs w:val="20"/>
          <w:highlight w:val="green"/>
        </w:rPr>
        <w:t xml:space="preserve"> </w:t>
      </w:r>
      <w:r w:rsidR="00E46BDC" w:rsidRPr="009071C8">
        <w:rPr>
          <w:rFonts w:ascii="Times New Roman" w:hAnsi="Times New Roman"/>
          <w:b/>
          <w:szCs w:val="20"/>
          <w:highlight w:val="green"/>
        </w:rPr>
        <w:t>20</w:t>
      </w:r>
      <w:r w:rsidR="00783E83">
        <w:rPr>
          <w:rFonts w:ascii="Times New Roman" w:hAnsi="Times New Roman"/>
          <w:b/>
          <w:szCs w:val="20"/>
          <w:highlight w:val="green"/>
        </w:rPr>
        <w:t>26</w:t>
      </w:r>
      <w:r w:rsidR="00ED1044" w:rsidRPr="00911C40">
        <w:rPr>
          <w:rFonts w:ascii="Times New Roman" w:hAnsi="Times New Roman"/>
          <w:b/>
          <w:szCs w:val="20"/>
        </w:rPr>
        <w:t xml:space="preserve"> o</w:t>
      </w:r>
      <w:r w:rsidR="00E46BDC" w:rsidRPr="00911C40">
        <w:rPr>
          <w:rFonts w:ascii="Times New Roman" w:hAnsi="Times New Roman"/>
          <w:b/>
          <w:szCs w:val="20"/>
        </w:rPr>
        <w:t> </w:t>
      </w:r>
      <w:r w:rsidR="00F60D66">
        <w:rPr>
          <w:rFonts w:ascii="Times New Roman" w:hAnsi="Times New Roman"/>
          <w:b/>
          <w:szCs w:val="20"/>
        </w:rPr>
        <w:t>09</w:t>
      </w:r>
      <w:r w:rsidR="00E46BDC" w:rsidRPr="00911C40">
        <w:rPr>
          <w:rFonts w:ascii="Times New Roman" w:hAnsi="Times New Roman"/>
          <w:b/>
          <w:szCs w:val="20"/>
        </w:rPr>
        <w:t>,</w:t>
      </w:r>
      <w:r w:rsidR="00F60D66">
        <w:rPr>
          <w:rFonts w:ascii="Times New Roman" w:hAnsi="Times New Roman"/>
          <w:b/>
          <w:szCs w:val="20"/>
        </w:rPr>
        <w:t>3</w:t>
      </w:r>
      <w:r w:rsidR="00E46BDC" w:rsidRPr="00911C40">
        <w:rPr>
          <w:rFonts w:ascii="Times New Roman" w:hAnsi="Times New Roman"/>
          <w:b/>
          <w:szCs w:val="20"/>
        </w:rPr>
        <w:t>0</w:t>
      </w:r>
      <w:r w:rsidR="00ED1044" w:rsidRPr="00911C40">
        <w:rPr>
          <w:rFonts w:ascii="Times New Roman" w:hAnsi="Times New Roman"/>
          <w:b/>
          <w:szCs w:val="20"/>
        </w:rPr>
        <w:t xml:space="preserve"> hod</w:t>
      </w:r>
      <w:r w:rsidR="00ED1044" w:rsidRPr="00542E10">
        <w:rPr>
          <w:rFonts w:ascii="Times New Roman" w:hAnsi="Times New Roman"/>
          <w:b/>
          <w:szCs w:val="20"/>
        </w:rPr>
        <w:t>.</w:t>
      </w:r>
      <w:r w:rsidR="00ED1044" w:rsidRPr="00311CA2">
        <w:rPr>
          <w:rFonts w:ascii="Times New Roman" w:hAnsi="Times New Roman"/>
          <w:b/>
          <w:szCs w:val="20"/>
        </w:rPr>
        <w:t xml:space="preserve"> </w:t>
      </w:r>
      <w:r w:rsidR="00ED1044" w:rsidRPr="00311CA2">
        <w:rPr>
          <w:rFonts w:ascii="Times New Roman" w:hAnsi="Times New Roman"/>
          <w:szCs w:val="20"/>
        </w:rPr>
        <w:t xml:space="preserve">na kontaktnej adrese verejného obstarávateľa uvedenej v bode č. 1 tejto časti Súťažných podkladov. </w:t>
      </w:r>
      <w:r w:rsidR="00ED1044" w:rsidRPr="00311CA2">
        <w:rPr>
          <w:rFonts w:ascii="Times New Roman" w:hAnsi="Times New Roman"/>
          <w:b/>
          <w:bCs/>
          <w:szCs w:val="20"/>
        </w:rPr>
        <w:t xml:space="preserve"> </w:t>
      </w:r>
      <w:r w:rsidR="001B4079" w:rsidRPr="001B4079">
        <w:rPr>
          <w:rFonts w:ascii="Times New Roman" w:hAnsi="Times New Roman"/>
          <w:szCs w:val="20"/>
        </w:rPr>
        <w:t>Verejný obstarávateľ si vyhradzuje právo posunúť termín otvárania ponúk.</w:t>
      </w:r>
      <w:r w:rsidR="004C10BC">
        <w:rPr>
          <w:rFonts w:ascii="Times New Roman" w:hAnsi="Times New Roman"/>
          <w:szCs w:val="20"/>
        </w:rPr>
        <w:t xml:space="preserve"> </w:t>
      </w:r>
    </w:p>
    <w:p w14:paraId="19DEDB09" w14:textId="77777777" w:rsidR="004C10BC" w:rsidRDefault="004C10BC" w:rsidP="004C10BC">
      <w:pPr>
        <w:numPr>
          <w:ilvl w:val="1"/>
          <w:numId w:val="1"/>
        </w:numPr>
        <w:spacing w:after="120"/>
        <w:ind w:left="1021" w:hanging="567"/>
        <w:rPr>
          <w:rFonts w:ascii="Times New Roman" w:hAnsi="Times New Roman"/>
          <w:szCs w:val="20"/>
        </w:rPr>
      </w:pPr>
      <w:r w:rsidRPr="00AA7221">
        <w:rPr>
          <w:rFonts w:ascii="Times New Roman" w:hAnsi="Times New Roman"/>
          <w:szCs w:val="20"/>
        </w:rPr>
        <w:t>V zmysle § 52 ods. 2 zákona o verejnom obstarávaní verejný obstarávateľ umožní účasť na otváraní ponúk všetkým uchádzačom, ktorí predložia ponuku v lehote na predkladanie ponúk.</w:t>
      </w:r>
      <w:r>
        <w:rPr>
          <w:rFonts w:ascii="Times New Roman" w:hAnsi="Times New Roman"/>
          <w:szCs w:val="20"/>
        </w:rPr>
        <w:t xml:space="preserve"> </w:t>
      </w:r>
    </w:p>
    <w:p w14:paraId="6A949918" w14:textId="77777777" w:rsidR="004C10BC" w:rsidRPr="004C10BC" w:rsidRDefault="004C10BC" w:rsidP="004C10BC">
      <w:pPr>
        <w:pStyle w:val="Odsekzoznamu"/>
        <w:numPr>
          <w:ilvl w:val="1"/>
          <w:numId w:val="1"/>
        </w:numPr>
        <w:spacing w:before="120"/>
        <w:ind w:left="993" w:hanging="567"/>
        <w:jc w:val="both"/>
        <w:outlineLvl w:val="5"/>
        <w:rPr>
          <w:sz w:val="20"/>
          <w:szCs w:val="20"/>
          <w:lang w:eastAsia="cs-CZ"/>
        </w:rPr>
      </w:pPr>
      <w:r w:rsidRPr="004C10BC">
        <w:rPr>
          <w:sz w:val="20"/>
          <w:szCs w:val="20"/>
          <w:lang w:eastAsia="cs-CZ"/>
        </w:rPr>
        <w:t xml:space="preserve">Umožnením účasti na otváraní ponúk sa rozumie ich sprístupnenie prostredníctvom funkcionality elektronického prostriedku ISEPVO všetkým uchádzačom, ktorí predložili ponuku určeným spôsobom komunikácie, </w:t>
      </w:r>
      <w:r w:rsidRPr="004C10BC">
        <w:rPr>
          <w:iCs/>
          <w:sz w:val="20"/>
          <w:szCs w:val="20"/>
        </w:rPr>
        <w:t xml:space="preserve">automatickým vytvorením a odoslaním zápisnice z otvárania ponúk všetkým uchádzačom, ktorí predložili ponuku v lehote na predkladanie ponúk. Verejný obstarávateľ pri zadávaní zákazky nastaví </w:t>
      </w:r>
      <w:r w:rsidRPr="00783E83">
        <w:rPr>
          <w:iCs/>
          <w:sz w:val="20"/>
          <w:szCs w:val="20"/>
          <w:u w:val="single"/>
        </w:rPr>
        <w:t>štruktúrované kritéria, kde uchádzači vkladajú návrhy na plnenie kritérií</w:t>
      </w:r>
      <w:r w:rsidRPr="004C10BC">
        <w:rPr>
          <w:iCs/>
          <w:sz w:val="20"/>
          <w:szCs w:val="20"/>
        </w:rPr>
        <w:t xml:space="preserve">, ktoré sa dajú vyjadriť číslom. </w:t>
      </w:r>
    </w:p>
    <w:p w14:paraId="52903E46" w14:textId="659C726D" w:rsidR="00ED1044" w:rsidRPr="004C10BC" w:rsidRDefault="004C10BC" w:rsidP="004C10BC">
      <w:pPr>
        <w:pStyle w:val="Odsekzoznamu"/>
        <w:numPr>
          <w:ilvl w:val="1"/>
          <w:numId w:val="1"/>
        </w:numPr>
        <w:spacing w:before="120"/>
        <w:ind w:left="993" w:hanging="567"/>
        <w:jc w:val="both"/>
        <w:outlineLvl w:val="5"/>
        <w:rPr>
          <w:sz w:val="20"/>
          <w:szCs w:val="20"/>
          <w:lang w:eastAsia="cs-CZ"/>
        </w:rPr>
      </w:pPr>
      <w:r w:rsidRPr="004C10BC">
        <w:rPr>
          <w:sz w:val="20"/>
          <w:szCs w:val="20"/>
          <w:lang w:eastAsia="cs-CZ"/>
        </w:rPr>
        <w:t xml:space="preserve">Miestom „on-line“ sprístupnenia ponúk je webová adresa profilu verejného obstarávania. On-line sprístupnenia ponúk sa môže zúčastniť iba uchádzač, ktorého ponuka bola predložená v lehote na predkladanie ponúk. Pri on-line sprístupnení budú zverejnené informácie v zmysle </w:t>
      </w:r>
      <w:r w:rsidRPr="004C10BC">
        <w:rPr>
          <w:sz w:val="20"/>
          <w:szCs w:val="20"/>
        </w:rPr>
        <w:t>zákona o verejnom obstarávaní</w:t>
      </w:r>
      <w:r w:rsidRPr="004C10BC">
        <w:rPr>
          <w:sz w:val="20"/>
          <w:szCs w:val="20"/>
          <w:lang w:eastAsia="cs-CZ"/>
        </w:rPr>
        <w:t xml:space="preserve">. </w:t>
      </w:r>
      <w:bookmarkStart w:id="140" w:name="_Hlk534963148"/>
      <w:r w:rsidRPr="004C10BC">
        <w:rPr>
          <w:sz w:val="20"/>
          <w:szCs w:val="20"/>
          <w:lang w:eastAsia="sk-SK"/>
        </w:rPr>
        <w:t>Na otváraní ponúk komisia zverejní počet predložených ponúk a návrhy na plnenie kritérií, ktoré sa dajú vyjadriť číslom. Ostatné údaje uvedené v ponuke vrátane obchodného mena alebo názvu, sídla, miesta podnikania alebo adresy pobytu všetkých uchádzačov sa nezverejňujú</w:t>
      </w:r>
      <w:bookmarkEnd w:id="140"/>
      <w:r w:rsidRPr="004C10BC">
        <w:rPr>
          <w:sz w:val="20"/>
          <w:szCs w:val="20"/>
          <w:lang w:eastAsia="sk-SK"/>
        </w:rPr>
        <w:t>.</w:t>
      </w:r>
      <w:r w:rsidRPr="004C10BC">
        <w:rPr>
          <w:sz w:val="20"/>
          <w:szCs w:val="20"/>
          <w:lang w:eastAsia="cs-CZ"/>
        </w:rPr>
        <w:t xml:space="preserve"> </w:t>
      </w:r>
    </w:p>
    <w:p w14:paraId="02B1D40E" w14:textId="73FDB1BA" w:rsidR="00ED1044" w:rsidRPr="00311CA2" w:rsidRDefault="00ED1044" w:rsidP="00ED1044">
      <w:pPr>
        <w:pStyle w:val="Nadpis3"/>
        <w:rPr>
          <w:rFonts w:ascii="Times New Roman" w:hAnsi="Times New Roman"/>
          <w:sz w:val="20"/>
          <w:szCs w:val="20"/>
        </w:rPr>
      </w:pPr>
      <w:bookmarkStart w:id="141" w:name="_Toc530515894"/>
      <w:bookmarkEnd w:id="139"/>
      <w:r w:rsidRPr="00311CA2">
        <w:rPr>
          <w:rFonts w:ascii="Times New Roman" w:hAnsi="Times New Roman"/>
          <w:sz w:val="20"/>
          <w:szCs w:val="20"/>
        </w:rPr>
        <w:t>Vyhodnotenie ponúk</w:t>
      </w:r>
      <w:bookmarkEnd w:id="141"/>
      <w:r w:rsidR="004C10BC">
        <w:rPr>
          <w:rFonts w:ascii="Times New Roman" w:hAnsi="Times New Roman"/>
          <w:sz w:val="20"/>
          <w:szCs w:val="20"/>
        </w:rPr>
        <w:t xml:space="preserve"> v súlade s § 40 a § 53 zákona o verejnom obstarávaní</w:t>
      </w:r>
    </w:p>
    <w:p w14:paraId="327CD90D" w14:textId="703D05DB" w:rsidR="00923364" w:rsidRDefault="00521522">
      <w:pPr>
        <w:pStyle w:val="Odsekzoznamu"/>
        <w:numPr>
          <w:ilvl w:val="1"/>
          <w:numId w:val="22"/>
        </w:numPr>
        <w:ind w:left="644"/>
        <w:jc w:val="both"/>
        <w:rPr>
          <w:sz w:val="20"/>
          <w:szCs w:val="20"/>
        </w:rPr>
      </w:pPr>
      <w:bookmarkStart w:id="142" w:name="_Toc530515895"/>
      <w:r w:rsidRPr="00521522">
        <w:rPr>
          <w:sz w:val="20"/>
          <w:szCs w:val="20"/>
        </w:rPr>
        <w:t>Vyhodnocovanie ponúk komisiou verejného obstarávateľa je neverejné</w:t>
      </w:r>
      <w:r>
        <w:rPr>
          <w:sz w:val="20"/>
          <w:szCs w:val="20"/>
        </w:rPr>
        <w:t>.</w:t>
      </w:r>
    </w:p>
    <w:p w14:paraId="064304FD" w14:textId="77777777" w:rsidR="0098142B" w:rsidRDefault="0098142B" w:rsidP="0098142B">
      <w:pPr>
        <w:pStyle w:val="Odsekzoznamu"/>
        <w:ind w:left="644"/>
        <w:jc w:val="both"/>
        <w:rPr>
          <w:sz w:val="20"/>
          <w:szCs w:val="20"/>
        </w:rPr>
      </w:pPr>
    </w:p>
    <w:p w14:paraId="2C8C25E6" w14:textId="3565CDF7" w:rsidR="00521522" w:rsidRPr="00E62DB0" w:rsidRDefault="00E62DB0">
      <w:pPr>
        <w:pStyle w:val="Odsekzoznamu"/>
        <w:numPr>
          <w:ilvl w:val="1"/>
          <w:numId w:val="22"/>
        </w:numPr>
        <w:ind w:left="644"/>
        <w:jc w:val="both"/>
        <w:rPr>
          <w:rStyle w:val="markedcontent"/>
          <w:sz w:val="20"/>
          <w:szCs w:val="20"/>
        </w:rPr>
      </w:pPr>
      <w:r>
        <w:rPr>
          <w:rStyle w:val="markedcontent"/>
          <w:sz w:val="20"/>
          <w:szCs w:val="20"/>
        </w:rPr>
        <w:t xml:space="preserve"> </w:t>
      </w:r>
      <w:r w:rsidRPr="00E62DB0">
        <w:rPr>
          <w:bCs/>
          <w:iCs/>
          <w:sz w:val="20"/>
          <w:szCs w:val="20"/>
          <w:lang w:eastAsia="sk-SK"/>
        </w:rPr>
        <w:t>Verejný obstarávateľ rozhodol, že vyhodnotenie ponúk z hľadiska splnenia podmienok účasti v súlade s § 40 ZVO a vyhodnotenie ponúk z hľadiska splnenia požiadaviek na predmet zákazky a ponuku v súlade s § 53 ZVO sa uskutoční až po vyhodnotení ponúk na základe kritériá na vyhodnotenie ponúk, iba u uchádzača, ktorý sa umiestni na 1.meste po vyhodnotení ponúk na základe kritéria na vyhodnotenie v súlade s § 66 ods.7 písm. b) ZVO. Ak dôjde k vylúčeniu tohto uchádzača, vyhodnotí  následne splnenie podmienok účasti a splnenie požiadaviek na predmet zákazky a ponuku u ďalšieho uchádzača v poradí na základe kritéria na vyhodnotenie ponúk. Uvedené pravidlá nevylučujú, aby verejný obstarávateľ vyhodnotil splnenie požiadaviek na predmet zákazky, ponuku a splnenie podmienok účasti, v prípade všetkých uchádzačov, ktorí predložili ponuku.</w:t>
      </w:r>
    </w:p>
    <w:p w14:paraId="5898A7E6" w14:textId="77777777" w:rsidR="00923364" w:rsidRPr="00E62DB0" w:rsidRDefault="00923364" w:rsidP="00923364">
      <w:pPr>
        <w:pStyle w:val="Odsekzoznamu"/>
        <w:rPr>
          <w:sz w:val="20"/>
          <w:szCs w:val="20"/>
          <w:highlight w:val="green"/>
        </w:rPr>
      </w:pPr>
    </w:p>
    <w:p w14:paraId="5DDFFBB5" w14:textId="77777777" w:rsidR="00923364" w:rsidRPr="00311CA2" w:rsidRDefault="00923364" w:rsidP="00923364">
      <w:pPr>
        <w:pStyle w:val="Odsekzoznamu"/>
        <w:rPr>
          <w:sz w:val="20"/>
          <w:szCs w:val="20"/>
        </w:rPr>
      </w:pPr>
    </w:p>
    <w:p w14:paraId="74C82D63" w14:textId="767D5506" w:rsidR="00923364" w:rsidRPr="00311CA2" w:rsidRDefault="00923364">
      <w:pPr>
        <w:pStyle w:val="Odsekzoznamu"/>
        <w:numPr>
          <w:ilvl w:val="1"/>
          <w:numId w:val="22"/>
        </w:numPr>
        <w:ind w:left="1070"/>
        <w:rPr>
          <w:sz w:val="20"/>
          <w:szCs w:val="20"/>
          <w:u w:val="single"/>
        </w:rPr>
      </w:pPr>
      <w:r w:rsidRPr="00311CA2">
        <w:rPr>
          <w:sz w:val="20"/>
          <w:szCs w:val="20"/>
          <w:u w:val="single"/>
        </w:rPr>
        <w:t xml:space="preserve">Vyhodnotenie splnenia podmienok účasti uchádzačov </w:t>
      </w:r>
      <w:r w:rsidR="0098142B">
        <w:rPr>
          <w:sz w:val="20"/>
          <w:szCs w:val="20"/>
          <w:u w:val="single"/>
        </w:rPr>
        <w:t>podľa § 40 ZVO</w:t>
      </w:r>
    </w:p>
    <w:p w14:paraId="7796D4A0" w14:textId="77777777" w:rsidR="00A7272A" w:rsidRDefault="00923364" w:rsidP="00923364">
      <w:pPr>
        <w:ind w:left="644"/>
        <w:rPr>
          <w:rFonts w:ascii="Times New Roman" w:hAnsi="Times New Roman"/>
          <w:szCs w:val="20"/>
        </w:rPr>
      </w:pPr>
      <w:r w:rsidRPr="00311CA2">
        <w:rPr>
          <w:rFonts w:ascii="Times New Roman" w:hAnsi="Times New Roman"/>
          <w:szCs w:val="20"/>
        </w:rPr>
        <w:t xml:space="preserve"> Splnenie podmienok účasti uchádzačov bude komisia posudzovať z dokladov predložených podľa požiadaviek uvedených v oznámení o vyhlásení verejného obstarávania, v týchto súťažných podkladoch a v iných dokumentoch poskytnutých verejným obstarávateľom. Uchádzač má možnosť preukázať splnenie podmienok účasti prostredníctvom JED podľa ustanovenia § 39 ZVO.  </w:t>
      </w:r>
    </w:p>
    <w:p w14:paraId="3E82189D" w14:textId="19192999" w:rsidR="00923364" w:rsidRPr="00311CA2" w:rsidRDefault="00923364" w:rsidP="00923364">
      <w:pPr>
        <w:ind w:left="644"/>
        <w:rPr>
          <w:rFonts w:ascii="Times New Roman" w:hAnsi="Times New Roman"/>
          <w:szCs w:val="20"/>
        </w:rPr>
      </w:pPr>
      <w:r w:rsidRPr="00311CA2">
        <w:rPr>
          <w:rFonts w:ascii="Times New Roman" w:hAnsi="Times New Roman"/>
          <w:szCs w:val="20"/>
        </w:rPr>
        <w:t xml:space="preserve">Verejný obstarávateľ požiada uchádzača o vysvetlenie alebo o doplnenie predložených dokladov vždy, keď z predložených dokladov nie je možné posúdiť ich platnosť alebo splnenie podmienky účasti. </w:t>
      </w:r>
      <w:r w:rsidR="00960F56">
        <w:rPr>
          <w:rFonts w:ascii="Times New Roman" w:hAnsi="Times New Roman"/>
          <w:szCs w:val="20"/>
        </w:rPr>
        <w:t xml:space="preserve">Verejný obstarávateľ bude pri vyhodnocovaní splnenia podmienok účasti postupovať podľa § 40 ods.4 ZVO. </w:t>
      </w:r>
      <w:proofErr w:type="spellStart"/>
      <w:r w:rsidR="00960F56" w:rsidRPr="00960F56">
        <w:rPr>
          <w:rFonts w:ascii="Times New Roman" w:hAnsi="Times New Roman"/>
          <w:szCs w:val="20"/>
          <w:lang w:val="en-US"/>
        </w:rPr>
        <w:t>Verejný</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obstarávateľ</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môže</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požiadať</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uchádzača</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alebo</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záujemcu</w:t>
      </w:r>
      <w:proofErr w:type="spellEnd"/>
      <w:r w:rsidR="00960F56" w:rsidRPr="00960F56">
        <w:rPr>
          <w:rFonts w:ascii="Times New Roman" w:hAnsi="Times New Roman"/>
          <w:szCs w:val="20"/>
          <w:lang w:val="en-US"/>
        </w:rPr>
        <w:t xml:space="preserve"> o </w:t>
      </w:r>
      <w:proofErr w:type="spellStart"/>
      <w:r w:rsidR="00960F56" w:rsidRPr="00960F56">
        <w:rPr>
          <w:rFonts w:ascii="Times New Roman" w:hAnsi="Times New Roman"/>
          <w:szCs w:val="20"/>
          <w:lang w:val="en-US"/>
        </w:rPr>
        <w:t>vysvetlenie</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alebo</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doplnenie</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dokladov</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Vysvetlením</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alebo</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doplnením</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možno</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preukázať</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aj</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skutočnosti</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ktoré</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nastali</w:t>
      </w:r>
      <w:proofErr w:type="spellEnd"/>
      <w:r w:rsidR="00960F56" w:rsidRPr="00960F56">
        <w:rPr>
          <w:rFonts w:ascii="Times New Roman" w:hAnsi="Times New Roman"/>
          <w:szCs w:val="20"/>
          <w:lang w:val="en-US"/>
        </w:rPr>
        <w:t xml:space="preserve"> po </w:t>
      </w:r>
      <w:proofErr w:type="spellStart"/>
      <w:r w:rsidR="00960F56" w:rsidRPr="00960F56">
        <w:rPr>
          <w:rFonts w:ascii="Times New Roman" w:hAnsi="Times New Roman"/>
          <w:szCs w:val="20"/>
          <w:lang w:val="en-US"/>
        </w:rPr>
        <w:t>uplynutí</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lehoty</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na</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predkladanie</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ponúk</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alebo</w:t>
      </w:r>
      <w:proofErr w:type="spellEnd"/>
      <w:r w:rsidR="00960F56" w:rsidRPr="00960F56">
        <w:rPr>
          <w:rFonts w:ascii="Times New Roman" w:hAnsi="Times New Roman"/>
          <w:szCs w:val="20"/>
          <w:lang w:val="en-US"/>
        </w:rPr>
        <w:t xml:space="preserve"> </w:t>
      </w:r>
      <w:proofErr w:type="spellStart"/>
      <w:r w:rsidR="00960F56" w:rsidRPr="00960F56">
        <w:rPr>
          <w:rFonts w:ascii="Times New Roman" w:hAnsi="Times New Roman"/>
          <w:szCs w:val="20"/>
          <w:lang w:val="en-US"/>
        </w:rPr>
        <w:t>žiadostí</w:t>
      </w:r>
      <w:proofErr w:type="spellEnd"/>
      <w:r w:rsidR="00960F56" w:rsidRPr="00960F56">
        <w:rPr>
          <w:rFonts w:ascii="Times New Roman" w:hAnsi="Times New Roman"/>
          <w:szCs w:val="20"/>
          <w:lang w:val="en-US"/>
        </w:rPr>
        <w:t xml:space="preserve"> o </w:t>
      </w:r>
      <w:proofErr w:type="spellStart"/>
      <w:r w:rsidR="00960F56" w:rsidRPr="00960F56">
        <w:rPr>
          <w:rFonts w:ascii="Times New Roman" w:hAnsi="Times New Roman"/>
          <w:szCs w:val="20"/>
          <w:lang w:val="en-US"/>
        </w:rPr>
        <w:t>účasť</w:t>
      </w:r>
      <w:proofErr w:type="spellEnd"/>
      <w:r w:rsidR="00960F56" w:rsidRPr="00960F56">
        <w:rPr>
          <w:rFonts w:ascii="Times New Roman" w:hAnsi="Times New Roman"/>
          <w:szCs w:val="20"/>
          <w:lang w:val="en-US"/>
        </w:rPr>
        <w:t>.</w:t>
      </w:r>
      <w:r w:rsidR="00960F56">
        <w:rPr>
          <w:rFonts w:ascii="Times New Roman" w:hAnsi="Times New Roman"/>
          <w:szCs w:val="20"/>
        </w:rPr>
        <w:t xml:space="preserve"> </w:t>
      </w:r>
      <w:r w:rsidRPr="00311CA2">
        <w:rPr>
          <w:rFonts w:ascii="Times New Roman" w:hAnsi="Times New Roman"/>
          <w:szCs w:val="20"/>
        </w:rPr>
        <w:t xml:space="preserve">Verejný obstarávateľ vylúči z verejného obstarávania uchádzača v súlade s ustanovením § 40 ods. 6 ZVO. Uchádzačovi bude elektronicky prostredníctvom systému </w:t>
      </w:r>
      <w:r w:rsidR="00C76A92">
        <w:rPr>
          <w:rFonts w:ascii="Times New Roman" w:hAnsi="Times New Roman"/>
          <w:szCs w:val="20"/>
        </w:rPr>
        <w:t xml:space="preserve">IS </w:t>
      </w:r>
      <w:r w:rsidRPr="00311CA2">
        <w:rPr>
          <w:rFonts w:ascii="Times New Roman" w:hAnsi="Times New Roman"/>
          <w:szCs w:val="20"/>
        </w:rPr>
        <w:t>E</w:t>
      </w:r>
      <w:r w:rsidR="00D663A2">
        <w:rPr>
          <w:rFonts w:ascii="Times New Roman" w:hAnsi="Times New Roman"/>
          <w:szCs w:val="20"/>
        </w:rPr>
        <w:t>P</w:t>
      </w:r>
      <w:r w:rsidRPr="00311CA2">
        <w:rPr>
          <w:rFonts w:ascii="Times New Roman" w:hAnsi="Times New Roman"/>
          <w:szCs w:val="20"/>
        </w:rPr>
        <w:t>VO oznámené jeho vylúčenie, s uvedením dôvodu vylúčenia a lehoty, v ktorej môže byť podaná námietka</w:t>
      </w:r>
    </w:p>
    <w:p w14:paraId="1FF71D5F" w14:textId="77777777" w:rsidR="00923364" w:rsidRPr="00311CA2" w:rsidRDefault="00923364" w:rsidP="00923364">
      <w:pPr>
        <w:ind w:left="644"/>
        <w:rPr>
          <w:rFonts w:ascii="Times New Roman" w:hAnsi="Times New Roman"/>
          <w:szCs w:val="20"/>
        </w:rPr>
      </w:pPr>
    </w:p>
    <w:p w14:paraId="0010AA6A" w14:textId="77777777" w:rsidR="0098142B" w:rsidRPr="001B1CD5" w:rsidRDefault="0098142B">
      <w:pPr>
        <w:pStyle w:val="Odsekzoznamu"/>
        <w:numPr>
          <w:ilvl w:val="1"/>
          <w:numId w:val="22"/>
        </w:numPr>
        <w:ind w:left="1070"/>
        <w:jc w:val="both"/>
        <w:rPr>
          <w:sz w:val="20"/>
          <w:szCs w:val="20"/>
          <w:u w:val="single"/>
        </w:rPr>
      </w:pPr>
      <w:r w:rsidRPr="001B1CD5">
        <w:rPr>
          <w:sz w:val="20"/>
          <w:szCs w:val="20"/>
          <w:u w:val="single"/>
        </w:rPr>
        <w:t>Komisia vyhodnotí splnenie podmienok účasti v zmysle § 32 - § 34 ZVO</w:t>
      </w:r>
    </w:p>
    <w:p w14:paraId="662E9349" w14:textId="131C9C56" w:rsidR="00923364" w:rsidRPr="001B1CD5" w:rsidRDefault="0098142B" w:rsidP="0098142B">
      <w:pPr>
        <w:pStyle w:val="Odsekzoznamu"/>
        <w:ind w:left="1070"/>
        <w:jc w:val="both"/>
        <w:rPr>
          <w:sz w:val="20"/>
          <w:szCs w:val="20"/>
        </w:rPr>
      </w:pPr>
      <w:r w:rsidRPr="001B1CD5">
        <w:rPr>
          <w:sz w:val="20"/>
          <w:szCs w:val="20"/>
        </w:rPr>
        <w:t xml:space="preserve">      P</w:t>
      </w:r>
      <w:r w:rsidR="00923364" w:rsidRPr="001B1CD5">
        <w:rPr>
          <w:sz w:val="20"/>
          <w:szCs w:val="20"/>
        </w:rPr>
        <w:t>osúdenie splnenia podmienok účasti bude založené na posúdení splnenia:</w:t>
      </w:r>
    </w:p>
    <w:p w14:paraId="6CC21F38" w14:textId="77777777" w:rsidR="00132A8B" w:rsidRPr="001B1CD5" w:rsidRDefault="00132A8B" w:rsidP="00132A8B">
      <w:pPr>
        <w:pStyle w:val="Odsekzoznamu"/>
        <w:ind w:left="1070"/>
        <w:jc w:val="both"/>
        <w:rPr>
          <w:sz w:val="20"/>
          <w:szCs w:val="20"/>
        </w:rPr>
      </w:pPr>
    </w:p>
    <w:p w14:paraId="23D54631" w14:textId="25458890" w:rsidR="00923364" w:rsidRPr="001B1CD5" w:rsidRDefault="00923364">
      <w:pPr>
        <w:pStyle w:val="Odsekzoznamu"/>
        <w:numPr>
          <w:ilvl w:val="0"/>
          <w:numId w:val="30"/>
        </w:numPr>
        <w:spacing w:after="120"/>
        <w:rPr>
          <w:b/>
          <w:bCs/>
          <w:sz w:val="20"/>
          <w:szCs w:val="20"/>
        </w:rPr>
      </w:pPr>
      <w:r w:rsidRPr="001B1CD5">
        <w:rPr>
          <w:b/>
          <w:bCs/>
          <w:sz w:val="20"/>
          <w:szCs w:val="20"/>
        </w:rPr>
        <w:t>podmienok účasti vo verejnom obstarávaní týkajúcich sa osobného postavenia podľa § 32 zákona o verejnom obstarávaní a</w:t>
      </w:r>
    </w:p>
    <w:p w14:paraId="47F28424" w14:textId="132A3F57" w:rsidR="00923364" w:rsidRPr="001B1CD5" w:rsidRDefault="00923364">
      <w:pPr>
        <w:pStyle w:val="Odsekzoznamu"/>
        <w:numPr>
          <w:ilvl w:val="0"/>
          <w:numId w:val="30"/>
        </w:numPr>
        <w:spacing w:after="120"/>
        <w:rPr>
          <w:sz w:val="20"/>
          <w:szCs w:val="20"/>
        </w:rPr>
      </w:pPr>
      <w:r w:rsidRPr="001B1CD5">
        <w:rPr>
          <w:sz w:val="20"/>
          <w:szCs w:val="20"/>
        </w:rPr>
        <w:t>podmienok týkajúcich sa:</w:t>
      </w:r>
    </w:p>
    <w:p w14:paraId="3DC437B7" w14:textId="25A65C2B" w:rsidR="00923364" w:rsidRPr="001B1CD5" w:rsidRDefault="00923364">
      <w:pPr>
        <w:numPr>
          <w:ilvl w:val="0"/>
          <w:numId w:val="24"/>
        </w:numPr>
        <w:rPr>
          <w:rFonts w:ascii="Times New Roman" w:hAnsi="Times New Roman"/>
          <w:szCs w:val="20"/>
        </w:rPr>
      </w:pPr>
      <w:r w:rsidRPr="001B1CD5">
        <w:rPr>
          <w:rFonts w:ascii="Times New Roman" w:hAnsi="Times New Roman"/>
          <w:szCs w:val="20"/>
        </w:rPr>
        <w:lastRenderedPageBreak/>
        <w:t>finančného a ekonomického postavenia</w:t>
      </w:r>
      <w:r w:rsidR="008325DF">
        <w:rPr>
          <w:rFonts w:ascii="Times New Roman" w:hAnsi="Times New Roman"/>
          <w:szCs w:val="20"/>
        </w:rPr>
        <w:t>, ak sa vyžaduje</w:t>
      </w:r>
    </w:p>
    <w:p w14:paraId="2B9A2AC5" w14:textId="0CE2C272" w:rsidR="00923364" w:rsidRPr="001B1CD5" w:rsidRDefault="00923364">
      <w:pPr>
        <w:numPr>
          <w:ilvl w:val="0"/>
          <w:numId w:val="24"/>
        </w:numPr>
        <w:spacing w:after="120"/>
        <w:rPr>
          <w:rFonts w:ascii="Times New Roman" w:hAnsi="Times New Roman"/>
          <w:szCs w:val="20"/>
        </w:rPr>
      </w:pPr>
      <w:r w:rsidRPr="001B1CD5">
        <w:rPr>
          <w:rFonts w:ascii="Times New Roman" w:hAnsi="Times New Roman"/>
          <w:szCs w:val="20"/>
        </w:rPr>
        <w:t>technickej alebo odbornej spôsobilosti</w:t>
      </w:r>
      <w:r w:rsidR="008325DF">
        <w:rPr>
          <w:rFonts w:ascii="Times New Roman" w:hAnsi="Times New Roman"/>
          <w:szCs w:val="20"/>
        </w:rPr>
        <w:t>, ak sa vyžaduje</w:t>
      </w:r>
    </w:p>
    <w:p w14:paraId="54677F63" w14:textId="77777777" w:rsidR="00923364" w:rsidRPr="00311CA2" w:rsidRDefault="00923364">
      <w:pPr>
        <w:pStyle w:val="Odsekzoznamu"/>
        <w:numPr>
          <w:ilvl w:val="1"/>
          <w:numId w:val="22"/>
        </w:numPr>
        <w:spacing w:after="120"/>
        <w:ind w:left="1070"/>
        <w:rPr>
          <w:sz w:val="20"/>
          <w:szCs w:val="20"/>
        </w:rPr>
      </w:pPr>
      <w:r w:rsidRPr="00311CA2">
        <w:rPr>
          <w:sz w:val="20"/>
          <w:szCs w:val="20"/>
        </w:rPr>
        <w:t>Uchádzač, tvorený skupinou dodávateľov zúčastnenou vo verejnom obstarávaní, preukazuje splnenie podmienok účasti:</w:t>
      </w:r>
    </w:p>
    <w:p w14:paraId="218EDF2B" w14:textId="34BC7217" w:rsidR="00923364" w:rsidRPr="0098142B" w:rsidRDefault="00923364">
      <w:pPr>
        <w:pStyle w:val="Odsekzoznamu"/>
        <w:numPr>
          <w:ilvl w:val="2"/>
          <w:numId w:val="30"/>
        </w:numPr>
        <w:spacing w:after="120"/>
        <w:rPr>
          <w:sz w:val="20"/>
          <w:szCs w:val="20"/>
        </w:rPr>
      </w:pPr>
      <w:r w:rsidRPr="0098142B">
        <w:rPr>
          <w:sz w:val="20"/>
          <w:szCs w:val="20"/>
        </w:rPr>
        <w:t>ktoré sa týkajú osobného postavenia, za každého člena skupiny osobitne,</w:t>
      </w:r>
    </w:p>
    <w:p w14:paraId="15FEED5C" w14:textId="77777777" w:rsidR="00A7272A" w:rsidRPr="00A7272A" w:rsidRDefault="00A7272A">
      <w:pPr>
        <w:pStyle w:val="Odsekzoznamu"/>
        <w:numPr>
          <w:ilvl w:val="1"/>
          <w:numId w:val="22"/>
        </w:numPr>
        <w:spacing w:after="120"/>
        <w:ind w:left="1070"/>
        <w:rPr>
          <w:sz w:val="20"/>
          <w:szCs w:val="20"/>
          <w:u w:val="single"/>
        </w:rPr>
      </w:pPr>
      <w:r w:rsidRPr="00A7272A">
        <w:rPr>
          <w:sz w:val="20"/>
          <w:szCs w:val="20"/>
          <w:u w:val="single"/>
        </w:rPr>
        <w:t>Vyhodnotenie ponúk z hľadiska požiadaviek na predmet zákazky</w:t>
      </w:r>
    </w:p>
    <w:p w14:paraId="49CA5B37" w14:textId="731A3308" w:rsidR="001502B6" w:rsidRDefault="00923364" w:rsidP="001502B6">
      <w:pPr>
        <w:spacing w:after="120"/>
        <w:ind w:left="710"/>
        <w:rPr>
          <w:rFonts w:ascii="Times New Roman" w:hAnsi="Times New Roman"/>
          <w:szCs w:val="20"/>
        </w:rPr>
      </w:pPr>
      <w:r w:rsidRPr="00A7272A">
        <w:rPr>
          <w:rFonts w:ascii="Times New Roman" w:hAnsi="Times New Roman"/>
          <w:szCs w:val="20"/>
        </w:rPr>
        <w:t xml:space="preserve"> V procese vyhodnocovania ponúk</w:t>
      </w:r>
      <w:r w:rsidR="00C7406D">
        <w:rPr>
          <w:rFonts w:ascii="Times New Roman" w:hAnsi="Times New Roman"/>
          <w:szCs w:val="20"/>
        </w:rPr>
        <w:t xml:space="preserve"> verejný </w:t>
      </w:r>
      <w:r w:rsidRPr="00A7272A">
        <w:rPr>
          <w:rFonts w:ascii="Times New Roman" w:hAnsi="Times New Roman"/>
          <w:szCs w:val="20"/>
        </w:rPr>
        <w:t>obstarávateľ použije postupy uvedené v § 53 zákona o verejnom obstarávaní. Komisia vyhodnotí ponuky z hľadiska splnenia požiadaviek verejného obstarávateľa na predmet zákazky</w:t>
      </w:r>
      <w:r w:rsidR="00C7406D">
        <w:rPr>
          <w:rFonts w:ascii="Times New Roman" w:hAnsi="Times New Roman"/>
          <w:szCs w:val="20"/>
        </w:rPr>
        <w:t xml:space="preserve"> posúdením:</w:t>
      </w:r>
    </w:p>
    <w:p w14:paraId="20DFE71C" w14:textId="368BE013" w:rsidR="00C7406D" w:rsidRPr="00650058" w:rsidRDefault="00C7406D">
      <w:pPr>
        <w:pStyle w:val="Odsekzoznamu"/>
        <w:numPr>
          <w:ilvl w:val="0"/>
          <w:numId w:val="30"/>
        </w:numPr>
        <w:rPr>
          <w:rStyle w:val="markedcontent"/>
          <w:sz w:val="20"/>
          <w:szCs w:val="20"/>
        </w:rPr>
      </w:pPr>
      <w:r w:rsidRPr="001502B6">
        <w:rPr>
          <w:rStyle w:val="markedcontent"/>
          <w:b/>
          <w:bCs/>
          <w:sz w:val="20"/>
          <w:szCs w:val="20"/>
        </w:rPr>
        <w:t>Formálnych požiadaviek na ponuku</w:t>
      </w:r>
      <w:r>
        <w:rPr>
          <w:rStyle w:val="markedcontent"/>
          <w:sz w:val="20"/>
          <w:szCs w:val="20"/>
        </w:rPr>
        <w:t xml:space="preserve"> (</w:t>
      </w:r>
      <w:r w:rsidRPr="00650058">
        <w:rPr>
          <w:rStyle w:val="markedcontent"/>
          <w:sz w:val="20"/>
          <w:szCs w:val="20"/>
        </w:rPr>
        <w:t>posudzovanie všetkých predložených príloh )</w:t>
      </w:r>
    </w:p>
    <w:p w14:paraId="76FE29C5" w14:textId="7A96AA8E" w:rsidR="00650058" w:rsidRDefault="00C7406D">
      <w:pPr>
        <w:pStyle w:val="Odsekzoznamu"/>
        <w:numPr>
          <w:ilvl w:val="0"/>
          <w:numId w:val="30"/>
        </w:numPr>
        <w:rPr>
          <w:rStyle w:val="markedcontent"/>
          <w:sz w:val="20"/>
          <w:szCs w:val="20"/>
        </w:rPr>
      </w:pPr>
      <w:r w:rsidRPr="001502B6">
        <w:rPr>
          <w:rStyle w:val="markedcontent"/>
          <w:b/>
          <w:bCs/>
          <w:sz w:val="20"/>
          <w:szCs w:val="20"/>
        </w:rPr>
        <w:t>Splnenie požiadaviek na predmet zákazky</w:t>
      </w:r>
      <w:r>
        <w:rPr>
          <w:rStyle w:val="markedcontent"/>
          <w:sz w:val="20"/>
          <w:szCs w:val="20"/>
        </w:rPr>
        <w:t xml:space="preserve"> (predloženie opisu</w:t>
      </w:r>
      <w:r w:rsidR="00270C2D">
        <w:rPr>
          <w:rStyle w:val="markedcontent"/>
          <w:sz w:val="20"/>
          <w:szCs w:val="20"/>
        </w:rPr>
        <w:t xml:space="preserve"> predmetu zákazky</w:t>
      </w:r>
      <w:r>
        <w:rPr>
          <w:rStyle w:val="markedcontent"/>
          <w:sz w:val="20"/>
          <w:szCs w:val="20"/>
        </w:rPr>
        <w:t>,)</w:t>
      </w:r>
    </w:p>
    <w:p w14:paraId="11692C02" w14:textId="77777777" w:rsidR="001502B6" w:rsidRPr="002658AD" w:rsidRDefault="001502B6" w:rsidP="001502B6">
      <w:pPr>
        <w:pStyle w:val="Odsekzoznamu"/>
        <w:spacing w:after="120"/>
        <w:ind w:left="720"/>
        <w:rPr>
          <w:rStyle w:val="markedcontent"/>
          <w:sz w:val="20"/>
          <w:szCs w:val="20"/>
        </w:rPr>
      </w:pPr>
    </w:p>
    <w:p w14:paraId="7957EE60" w14:textId="77777777" w:rsidR="00F402EC" w:rsidRPr="001502B6" w:rsidRDefault="00F402EC" w:rsidP="00F402EC">
      <w:pPr>
        <w:pStyle w:val="Default"/>
        <w:ind w:left="720"/>
        <w:jc w:val="both"/>
        <w:rPr>
          <w:sz w:val="20"/>
          <w:szCs w:val="20"/>
        </w:rPr>
      </w:pPr>
      <w:r w:rsidRPr="00F402EC">
        <w:rPr>
          <w:b/>
          <w:bCs/>
          <w:sz w:val="20"/>
          <w:szCs w:val="20"/>
        </w:rPr>
        <w:t xml:space="preserve">Uchádzač </w:t>
      </w:r>
      <w:r w:rsidRPr="00F402EC">
        <w:rPr>
          <w:sz w:val="20"/>
          <w:szCs w:val="20"/>
        </w:rPr>
        <w:t xml:space="preserve">musí preukázať, že ním ponúkaný predmet zákazky spĺňa požiadavky verejného obstarávateľa minimálne v rozsahu uvedenom v opise predmetu </w:t>
      </w:r>
      <w:r w:rsidRPr="001502B6">
        <w:rPr>
          <w:sz w:val="20"/>
          <w:szCs w:val="20"/>
        </w:rPr>
        <w:t xml:space="preserve">zákazky týchto súťažných podkladov. </w:t>
      </w:r>
    </w:p>
    <w:p w14:paraId="003C5B52" w14:textId="77777777" w:rsidR="001502B6" w:rsidRDefault="001502B6" w:rsidP="00F402EC">
      <w:pPr>
        <w:pStyle w:val="Odsekzoznamu"/>
        <w:spacing w:after="120"/>
        <w:ind w:left="720"/>
        <w:jc w:val="both"/>
        <w:rPr>
          <w:sz w:val="20"/>
          <w:szCs w:val="20"/>
        </w:rPr>
      </w:pPr>
    </w:p>
    <w:p w14:paraId="0E4D870D" w14:textId="77777777" w:rsidR="00ED1044" w:rsidRPr="00311CA2" w:rsidRDefault="00ED1044" w:rsidP="00ED1044">
      <w:pPr>
        <w:pStyle w:val="Nadpis3"/>
        <w:rPr>
          <w:rFonts w:ascii="Times New Roman" w:hAnsi="Times New Roman"/>
          <w:sz w:val="20"/>
          <w:szCs w:val="20"/>
        </w:rPr>
      </w:pPr>
      <w:r w:rsidRPr="00311CA2">
        <w:rPr>
          <w:rFonts w:ascii="Times New Roman" w:hAnsi="Times New Roman"/>
          <w:sz w:val="20"/>
          <w:szCs w:val="20"/>
        </w:rPr>
        <w:t>Vysvetlenie ponúk</w:t>
      </w:r>
      <w:bookmarkEnd w:id="142"/>
    </w:p>
    <w:p w14:paraId="0A190ABF" w14:textId="1974055C" w:rsidR="002658AD" w:rsidRPr="001502B6" w:rsidRDefault="00ED1044" w:rsidP="001502B6">
      <w:pPr>
        <w:numPr>
          <w:ilvl w:val="1"/>
          <w:numId w:val="1"/>
        </w:numPr>
        <w:spacing w:after="120"/>
        <w:ind w:left="1021" w:hanging="567"/>
        <w:rPr>
          <w:rFonts w:ascii="Times New Roman" w:hAnsi="Times New Roman"/>
          <w:szCs w:val="20"/>
        </w:rPr>
      </w:pPr>
      <w:r w:rsidRPr="00311CA2">
        <w:rPr>
          <w:rFonts w:ascii="Times New Roman" w:hAnsi="Times New Roman"/>
          <w:szCs w:val="20"/>
        </w:rPr>
        <w:t xml:space="preserve"> </w:t>
      </w:r>
      <w:r w:rsidRPr="00311CA2">
        <w:rPr>
          <w:rFonts w:ascii="Times New Roman" w:hAnsi="Times New Roman"/>
          <w:color w:val="000000"/>
          <w:szCs w:val="20"/>
        </w:rPr>
        <w:t>V súlade s § 53 zákona o verejnom obstarávaní, ak komisia identifikuje nezrovnalosti alebo nejasnosti v informáciách alebo dôkazoch, ktoré uchádzač poskytol, požiada uchádzača o vysvetlenie ponuky a ak je to potrebné aj o predloženie dôkazov. Vysvetlením ponuky nemôže dôjsť k jej zmene. Za zmenu ponuky sa nepovažuje odstránenie zrejmých chýb v písaní a</w:t>
      </w:r>
      <w:r w:rsidR="00F507E9">
        <w:rPr>
          <w:rFonts w:ascii="Times New Roman" w:hAnsi="Times New Roman"/>
          <w:color w:val="000000"/>
          <w:szCs w:val="20"/>
        </w:rPr>
        <w:t> </w:t>
      </w:r>
      <w:r w:rsidRPr="00311CA2">
        <w:rPr>
          <w:rFonts w:ascii="Times New Roman" w:hAnsi="Times New Roman"/>
          <w:color w:val="000000"/>
          <w:szCs w:val="20"/>
        </w:rPr>
        <w:t>počítaní</w:t>
      </w:r>
      <w:r w:rsidR="00F507E9">
        <w:rPr>
          <w:rFonts w:ascii="Times New Roman" w:hAnsi="Times New Roman"/>
          <w:color w:val="000000"/>
          <w:szCs w:val="20"/>
        </w:rPr>
        <w:t xml:space="preserve"> alebo oprava </w:t>
      </w:r>
      <w:proofErr w:type="spellStart"/>
      <w:r w:rsidR="00F507E9">
        <w:rPr>
          <w:rFonts w:ascii="Times New Roman" w:hAnsi="Times New Roman"/>
          <w:color w:val="000000"/>
          <w:szCs w:val="20"/>
        </w:rPr>
        <w:t>položkového</w:t>
      </w:r>
      <w:proofErr w:type="spellEnd"/>
      <w:r w:rsidR="00F507E9">
        <w:rPr>
          <w:rFonts w:ascii="Times New Roman" w:hAnsi="Times New Roman"/>
          <w:color w:val="000000"/>
          <w:szCs w:val="20"/>
        </w:rPr>
        <w:t xml:space="preserve"> rozpočtu, ak celková cena ponuky zostane zachovaná a ak oprava </w:t>
      </w:r>
      <w:proofErr w:type="spellStart"/>
      <w:r w:rsidR="00F507E9">
        <w:rPr>
          <w:rFonts w:ascii="Times New Roman" w:hAnsi="Times New Roman"/>
          <w:color w:val="000000"/>
          <w:szCs w:val="20"/>
        </w:rPr>
        <w:t>položkového</w:t>
      </w:r>
      <w:proofErr w:type="spellEnd"/>
      <w:r w:rsidR="00F507E9">
        <w:rPr>
          <w:rFonts w:ascii="Times New Roman" w:hAnsi="Times New Roman"/>
          <w:color w:val="000000"/>
          <w:szCs w:val="20"/>
        </w:rPr>
        <w:t xml:space="preserve"> rozpočtu nemá vplyv na iné kritérium na vyhodnotenie ponúk.  </w:t>
      </w:r>
    </w:p>
    <w:p w14:paraId="166CAC8F" w14:textId="5DD79EDC" w:rsidR="00ED1044" w:rsidRPr="00311CA2" w:rsidRDefault="00ED1044" w:rsidP="002658AD">
      <w:pPr>
        <w:numPr>
          <w:ilvl w:val="1"/>
          <w:numId w:val="1"/>
        </w:numPr>
        <w:spacing w:after="120"/>
        <w:ind w:left="1021" w:hanging="567"/>
        <w:rPr>
          <w:rFonts w:ascii="Times New Roman" w:hAnsi="Times New Roman"/>
          <w:szCs w:val="20"/>
        </w:rPr>
      </w:pPr>
      <w:r w:rsidRPr="00311CA2">
        <w:rPr>
          <w:rFonts w:ascii="Times New Roman" w:hAnsi="Times New Roman"/>
          <w:color w:val="000000"/>
          <w:szCs w:val="20"/>
        </w:rPr>
        <w:t xml:space="preserve">Ak sa ponuka uchádzača javí ako mimoriadne nízka, komisia požiada uchádzača o vysvetlenie týkajúce sa tej časti ponuky, ktoré sú pre jej cenu podstatné, podľa § 53 ods. 2 zákona o verejnom obstarávaní. </w:t>
      </w:r>
    </w:p>
    <w:p w14:paraId="6224979E" w14:textId="77777777" w:rsidR="00ED1044" w:rsidRPr="00311CA2" w:rsidRDefault="00ED1044" w:rsidP="00ED1044">
      <w:pPr>
        <w:pStyle w:val="Nadpis3"/>
        <w:rPr>
          <w:rFonts w:ascii="Times New Roman" w:hAnsi="Times New Roman"/>
          <w:sz w:val="20"/>
          <w:szCs w:val="20"/>
        </w:rPr>
      </w:pPr>
      <w:bookmarkStart w:id="143" w:name="_Toc530515896"/>
      <w:r w:rsidRPr="00311CA2">
        <w:rPr>
          <w:rFonts w:ascii="Times New Roman" w:hAnsi="Times New Roman"/>
          <w:sz w:val="20"/>
          <w:szCs w:val="20"/>
        </w:rPr>
        <w:t>Vylúčenie ponuky</w:t>
      </w:r>
      <w:bookmarkEnd w:id="143"/>
    </w:p>
    <w:p w14:paraId="66011544" w14:textId="761F7AA3" w:rsidR="00567764" w:rsidRPr="001502B6" w:rsidRDefault="001502B6" w:rsidP="001502B6">
      <w:pPr>
        <w:pStyle w:val="Odsekzoznamu"/>
        <w:numPr>
          <w:ilvl w:val="1"/>
          <w:numId w:val="1"/>
        </w:numPr>
        <w:spacing w:after="120"/>
        <w:jc w:val="both"/>
        <w:rPr>
          <w:sz w:val="20"/>
          <w:szCs w:val="20"/>
        </w:rPr>
      </w:pPr>
      <w:r w:rsidRPr="001502B6">
        <w:rPr>
          <w:sz w:val="20"/>
          <w:szCs w:val="20"/>
        </w:rPr>
        <w:t xml:space="preserve">Verejný obstarávateľ  vylúči kedykoľvek počas verejného obstarávania uchádzača alebo záujemcu     v súlade s § 40 ods.6. </w:t>
      </w:r>
      <w:r w:rsidR="00567764" w:rsidRPr="001502B6">
        <w:rPr>
          <w:sz w:val="20"/>
          <w:szCs w:val="20"/>
        </w:rPr>
        <w:t>Verejný obstarávateľ  vylúči ponuku uchádzača v súlade s § 53 zákona o verejnom obstarávaní.</w:t>
      </w:r>
    </w:p>
    <w:p w14:paraId="203A4921" w14:textId="77777777" w:rsidR="007918FF" w:rsidRPr="00311CA2" w:rsidRDefault="007918FF" w:rsidP="007918FF">
      <w:pPr>
        <w:spacing w:after="120"/>
        <w:ind w:left="1758"/>
        <w:rPr>
          <w:rFonts w:ascii="Times New Roman" w:hAnsi="Times New Roman"/>
          <w:szCs w:val="20"/>
        </w:rPr>
      </w:pPr>
    </w:p>
    <w:p w14:paraId="3A3917A1" w14:textId="5304E94C" w:rsidR="00712D47" w:rsidRPr="002C605C" w:rsidRDefault="00E53147" w:rsidP="002C605C">
      <w:pPr>
        <w:ind w:firstLine="426"/>
        <w:rPr>
          <w:rFonts w:ascii="Times New Roman" w:hAnsi="Times New Roman"/>
          <w:bCs/>
          <w:color w:val="000000"/>
          <w:spacing w:val="-7"/>
          <w:szCs w:val="20"/>
        </w:rPr>
      </w:pPr>
      <w:r w:rsidRPr="00311CA2">
        <w:rPr>
          <w:rFonts w:ascii="Times New Roman" w:hAnsi="Times New Roman"/>
          <w:b/>
          <w:color w:val="000000"/>
          <w:spacing w:val="-7"/>
          <w:szCs w:val="20"/>
        </w:rPr>
        <w:t xml:space="preserve">26. </w:t>
      </w:r>
      <w:r w:rsidR="002C605C">
        <w:rPr>
          <w:rFonts w:ascii="Times New Roman" w:hAnsi="Times New Roman"/>
          <w:b/>
          <w:color w:val="000000"/>
          <w:spacing w:val="-7"/>
          <w:szCs w:val="20"/>
        </w:rPr>
        <w:t xml:space="preserve">Elektronická aukcia – </w:t>
      </w:r>
      <w:r w:rsidR="002C605C" w:rsidRPr="002C605C">
        <w:rPr>
          <w:rFonts w:ascii="Times New Roman" w:hAnsi="Times New Roman"/>
          <w:bCs/>
          <w:color w:val="000000"/>
          <w:spacing w:val="-7"/>
          <w:szCs w:val="20"/>
        </w:rPr>
        <w:t>neuplatňuje sa</w:t>
      </w:r>
    </w:p>
    <w:p w14:paraId="3B4C3D80" w14:textId="77777777" w:rsidR="00712D47" w:rsidRPr="00311CA2" w:rsidRDefault="00712D47" w:rsidP="00712D47">
      <w:pPr>
        <w:rPr>
          <w:rFonts w:ascii="Times New Roman" w:hAnsi="Times New Roman"/>
          <w:color w:val="000000"/>
          <w:spacing w:val="-7"/>
          <w:szCs w:val="20"/>
        </w:rPr>
      </w:pPr>
    </w:p>
    <w:p w14:paraId="739F686C" w14:textId="4575EA8D" w:rsidR="00F4240E" w:rsidRPr="00311CA2" w:rsidRDefault="00F4240E" w:rsidP="00712D47">
      <w:pPr>
        <w:rPr>
          <w:rFonts w:ascii="Times New Roman" w:hAnsi="Times New Roman"/>
          <w:color w:val="000000"/>
          <w:spacing w:val="-7"/>
          <w:szCs w:val="20"/>
        </w:rPr>
      </w:pPr>
    </w:p>
    <w:p w14:paraId="323773AA" w14:textId="77777777" w:rsidR="00F4240E" w:rsidRPr="00311CA2" w:rsidRDefault="00F4240E" w:rsidP="002C605C">
      <w:pPr>
        <w:ind w:firstLine="426"/>
        <w:rPr>
          <w:rFonts w:ascii="Times New Roman" w:hAnsi="Times New Roman"/>
          <w:b/>
          <w:bCs/>
          <w:color w:val="000000"/>
          <w:spacing w:val="-7"/>
          <w:szCs w:val="20"/>
        </w:rPr>
      </w:pPr>
      <w:r w:rsidRPr="00311CA2">
        <w:rPr>
          <w:rFonts w:ascii="Times New Roman" w:hAnsi="Times New Roman"/>
          <w:b/>
          <w:bCs/>
          <w:color w:val="000000"/>
          <w:spacing w:val="-7"/>
          <w:szCs w:val="20"/>
        </w:rPr>
        <w:t>27. Oprava chýb</w:t>
      </w:r>
    </w:p>
    <w:p w14:paraId="145D0638" w14:textId="77777777" w:rsidR="00F4240E" w:rsidRPr="00311CA2" w:rsidRDefault="00F4240E" w:rsidP="00F4240E">
      <w:pPr>
        <w:rPr>
          <w:rFonts w:ascii="Times New Roman" w:hAnsi="Times New Roman"/>
          <w:color w:val="000000"/>
          <w:spacing w:val="-7"/>
          <w:szCs w:val="20"/>
        </w:rPr>
      </w:pPr>
    </w:p>
    <w:p w14:paraId="4FC4546E" w14:textId="13C87566" w:rsidR="00F4240E" w:rsidRPr="00311CA2" w:rsidRDefault="00F4240E" w:rsidP="002C605C">
      <w:pPr>
        <w:spacing w:after="120"/>
        <w:ind w:left="360"/>
        <w:rPr>
          <w:rFonts w:ascii="Times New Roman" w:hAnsi="Times New Roman"/>
          <w:szCs w:val="20"/>
        </w:rPr>
      </w:pPr>
      <w:r w:rsidRPr="00311CA2">
        <w:rPr>
          <w:rFonts w:ascii="Times New Roman" w:hAnsi="Times New Roman"/>
          <w:color w:val="000000"/>
          <w:spacing w:val="-7"/>
          <w:szCs w:val="20"/>
        </w:rPr>
        <w:t xml:space="preserve">27.1. </w:t>
      </w:r>
      <w:r w:rsidRPr="00311CA2">
        <w:rPr>
          <w:rFonts w:ascii="Times New Roman" w:hAnsi="Times New Roman"/>
          <w:szCs w:val="20"/>
        </w:rPr>
        <w:t xml:space="preserve">Oprava chýb je možná iba v rámci inštitútu </w:t>
      </w:r>
      <w:r w:rsidR="009D265B">
        <w:rPr>
          <w:rFonts w:ascii="Times New Roman" w:hAnsi="Times New Roman"/>
          <w:szCs w:val="20"/>
        </w:rPr>
        <w:t>vysvetľovania ponuky</w:t>
      </w:r>
      <w:r w:rsidR="00EC21A2">
        <w:rPr>
          <w:rFonts w:ascii="Times New Roman" w:hAnsi="Times New Roman"/>
          <w:szCs w:val="20"/>
        </w:rPr>
        <w:t xml:space="preserve"> </w:t>
      </w:r>
      <w:r w:rsidRPr="00311CA2">
        <w:rPr>
          <w:rFonts w:ascii="Times New Roman" w:hAnsi="Times New Roman"/>
          <w:szCs w:val="20"/>
        </w:rPr>
        <w:t xml:space="preserve"> podľa § 53  zákona o verejnom obstarávaní a bodu 24 tejto časti súťažných podkladov.</w:t>
      </w:r>
    </w:p>
    <w:p w14:paraId="0C71A03D" w14:textId="0CB7725C" w:rsidR="00ED1044" w:rsidRPr="00311CA2" w:rsidRDefault="00ED1044">
      <w:pPr>
        <w:pStyle w:val="Nadpis3"/>
        <w:numPr>
          <w:ilvl w:val="0"/>
          <w:numId w:val="20"/>
        </w:numPr>
        <w:rPr>
          <w:rFonts w:ascii="Times New Roman" w:hAnsi="Times New Roman"/>
          <w:sz w:val="20"/>
          <w:szCs w:val="20"/>
        </w:rPr>
      </w:pPr>
      <w:bookmarkStart w:id="144" w:name="_Toc355611574"/>
      <w:bookmarkStart w:id="145" w:name="_Toc530515899"/>
      <w:r w:rsidRPr="00311CA2">
        <w:rPr>
          <w:rFonts w:ascii="Times New Roman" w:hAnsi="Times New Roman"/>
          <w:sz w:val="20"/>
          <w:szCs w:val="20"/>
        </w:rPr>
        <w:t>Dôvernosť procesov verejného obstarávania</w:t>
      </w:r>
      <w:bookmarkEnd w:id="144"/>
      <w:bookmarkEnd w:id="145"/>
    </w:p>
    <w:p w14:paraId="7E1D0C76" w14:textId="5CE869D7" w:rsidR="00ED1044" w:rsidRPr="00311CA2" w:rsidRDefault="00ED1044">
      <w:pPr>
        <w:numPr>
          <w:ilvl w:val="1"/>
          <w:numId w:val="20"/>
        </w:numPr>
        <w:spacing w:after="120"/>
        <w:ind w:left="1021" w:hanging="567"/>
        <w:rPr>
          <w:rFonts w:ascii="Times New Roman" w:hAnsi="Times New Roman"/>
          <w:szCs w:val="20"/>
        </w:rPr>
      </w:pPr>
      <w:r w:rsidRPr="00311CA2">
        <w:rPr>
          <w:rFonts w:ascii="Times New Roman" w:hAnsi="Times New Roman"/>
          <w:szCs w:val="20"/>
        </w:rPr>
        <w:t xml:space="preserve">Informácie, ktoré uchádzač v ponuke označí za dôverné, nebudú zverejnené alebo inak použité bez predošlého súhlasu uchádzača, pokiaľ uvedené nebude v rozpore so zákonom o verejnom obstarávaní alebo inými všeobecne záväznými právnymi predpismi </w:t>
      </w:r>
      <w:r w:rsidR="00EC21A2">
        <w:rPr>
          <w:rFonts w:ascii="Times New Roman" w:hAnsi="Times New Roman"/>
          <w:szCs w:val="20"/>
        </w:rPr>
        <w:t>(</w:t>
      </w:r>
      <w:r w:rsidRPr="00311CA2">
        <w:rPr>
          <w:rFonts w:ascii="Times New Roman" w:hAnsi="Times New Roman"/>
          <w:szCs w:val="20"/>
        </w:rPr>
        <w:t xml:space="preserve">zákon č. 211/2000 Z. z. o slobodnom prístupe k informáciám a o zmene a doplnení niektorých zákonov, zákon č. 215/2004 Z. z. o ochrane utajovaných skutočností a o zmene a doplnení niektorých zákonov, atď.). </w:t>
      </w:r>
    </w:p>
    <w:p w14:paraId="3B7415EF" w14:textId="77777777" w:rsidR="00ED1044" w:rsidRDefault="00ED1044">
      <w:pPr>
        <w:numPr>
          <w:ilvl w:val="1"/>
          <w:numId w:val="20"/>
        </w:numPr>
        <w:spacing w:after="120"/>
        <w:ind w:left="1021" w:hanging="567"/>
        <w:rPr>
          <w:rFonts w:ascii="Times New Roman" w:hAnsi="Times New Roman"/>
          <w:szCs w:val="20"/>
        </w:rPr>
      </w:pPr>
      <w:r w:rsidRPr="00311CA2">
        <w:rPr>
          <w:rFonts w:ascii="Times New Roman" w:hAnsi="Times New Roman"/>
          <w:szCs w:val="20"/>
        </w:rPr>
        <w:t xml:space="preserve">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Zmluvy (ďalej len „poddodávateľ“), vrátane ich pracovníkov, budú povinní dodržiavať mlčanlivosť vo vzťahu ku skutočnostiam, zisteným počas plnenia predmetu zákazky, resp. súvisiace </w:t>
      </w:r>
      <w:r w:rsidRPr="00311CA2">
        <w:rPr>
          <w:rFonts w:ascii="Times New Roman" w:hAnsi="Times New Roman"/>
          <w:szCs w:val="20"/>
        </w:rPr>
        <w:lastRenderedPageBreak/>
        <w:t>s predmetom plnenia predmetu zákazky. Všetky dokumenty, ktoré zmluvný dodávateľ od verejného obstarávateľa obdrží alebo zmluvný dodávateľ alebo jeho poddodávatelia, vrátane ich pracovníkov vyhotovia podľa požiadaviek verejného obstarávateľa a v súlade s uzavretou Zmluvou, budú dôverné a nebude možné ich použiť bez predchádzajúceho súhlasu verejného obstarávateľa.</w:t>
      </w:r>
    </w:p>
    <w:p w14:paraId="791397E9" w14:textId="2CC1D916" w:rsidR="006A1C6F" w:rsidRPr="009B2B26" w:rsidRDefault="006A1C6F">
      <w:pPr>
        <w:pStyle w:val="Odsekzoznamu"/>
        <w:numPr>
          <w:ilvl w:val="0"/>
          <w:numId w:val="20"/>
        </w:numPr>
        <w:spacing w:after="120"/>
        <w:rPr>
          <w:b/>
          <w:bCs/>
          <w:sz w:val="20"/>
          <w:szCs w:val="20"/>
        </w:rPr>
      </w:pPr>
      <w:r w:rsidRPr="009B2B26">
        <w:rPr>
          <w:b/>
          <w:bCs/>
          <w:sz w:val="20"/>
          <w:szCs w:val="20"/>
        </w:rPr>
        <w:t>Konflikt záujmov</w:t>
      </w:r>
    </w:p>
    <w:p w14:paraId="7BEE0632" w14:textId="1D8B6DFC" w:rsidR="006A1C6F" w:rsidRPr="009B2B26" w:rsidRDefault="006A1C6F">
      <w:pPr>
        <w:pStyle w:val="Odsekzoznamu"/>
        <w:numPr>
          <w:ilvl w:val="1"/>
          <w:numId w:val="20"/>
        </w:numPr>
        <w:spacing w:after="120"/>
        <w:rPr>
          <w:sz w:val="20"/>
          <w:szCs w:val="20"/>
        </w:rPr>
      </w:pPr>
      <w:r w:rsidRPr="009B2B26">
        <w:rPr>
          <w:sz w:val="20"/>
          <w:szCs w:val="20"/>
        </w:rPr>
        <w:t>Ak sa verejný obstarávateľ v zmysle § 23 zákona o verejnom obstarávaní dozvie o konflikte záujmov, prijme primerané opatrenia a vykoná nápravu s cieľom zabránenia pretrvávania konfliktu záujmov.</w:t>
      </w:r>
    </w:p>
    <w:p w14:paraId="720C64AC" w14:textId="527AF151" w:rsidR="006A1C6F" w:rsidRDefault="006A1C6F">
      <w:pPr>
        <w:pStyle w:val="Odsekzoznamu"/>
        <w:numPr>
          <w:ilvl w:val="1"/>
          <w:numId w:val="20"/>
        </w:numPr>
        <w:spacing w:after="120"/>
        <w:rPr>
          <w:sz w:val="20"/>
          <w:szCs w:val="20"/>
        </w:rPr>
      </w:pPr>
      <w:r w:rsidRPr="009B2B26">
        <w:rPr>
          <w:sz w:val="20"/>
          <w:szCs w:val="20"/>
        </w:rPr>
        <w:t>Ak nebude možné odstrániť konflikt záujmov inými účinnými opatreniami</w:t>
      </w:r>
      <w:r w:rsidR="009C12B6" w:rsidRPr="009B2B26">
        <w:rPr>
          <w:sz w:val="20"/>
          <w:szCs w:val="20"/>
        </w:rPr>
        <w:t xml:space="preserve"> , ktorými sú najmä vylúčenie zainteresovanej osoby z procesu prípravy alebo realizácie verejného obstarávania, verejný obstarávateľ</w:t>
      </w:r>
      <w:r w:rsidR="009B2B26" w:rsidRPr="009B2B26">
        <w:rPr>
          <w:sz w:val="20"/>
          <w:szCs w:val="20"/>
        </w:rPr>
        <w:t xml:space="preserve"> vylúčia uchádzača alebo záujemcu kedykoľvek počas verejného obstarávania</w:t>
      </w:r>
      <w:r w:rsidR="009C12B6" w:rsidRPr="009B2B26">
        <w:rPr>
          <w:sz w:val="20"/>
          <w:szCs w:val="20"/>
        </w:rPr>
        <w:t xml:space="preserve"> v zmysle § 40 ods. 6 písm. f)</w:t>
      </w:r>
      <w:r w:rsidR="009B2B26" w:rsidRPr="009B2B26">
        <w:rPr>
          <w:sz w:val="20"/>
          <w:szCs w:val="20"/>
        </w:rPr>
        <w:t xml:space="preserve"> </w:t>
      </w:r>
    </w:p>
    <w:p w14:paraId="2C43D1B1" w14:textId="58046036" w:rsidR="008D5E7A" w:rsidRPr="00D35FFA" w:rsidRDefault="008D5E7A">
      <w:pPr>
        <w:pStyle w:val="Odsekzoznamu"/>
        <w:numPr>
          <w:ilvl w:val="0"/>
          <w:numId w:val="20"/>
        </w:numPr>
        <w:spacing w:after="120"/>
        <w:rPr>
          <w:b/>
          <w:bCs/>
          <w:sz w:val="20"/>
          <w:szCs w:val="20"/>
        </w:rPr>
      </w:pPr>
      <w:r w:rsidRPr="00D35FFA">
        <w:rPr>
          <w:b/>
          <w:bCs/>
          <w:sz w:val="20"/>
          <w:szCs w:val="20"/>
        </w:rPr>
        <w:t>Revízne postupy</w:t>
      </w:r>
    </w:p>
    <w:p w14:paraId="0727E0A4" w14:textId="4F29F155" w:rsidR="008D5E7A" w:rsidRDefault="00D35FFA">
      <w:pPr>
        <w:pStyle w:val="Odsekzoznamu"/>
        <w:numPr>
          <w:ilvl w:val="1"/>
          <w:numId w:val="20"/>
        </w:numPr>
        <w:spacing w:after="120"/>
        <w:jc w:val="both"/>
        <w:rPr>
          <w:sz w:val="20"/>
          <w:szCs w:val="20"/>
        </w:rPr>
      </w:pPr>
      <w:r>
        <w:rPr>
          <w:sz w:val="20"/>
          <w:szCs w:val="20"/>
        </w:rPr>
        <w:t>Uchádzač alebo záujemca, ktorého práva alebo právom chránené záujmy boli alebo mohli byť dotknuté postupom verejného obstarávateľa, je oprávnený podať námietky v súlade s ustanovením § 170 zákona o verejnom obstarávaní.</w:t>
      </w:r>
    </w:p>
    <w:p w14:paraId="30C93688" w14:textId="180774C8" w:rsidR="00D35FFA" w:rsidRDefault="00D35FFA">
      <w:pPr>
        <w:pStyle w:val="Odsekzoznamu"/>
        <w:numPr>
          <w:ilvl w:val="1"/>
          <w:numId w:val="20"/>
        </w:numPr>
        <w:spacing w:after="120"/>
        <w:jc w:val="both"/>
        <w:rPr>
          <w:sz w:val="20"/>
          <w:szCs w:val="20"/>
        </w:rPr>
      </w:pPr>
      <w:r>
        <w:rPr>
          <w:sz w:val="20"/>
          <w:szCs w:val="20"/>
        </w:rPr>
        <w:t>Okruh dôvodov pre podanie námietok upravuje § 170 ods. 3 zákona o verejnom obstarávaní.</w:t>
      </w:r>
    </w:p>
    <w:p w14:paraId="39CF1791" w14:textId="2431FAEE" w:rsidR="00D35FFA" w:rsidRPr="009B2B26" w:rsidRDefault="00D35FFA">
      <w:pPr>
        <w:pStyle w:val="Odsekzoznamu"/>
        <w:numPr>
          <w:ilvl w:val="1"/>
          <w:numId w:val="20"/>
        </w:numPr>
        <w:spacing w:after="120"/>
        <w:jc w:val="both"/>
        <w:rPr>
          <w:sz w:val="20"/>
          <w:szCs w:val="20"/>
        </w:rPr>
      </w:pPr>
      <w:r>
        <w:rPr>
          <w:sz w:val="20"/>
          <w:szCs w:val="20"/>
        </w:rPr>
        <w:t>V prípade podania námietky uchádzač alebo záujemca postupuje v zmysle zákona o verejnom obstarávaní.</w:t>
      </w:r>
    </w:p>
    <w:p w14:paraId="6F7A5075" w14:textId="77777777" w:rsidR="00541B33" w:rsidRPr="00311CA2" w:rsidRDefault="00541B33" w:rsidP="00C15AF6">
      <w:pPr>
        <w:rPr>
          <w:rFonts w:ascii="Times New Roman" w:hAnsi="Times New Roman"/>
          <w:szCs w:val="20"/>
        </w:rPr>
      </w:pPr>
    </w:p>
    <w:p w14:paraId="426D8227" w14:textId="77777777" w:rsidR="00C15AF6" w:rsidRPr="00311CA2" w:rsidRDefault="00C15AF6" w:rsidP="00410033">
      <w:pPr>
        <w:pStyle w:val="Nadpis2"/>
        <w:rPr>
          <w:rFonts w:ascii="Times New Roman" w:hAnsi="Times New Roman"/>
          <w:sz w:val="20"/>
          <w:szCs w:val="20"/>
        </w:rPr>
      </w:pPr>
      <w:bookmarkStart w:id="146" w:name="_Toc355611575"/>
      <w:bookmarkStart w:id="147" w:name="_Toc523043658"/>
      <w:bookmarkStart w:id="148" w:name="_Toc530515900"/>
      <w:r w:rsidRPr="00311CA2">
        <w:rPr>
          <w:rFonts w:ascii="Times New Roman" w:hAnsi="Times New Roman"/>
          <w:sz w:val="20"/>
          <w:szCs w:val="20"/>
        </w:rPr>
        <w:t>Časť VI.</w:t>
      </w:r>
      <w:bookmarkEnd w:id="146"/>
      <w:bookmarkEnd w:id="147"/>
      <w:bookmarkEnd w:id="148"/>
    </w:p>
    <w:p w14:paraId="7E26F080" w14:textId="77777777" w:rsidR="00C15AF6" w:rsidRPr="00311CA2" w:rsidRDefault="00C15AF6" w:rsidP="00410033">
      <w:pPr>
        <w:pStyle w:val="Nadpis2"/>
        <w:rPr>
          <w:rFonts w:ascii="Times New Roman" w:hAnsi="Times New Roman"/>
          <w:sz w:val="20"/>
          <w:szCs w:val="20"/>
        </w:rPr>
      </w:pPr>
      <w:bookmarkStart w:id="149" w:name="_Toc354993057"/>
      <w:bookmarkStart w:id="150" w:name="_Toc355611576"/>
      <w:bookmarkStart w:id="151" w:name="_Toc357758535"/>
      <w:bookmarkStart w:id="152" w:name="_Toc359919561"/>
      <w:bookmarkStart w:id="153" w:name="_Toc383529807"/>
      <w:bookmarkStart w:id="154" w:name="_Toc390159002"/>
      <w:bookmarkStart w:id="155" w:name="_Toc459228061"/>
      <w:bookmarkStart w:id="156" w:name="_Toc523043659"/>
      <w:bookmarkStart w:id="157" w:name="_Toc530515901"/>
      <w:r w:rsidRPr="00311CA2">
        <w:rPr>
          <w:rFonts w:ascii="Times New Roman" w:hAnsi="Times New Roman"/>
          <w:sz w:val="20"/>
          <w:szCs w:val="20"/>
        </w:rPr>
        <w:t>Prijatie ponuky</w:t>
      </w:r>
      <w:bookmarkEnd w:id="149"/>
      <w:bookmarkEnd w:id="150"/>
      <w:bookmarkEnd w:id="151"/>
      <w:bookmarkEnd w:id="152"/>
      <w:bookmarkEnd w:id="153"/>
      <w:bookmarkEnd w:id="154"/>
      <w:bookmarkEnd w:id="155"/>
      <w:bookmarkEnd w:id="156"/>
      <w:bookmarkEnd w:id="157"/>
    </w:p>
    <w:p w14:paraId="36E552A4" w14:textId="1C7B12B9" w:rsidR="00E73603" w:rsidRPr="00311CA2" w:rsidRDefault="00E73603">
      <w:pPr>
        <w:pStyle w:val="Nadpis3"/>
        <w:numPr>
          <w:ilvl w:val="0"/>
          <w:numId w:val="20"/>
        </w:numPr>
        <w:rPr>
          <w:rFonts w:ascii="Times New Roman" w:hAnsi="Times New Roman"/>
          <w:sz w:val="20"/>
          <w:szCs w:val="20"/>
        </w:rPr>
      </w:pPr>
      <w:bookmarkStart w:id="158" w:name="_Toc355611577"/>
      <w:bookmarkStart w:id="159" w:name="_Toc523043660"/>
      <w:bookmarkStart w:id="160" w:name="_Toc530515902"/>
      <w:r w:rsidRPr="00311CA2">
        <w:rPr>
          <w:rFonts w:ascii="Times New Roman" w:hAnsi="Times New Roman"/>
          <w:sz w:val="20"/>
          <w:szCs w:val="20"/>
        </w:rPr>
        <w:t>Informácia o výsledku vyhodnotenia ponúk</w:t>
      </w:r>
      <w:bookmarkEnd w:id="158"/>
      <w:bookmarkEnd w:id="159"/>
      <w:bookmarkEnd w:id="160"/>
    </w:p>
    <w:p w14:paraId="64E5EB59" w14:textId="730EA656" w:rsidR="00E57B34" w:rsidRPr="00311CA2" w:rsidRDefault="00E57B34">
      <w:pPr>
        <w:numPr>
          <w:ilvl w:val="1"/>
          <w:numId w:val="20"/>
        </w:numPr>
        <w:spacing w:after="120"/>
        <w:rPr>
          <w:rFonts w:ascii="Times New Roman" w:hAnsi="Times New Roman"/>
          <w:szCs w:val="20"/>
        </w:rPr>
      </w:pPr>
      <w:bookmarkStart w:id="161" w:name="_Toc355611578"/>
      <w:bookmarkStart w:id="162" w:name="_Toc523043661"/>
      <w:bookmarkStart w:id="163" w:name="_Toc530515903"/>
      <w:r w:rsidRPr="00311CA2">
        <w:rPr>
          <w:rFonts w:ascii="Times New Roman" w:hAnsi="Times New Roman"/>
          <w:color w:val="000000"/>
          <w:szCs w:val="20"/>
        </w:rPr>
        <w:t>Verejný obstarávateľ po vyhodnotení ponúk a po skončení postupu podľa §55 po odoslaní všetkých oznámení o vylúčení uchádzača bezodkladne písomne oznámi všetkým uchádzačom, ktorých ponuky sa vyhodnocovali, výsledok vyhodnotenia ponúk, vrátane poradia uchádzačov a súčasne zverejní informáciu o výsledku vyhodnotenia ponúk a poradie uchádzačov v profile. Úspešnému uchádzačovi oznámi, že jeho ponuku prijíma. Neúspešnému uchádzačovi oznámi, že neuspel. V oznámení uvedie dôvody neprijatia jeho ponuky, identifikáciu úspešného uchádzača, resp. úspešných uchádzačov, informácie o charakteristikách a výhodách prijatej ponuky, resp. ponúk a lehotu, v ktorej môže byť doručená námietka podľa zákona o verejnom obstarávaní.</w:t>
      </w:r>
    </w:p>
    <w:p w14:paraId="63828FB2" w14:textId="0EDD2788" w:rsidR="00E57B34" w:rsidRPr="00311CA2" w:rsidRDefault="00E57B34">
      <w:pPr>
        <w:numPr>
          <w:ilvl w:val="1"/>
          <w:numId w:val="20"/>
        </w:numPr>
        <w:spacing w:after="120"/>
        <w:rPr>
          <w:rFonts w:ascii="Times New Roman" w:hAnsi="Times New Roman"/>
          <w:color w:val="000000" w:themeColor="text1"/>
          <w:szCs w:val="20"/>
        </w:rPr>
      </w:pPr>
      <w:r w:rsidRPr="00311CA2">
        <w:rPr>
          <w:rFonts w:ascii="Times New Roman" w:hAnsi="Times New Roman"/>
          <w:color w:val="000000" w:themeColor="text1"/>
          <w:szCs w:val="20"/>
        </w:rPr>
        <w:t xml:space="preserve">Úspešný uchádzač je povinný </w:t>
      </w:r>
      <w:r w:rsidRPr="00311CA2">
        <w:rPr>
          <w:rFonts w:ascii="Times New Roman" w:hAnsi="Times New Roman"/>
          <w:b/>
          <w:color w:val="000000" w:themeColor="text1"/>
          <w:szCs w:val="20"/>
        </w:rPr>
        <w:t>do 10 pracovných dní</w:t>
      </w:r>
      <w:r w:rsidRPr="00311CA2">
        <w:rPr>
          <w:rFonts w:ascii="Times New Roman" w:hAnsi="Times New Roman"/>
          <w:color w:val="000000" w:themeColor="text1"/>
          <w:szCs w:val="20"/>
        </w:rPr>
        <w:t xml:space="preserve"> od prevzatia </w:t>
      </w:r>
      <w:r w:rsidRPr="00311CA2">
        <w:rPr>
          <w:rFonts w:ascii="Times New Roman" w:hAnsi="Times New Roman"/>
          <w:szCs w:val="20"/>
        </w:rPr>
        <w:t xml:space="preserve">výzvy na podpis </w:t>
      </w:r>
      <w:r w:rsidR="00B56471">
        <w:rPr>
          <w:rFonts w:ascii="Times New Roman" w:hAnsi="Times New Roman"/>
          <w:szCs w:val="20"/>
        </w:rPr>
        <w:t>zmluvy</w:t>
      </w:r>
      <w:r w:rsidRPr="00311CA2">
        <w:rPr>
          <w:rFonts w:ascii="Times New Roman" w:hAnsi="Times New Roman"/>
          <w:szCs w:val="20"/>
        </w:rPr>
        <w:t xml:space="preserve"> v rámci poskytnutia súčinnosti na uzatvorenie </w:t>
      </w:r>
      <w:r w:rsidR="00727A83">
        <w:rPr>
          <w:rFonts w:ascii="Times New Roman" w:hAnsi="Times New Roman"/>
          <w:szCs w:val="20"/>
        </w:rPr>
        <w:t>zmluvy</w:t>
      </w:r>
      <w:r w:rsidRPr="00311CA2">
        <w:rPr>
          <w:rFonts w:ascii="Times New Roman" w:hAnsi="Times New Roman"/>
          <w:szCs w:val="20"/>
        </w:rPr>
        <w:t xml:space="preserve"> ak komisia neurčila</w:t>
      </w:r>
      <w:r w:rsidRPr="00311CA2">
        <w:rPr>
          <w:rFonts w:ascii="Times New Roman" w:hAnsi="Times New Roman"/>
          <w:color w:val="000000" w:themeColor="text1"/>
          <w:szCs w:val="20"/>
        </w:rPr>
        <w:t xml:space="preserve"> dlhšiu lehotu doručiť verejnému obstarávateľovi: upravený a podpísaný návrh </w:t>
      </w:r>
      <w:r w:rsidR="00727A83">
        <w:rPr>
          <w:rFonts w:ascii="Times New Roman" w:hAnsi="Times New Roman"/>
          <w:color w:val="000000" w:themeColor="text1"/>
          <w:szCs w:val="20"/>
        </w:rPr>
        <w:t>zmluvy</w:t>
      </w:r>
      <w:r w:rsidRPr="00311CA2">
        <w:rPr>
          <w:rFonts w:ascii="Times New Roman" w:hAnsi="Times New Roman"/>
          <w:color w:val="000000" w:themeColor="text1"/>
          <w:szCs w:val="20"/>
        </w:rPr>
        <w:t xml:space="preserve"> vrátane všetkých jej príloh v štyroch vyhotoveniach.</w:t>
      </w:r>
    </w:p>
    <w:p w14:paraId="26A239A6" w14:textId="13EF0820" w:rsidR="00D02559" w:rsidRPr="00311CA2" w:rsidRDefault="00D02559">
      <w:pPr>
        <w:pStyle w:val="Nadpis3"/>
        <w:numPr>
          <w:ilvl w:val="0"/>
          <w:numId w:val="20"/>
        </w:numPr>
        <w:rPr>
          <w:rFonts w:ascii="Times New Roman" w:hAnsi="Times New Roman"/>
          <w:sz w:val="20"/>
          <w:szCs w:val="20"/>
        </w:rPr>
      </w:pPr>
      <w:r w:rsidRPr="00311CA2">
        <w:rPr>
          <w:rFonts w:ascii="Times New Roman" w:hAnsi="Times New Roman"/>
          <w:sz w:val="20"/>
          <w:szCs w:val="20"/>
        </w:rPr>
        <w:t xml:space="preserve">Uzavretie </w:t>
      </w:r>
      <w:bookmarkEnd w:id="161"/>
      <w:r w:rsidR="00F04033">
        <w:rPr>
          <w:rFonts w:ascii="Times New Roman" w:hAnsi="Times New Roman"/>
          <w:sz w:val="20"/>
          <w:szCs w:val="20"/>
        </w:rPr>
        <w:t>zmluvy</w:t>
      </w:r>
      <w:bookmarkEnd w:id="162"/>
      <w:bookmarkEnd w:id="163"/>
    </w:p>
    <w:p w14:paraId="388A6C72" w14:textId="5D40DE34" w:rsidR="0067783E" w:rsidRPr="00311CA2" w:rsidRDefault="007918FF" w:rsidP="00526EFB">
      <w:pPr>
        <w:spacing w:after="120"/>
        <w:ind w:left="360"/>
        <w:rPr>
          <w:rFonts w:ascii="Times New Roman" w:hAnsi="Times New Roman"/>
          <w:szCs w:val="20"/>
        </w:rPr>
      </w:pPr>
      <w:bookmarkStart w:id="164" w:name="_Toc355611579"/>
      <w:bookmarkStart w:id="165" w:name="_Toc461525934"/>
      <w:bookmarkStart w:id="166" w:name="_Toc523043662"/>
      <w:r w:rsidRPr="00311CA2">
        <w:rPr>
          <w:rFonts w:ascii="Times New Roman" w:hAnsi="Times New Roman"/>
          <w:szCs w:val="20"/>
        </w:rPr>
        <w:t>3</w:t>
      </w:r>
      <w:r w:rsidR="0055546F">
        <w:rPr>
          <w:rFonts w:ascii="Times New Roman" w:hAnsi="Times New Roman"/>
          <w:szCs w:val="20"/>
        </w:rPr>
        <w:t>1</w:t>
      </w:r>
      <w:r w:rsidRPr="00311CA2">
        <w:rPr>
          <w:rFonts w:ascii="Times New Roman" w:hAnsi="Times New Roman"/>
          <w:szCs w:val="20"/>
        </w:rPr>
        <w:t>.1.</w:t>
      </w:r>
      <w:r w:rsidR="00CB4C87" w:rsidRPr="00311CA2">
        <w:rPr>
          <w:rFonts w:ascii="Times New Roman" w:hAnsi="Times New Roman"/>
          <w:szCs w:val="20"/>
        </w:rPr>
        <w:t xml:space="preserve"> </w:t>
      </w:r>
      <w:r w:rsidR="008D5E7A">
        <w:rPr>
          <w:rFonts w:ascii="Times New Roman" w:hAnsi="Times New Roman"/>
          <w:szCs w:val="20"/>
        </w:rPr>
        <w:t xml:space="preserve"> </w:t>
      </w:r>
      <w:r w:rsidR="0067783E" w:rsidRPr="00311CA2">
        <w:rPr>
          <w:rFonts w:ascii="Times New Roman" w:hAnsi="Times New Roman"/>
          <w:szCs w:val="20"/>
        </w:rPr>
        <w:t xml:space="preserve">Verejný obstarávateľ </w:t>
      </w:r>
      <w:r w:rsidR="0067783E" w:rsidRPr="00311CA2">
        <w:rPr>
          <w:rFonts w:ascii="Times New Roman" w:hAnsi="Times New Roman"/>
          <w:b/>
          <w:szCs w:val="20"/>
        </w:rPr>
        <w:t>nesmie</w:t>
      </w:r>
      <w:r w:rsidR="0067783E" w:rsidRPr="00311CA2">
        <w:rPr>
          <w:rFonts w:ascii="Times New Roman" w:hAnsi="Times New Roman"/>
          <w:szCs w:val="20"/>
        </w:rPr>
        <w:t xml:space="preserve"> uzavrieť </w:t>
      </w:r>
      <w:r w:rsidR="00F04033">
        <w:rPr>
          <w:rFonts w:ascii="Times New Roman" w:hAnsi="Times New Roman"/>
          <w:szCs w:val="20"/>
        </w:rPr>
        <w:t>zmluvu s</w:t>
      </w:r>
      <w:r w:rsidR="0067783E" w:rsidRPr="00311CA2">
        <w:rPr>
          <w:rFonts w:ascii="Times New Roman" w:hAnsi="Times New Roman"/>
          <w:szCs w:val="20"/>
        </w:rPr>
        <w:t xml:space="preserve"> uchádzačom alebo uchádzačmi, ktorí majú povinnosť zapisovať sa do registra partnerov verejného sektora a nie sú zapísaní v registri partnerov verejného sektora alebo ktorých subdodávatelia alebo subdodávatelia podľa osobitného predpisu (zákon č. 315/2016 Z. z., o registri partnerov verejného sektora a o zmene a doplnení niektorých zákonov v znení neskorších predpisov), ktorí majú povinnosť zapisovať sa do registra partnerov verejného sektora a nie sú zapísaní v registri partnerov verejného sektora.</w:t>
      </w:r>
    </w:p>
    <w:p w14:paraId="07B6ED55" w14:textId="2FAF8682" w:rsidR="00B726BA" w:rsidRDefault="007918FF" w:rsidP="00B726BA">
      <w:pPr>
        <w:spacing w:after="120"/>
        <w:ind w:left="360"/>
        <w:rPr>
          <w:rFonts w:ascii="Times New Roman" w:hAnsi="Times New Roman"/>
          <w:szCs w:val="20"/>
        </w:rPr>
      </w:pPr>
      <w:r w:rsidRPr="00311CA2">
        <w:rPr>
          <w:rFonts w:ascii="Times New Roman" w:hAnsi="Times New Roman"/>
          <w:szCs w:val="20"/>
        </w:rPr>
        <w:t>3</w:t>
      </w:r>
      <w:r w:rsidR="0055546F">
        <w:rPr>
          <w:rFonts w:ascii="Times New Roman" w:hAnsi="Times New Roman"/>
          <w:szCs w:val="20"/>
        </w:rPr>
        <w:t>1</w:t>
      </w:r>
      <w:r w:rsidRPr="00311CA2">
        <w:rPr>
          <w:rFonts w:ascii="Times New Roman" w:hAnsi="Times New Roman"/>
          <w:szCs w:val="20"/>
        </w:rPr>
        <w:t>.2.</w:t>
      </w:r>
      <w:r w:rsidR="00CB4C87" w:rsidRPr="00311CA2">
        <w:rPr>
          <w:rFonts w:ascii="Times New Roman" w:hAnsi="Times New Roman"/>
          <w:szCs w:val="20"/>
        </w:rPr>
        <w:t xml:space="preserve">  </w:t>
      </w:r>
      <w:r w:rsidR="0067783E" w:rsidRPr="00311CA2">
        <w:rPr>
          <w:rFonts w:ascii="Times New Roman" w:hAnsi="Times New Roman"/>
          <w:szCs w:val="20"/>
        </w:rPr>
        <w:t>Uzavretá</w:t>
      </w:r>
      <w:r w:rsidR="00F04033">
        <w:rPr>
          <w:rFonts w:ascii="Times New Roman" w:hAnsi="Times New Roman"/>
          <w:szCs w:val="20"/>
        </w:rPr>
        <w:t xml:space="preserve"> zmluva</w:t>
      </w:r>
      <w:r w:rsidR="0067783E" w:rsidRPr="00311CA2">
        <w:rPr>
          <w:rFonts w:ascii="Times New Roman" w:hAnsi="Times New Roman"/>
          <w:szCs w:val="20"/>
        </w:rPr>
        <w:t xml:space="preserve"> nesmie byť v rozpore so súťažnými podkladmi a s ponukou predloženou úspešným uchádzačom.</w:t>
      </w:r>
      <w:r w:rsidR="00B726BA">
        <w:rPr>
          <w:rFonts w:ascii="Times New Roman" w:hAnsi="Times New Roman"/>
          <w:szCs w:val="20"/>
        </w:rPr>
        <w:t xml:space="preserve"> Verejný obstarávateľ a obstarávateľ môžu pred uzavretím zmluvy uskutočniť s úspešným uchádzačom alebo uchádzačmi rokovanie výhradne o znížení zmluvnej ceny.</w:t>
      </w:r>
    </w:p>
    <w:p w14:paraId="0E4E3561" w14:textId="0CDCBEA9" w:rsidR="00B726BA" w:rsidRDefault="00B726BA" w:rsidP="00B726BA">
      <w:pPr>
        <w:spacing w:after="120"/>
        <w:ind w:left="360"/>
        <w:rPr>
          <w:rFonts w:ascii="Times New Roman" w:eastAsia="Calibri" w:hAnsi="Times New Roman"/>
          <w:szCs w:val="20"/>
        </w:rPr>
      </w:pPr>
      <w:r>
        <w:rPr>
          <w:rFonts w:ascii="Times New Roman" w:hAnsi="Times New Roman"/>
          <w:szCs w:val="20"/>
        </w:rPr>
        <w:t>3</w:t>
      </w:r>
      <w:r w:rsidR="0055546F">
        <w:rPr>
          <w:rFonts w:ascii="Times New Roman" w:hAnsi="Times New Roman"/>
          <w:szCs w:val="20"/>
        </w:rPr>
        <w:t>1</w:t>
      </w:r>
      <w:r>
        <w:rPr>
          <w:rFonts w:ascii="Times New Roman" w:hAnsi="Times New Roman"/>
          <w:szCs w:val="20"/>
        </w:rPr>
        <w:t>.3.</w:t>
      </w:r>
      <w:r>
        <w:rPr>
          <w:rFonts w:ascii="Times New Roman" w:eastAsia="Calibri" w:hAnsi="Times New Roman"/>
          <w:szCs w:val="20"/>
        </w:rPr>
        <w:t xml:space="preserve"> </w:t>
      </w:r>
      <w:r w:rsidRPr="00311CA2">
        <w:rPr>
          <w:rFonts w:ascii="Times New Roman" w:eastAsia="Calibri" w:hAnsi="Times New Roman"/>
          <w:szCs w:val="20"/>
        </w:rPr>
        <w:t xml:space="preserve">Úspešný uchádzač je povinný poskytnúť verejnému obstarávateľovi riadnu súčinnosť potrebnú na uzavretie </w:t>
      </w:r>
      <w:r>
        <w:rPr>
          <w:rFonts w:ascii="Times New Roman" w:eastAsia="Calibri" w:hAnsi="Times New Roman"/>
          <w:szCs w:val="20"/>
        </w:rPr>
        <w:t>zmluvy</w:t>
      </w:r>
      <w:r w:rsidRPr="00311CA2">
        <w:rPr>
          <w:rFonts w:ascii="Times New Roman" w:eastAsia="Calibri" w:hAnsi="Times New Roman"/>
          <w:szCs w:val="20"/>
        </w:rPr>
        <w:t xml:space="preserve"> tak, aby mohla byť uzatvorená </w:t>
      </w:r>
      <w:r w:rsidRPr="00311CA2">
        <w:rPr>
          <w:rFonts w:ascii="Times New Roman" w:eastAsia="Calibri" w:hAnsi="Times New Roman"/>
          <w:b/>
          <w:szCs w:val="20"/>
        </w:rPr>
        <w:t>do 10 pracovných dní</w:t>
      </w:r>
      <w:r w:rsidRPr="00311CA2">
        <w:rPr>
          <w:rFonts w:ascii="Times New Roman" w:eastAsia="Calibri" w:hAnsi="Times New Roman"/>
          <w:szCs w:val="20"/>
        </w:rPr>
        <w:t xml:space="preserve"> odo dňa uplynutia </w:t>
      </w:r>
      <w:r w:rsidRPr="007D7B28">
        <w:rPr>
          <w:rFonts w:ascii="Times New Roman" w:eastAsia="Calibri" w:hAnsi="Times New Roman"/>
          <w:szCs w:val="20"/>
        </w:rPr>
        <w:t xml:space="preserve">lehoty podľa § 56 ods. 2 až </w:t>
      </w:r>
      <w:r w:rsidR="005A5067">
        <w:rPr>
          <w:rFonts w:ascii="Times New Roman" w:eastAsia="Calibri" w:hAnsi="Times New Roman"/>
          <w:szCs w:val="20"/>
        </w:rPr>
        <w:t>7</w:t>
      </w:r>
      <w:r w:rsidRPr="007D7B28">
        <w:rPr>
          <w:rFonts w:ascii="Times New Roman" w:eastAsia="Calibri" w:hAnsi="Times New Roman"/>
          <w:szCs w:val="20"/>
        </w:rPr>
        <w:t xml:space="preserve"> zákona o verejnom obstarávaní, ak bol na ich uzatvorenie písomne vyzvaný. </w:t>
      </w:r>
      <w:r w:rsidR="007D7B28" w:rsidRPr="007D7B28">
        <w:rPr>
          <w:rFonts w:ascii="Times New Roman" w:hAnsi="Times New Roman"/>
          <w:bCs/>
          <w:szCs w:val="20"/>
        </w:rPr>
        <w:t>Píso</w:t>
      </w:r>
      <w:r w:rsidR="007D7B28" w:rsidRPr="00383A30">
        <w:rPr>
          <w:rFonts w:ascii="Times New Roman" w:hAnsi="Times New Roman"/>
          <w:bCs/>
          <w:szCs w:val="20"/>
        </w:rPr>
        <w:t>mné vyzvanie na poskytnutie súčinnosti je možné zaslať úspešnému uchádzačovi alebo úspešným uchádzačom spolu s informáciou o výsledku vyhodnotenia ponúk alebo ako súčasť informácie o výsledku vyhodnotenia ponúk</w:t>
      </w:r>
      <w:r w:rsidR="007D7B28">
        <w:rPr>
          <w:rFonts w:ascii="Times New Roman" w:hAnsi="Times New Roman"/>
          <w:bCs/>
          <w:szCs w:val="20"/>
        </w:rPr>
        <w:t xml:space="preserve">. </w:t>
      </w:r>
    </w:p>
    <w:p w14:paraId="45BBA122" w14:textId="35882076" w:rsidR="00B726BA" w:rsidRDefault="00B726BA" w:rsidP="00B726BA">
      <w:pPr>
        <w:spacing w:after="120"/>
        <w:ind w:left="360"/>
        <w:rPr>
          <w:rFonts w:ascii="Times New Roman" w:hAnsi="Times New Roman"/>
          <w:szCs w:val="20"/>
        </w:rPr>
      </w:pPr>
      <w:r>
        <w:rPr>
          <w:rFonts w:ascii="Times New Roman" w:hAnsi="Times New Roman"/>
          <w:szCs w:val="20"/>
        </w:rPr>
        <w:lastRenderedPageBreak/>
        <w:t>3</w:t>
      </w:r>
      <w:r w:rsidR="0055546F">
        <w:rPr>
          <w:rFonts w:ascii="Times New Roman" w:hAnsi="Times New Roman"/>
          <w:szCs w:val="20"/>
        </w:rPr>
        <w:t>1</w:t>
      </w:r>
      <w:r>
        <w:rPr>
          <w:rFonts w:ascii="Times New Roman" w:hAnsi="Times New Roman"/>
          <w:szCs w:val="20"/>
        </w:rPr>
        <w:t xml:space="preserve">.4. </w:t>
      </w:r>
      <w:r w:rsidR="00C63400" w:rsidRPr="00804AF0">
        <w:rPr>
          <w:rFonts w:ascii="Times New Roman" w:hAnsi="Times New Roman"/>
          <w:szCs w:val="20"/>
        </w:rPr>
        <w:t xml:space="preserve">Verejný obstarávateľ </w:t>
      </w:r>
      <w:r w:rsidR="007D7B28" w:rsidRPr="00383A30">
        <w:rPr>
          <w:rFonts w:ascii="Times New Roman" w:hAnsi="Times New Roman"/>
          <w:szCs w:val="20"/>
        </w:rPr>
        <w:t xml:space="preserve">môže určiť, a to aj na základe dôvodnej žiadosti úspešného uchádzača, že lehota podľa odsekov </w:t>
      </w:r>
      <w:r w:rsidR="007D7B28">
        <w:rPr>
          <w:rFonts w:ascii="Times New Roman" w:hAnsi="Times New Roman"/>
          <w:szCs w:val="20"/>
        </w:rPr>
        <w:t>5</w:t>
      </w:r>
      <w:r w:rsidR="007D7B28" w:rsidRPr="00383A30">
        <w:rPr>
          <w:rFonts w:ascii="Times New Roman" w:hAnsi="Times New Roman"/>
          <w:szCs w:val="20"/>
        </w:rPr>
        <w:t xml:space="preserve"> a</w:t>
      </w:r>
      <w:r w:rsidR="007D7B28">
        <w:rPr>
          <w:rFonts w:ascii="Times New Roman" w:hAnsi="Times New Roman"/>
          <w:szCs w:val="20"/>
        </w:rPr>
        <w:t> 6 § 56 ZVO</w:t>
      </w:r>
      <w:r w:rsidR="007D7B28" w:rsidRPr="00383A30">
        <w:rPr>
          <w:rFonts w:ascii="Times New Roman" w:hAnsi="Times New Roman"/>
          <w:szCs w:val="20"/>
        </w:rPr>
        <w:t xml:space="preserve"> je dlhšia ako desať pracovných dní</w:t>
      </w:r>
      <w:r w:rsidR="00C63400" w:rsidRPr="00804AF0">
        <w:rPr>
          <w:rFonts w:ascii="Times New Roman" w:hAnsi="Times New Roman"/>
          <w:szCs w:val="20"/>
        </w:rPr>
        <w:t>.</w:t>
      </w:r>
    </w:p>
    <w:p w14:paraId="61FE6DB0" w14:textId="7BA04522" w:rsidR="00537ED2" w:rsidRPr="00311CA2" w:rsidRDefault="00B726BA" w:rsidP="00B726BA">
      <w:pPr>
        <w:spacing w:after="120"/>
        <w:ind w:left="360"/>
        <w:rPr>
          <w:rFonts w:ascii="Times New Roman" w:hAnsi="Times New Roman"/>
          <w:szCs w:val="20"/>
        </w:rPr>
      </w:pPr>
      <w:r>
        <w:rPr>
          <w:rFonts w:ascii="Times New Roman" w:hAnsi="Times New Roman"/>
          <w:szCs w:val="20"/>
        </w:rPr>
        <w:t>3</w:t>
      </w:r>
      <w:r w:rsidR="0055546F">
        <w:rPr>
          <w:rFonts w:ascii="Times New Roman" w:hAnsi="Times New Roman"/>
          <w:szCs w:val="20"/>
        </w:rPr>
        <w:t>1</w:t>
      </w:r>
      <w:r>
        <w:rPr>
          <w:rFonts w:ascii="Times New Roman" w:hAnsi="Times New Roman"/>
          <w:szCs w:val="20"/>
        </w:rPr>
        <w:t xml:space="preserve">.5. </w:t>
      </w:r>
      <w:r w:rsidR="00537ED2" w:rsidRPr="00311CA2">
        <w:rPr>
          <w:rFonts w:ascii="Times New Roman" w:hAnsi="Times New Roman"/>
          <w:szCs w:val="20"/>
        </w:rPr>
        <w:t xml:space="preserve">Verejný obstarávateľ pristúpi k uzavretiu zmluvy s úspešným uchádzačom po uplynutí zákonom  stanovených lehôt v súlade s ustanovením § 56 ZVO. Verejný obstarávateľ apeluje na uchádzačov, aby pristúpili zodpovedne k poskytnutiu súčinnosti  k podpisu zmluvy a najmä, aby včas zabezpečili registráciu do Registra partnerov verejného sektora, podľa zákona č. 315/2016 </w:t>
      </w:r>
      <w:proofErr w:type="spellStart"/>
      <w:r w:rsidR="00537ED2" w:rsidRPr="00311CA2">
        <w:rPr>
          <w:rFonts w:ascii="Times New Roman" w:hAnsi="Times New Roman"/>
          <w:szCs w:val="20"/>
        </w:rPr>
        <w:t>Z.z</w:t>
      </w:r>
      <w:proofErr w:type="spellEnd"/>
      <w:r w:rsidR="00537ED2" w:rsidRPr="00311CA2">
        <w:rPr>
          <w:rFonts w:ascii="Times New Roman" w:hAnsi="Times New Roman"/>
          <w:szCs w:val="20"/>
        </w:rPr>
        <w:t xml:space="preserve">. o registri partnerov verejného sektora a o zmene a doplnení niektorých zákonov, a to vo vzťahu k sebe ako zmluvnej strane a zároveň vo vzťahu k subdodávateľom, na ktorých sa táto povinnosť vzťahuje podľa zákona o RPVS.  </w:t>
      </w:r>
    </w:p>
    <w:p w14:paraId="3D8E43F4" w14:textId="77777777" w:rsidR="00EA574C" w:rsidRDefault="00EA574C" w:rsidP="00AE2B7C">
      <w:pPr>
        <w:rPr>
          <w:rFonts w:ascii="Times New Roman" w:hAnsi="Times New Roman"/>
          <w:b/>
          <w:szCs w:val="20"/>
        </w:rPr>
      </w:pPr>
      <w:bookmarkStart w:id="167" w:name="_Toc354993061"/>
      <w:bookmarkStart w:id="168" w:name="_Toc355611580"/>
      <w:bookmarkStart w:id="169" w:name="_Toc357758539"/>
      <w:bookmarkStart w:id="170" w:name="_Toc359919565"/>
      <w:bookmarkStart w:id="171" w:name="_Toc383529812"/>
      <w:bookmarkStart w:id="172" w:name="_Toc390159006"/>
      <w:bookmarkEnd w:id="164"/>
      <w:bookmarkEnd w:id="165"/>
      <w:bookmarkEnd w:id="166"/>
    </w:p>
    <w:p w14:paraId="6BDEF7E6" w14:textId="6E8D4B4A" w:rsidR="00AE2B7C" w:rsidRPr="00311CA2" w:rsidRDefault="00A4387D" w:rsidP="00AE2B7C">
      <w:pPr>
        <w:rPr>
          <w:rFonts w:ascii="Times New Roman" w:hAnsi="Times New Roman"/>
          <w:b/>
          <w:szCs w:val="20"/>
        </w:rPr>
      </w:pPr>
      <w:r w:rsidRPr="00311CA2">
        <w:rPr>
          <w:rFonts w:ascii="Times New Roman" w:hAnsi="Times New Roman"/>
          <w:b/>
          <w:szCs w:val="20"/>
        </w:rPr>
        <w:t>3</w:t>
      </w:r>
      <w:r w:rsidR="0055546F">
        <w:rPr>
          <w:rFonts w:ascii="Times New Roman" w:hAnsi="Times New Roman"/>
          <w:b/>
          <w:szCs w:val="20"/>
        </w:rPr>
        <w:t>2</w:t>
      </w:r>
      <w:r w:rsidRPr="00311CA2">
        <w:rPr>
          <w:rFonts w:ascii="Times New Roman" w:hAnsi="Times New Roman"/>
          <w:b/>
          <w:szCs w:val="20"/>
        </w:rPr>
        <w:t xml:space="preserve">. </w:t>
      </w:r>
      <w:r w:rsidR="00AE2B7C" w:rsidRPr="00311CA2">
        <w:rPr>
          <w:rFonts w:ascii="Times New Roman" w:hAnsi="Times New Roman"/>
          <w:b/>
          <w:szCs w:val="20"/>
        </w:rPr>
        <w:t xml:space="preserve">Subdodávatelia </w:t>
      </w:r>
    </w:p>
    <w:p w14:paraId="09C6D463" w14:textId="5FE4CE6D" w:rsidR="00442A91" w:rsidRPr="00311CA2" w:rsidRDefault="00AE2B7C" w:rsidP="00D76448">
      <w:pPr>
        <w:rPr>
          <w:rFonts w:ascii="Times New Roman" w:hAnsi="Times New Roman"/>
          <w:szCs w:val="20"/>
        </w:rPr>
      </w:pPr>
      <w:r w:rsidRPr="00311CA2">
        <w:rPr>
          <w:rFonts w:ascii="Times New Roman" w:hAnsi="Times New Roman"/>
          <w:szCs w:val="20"/>
        </w:rPr>
        <w:t xml:space="preserve"> Verejný obstarávateľ nevyžaduje uviesť </w:t>
      </w:r>
      <w:r w:rsidRPr="00EA574C">
        <w:rPr>
          <w:rFonts w:ascii="Times New Roman" w:hAnsi="Times New Roman"/>
          <w:szCs w:val="20"/>
        </w:rPr>
        <w:t>v ponuke zoznam subdodávateľov, ktorí sú uchádzačovi známi v čase predkladania ponuky. Úspešný uchádzač najneskôr k podpisu zmluvy uvedie do zmluvy subdodávateľov a rozsah ich plnenia vyjadrený číselne v eurách. Verejný obstarávateľ za subdodávateľa považuje osobu podľa § 2 ods. 5 písm. e) ZVO a osobu podľa § 2 ods. 1 písm. a) bod 7 zákona o RPVS, spĺňajúcu limity uvedené v § 2 ods. 2 zákona o RPVS. Verejný obstarávateľ vyžaduje od subdodávateľov</w:t>
      </w:r>
      <w:r w:rsidRPr="00311CA2">
        <w:rPr>
          <w:rFonts w:ascii="Times New Roman" w:hAnsi="Times New Roman"/>
          <w:szCs w:val="20"/>
        </w:rPr>
        <w:t>, aby spĺňali osobné postavenie podľa   § 32 ZVO</w:t>
      </w:r>
      <w:r w:rsidR="00306D2F" w:rsidRPr="00311CA2">
        <w:rPr>
          <w:rFonts w:ascii="Times New Roman" w:hAnsi="Times New Roman"/>
          <w:szCs w:val="20"/>
        </w:rPr>
        <w:t>.</w:t>
      </w:r>
      <w:r w:rsidRPr="00311CA2">
        <w:rPr>
          <w:rFonts w:ascii="Times New Roman" w:hAnsi="Times New Roman"/>
          <w:szCs w:val="20"/>
        </w:rPr>
        <w:t xml:space="preserve"> </w:t>
      </w:r>
    </w:p>
    <w:p w14:paraId="6FAA8EAC" w14:textId="77777777" w:rsidR="00B40456" w:rsidRDefault="00B40456" w:rsidP="00D76448">
      <w:pPr>
        <w:rPr>
          <w:rFonts w:ascii="Times New Roman" w:hAnsi="Times New Roman"/>
          <w:szCs w:val="20"/>
        </w:rPr>
      </w:pPr>
    </w:p>
    <w:bookmarkEnd w:id="167"/>
    <w:bookmarkEnd w:id="168"/>
    <w:bookmarkEnd w:id="169"/>
    <w:bookmarkEnd w:id="170"/>
    <w:bookmarkEnd w:id="171"/>
    <w:bookmarkEnd w:id="172"/>
    <w:p w14:paraId="568AE717" w14:textId="77777777" w:rsidR="00D663A2" w:rsidRDefault="00D663A2" w:rsidP="00CF2529">
      <w:pPr>
        <w:rPr>
          <w:rFonts w:ascii="Times New Roman" w:hAnsi="Times New Roman"/>
          <w:szCs w:val="20"/>
        </w:rPr>
      </w:pPr>
    </w:p>
    <w:p w14:paraId="2A01287B" w14:textId="77777777" w:rsidR="00EA574C" w:rsidRPr="00311CA2" w:rsidRDefault="00EA574C" w:rsidP="00CF2529">
      <w:pPr>
        <w:rPr>
          <w:rFonts w:ascii="Times New Roman" w:hAnsi="Times New Roman"/>
          <w:szCs w:val="20"/>
        </w:rPr>
      </w:pPr>
    </w:p>
    <w:p w14:paraId="64A6A720" w14:textId="270CF762" w:rsidR="00CF2529" w:rsidRPr="008F7C15" w:rsidRDefault="00CF2529" w:rsidP="008F7C15">
      <w:pPr>
        <w:pStyle w:val="Nadpis-modrbold"/>
        <w:jc w:val="center"/>
        <w:rPr>
          <w:sz w:val="40"/>
          <w:szCs w:val="40"/>
        </w:rPr>
      </w:pPr>
      <w:bookmarkStart w:id="173" w:name="_Toc355611581"/>
      <w:bookmarkStart w:id="174" w:name="_Toc523043663"/>
      <w:bookmarkStart w:id="175" w:name="_Toc530515904"/>
      <w:r w:rsidRPr="008F7C15">
        <w:rPr>
          <w:sz w:val="40"/>
          <w:szCs w:val="40"/>
        </w:rPr>
        <w:t xml:space="preserve">A.2 </w:t>
      </w:r>
      <w:proofErr w:type="spellStart"/>
      <w:r w:rsidRPr="008F7C15">
        <w:rPr>
          <w:sz w:val="40"/>
          <w:szCs w:val="40"/>
        </w:rPr>
        <w:t>Preukazovanie</w:t>
      </w:r>
      <w:proofErr w:type="spellEnd"/>
      <w:r w:rsidRPr="008F7C15">
        <w:rPr>
          <w:sz w:val="40"/>
          <w:szCs w:val="40"/>
        </w:rPr>
        <w:t xml:space="preserve"> </w:t>
      </w:r>
      <w:proofErr w:type="spellStart"/>
      <w:r w:rsidRPr="008F7C15">
        <w:rPr>
          <w:sz w:val="40"/>
          <w:szCs w:val="40"/>
        </w:rPr>
        <w:t>plnenia</w:t>
      </w:r>
      <w:proofErr w:type="spellEnd"/>
      <w:r w:rsidRPr="008F7C15">
        <w:rPr>
          <w:sz w:val="40"/>
          <w:szCs w:val="40"/>
        </w:rPr>
        <w:t xml:space="preserve"> </w:t>
      </w:r>
      <w:proofErr w:type="spellStart"/>
      <w:r w:rsidRPr="008F7C15">
        <w:rPr>
          <w:sz w:val="40"/>
          <w:szCs w:val="40"/>
        </w:rPr>
        <w:t>podmienok</w:t>
      </w:r>
      <w:proofErr w:type="spellEnd"/>
      <w:r w:rsidRPr="008F7C15">
        <w:rPr>
          <w:sz w:val="40"/>
          <w:szCs w:val="40"/>
        </w:rPr>
        <w:t xml:space="preserve"> účasti </w:t>
      </w:r>
      <w:proofErr w:type="spellStart"/>
      <w:r w:rsidRPr="008F7C15">
        <w:rPr>
          <w:sz w:val="40"/>
          <w:szCs w:val="40"/>
        </w:rPr>
        <w:t>uchádzačmi</w:t>
      </w:r>
      <w:bookmarkEnd w:id="173"/>
      <w:bookmarkEnd w:id="174"/>
      <w:bookmarkEnd w:id="175"/>
      <w:proofErr w:type="spellEnd"/>
    </w:p>
    <w:p w14:paraId="68666D16" w14:textId="77777777" w:rsidR="00CF2529" w:rsidRDefault="00CF2529" w:rsidP="00CF2529">
      <w:pPr>
        <w:rPr>
          <w:rFonts w:ascii="Times New Roman" w:hAnsi="Times New Roman"/>
          <w:szCs w:val="20"/>
        </w:rPr>
      </w:pPr>
    </w:p>
    <w:p w14:paraId="0BE6F84A" w14:textId="77777777" w:rsidR="008F7C15" w:rsidRPr="00311CA2" w:rsidRDefault="008F7C15" w:rsidP="00CF2529">
      <w:pPr>
        <w:rPr>
          <w:rFonts w:ascii="Times New Roman" w:hAnsi="Times New Roman"/>
          <w:szCs w:val="20"/>
        </w:rPr>
      </w:pPr>
    </w:p>
    <w:p w14:paraId="6C4430DF" w14:textId="77777777" w:rsidR="008F7C15" w:rsidRPr="00311CA2" w:rsidRDefault="008F7C15" w:rsidP="008F7C15">
      <w:pPr>
        <w:autoSpaceDE w:val="0"/>
        <w:autoSpaceDN w:val="0"/>
        <w:adjustRightInd w:val="0"/>
        <w:jc w:val="left"/>
        <w:rPr>
          <w:rFonts w:ascii="Times New Roman" w:eastAsia="Calibri" w:hAnsi="Times New Roman"/>
          <w:szCs w:val="20"/>
        </w:rPr>
      </w:pPr>
      <w:r w:rsidRPr="00311CA2">
        <w:rPr>
          <w:rFonts w:ascii="Times New Roman" w:eastAsia="Calibri" w:hAnsi="Times New Roman"/>
          <w:szCs w:val="20"/>
        </w:rPr>
        <w:t xml:space="preserve">VO nemá prístup do portálu </w:t>
      </w:r>
      <w:proofErr w:type="spellStart"/>
      <w:r w:rsidRPr="00311CA2">
        <w:rPr>
          <w:rFonts w:ascii="Times New Roman" w:eastAsia="Calibri" w:hAnsi="Times New Roman"/>
          <w:szCs w:val="20"/>
        </w:rPr>
        <w:t>OverSi</w:t>
      </w:r>
      <w:proofErr w:type="spellEnd"/>
      <w:r w:rsidRPr="00311CA2">
        <w:rPr>
          <w:rFonts w:ascii="Times New Roman" w:eastAsia="Calibri" w:hAnsi="Times New Roman"/>
          <w:szCs w:val="20"/>
        </w:rPr>
        <w:t xml:space="preserve"> , z tohto dôvodu žiadame uchádzačov aby predložili všetky požadované doklady.</w:t>
      </w:r>
    </w:p>
    <w:p w14:paraId="0F13CC62" w14:textId="77777777" w:rsidR="008F7C15" w:rsidRPr="00311CA2" w:rsidRDefault="008F7C15" w:rsidP="008F7C15">
      <w:pPr>
        <w:autoSpaceDE w:val="0"/>
        <w:autoSpaceDN w:val="0"/>
        <w:adjustRightInd w:val="0"/>
        <w:jc w:val="left"/>
        <w:rPr>
          <w:rFonts w:ascii="Times New Roman" w:eastAsia="Calibri" w:hAnsi="Times New Roman"/>
          <w:color w:val="000000"/>
          <w:szCs w:val="20"/>
        </w:rPr>
      </w:pPr>
    </w:p>
    <w:p w14:paraId="05947856" w14:textId="77777777" w:rsidR="008F7C15" w:rsidRPr="008D3AA8" w:rsidRDefault="008F7C15" w:rsidP="008F7C15">
      <w:pPr>
        <w:pStyle w:val="Odsekzoznamu"/>
        <w:numPr>
          <w:ilvl w:val="0"/>
          <w:numId w:val="6"/>
        </w:numPr>
        <w:autoSpaceDE w:val="0"/>
        <w:autoSpaceDN w:val="0"/>
        <w:adjustRightInd w:val="0"/>
        <w:rPr>
          <w:rFonts w:eastAsia="Calibri"/>
          <w:b/>
          <w:bCs/>
          <w:color w:val="000000"/>
          <w:u w:val="single"/>
        </w:rPr>
      </w:pPr>
      <w:r w:rsidRPr="008D3AA8">
        <w:rPr>
          <w:rFonts w:eastAsia="Calibri"/>
          <w:b/>
          <w:bCs/>
          <w:color w:val="000000"/>
          <w:u w:val="single"/>
        </w:rPr>
        <w:t>Podmienky účasti vo verejnom obstarávaní podľa § 32 zákona o verejnom obstarávaní týkajúce sa osobného postavenia</w:t>
      </w:r>
    </w:p>
    <w:p w14:paraId="2BD93F94" w14:textId="77777777" w:rsidR="008F7C15" w:rsidRPr="00311CA2" w:rsidRDefault="008F7C15" w:rsidP="008F7C15">
      <w:pPr>
        <w:autoSpaceDE w:val="0"/>
        <w:autoSpaceDN w:val="0"/>
        <w:adjustRightInd w:val="0"/>
        <w:jc w:val="left"/>
        <w:rPr>
          <w:rFonts w:ascii="Times New Roman" w:eastAsia="Calibri" w:hAnsi="Times New Roman"/>
          <w:color w:val="000000"/>
          <w:szCs w:val="20"/>
        </w:rPr>
      </w:pPr>
    </w:p>
    <w:p w14:paraId="4868DD6B" w14:textId="77777777" w:rsidR="008F7C15" w:rsidRPr="00311CA2" w:rsidRDefault="008F7C15" w:rsidP="008F7C15">
      <w:pPr>
        <w:pStyle w:val="Odsekzoznamu"/>
        <w:numPr>
          <w:ilvl w:val="1"/>
          <w:numId w:val="6"/>
        </w:numPr>
        <w:spacing w:after="120"/>
        <w:ind w:left="811" w:hanging="454"/>
        <w:jc w:val="both"/>
        <w:rPr>
          <w:sz w:val="20"/>
          <w:szCs w:val="20"/>
        </w:rPr>
      </w:pPr>
      <w:r w:rsidRPr="00311CA2">
        <w:rPr>
          <w:sz w:val="20"/>
          <w:szCs w:val="20"/>
        </w:rPr>
        <w:t>Uchádzač musí spĺňať podmienky účasti, týkajúce sa osobného postavenia, uvedené v § 32 ods. 1 zákona o verejnom obstarávaní.</w:t>
      </w:r>
    </w:p>
    <w:p w14:paraId="7A0324BD" w14:textId="77777777" w:rsidR="008F7C15" w:rsidRPr="00311CA2" w:rsidRDefault="008F7C15" w:rsidP="008F7C15">
      <w:pPr>
        <w:pStyle w:val="Odsekzoznamu"/>
        <w:numPr>
          <w:ilvl w:val="1"/>
          <w:numId w:val="6"/>
        </w:numPr>
        <w:spacing w:after="120"/>
        <w:ind w:left="811" w:hanging="454"/>
        <w:jc w:val="both"/>
        <w:rPr>
          <w:sz w:val="20"/>
          <w:szCs w:val="20"/>
          <w:u w:val="single"/>
        </w:rPr>
      </w:pPr>
      <w:r w:rsidRPr="00311CA2">
        <w:rPr>
          <w:sz w:val="20"/>
          <w:szCs w:val="20"/>
          <w:u w:val="single"/>
        </w:rPr>
        <w:t>Uchádzač preukazuje splnenie podmienok účasti uvedených v § 32 ods. 1 zákona o verejnom obstarávaní nasledovnými dokladmi:</w:t>
      </w:r>
    </w:p>
    <w:p w14:paraId="65A562D0" w14:textId="77777777" w:rsidR="008F7C15" w:rsidRPr="00311CA2" w:rsidRDefault="008F7C15">
      <w:pPr>
        <w:pStyle w:val="Odsekzoznamu"/>
        <w:numPr>
          <w:ilvl w:val="0"/>
          <w:numId w:val="21"/>
        </w:numPr>
        <w:autoSpaceDE w:val="0"/>
        <w:autoSpaceDN w:val="0"/>
        <w:adjustRightInd w:val="0"/>
        <w:jc w:val="both"/>
        <w:rPr>
          <w:rFonts w:eastAsia="Calibri"/>
          <w:color w:val="000000"/>
          <w:sz w:val="20"/>
          <w:szCs w:val="20"/>
        </w:rPr>
      </w:pPr>
      <w:r w:rsidRPr="00311CA2">
        <w:rPr>
          <w:rFonts w:eastAsia="Calibri"/>
          <w:color w:val="000000"/>
          <w:sz w:val="20"/>
          <w:szCs w:val="20"/>
        </w:rPr>
        <w:t>písm. a) doloženým výpisom z registra trestov nie starším ako 3 mesiace ku dňu uplynutia lehoty na predkladanie ponúk. V súvislosti s nadobudnutím účinnosti zákona č. 91/2016 Z. z. o trestnej zodpovednosti právnických osôb a o zmene a doplnení niektorých zákonov od 1.7.2016, uchádzač predloží aj výpis z registra trestov právnických osôb nie starší ako 3 mesiace,</w:t>
      </w:r>
    </w:p>
    <w:p w14:paraId="14CCC505" w14:textId="77777777" w:rsidR="008F7C15" w:rsidRPr="00311CA2" w:rsidRDefault="008F7C15">
      <w:pPr>
        <w:pStyle w:val="Odsekzoznamu"/>
        <w:numPr>
          <w:ilvl w:val="0"/>
          <w:numId w:val="21"/>
        </w:numPr>
        <w:autoSpaceDE w:val="0"/>
        <w:autoSpaceDN w:val="0"/>
        <w:adjustRightInd w:val="0"/>
        <w:jc w:val="both"/>
        <w:rPr>
          <w:rFonts w:eastAsia="Calibri"/>
          <w:color w:val="000000"/>
          <w:sz w:val="20"/>
          <w:szCs w:val="20"/>
        </w:rPr>
      </w:pPr>
      <w:r w:rsidRPr="00311CA2">
        <w:rPr>
          <w:rFonts w:eastAsia="Calibri"/>
          <w:color w:val="000000"/>
          <w:sz w:val="20"/>
          <w:szCs w:val="20"/>
        </w:rPr>
        <w:t>písm. b) doloženým potvrdením zdravotnej poisťovne a Sociálnej poisťovne nie starším ako 3 mesiace ku dňu uplynutia lehoty na predkladanie ponúk,</w:t>
      </w:r>
    </w:p>
    <w:p w14:paraId="0EAF032C" w14:textId="77777777" w:rsidR="008F7C15" w:rsidRPr="00311CA2" w:rsidRDefault="008F7C15">
      <w:pPr>
        <w:pStyle w:val="Odsekzoznamu"/>
        <w:numPr>
          <w:ilvl w:val="0"/>
          <w:numId w:val="21"/>
        </w:numPr>
        <w:autoSpaceDE w:val="0"/>
        <w:autoSpaceDN w:val="0"/>
        <w:adjustRightInd w:val="0"/>
        <w:jc w:val="both"/>
        <w:rPr>
          <w:rFonts w:eastAsia="Calibri"/>
          <w:color w:val="000000"/>
          <w:sz w:val="20"/>
          <w:szCs w:val="20"/>
        </w:rPr>
      </w:pPr>
      <w:r w:rsidRPr="00311CA2">
        <w:rPr>
          <w:rFonts w:eastAsia="Calibri"/>
          <w:color w:val="000000"/>
          <w:sz w:val="20"/>
          <w:szCs w:val="20"/>
        </w:rPr>
        <w:t>písm. c) doloženým potvrdením miestne príslušného daňového úradu a miestne príslušného colného úradu nie starším ako 3 mesiace ku dňu uplynutia lehoty na predkladanie ponúk,</w:t>
      </w:r>
    </w:p>
    <w:p w14:paraId="6B1964DB" w14:textId="77777777" w:rsidR="008F7C15" w:rsidRPr="00311CA2" w:rsidRDefault="008F7C15">
      <w:pPr>
        <w:pStyle w:val="Odsekzoznamu"/>
        <w:numPr>
          <w:ilvl w:val="0"/>
          <w:numId w:val="21"/>
        </w:numPr>
        <w:autoSpaceDE w:val="0"/>
        <w:autoSpaceDN w:val="0"/>
        <w:adjustRightInd w:val="0"/>
        <w:jc w:val="both"/>
        <w:rPr>
          <w:rFonts w:eastAsia="Calibri"/>
          <w:color w:val="000000"/>
          <w:sz w:val="20"/>
          <w:szCs w:val="20"/>
        </w:rPr>
      </w:pPr>
      <w:r w:rsidRPr="00311CA2">
        <w:rPr>
          <w:rFonts w:eastAsia="Calibri"/>
          <w:color w:val="000000"/>
          <w:sz w:val="20"/>
          <w:szCs w:val="20"/>
        </w:rPr>
        <w:t>písm. d) doloženým potvrdením príslušného súdu nie starším ako 3 mesiace ku dňu uplynutia lehoty na predkladanie ponúk, 1.Podmienky účasti vo verejnom obstarávaní podľa § 32 zákona o VO týkajúce sa osobného postavenia</w:t>
      </w:r>
    </w:p>
    <w:p w14:paraId="483F1667" w14:textId="77777777" w:rsidR="008F7C15" w:rsidRPr="00311CA2" w:rsidRDefault="008F7C15">
      <w:pPr>
        <w:pStyle w:val="Odsekzoznamu"/>
        <w:numPr>
          <w:ilvl w:val="0"/>
          <w:numId w:val="21"/>
        </w:numPr>
        <w:autoSpaceDE w:val="0"/>
        <w:autoSpaceDN w:val="0"/>
        <w:adjustRightInd w:val="0"/>
        <w:jc w:val="both"/>
        <w:rPr>
          <w:rFonts w:eastAsia="Calibri"/>
          <w:color w:val="000000"/>
          <w:sz w:val="20"/>
          <w:szCs w:val="20"/>
        </w:rPr>
      </w:pPr>
      <w:r w:rsidRPr="00311CA2">
        <w:rPr>
          <w:rFonts w:eastAsia="Calibri"/>
          <w:color w:val="000000"/>
          <w:sz w:val="20"/>
          <w:szCs w:val="20"/>
        </w:rPr>
        <w:t>písm. e) doloženým dokladom o oprávnení dodávať tovar, uskutočňovať stavebné práce alebo poskytovať službu, ktorý zodpovedá PZ,</w:t>
      </w:r>
    </w:p>
    <w:p w14:paraId="374B362D" w14:textId="77777777" w:rsidR="008F7C15" w:rsidRDefault="008F7C15">
      <w:pPr>
        <w:pStyle w:val="Odsekzoznamu"/>
        <w:numPr>
          <w:ilvl w:val="0"/>
          <w:numId w:val="21"/>
        </w:numPr>
        <w:autoSpaceDE w:val="0"/>
        <w:autoSpaceDN w:val="0"/>
        <w:adjustRightInd w:val="0"/>
        <w:jc w:val="both"/>
        <w:rPr>
          <w:rFonts w:eastAsia="Calibri"/>
          <w:color w:val="000000"/>
          <w:sz w:val="20"/>
          <w:szCs w:val="20"/>
        </w:rPr>
      </w:pPr>
      <w:r w:rsidRPr="00311CA2">
        <w:rPr>
          <w:rFonts w:eastAsia="Calibri"/>
          <w:color w:val="000000"/>
          <w:sz w:val="20"/>
          <w:szCs w:val="20"/>
        </w:rPr>
        <w:t>písm. f) doloženým čestným vyhlásením.</w:t>
      </w:r>
    </w:p>
    <w:p w14:paraId="5B6A1E22" w14:textId="77777777" w:rsidR="008F7C15" w:rsidRPr="00311CA2" w:rsidRDefault="008F7C15" w:rsidP="008F7C15">
      <w:pPr>
        <w:pStyle w:val="Odsekzoznamu"/>
        <w:autoSpaceDE w:val="0"/>
        <w:autoSpaceDN w:val="0"/>
        <w:adjustRightInd w:val="0"/>
        <w:ind w:left="720"/>
        <w:jc w:val="both"/>
        <w:rPr>
          <w:rFonts w:eastAsia="Calibri"/>
          <w:color w:val="000000"/>
          <w:sz w:val="20"/>
          <w:szCs w:val="20"/>
        </w:rPr>
      </w:pPr>
    </w:p>
    <w:p w14:paraId="1112EAA0" w14:textId="77777777" w:rsidR="008F7C15" w:rsidRPr="00311CA2" w:rsidRDefault="008F7C15" w:rsidP="008F7C15">
      <w:pPr>
        <w:autoSpaceDE w:val="0"/>
        <w:autoSpaceDN w:val="0"/>
        <w:adjustRightInd w:val="0"/>
        <w:jc w:val="left"/>
        <w:rPr>
          <w:rFonts w:ascii="Times New Roman" w:eastAsia="Calibri" w:hAnsi="Times New Roman"/>
          <w:color w:val="000000"/>
          <w:szCs w:val="20"/>
        </w:rPr>
      </w:pPr>
    </w:p>
    <w:p w14:paraId="1DBFC1A9" w14:textId="77777777" w:rsidR="008F7C15" w:rsidRPr="00311CA2" w:rsidRDefault="008F7C15" w:rsidP="008F7C15">
      <w:pPr>
        <w:autoSpaceDE w:val="0"/>
        <w:autoSpaceDN w:val="0"/>
        <w:adjustRightInd w:val="0"/>
        <w:rPr>
          <w:rFonts w:ascii="Times New Roman" w:eastAsia="Calibri" w:hAnsi="Times New Roman"/>
          <w:color w:val="000000"/>
          <w:szCs w:val="20"/>
        </w:rPr>
      </w:pPr>
      <w:r w:rsidRPr="00311CA2">
        <w:rPr>
          <w:rFonts w:ascii="Times New Roman" w:eastAsia="Calibri" w:hAnsi="Times New Roman"/>
          <w:color w:val="000000"/>
          <w:szCs w:val="20"/>
        </w:rPr>
        <w:t>1.3. Ak má uchádzač sídlo, miesto podnikania alebo obvyklý pobyt mimo územia SR a štát jeho sídla, miesta podnikania alebo obvyklého pobytu nevydáva niektoré z dokladov uvedených v bode 1.2. alebo nevydáva ani rovnocenné doklady, možno ich nahradiť čestným vyhlásením podľa predpisov platných v štáte jeho sídla, miesta podnikania alebo obvyklého pobytu.</w:t>
      </w:r>
    </w:p>
    <w:p w14:paraId="60753973" w14:textId="77777777" w:rsidR="008F7C15" w:rsidRPr="00311CA2" w:rsidRDefault="008F7C15" w:rsidP="008F7C15">
      <w:pPr>
        <w:autoSpaceDE w:val="0"/>
        <w:autoSpaceDN w:val="0"/>
        <w:adjustRightInd w:val="0"/>
        <w:rPr>
          <w:rFonts w:ascii="Times New Roman" w:eastAsia="Calibri" w:hAnsi="Times New Roman"/>
          <w:color w:val="000000"/>
          <w:szCs w:val="20"/>
        </w:rPr>
      </w:pPr>
      <w:r w:rsidRPr="00311CA2">
        <w:rPr>
          <w:rFonts w:ascii="Times New Roman" w:eastAsia="Calibri" w:hAnsi="Times New Roman"/>
          <w:color w:val="000000"/>
          <w:szCs w:val="20"/>
        </w:rPr>
        <w:lastRenderedPageBreak/>
        <w:t>1.4.Ak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w:t>
      </w:r>
    </w:p>
    <w:p w14:paraId="0C29CE71" w14:textId="77777777" w:rsidR="008F7C15" w:rsidRPr="00311CA2" w:rsidRDefault="008F7C15" w:rsidP="008F7C15">
      <w:pPr>
        <w:autoSpaceDE w:val="0"/>
        <w:autoSpaceDN w:val="0"/>
        <w:adjustRightInd w:val="0"/>
        <w:rPr>
          <w:rFonts w:ascii="Times New Roman" w:eastAsia="Calibri" w:hAnsi="Times New Roman"/>
          <w:color w:val="000000"/>
          <w:szCs w:val="20"/>
        </w:rPr>
      </w:pPr>
      <w:r w:rsidRPr="00311CA2">
        <w:rPr>
          <w:rFonts w:ascii="Times New Roman" w:eastAsia="Calibri" w:hAnsi="Times New Roman"/>
          <w:color w:val="000000"/>
          <w:szCs w:val="20"/>
        </w:rPr>
        <w:t>1.5.Uchádzač sa považuje za spĺňajúceho podmienky účasti týkajúce sa osobného postavenia podľa § 32 ods.1 písm. b) a c), ak zaplatil nedoplatky alebo mu bolo povolené nedoplatky platiť v splátkach.</w:t>
      </w:r>
    </w:p>
    <w:p w14:paraId="3AE17A7A" w14:textId="77777777" w:rsidR="008F7C15" w:rsidRPr="00311CA2" w:rsidRDefault="008F7C15" w:rsidP="008F7C15">
      <w:pPr>
        <w:autoSpaceDE w:val="0"/>
        <w:autoSpaceDN w:val="0"/>
        <w:adjustRightInd w:val="0"/>
        <w:rPr>
          <w:rFonts w:ascii="Times New Roman" w:eastAsia="Calibri" w:hAnsi="Times New Roman"/>
          <w:color w:val="000000"/>
          <w:szCs w:val="20"/>
        </w:rPr>
      </w:pPr>
      <w:r w:rsidRPr="00311CA2">
        <w:rPr>
          <w:rFonts w:ascii="Times New Roman" w:eastAsia="Calibri" w:hAnsi="Times New Roman"/>
          <w:color w:val="000000"/>
          <w:szCs w:val="20"/>
        </w:rPr>
        <w:t>1.6.Ak ponuku predkladá skupina dodávateľov, preukazuje splnenie podmienok účasti vo verejnom obstarávaní týkajúcich sa osobného postavenia v zmysle § 32 zákona o verejnom obstarávaní, za každého člena skupiny osobitne. Oprávnenie dodávať tovar alebo poskytovať službu preukazuje člen skupiny len vo vzťahu k tej časti predmetu zákazky, ktorú má zabezpečiť.</w:t>
      </w:r>
    </w:p>
    <w:p w14:paraId="77246159" w14:textId="77777777" w:rsidR="008F7C15" w:rsidRPr="00311CA2" w:rsidRDefault="008F7C15" w:rsidP="008F7C15">
      <w:pPr>
        <w:autoSpaceDE w:val="0"/>
        <w:autoSpaceDN w:val="0"/>
        <w:adjustRightInd w:val="0"/>
        <w:rPr>
          <w:rFonts w:ascii="Times New Roman" w:eastAsia="Calibri" w:hAnsi="Times New Roman"/>
          <w:color w:val="000000"/>
          <w:szCs w:val="20"/>
        </w:rPr>
      </w:pPr>
      <w:r w:rsidRPr="00311CA2">
        <w:rPr>
          <w:rFonts w:ascii="Times New Roman" w:eastAsia="Calibri" w:hAnsi="Times New Roman"/>
          <w:color w:val="000000"/>
          <w:szCs w:val="20"/>
        </w:rPr>
        <w:t>1.7.Vyžaduje sa predloženie originálov alebo úradne osvedčených kópií všetkých dokladov (</w:t>
      </w:r>
      <w:proofErr w:type="spellStart"/>
      <w:r w:rsidRPr="00311CA2">
        <w:rPr>
          <w:rFonts w:ascii="Times New Roman" w:eastAsia="Calibri" w:hAnsi="Times New Roman"/>
          <w:color w:val="000000"/>
          <w:szCs w:val="20"/>
        </w:rPr>
        <w:t>sken</w:t>
      </w:r>
      <w:proofErr w:type="spellEnd"/>
      <w:r w:rsidRPr="00311CA2">
        <w:rPr>
          <w:rFonts w:ascii="Times New Roman" w:eastAsia="Calibri" w:hAnsi="Times New Roman"/>
          <w:color w:val="000000"/>
          <w:szCs w:val="20"/>
        </w:rPr>
        <w:t>).</w:t>
      </w:r>
    </w:p>
    <w:p w14:paraId="49B79B07" w14:textId="77777777" w:rsidR="008F7C15" w:rsidRPr="00311CA2" w:rsidRDefault="008F7C15" w:rsidP="008F7C15">
      <w:pPr>
        <w:autoSpaceDE w:val="0"/>
        <w:autoSpaceDN w:val="0"/>
        <w:adjustRightInd w:val="0"/>
        <w:rPr>
          <w:rFonts w:ascii="Times New Roman" w:eastAsia="Calibri" w:hAnsi="Times New Roman"/>
          <w:color w:val="000000"/>
          <w:szCs w:val="20"/>
        </w:rPr>
      </w:pPr>
      <w:r w:rsidRPr="00311CA2">
        <w:rPr>
          <w:rFonts w:ascii="Times New Roman" w:eastAsia="Calibri" w:hAnsi="Times New Roman"/>
          <w:color w:val="000000"/>
          <w:szCs w:val="20"/>
        </w:rPr>
        <w:t>1.8.Uchádzač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p w14:paraId="23C33396" w14:textId="77777777" w:rsidR="008F7C15" w:rsidRDefault="008F7C15" w:rsidP="008F7C15">
      <w:pPr>
        <w:autoSpaceDE w:val="0"/>
        <w:autoSpaceDN w:val="0"/>
        <w:adjustRightInd w:val="0"/>
        <w:rPr>
          <w:rFonts w:ascii="Times New Roman" w:eastAsia="Calibri" w:hAnsi="Times New Roman"/>
          <w:color w:val="000000"/>
          <w:szCs w:val="20"/>
        </w:rPr>
      </w:pPr>
      <w:r w:rsidRPr="00311CA2">
        <w:rPr>
          <w:rFonts w:ascii="Times New Roman" w:eastAsia="Calibri" w:hAnsi="Times New Roman"/>
          <w:color w:val="000000"/>
          <w:szCs w:val="20"/>
        </w:rPr>
        <w:t xml:space="preserve">1.9.Zápis v zozname podnikateľov vykonaný podľa zákona o VO účinného do 17.4.2016 je zápisom do zoznamu hospodárskych subjektov v rozsahu zapísaných skutočností. V prípade, že zápis do zoznamu hospodárskych subjektov nepokrýva podmienky účasti týkajúce sa osobného postavenia ustanovené v §32 ods. 1 zákona o verejnom obstarávaní, uchádzač tieto skutočnosti preukáže samostatným dokladom preukazujúcim požadovanú podmienku účasti vydaným príslušnou inštitúciou. VO nemá prístup do portálu </w:t>
      </w:r>
      <w:proofErr w:type="spellStart"/>
      <w:r w:rsidRPr="00311CA2">
        <w:rPr>
          <w:rFonts w:ascii="Times New Roman" w:eastAsia="Calibri" w:hAnsi="Times New Roman"/>
          <w:color w:val="000000"/>
          <w:szCs w:val="20"/>
        </w:rPr>
        <w:t>OverSi</w:t>
      </w:r>
      <w:proofErr w:type="spellEnd"/>
      <w:r w:rsidRPr="00311CA2">
        <w:rPr>
          <w:rFonts w:ascii="Times New Roman" w:eastAsia="Calibri" w:hAnsi="Times New Roman"/>
          <w:color w:val="000000"/>
          <w:szCs w:val="20"/>
        </w:rPr>
        <w:t>, z tohto dôvodu žiadame uchádzačov aby predložili všetky požadované doklady uvedené v § 32.</w:t>
      </w:r>
    </w:p>
    <w:p w14:paraId="129EC561" w14:textId="77777777" w:rsidR="008F7C15" w:rsidRDefault="008F7C15" w:rsidP="008F7C15">
      <w:pPr>
        <w:autoSpaceDE w:val="0"/>
        <w:autoSpaceDN w:val="0"/>
        <w:adjustRightInd w:val="0"/>
        <w:rPr>
          <w:rFonts w:ascii="Times New Roman" w:eastAsia="Calibri" w:hAnsi="Times New Roman"/>
          <w:color w:val="000000"/>
          <w:szCs w:val="20"/>
        </w:rPr>
      </w:pPr>
    </w:p>
    <w:p w14:paraId="7006E371" w14:textId="77777777" w:rsidR="008F7C15" w:rsidRDefault="008F7C15" w:rsidP="008F7C15">
      <w:pPr>
        <w:autoSpaceDE w:val="0"/>
        <w:autoSpaceDN w:val="0"/>
        <w:adjustRightInd w:val="0"/>
        <w:rPr>
          <w:rFonts w:ascii="Times New Roman" w:eastAsia="Calibri" w:hAnsi="Times New Roman"/>
          <w:color w:val="000000"/>
          <w:szCs w:val="20"/>
          <w:highlight w:val="lightGray"/>
        </w:rPr>
      </w:pPr>
      <w:r>
        <w:rPr>
          <w:rFonts w:ascii="Times New Roman" w:eastAsia="Calibri" w:hAnsi="Times New Roman"/>
          <w:color w:val="000000"/>
          <w:szCs w:val="20"/>
        </w:rPr>
        <w:t xml:space="preserve">1.10. </w:t>
      </w:r>
      <w:r w:rsidRPr="007F3808">
        <w:rPr>
          <w:rFonts w:ascii="Times New Roman" w:eastAsia="Calibri" w:hAnsi="Times New Roman"/>
          <w:color w:val="000000"/>
          <w:szCs w:val="20"/>
          <w:highlight w:val="lightGray"/>
        </w:rPr>
        <w:t xml:space="preserve">§ 32 ods. 7 ZVO Podmienku účasti podľa § 32 ods. 1 písm. a) zákona o verejnom obstarávaní musí spĺňať aj iná osoba ako osoba podľa § 32 ods. 1 písm. a) zákona o verejnom obstarávaní, ak táto osoba má právo za ňu konať, práva spojené s rozhodovaním alebo kontrolou v hospodárskom subjekte, ktorý sa chce zúčastniť verejného obstarávania. Splnenie podmienky účasti podľa prvej vety preukazuje uchádzač alebo záujemca verejnému obstarávateľovi </w:t>
      </w:r>
      <w:r w:rsidRPr="007F3808">
        <w:rPr>
          <w:rFonts w:ascii="Times New Roman" w:eastAsia="Calibri" w:hAnsi="Times New Roman"/>
          <w:b/>
          <w:bCs/>
          <w:color w:val="000000"/>
          <w:szCs w:val="20"/>
          <w:highlight w:val="lightGray"/>
        </w:rPr>
        <w:t>predložením čestného vyhlásenia alebo vyhlásenia podľa § 32 ods. 5 zákona o verejnom obstarávaní,</w:t>
      </w:r>
      <w:r w:rsidRPr="007F3808">
        <w:rPr>
          <w:rFonts w:ascii="Times New Roman" w:eastAsia="Calibri" w:hAnsi="Times New Roman"/>
          <w:color w:val="000000"/>
          <w:szCs w:val="20"/>
          <w:highlight w:val="lightGray"/>
        </w:rPr>
        <w:t xml:space="preserve"> ak právo štátu uchádzača alebo záujemcu so sídlom, miestom podnikania alebo obvyklým pobytom mimo územia Slovenskej republiky neupravuje inštitút čestného vyhlásenia, ako súčasť ponuky. V čestnom vyhlásení alebo vyhlásení uchádzač alebo záujemca uvedie zoznam osôb podľa prvej vety.</w:t>
      </w:r>
    </w:p>
    <w:p w14:paraId="535051A6" w14:textId="77777777" w:rsidR="008F7C15" w:rsidRPr="007F3808" w:rsidRDefault="008F7C15" w:rsidP="008F7C15">
      <w:pPr>
        <w:autoSpaceDE w:val="0"/>
        <w:autoSpaceDN w:val="0"/>
        <w:adjustRightInd w:val="0"/>
        <w:rPr>
          <w:rFonts w:ascii="Times New Roman" w:eastAsia="Calibri" w:hAnsi="Times New Roman"/>
          <w:color w:val="000000"/>
          <w:szCs w:val="20"/>
          <w:highlight w:val="lightGray"/>
        </w:rPr>
      </w:pPr>
    </w:p>
    <w:p w14:paraId="4B5920D9" w14:textId="77777777" w:rsidR="008F7C15" w:rsidRPr="007F3808" w:rsidRDefault="008F7C15" w:rsidP="008F7C15">
      <w:pPr>
        <w:spacing w:after="120"/>
        <w:rPr>
          <w:rFonts w:ascii="Times New Roman" w:hAnsi="Times New Roman"/>
          <w:b/>
          <w:bCs/>
          <w:szCs w:val="20"/>
        </w:rPr>
      </w:pPr>
      <w:r w:rsidRPr="007F3808">
        <w:rPr>
          <w:rFonts w:ascii="Times New Roman" w:eastAsia="Calibri" w:hAnsi="Times New Roman"/>
          <w:color w:val="000000"/>
          <w:szCs w:val="20"/>
          <w:highlight w:val="lightGray"/>
        </w:rPr>
        <w:t xml:space="preserve">1.11. § </w:t>
      </w:r>
      <w:r w:rsidRPr="007F3808">
        <w:rPr>
          <w:rFonts w:ascii="Times New Roman" w:hAnsi="Times New Roman"/>
          <w:szCs w:val="20"/>
          <w:highlight w:val="lightGray"/>
        </w:rPr>
        <w:t xml:space="preserve">§ 32 sa za odsek 8 : </w:t>
      </w:r>
      <w:r w:rsidRPr="007F3808">
        <w:rPr>
          <w:rFonts w:ascii="Times New Roman" w:hAnsi="Times New Roman"/>
          <w:highlight w:val="lightGray"/>
        </w:rPr>
        <w:t xml:space="preserve">Za osobu podľa odseku 7 ZVO sa považuje </w:t>
      </w:r>
      <w:r w:rsidRPr="007F3808">
        <w:rPr>
          <w:rFonts w:ascii="Times New Roman" w:hAnsi="Times New Roman"/>
          <w:b/>
          <w:bCs/>
          <w:highlight w:val="lightGray"/>
        </w:rPr>
        <w:t>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r w:rsidRPr="007F3808">
        <w:rPr>
          <w:rFonts w:ascii="Times New Roman" w:hAnsi="Times New Roman"/>
          <w:b/>
          <w:bCs/>
        </w:rPr>
        <w:t xml:space="preserve"> </w:t>
      </w:r>
    </w:p>
    <w:p w14:paraId="354E12FA" w14:textId="77777777" w:rsidR="008F7C15" w:rsidRPr="007F3808" w:rsidRDefault="008F7C15">
      <w:pPr>
        <w:pStyle w:val="Odsekzoznamu"/>
        <w:numPr>
          <w:ilvl w:val="1"/>
          <w:numId w:val="32"/>
        </w:numPr>
        <w:jc w:val="both"/>
        <w:rPr>
          <w:b/>
          <w:bCs/>
          <w:sz w:val="20"/>
          <w:szCs w:val="20"/>
        </w:rPr>
      </w:pPr>
      <w:r w:rsidRPr="007F3808">
        <w:rPr>
          <w:b/>
          <w:bCs/>
          <w:sz w:val="20"/>
          <w:szCs w:val="20"/>
        </w:rPr>
        <w:t>vlastní väčšinu akcií alebo väčšinový obchodný podiel u uchádzača alebo záujemcu,</w:t>
      </w:r>
    </w:p>
    <w:p w14:paraId="0F3ADB1D" w14:textId="77777777" w:rsidR="008F7C15" w:rsidRPr="007F3808" w:rsidRDefault="008F7C15">
      <w:pPr>
        <w:pStyle w:val="Odsekzoznamu"/>
        <w:numPr>
          <w:ilvl w:val="1"/>
          <w:numId w:val="32"/>
        </w:numPr>
        <w:jc w:val="both"/>
        <w:rPr>
          <w:b/>
          <w:bCs/>
          <w:sz w:val="20"/>
          <w:szCs w:val="20"/>
        </w:rPr>
      </w:pPr>
      <w:r w:rsidRPr="007F3808">
        <w:rPr>
          <w:b/>
          <w:bCs/>
          <w:sz w:val="20"/>
          <w:szCs w:val="20"/>
        </w:rPr>
        <w:t>má väčšinu hlasovacích práv u uchádzača alebo záujemcu,</w:t>
      </w:r>
    </w:p>
    <w:p w14:paraId="5FF4964A" w14:textId="77777777" w:rsidR="008F7C15" w:rsidRPr="007F3808" w:rsidRDefault="008F7C15">
      <w:pPr>
        <w:pStyle w:val="Odsekzoznamu"/>
        <w:numPr>
          <w:ilvl w:val="1"/>
          <w:numId w:val="32"/>
        </w:numPr>
        <w:jc w:val="both"/>
        <w:rPr>
          <w:b/>
          <w:bCs/>
          <w:sz w:val="20"/>
          <w:szCs w:val="20"/>
        </w:rPr>
      </w:pPr>
      <w:r w:rsidRPr="007F3808">
        <w:rPr>
          <w:b/>
          <w:bCs/>
          <w:sz w:val="20"/>
          <w:szCs w:val="20"/>
        </w:rPr>
        <w:t xml:space="preserve">má právo vymenúvať alebo odvolávať väčšinu členov štatutárneho orgánu alebo dozorného orgánu uchádzača alebo záujemcu alebo </w:t>
      </w:r>
    </w:p>
    <w:p w14:paraId="45367BE9" w14:textId="77777777" w:rsidR="008F7C15" w:rsidRDefault="008F7C15">
      <w:pPr>
        <w:pStyle w:val="Odsekzoznamu"/>
        <w:numPr>
          <w:ilvl w:val="1"/>
          <w:numId w:val="32"/>
        </w:numPr>
        <w:jc w:val="both"/>
        <w:rPr>
          <w:b/>
          <w:bCs/>
          <w:sz w:val="20"/>
          <w:szCs w:val="20"/>
        </w:rPr>
      </w:pPr>
      <w:r w:rsidRPr="007F3808">
        <w:rPr>
          <w:b/>
          <w:bCs/>
          <w:sz w:val="20"/>
          <w:szCs w:val="20"/>
        </w:rPr>
        <w:t xml:space="preserve">má právo vykonávať rozhodujúci vplyv na základe dohody uzavretej s uchádzačom alebo záujemcom alebo na základe spoločenskej zmluvy, zakladateľskej listiny alebo stanov, ak to umožňuje právo štátu, ktorými sa táto osoba riadi.“. </w:t>
      </w:r>
    </w:p>
    <w:p w14:paraId="563C6A1E" w14:textId="77777777" w:rsidR="008F7C15" w:rsidRPr="007F3808" w:rsidRDefault="008F7C15" w:rsidP="008F7C15">
      <w:pPr>
        <w:pStyle w:val="Odsekzoznamu"/>
        <w:ind w:left="1440"/>
        <w:jc w:val="both"/>
        <w:rPr>
          <w:b/>
          <w:bCs/>
          <w:sz w:val="20"/>
          <w:szCs w:val="20"/>
        </w:rPr>
      </w:pPr>
    </w:p>
    <w:p w14:paraId="66BFDDE2" w14:textId="77777777" w:rsidR="008F7C15" w:rsidRPr="008D3AA8" w:rsidRDefault="008F7C15" w:rsidP="008F7C15">
      <w:pPr>
        <w:numPr>
          <w:ilvl w:val="0"/>
          <w:numId w:val="6"/>
        </w:numPr>
        <w:spacing w:after="120"/>
        <w:rPr>
          <w:rFonts w:ascii="Times New Roman" w:hAnsi="Times New Roman"/>
          <w:b/>
          <w:sz w:val="24"/>
          <w:u w:val="single"/>
        </w:rPr>
      </w:pPr>
      <w:r w:rsidRPr="008D3AA8">
        <w:rPr>
          <w:rFonts w:ascii="Times New Roman" w:hAnsi="Times New Roman"/>
          <w:b/>
          <w:sz w:val="24"/>
          <w:u w:val="single"/>
        </w:rPr>
        <w:t>Podmienky účasti uchádzačov vo verejnom obstarávaní, týkajúce sa finančného a ekonomického postavenia podľa § 33 zákona o verejnom  obstarávaní</w:t>
      </w:r>
    </w:p>
    <w:p w14:paraId="50004685" w14:textId="0EBCB24B" w:rsidR="008F7C15" w:rsidRPr="00EA574C" w:rsidRDefault="00EA574C" w:rsidP="00EA574C">
      <w:pPr>
        <w:pStyle w:val="Odsekzoznamu"/>
        <w:numPr>
          <w:ilvl w:val="0"/>
          <w:numId w:val="30"/>
        </w:numPr>
        <w:spacing w:after="120"/>
        <w:rPr>
          <w:sz w:val="20"/>
          <w:szCs w:val="20"/>
        </w:rPr>
      </w:pPr>
      <w:r w:rsidRPr="00EA574C">
        <w:rPr>
          <w:sz w:val="20"/>
          <w:szCs w:val="20"/>
        </w:rPr>
        <w:t>N</w:t>
      </w:r>
      <w:r w:rsidR="008325DF">
        <w:rPr>
          <w:sz w:val="20"/>
          <w:szCs w:val="20"/>
        </w:rPr>
        <w:t>evyžaduje sa</w:t>
      </w:r>
    </w:p>
    <w:p w14:paraId="359E3F26" w14:textId="77777777" w:rsidR="008F7C15" w:rsidRDefault="008F7C15" w:rsidP="008A3546">
      <w:pPr>
        <w:pStyle w:val="cislo-2"/>
        <w:numPr>
          <w:ilvl w:val="0"/>
          <w:numId w:val="6"/>
        </w:numPr>
        <w:spacing w:before="0"/>
        <w:rPr>
          <w:szCs w:val="24"/>
          <w:u w:val="single"/>
        </w:rPr>
      </w:pPr>
      <w:r w:rsidRPr="00311CA2">
        <w:rPr>
          <w:sz w:val="20"/>
          <w:szCs w:val="20"/>
        </w:rPr>
        <w:t xml:space="preserve">  </w:t>
      </w:r>
      <w:r w:rsidRPr="008A3546">
        <w:rPr>
          <w:szCs w:val="24"/>
          <w:u w:val="single"/>
        </w:rPr>
        <w:t>Podmienky účasti uchádzačov vo verejnom obstarávaní, týkajúce sa technickej alebo odbornej spôsobilosti podľa § 34 v nadväznosti na § 35 a § 36 zákona   o verejnom obstarávaní</w:t>
      </w:r>
    </w:p>
    <w:p w14:paraId="00CDEC2B" w14:textId="77777777" w:rsidR="008A3546" w:rsidRDefault="008A3546" w:rsidP="008A3546">
      <w:pPr>
        <w:pStyle w:val="cislo-2"/>
        <w:spacing w:before="0"/>
        <w:ind w:left="360" w:firstLine="0"/>
        <w:rPr>
          <w:szCs w:val="24"/>
          <w:u w:val="single"/>
        </w:rPr>
      </w:pPr>
    </w:p>
    <w:p w14:paraId="026C4D33" w14:textId="1856924D" w:rsidR="008A3546" w:rsidRPr="00EA574C" w:rsidRDefault="008A3546" w:rsidP="008A3546">
      <w:pPr>
        <w:pStyle w:val="Odsekzoznamu"/>
        <w:numPr>
          <w:ilvl w:val="0"/>
          <w:numId w:val="30"/>
        </w:numPr>
        <w:spacing w:after="120"/>
        <w:rPr>
          <w:sz w:val="20"/>
          <w:szCs w:val="20"/>
        </w:rPr>
      </w:pPr>
      <w:r w:rsidRPr="00EA574C">
        <w:rPr>
          <w:sz w:val="20"/>
          <w:szCs w:val="20"/>
        </w:rPr>
        <w:t>N</w:t>
      </w:r>
      <w:r>
        <w:rPr>
          <w:sz w:val="20"/>
          <w:szCs w:val="20"/>
        </w:rPr>
        <w:t>evyžaduje sa</w:t>
      </w:r>
    </w:p>
    <w:p w14:paraId="1DE23D29" w14:textId="77777777" w:rsidR="008F7C15" w:rsidRPr="00311CA2" w:rsidRDefault="008F7C15" w:rsidP="008F7C15">
      <w:pPr>
        <w:spacing w:line="276" w:lineRule="auto"/>
        <w:rPr>
          <w:rFonts w:ascii="Times New Roman" w:eastAsiaTheme="minorHAnsi" w:hAnsi="Times New Roman"/>
          <w:b/>
          <w:szCs w:val="20"/>
        </w:rPr>
      </w:pPr>
    </w:p>
    <w:p w14:paraId="4823D0D2" w14:textId="7F5D4695" w:rsidR="008F7C15" w:rsidRPr="005940E1" w:rsidRDefault="008F7C15" w:rsidP="00DA53E7">
      <w:pPr>
        <w:spacing w:after="120"/>
        <w:ind w:left="1418" w:hanging="284"/>
        <w:rPr>
          <w:rFonts w:ascii="Times New Roman" w:hAnsi="Times New Roman"/>
          <w:szCs w:val="20"/>
        </w:rPr>
      </w:pPr>
    </w:p>
    <w:p w14:paraId="67839B07" w14:textId="77777777" w:rsidR="008F7C15" w:rsidRPr="004E4A41" w:rsidRDefault="008F7C15" w:rsidP="008F7C15">
      <w:pPr>
        <w:rPr>
          <w:rFonts w:ascii="Times New Roman" w:hAnsi="Times New Roman"/>
          <w:szCs w:val="20"/>
        </w:rPr>
      </w:pPr>
    </w:p>
    <w:p w14:paraId="7F1413A4" w14:textId="77777777" w:rsidR="00447116" w:rsidRPr="004E4A41" w:rsidRDefault="00447116" w:rsidP="00447116">
      <w:pPr>
        <w:spacing w:after="120"/>
        <w:jc w:val="left"/>
        <w:rPr>
          <w:rFonts w:ascii="Times New Roman" w:hAnsi="Times New Roman"/>
          <w:szCs w:val="20"/>
        </w:rPr>
      </w:pPr>
    </w:p>
    <w:p w14:paraId="649CA337" w14:textId="77777777" w:rsidR="008F7C15" w:rsidRPr="00311CA2" w:rsidRDefault="008F7C15" w:rsidP="008F7C15">
      <w:pPr>
        <w:spacing w:after="120"/>
        <w:rPr>
          <w:rFonts w:ascii="Times New Roman" w:hAnsi="Times New Roman"/>
          <w:b/>
          <w:szCs w:val="20"/>
        </w:rPr>
      </w:pPr>
      <w:r w:rsidRPr="00846E73">
        <w:rPr>
          <w:rFonts w:ascii="Times New Roman" w:hAnsi="Times New Roman"/>
          <w:b/>
          <w:szCs w:val="20"/>
        </w:rPr>
        <w:t>4.</w:t>
      </w:r>
      <w:r w:rsidRPr="00311CA2">
        <w:rPr>
          <w:rFonts w:ascii="Times New Roman" w:hAnsi="Times New Roman"/>
          <w:b/>
          <w:szCs w:val="20"/>
        </w:rPr>
        <w:tab/>
        <w:t xml:space="preserve">Doklady preukazujúce splnenie podmienok účasti môže uchádzač predbežne nahradiť </w:t>
      </w:r>
      <w:r w:rsidRPr="00311CA2">
        <w:rPr>
          <w:rFonts w:ascii="Times New Roman" w:hAnsi="Times New Roman"/>
          <w:b/>
          <w:szCs w:val="20"/>
        </w:rPr>
        <w:tab/>
        <w:t xml:space="preserve">Jednotným európskym dokumentom (ďalej len „JED“), v súlade s § 39 zákona o verejnom </w:t>
      </w:r>
      <w:r w:rsidRPr="00311CA2">
        <w:rPr>
          <w:rFonts w:ascii="Times New Roman" w:hAnsi="Times New Roman"/>
          <w:b/>
          <w:szCs w:val="20"/>
        </w:rPr>
        <w:tab/>
        <w:t xml:space="preserve">obstarávaní. </w:t>
      </w:r>
    </w:p>
    <w:p w14:paraId="682E6106" w14:textId="77777777" w:rsidR="008F7C15" w:rsidRDefault="008F7C15" w:rsidP="008F7C15">
      <w:pPr>
        <w:ind w:left="1417" w:hanging="708"/>
        <w:rPr>
          <w:rFonts w:ascii="Times New Roman" w:hAnsi="Times New Roman"/>
          <w:szCs w:val="20"/>
        </w:rPr>
      </w:pPr>
      <w:r w:rsidRPr="00311CA2">
        <w:rPr>
          <w:rFonts w:ascii="Times New Roman" w:hAnsi="Times New Roman"/>
          <w:szCs w:val="20"/>
        </w:rPr>
        <w:t xml:space="preserve">4.1 </w:t>
      </w:r>
      <w:r w:rsidRPr="00311CA2">
        <w:rPr>
          <w:rFonts w:ascii="Times New Roman" w:hAnsi="Times New Roman"/>
          <w:szCs w:val="20"/>
        </w:rPr>
        <w:tab/>
        <w:t xml:space="preserve">Formulár JED a manuál k jeho vyplneniu je k dispozícii na internetovej adrese: </w:t>
      </w:r>
      <w:hyperlink r:id="rId17" w:history="1">
        <w:r w:rsidRPr="00700057">
          <w:rPr>
            <w:rStyle w:val="Hypertextovprepojenie"/>
            <w:rFonts w:ascii="Times New Roman" w:hAnsi="Times New Roman"/>
            <w:szCs w:val="20"/>
          </w:rPr>
          <w:t>https://www.uvo.gov.sk/zaujemca-uchadzac/jednotny-europsky-dokument-jed</w:t>
        </w:r>
      </w:hyperlink>
    </w:p>
    <w:p w14:paraId="564D2089" w14:textId="77777777" w:rsidR="008F7C15" w:rsidRPr="00311CA2" w:rsidRDefault="008F7C15" w:rsidP="008F7C15">
      <w:pPr>
        <w:ind w:firstLine="709"/>
        <w:rPr>
          <w:rFonts w:ascii="Times New Roman" w:hAnsi="Times New Roman"/>
          <w:szCs w:val="20"/>
        </w:rPr>
      </w:pPr>
      <w:r w:rsidRPr="00311CA2">
        <w:rPr>
          <w:rFonts w:ascii="Times New Roman" w:hAnsi="Times New Roman"/>
          <w:szCs w:val="20"/>
        </w:rPr>
        <w:tab/>
      </w:r>
      <w:r w:rsidRPr="00311CA2">
        <w:rPr>
          <w:rFonts w:ascii="Times New Roman" w:hAnsi="Times New Roman"/>
          <w:szCs w:val="20"/>
        </w:rPr>
        <w:tab/>
      </w:r>
      <w:r w:rsidRPr="00311CA2">
        <w:rPr>
          <w:rFonts w:ascii="Times New Roman" w:hAnsi="Times New Roman"/>
          <w:szCs w:val="20"/>
        </w:rPr>
        <w:tab/>
        <w:t xml:space="preserve"> </w:t>
      </w:r>
    </w:p>
    <w:p w14:paraId="67E5FD30" w14:textId="77777777" w:rsidR="008F7C15" w:rsidRPr="00311CA2" w:rsidRDefault="008F7C15" w:rsidP="008F7C15">
      <w:pPr>
        <w:ind w:firstLine="709"/>
        <w:jc w:val="left"/>
        <w:rPr>
          <w:rFonts w:ascii="Times New Roman" w:hAnsi="Times New Roman"/>
          <w:szCs w:val="20"/>
        </w:rPr>
      </w:pPr>
      <w:r w:rsidRPr="00311CA2">
        <w:rPr>
          <w:rFonts w:ascii="Times New Roman" w:hAnsi="Times New Roman"/>
          <w:szCs w:val="20"/>
        </w:rPr>
        <w:t xml:space="preserve">4.2 </w:t>
      </w:r>
      <w:r w:rsidRPr="00311CA2">
        <w:rPr>
          <w:rFonts w:ascii="Times New Roman" w:hAnsi="Times New Roman"/>
          <w:szCs w:val="20"/>
        </w:rPr>
        <w:tab/>
        <w:t>Verejný obstarávateľ nepožaduje predložiť JED za prípadných subdodávateľov</w:t>
      </w:r>
    </w:p>
    <w:p w14:paraId="7D2EF6F8" w14:textId="77777777" w:rsidR="008F7C15" w:rsidRPr="00311CA2" w:rsidRDefault="008F7C15" w:rsidP="008F7C15">
      <w:pPr>
        <w:ind w:firstLine="709"/>
        <w:jc w:val="left"/>
        <w:rPr>
          <w:rFonts w:ascii="Times New Roman" w:hAnsi="Times New Roman"/>
          <w:szCs w:val="20"/>
        </w:rPr>
      </w:pPr>
      <w:r w:rsidRPr="00311CA2">
        <w:rPr>
          <w:rFonts w:ascii="Times New Roman" w:hAnsi="Times New Roman"/>
          <w:szCs w:val="20"/>
        </w:rPr>
        <w:tab/>
        <w:t xml:space="preserve">uchádzača. </w:t>
      </w:r>
    </w:p>
    <w:p w14:paraId="0DC594D0" w14:textId="77777777" w:rsidR="008F7C15" w:rsidRPr="00311CA2" w:rsidRDefault="008F7C15" w:rsidP="008F7C15">
      <w:pPr>
        <w:ind w:firstLine="709"/>
        <w:jc w:val="left"/>
        <w:rPr>
          <w:rFonts w:ascii="Times New Roman" w:hAnsi="Times New Roman"/>
          <w:szCs w:val="20"/>
        </w:rPr>
      </w:pPr>
      <w:r w:rsidRPr="00311CA2">
        <w:rPr>
          <w:rFonts w:ascii="Times New Roman" w:hAnsi="Times New Roman"/>
          <w:szCs w:val="20"/>
        </w:rPr>
        <w:t xml:space="preserve">4.3 </w:t>
      </w:r>
      <w:r w:rsidRPr="00311CA2">
        <w:rPr>
          <w:rFonts w:ascii="Times New Roman" w:hAnsi="Times New Roman"/>
          <w:szCs w:val="20"/>
        </w:rPr>
        <w:tab/>
        <w:t xml:space="preserve">V prípade uchádzača, ktorého tvorí skupina dodávateľov uchádzač predloží </w:t>
      </w:r>
      <w:r w:rsidRPr="00311CA2">
        <w:rPr>
          <w:rFonts w:ascii="Times New Roman" w:hAnsi="Times New Roman"/>
          <w:szCs w:val="20"/>
        </w:rPr>
        <w:tab/>
      </w:r>
      <w:r w:rsidRPr="00311CA2">
        <w:rPr>
          <w:rFonts w:ascii="Times New Roman" w:hAnsi="Times New Roman"/>
          <w:szCs w:val="20"/>
        </w:rPr>
        <w:tab/>
      </w:r>
      <w:r w:rsidRPr="00311CA2">
        <w:rPr>
          <w:rFonts w:ascii="Times New Roman" w:hAnsi="Times New Roman"/>
          <w:szCs w:val="20"/>
        </w:rPr>
        <w:tab/>
      </w:r>
      <w:r>
        <w:rPr>
          <w:rFonts w:ascii="Times New Roman" w:hAnsi="Times New Roman"/>
          <w:szCs w:val="20"/>
        </w:rPr>
        <w:tab/>
      </w:r>
      <w:r w:rsidRPr="00311CA2">
        <w:rPr>
          <w:rFonts w:ascii="Times New Roman" w:hAnsi="Times New Roman"/>
          <w:szCs w:val="20"/>
        </w:rPr>
        <w:t xml:space="preserve">samostatný JED za každého člena skupiny, podpísaný osobou/osobami </w:t>
      </w:r>
      <w:r w:rsidRPr="00311CA2">
        <w:rPr>
          <w:rFonts w:ascii="Times New Roman" w:hAnsi="Times New Roman"/>
          <w:szCs w:val="20"/>
        </w:rPr>
        <w:tab/>
      </w:r>
      <w:r w:rsidRPr="00311CA2">
        <w:rPr>
          <w:rFonts w:ascii="Times New Roman" w:hAnsi="Times New Roman"/>
          <w:szCs w:val="20"/>
        </w:rPr>
        <w:tab/>
      </w:r>
      <w:r w:rsidRPr="00311CA2">
        <w:rPr>
          <w:rFonts w:ascii="Times New Roman" w:hAnsi="Times New Roman"/>
          <w:szCs w:val="20"/>
        </w:rPr>
        <w:tab/>
      </w:r>
      <w:r>
        <w:rPr>
          <w:rFonts w:ascii="Times New Roman" w:hAnsi="Times New Roman"/>
          <w:szCs w:val="20"/>
        </w:rPr>
        <w:tab/>
      </w:r>
      <w:r w:rsidRPr="00311CA2">
        <w:rPr>
          <w:rFonts w:ascii="Times New Roman" w:hAnsi="Times New Roman"/>
          <w:szCs w:val="20"/>
        </w:rPr>
        <w:t xml:space="preserve">oprávnenou/oprávnenými konať v mene jednotlivých členov skupiny. </w:t>
      </w:r>
    </w:p>
    <w:p w14:paraId="6FEAA7D5" w14:textId="77777777" w:rsidR="008F7C15" w:rsidRDefault="008F7C15" w:rsidP="008F7C15">
      <w:pPr>
        <w:ind w:firstLine="709"/>
        <w:rPr>
          <w:rFonts w:ascii="Times New Roman" w:hAnsi="Times New Roman"/>
          <w:szCs w:val="20"/>
        </w:rPr>
      </w:pPr>
      <w:r w:rsidRPr="00311CA2">
        <w:rPr>
          <w:rFonts w:ascii="Times New Roman" w:hAnsi="Times New Roman"/>
          <w:szCs w:val="20"/>
        </w:rPr>
        <w:t xml:space="preserve">4.5 </w:t>
      </w:r>
      <w:r w:rsidRPr="00311CA2">
        <w:rPr>
          <w:rFonts w:ascii="Times New Roman" w:hAnsi="Times New Roman"/>
          <w:szCs w:val="20"/>
        </w:rPr>
        <w:tab/>
        <w:t xml:space="preserve">Verejný obstarávateľ umožňuje uchádzačom, ktorí predkladajú JED, za účelom </w:t>
      </w:r>
      <w:r w:rsidRPr="00311CA2">
        <w:rPr>
          <w:rFonts w:ascii="Times New Roman" w:hAnsi="Times New Roman"/>
          <w:szCs w:val="20"/>
        </w:rPr>
        <w:tab/>
      </w:r>
      <w:r w:rsidRPr="00311CA2">
        <w:rPr>
          <w:rFonts w:ascii="Times New Roman" w:hAnsi="Times New Roman"/>
          <w:szCs w:val="20"/>
        </w:rPr>
        <w:tab/>
      </w:r>
      <w:r w:rsidRPr="00311CA2">
        <w:rPr>
          <w:rFonts w:ascii="Times New Roman" w:hAnsi="Times New Roman"/>
          <w:szCs w:val="20"/>
        </w:rPr>
        <w:tab/>
        <w:t xml:space="preserve">preukázania splnenia podmienok účasti určených verejným obstarávateľom, vyplniť </w:t>
      </w:r>
      <w:r w:rsidRPr="00311CA2">
        <w:rPr>
          <w:rFonts w:ascii="Times New Roman" w:hAnsi="Times New Roman"/>
          <w:szCs w:val="20"/>
        </w:rPr>
        <w:tab/>
      </w:r>
      <w:r w:rsidRPr="00311CA2">
        <w:rPr>
          <w:rFonts w:ascii="Times New Roman" w:hAnsi="Times New Roman"/>
          <w:szCs w:val="20"/>
        </w:rPr>
        <w:tab/>
      </w:r>
      <w:r>
        <w:rPr>
          <w:rFonts w:ascii="Times New Roman" w:hAnsi="Times New Roman"/>
          <w:szCs w:val="20"/>
        </w:rPr>
        <w:tab/>
      </w:r>
      <w:r w:rsidRPr="00311CA2">
        <w:rPr>
          <w:rFonts w:ascii="Times New Roman" w:hAnsi="Times New Roman"/>
          <w:szCs w:val="20"/>
        </w:rPr>
        <w:t xml:space="preserve">GLOBÁLNY ÚDAJ PRE VŠETKY PODMIENKY ÚČASTI. </w:t>
      </w:r>
    </w:p>
    <w:p w14:paraId="18358008" w14:textId="77777777" w:rsidR="008F7C15" w:rsidRPr="00AC1CFB" w:rsidRDefault="008F7C15" w:rsidP="008F7C15">
      <w:pPr>
        <w:ind w:firstLine="709"/>
        <w:rPr>
          <w:rFonts w:ascii="Times New Roman" w:hAnsi="Times New Roman"/>
          <w:szCs w:val="20"/>
        </w:rPr>
      </w:pPr>
      <w:bookmarkStart w:id="176" w:name="_Hlk147851470"/>
      <w:r w:rsidRPr="00AC1CFB">
        <w:rPr>
          <w:rFonts w:ascii="Times New Roman" w:hAnsi="Times New Roman"/>
          <w:szCs w:val="20"/>
        </w:rPr>
        <w:t>Uchádzač predkladá jednotný európsky dokument osobitne:</w:t>
      </w:r>
    </w:p>
    <w:p w14:paraId="577D6AE0" w14:textId="77777777" w:rsidR="008F7C15" w:rsidRPr="00AC1CFB" w:rsidRDefault="008F7C15" w:rsidP="008F7C15">
      <w:pPr>
        <w:ind w:firstLine="709"/>
        <w:rPr>
          <w:rFonts w:ascii="Times New Roman" w:hAnsi="Times New Roman"/>
          <w:szCs w:val="20"/>
        </w:rPr>
      </w:pPr>
      <w:r w:rsidRPr="00AC1CFB">
        <w:rPr>
          <w:rFonts w:ascii="Times New Roman" w:hAnsi="Times New Roman"/>
          <w:szCs w:val="20"/>
        </w:rPr>
        <w:t>a)</w:t>
      </w:r>
      <w:r w:rsidRPr="00AC1CFB">
        <w:rPr>
          <w:rFonts w:ascii="Times New Roman" w:hAnsi="Times New Roman"/>
          <w:szCs w:val="20"/>
        </w:rPr>
        <w:tab/>
        <w:t xml:space="preserve">za seba, </w:t>
      </w:r>
    </w:p>
    <w:p w14:paraId="017A0785" w14:textId="77777777" w:rsidR="008F7C15" w:rsidRDefault="008F7C15" w:rsidP="008F7C15">
      <w:pPr>
        <w:ind w:left="1417" w:hanging="708"/>
        <w:rPr>
          <w:rFonts w:ascii="Times New Roman" w:hAnsi="Times New Roman"/>
          <w:szCs w:val="20"/>
        </w:rPr>
      </w:pPr>
      <w:r w:rsidRPr="00AC1CFB">
        <w:rPr>
          <w:rFonts w:ascii="Times New Roman" w:hAnsi="Times New Roman"/>
          <w:szCs w:val="20"/>
        </w:rPr>
        <w:t>b)</w:t>
      </w:r>
      <w:r w:rsidRPr="00AC1CFB">
        <w:rPr>
          <w:rFonts w:ascii="Times New Roman" w:hAnsi="Times New Roman"/>
          <w:szCs w:val="20"/>
        </w:rPr>
        <w:tab/>
        <w:t xml:space="preserve">za osobu, ktorej finančné zdroje alebo technické a odborné kapacity využíva na preukázanie splnenia </w:t>
      </w:r>
      <w:r>
        <w:rPr>
          <w:rFonts w:ascii="Times New Roman" w:hAnsi="Times New Roman"/>
          <w:szCs w:val="20"/>
        </w:rPr>
        <w:t xml:space="preserve"> </w:t>
      </w:r>
      <w:r w:rsidRPr="00AC1CFB">
        <w:rPr>
          <w:rFonts w:ascii="Times New Roman" w:hAnsi="Times New Roman"/>
          <w:szCs w:val="20"/>
        </w:rPr>
        <w:t>podmienok účasti</w:t>
      </w:r>
      <w:r>
        <w:rPr>
          <w:rFonts w:ascii="Times New Roman" w:hAnsi="Times New Roman"/>
          <w:szCs w:val="20"/>
        </w:rPr>
        <w:t>.</w:t>
      </w:r>
    </w:p>
    <w:p w14:paraId="237A9B23" w14:textId="0DB0E6E5" w:rsidR="00E276C3" w:rsidRPr="00447116" w:rsidRDefault="00E276C3" w:rsidP="00306D2F">
      <w:pPr>
        <w:rPr>
          <w:rFonts w:ascii="Times New Roman" w:hAnsi="Times New Roman"/>
          <w:b/>
          <w:szCs w:val="20"/>
        </w:rPr>
      </w:pPr>
      <w:bookmarkStart w:id="177" w:name="_Toc354993063"/>
      <w:bookmarkStart w:id="178" w:name="_Toc355611582"/>
      <w:bookmarkStart w:id="179" w:name="_Toc357758541"/>
      <w:bookmarkStart w:id="180" w:name="_Toc359919567"/>
      <w:bookmarkStart w:id="181" w:name="_Toc383529814"/>
      <w:bookmarkStart w:id="182" w:name="_Toc390159008"/>
      <w:bookmarkStart w:id="183" w:name="_Toc459228067"/>
      <w:bookmarkEnd w:id="176"/>
    </w:p>
    <w:p w14:paraId="23A45385" w14:textId="77777777" w:rsidR="00E276C3" w:rsidRDefault="00E276C3" w:rsidP="00306D2F">
      <w:pPr>
        <w:rPr>
          <w:rFonts w:ascii="Times New Roman" w:hAnsi="Times New Roman"/>
          <w:szCs w:val="20"/>
        </w:rPr>
      </w:pPr>
    </w:p>
    <w:bookmarkEnd w:id="177"/>
    <w:bookmarkEnd w:id="178"/>
    <w:bookmarkEnd w:id="179"/>
    <w:bookmarkEnd w:id="180"/>
    <w:bookmarkEnd w:id="181"/>
    <w:bookmarkEnd w:id="182"/>
    <w:bookmarkEnd w:id="183"/>
    <w:p w14:paraId="4CB7A734" w14:textId="77777777" w:rsidR="00C44B67" w:rsidRPr="00311CA2" w:rsidRDefault="00C44B67" w:rsidP="00E86636">
      <w:pPr>
        <w:rPr>
          <w:rFonts w:ascii="Times New Roman" w:hAnsi="Times New Roman"/>
          <w:szCs w:val="20"/>
        </w:rPr>
      </w:pPr>
    </w:p>
    <w:p w14:paraId="372D0985" w14:textId="77777777" w:rsidR="00E86636" w:rsidRPr="00447116" w:rsidRDefault="00E86636" w:rsidP="00447116">
      <w:pPr>
        <w:pStyle w:val="Nadpis-modrbold"/>
        <w:jc w:val="center"/>
        <w:rPr>
          <w:sz w:val="40"/>
          <w:szCs w:val="40"/>
        </w:rPr>
      </w:pPr>
      <w:bookmarkStart w:id="184" w:name="_Toc355611583"/>
      <w:bookmarkStart w:id="185" w:name="_Toc523043664"/>
      <w:bookmarkStart w:id="186" w:name="_Toc530515905"/>
      <w:r w:rsidRPr="00447116">
        <w:rPr>
          <w:sz w:val="40"/>
          <w:szCs w:val="40"/>
        </w:rPr>
        <w:t>A.</w:t>
      </w:r>
      <w:r w:rsidR="00CF2529" w:rsidRPr="00447116">
        <w:rPr>
          <w:sz w:val="40"/>
          <w:szCs w:val="40"/>
        </w:rPr>
        <w:t>3</w:t>
      </w:r>
      <w:r w:rsidRPr="00447116">
        <w:rPr>
          <w:sz w:val="40"/>
          <w:szCs w:val="40"/>
        </w:rPr>
        <w:t xml:space="preserve"> </w:t>
      </w:r>
      <w:proofErr w:type="spellStart"/>
      <w:r w:rsidRPr="00447116">
        <w:rPr>
          <w:sz w:val="40"/>
          <w:szCs w:val="40"/>
        </w:rPr>
        <w:t>Kritériá</w:t>
      </w:r>
      <w:proofErr w:type="spellEnd"/>
      <w:r w:rsidRPr="00447116">
        <w:rPr>
          <w:sz w:val="40"/>
          <w:szCs w:val="40"/>
        </w:rPr>
        <w:t xml:space="preserve"> na </w:t>
      </w:r>
      <w:proofErr w:type="spellStart"/>
      <w:r w:rsidRPr="00447116">
        <w:rPr>
          <w:sz w:val="40"/>
          <w:szCs w:val="40"/>
        </w:rPr>
        <w:t>vyhodnotenie</w:t>
      </w:r>
      <w:proofErr w:type="spellEnd"/>
      <w:r w:rsidRPr="00447116">
        <w:rPr>
          <w:sz w:val="40"/>
          <w:szCs w:val="40"/>
        </w:rPr>
        <w:t xml:space="preserve"> </w:t>
      </w:r>
      <w:proofErr w:type="spellStart"/>
      <w:r w:rsidRPr="00447116">
        <w:rPr>
          <w:sz w:val="40"/>
          <w:szCs w:val="40"/>
        </w:rPr>
        <w:t>ponúk</w:t>
      </w:r>
      <w:proofErr w:type="spellEnd"/>
      <w:r w:rsidRPr="00447116">
        <w:rPr>
          <w:sz w:val="40"/>
          <w:szCs w:val="40"/>
        </w:rPr>
        <w:t xml:space="preserve"> a </w:t>
      </w:r>
      <w:proofErr w:type="spellStart"/>
      <w:r w:rsidRPr="00447116">
        <w:rPr>
          <w:sz w:val="40"/>
          <w:szCs w:val="40"/>
        </w:rPr>
        <w:t>pravidlá</w:t>
      </w:r>
      <w:proofErr w:type="spellEnd"/>
      <w:r w:rsidRPr="00447116">
        <w:rPr>
          <w:sz w:val="40"/>
          <w:szCs w:val="40"/>
        </w:rPr>
        <w:t xml:space="preserve"> </w:t>
      </w:r>
      <w:proofErr w:type="spellStart"/>
      <w:r w:rsidRPr="00447116">
        <w:rPr>
          <w:sz w:val="40"/>
          <w:szCs w:val="40"/>
        </w:rPr>
        <w:t>ich</w:t>
      </w:r>
      <w:proofErr w:type="spellEnd"/>
      <w:r w:rsidRPr="00447116">
        <w:rPr>
          <w:sz w:val="40"/>
          <w:szCs w:val="40"/>
        </w:rPr>
        <w:t xml:space="preserve"> </w:t>
      </w:r>
      <w:proofErr w:type="spellStart"/>
      <w:r w:rsidRPr="00447116">
        <w:rPr>
          <w:sz w:val="40"/>
          <w:szCs w:val="40"/>
        </w:rPr>
        <w:t>uplatnenia</w:t>
      </w:r>
      <w:bookmarkEnd w:id="184"/>
      <w:bookmarkEnd w:id="185"/>
      <w:bookmarkEnd w:id="186"/>
      <w:proofErr w:type="spellEnd"/>
    </w:p>
    <w:p w14:paraId="78B256A7" w14:textId="77777777" w:rsidR="00E86636" w:rsidRPr="00311CA2" w:rsidRDefault="00E86636" w:rsidP="00E86636">
      <w:pPr>
        <w:rPr>
          <w:rFonts w:ascii="Times New Roman" w:hAnsi="Times New Roman"/>
          <w:szCs w:val="20"/>
        </w:rPr>
      </w:pPr>
    </w:p>
    <w:p w14:paraId="6CB3423F" w14:textId="77777777" w:rsidR="00E86636" w:rsidRPr="00311CA2" w:rsidRDefault="00E86636" w:rsidP="00E86636">
      <w:pPr>
        <w:rPr>
          <w:rFonts w:ascii="Times New Roman" w:hAnsi="Times New Roman"/>
          <w:szCs w:val="20"/>
        </w:rPr>
      </w:pPr>
    </w:p>
    <w:p w14:paraId="17665BF1" w14:textId="2328A1C6" w:rsidR="00447116" w:rsidRPr="00383A30" w:rsidRDefault="00447116">
      <w:pPr>
        <w:numPr>
          <w:ilvl w:val="0"/>
          <w:numId w:val="34"/>
        </w:numPr>
        <w:spacing w:after="120"/>
        <w:ind w:left="357"/>
        <w:rPr>
          <w:rFonts w:ascii="Times New Roman" w:hAnsi="Times New Roman"/>
          <w:color w:val="000000" w:themeColor="text1"/>
          <w:szCs w:val="20"/>
        </w:rPr>
      </w:pPr>
      <w:r w:rsidRPr="00383A30">
        <w:rPr>
          <w:rFonts w:ascii="Times New Roman" w:hAnsi="Times New Roman"/>
          <w:color w:val="000000" w:themeColor="text1"/>
          <w:szCs w:val="20"/>
        </w:rPr>
        <w:t xml:space="preserve">Ponuky uchádzačov sa budú vyhodnocovať na základe kritéria - </w:t>
      </w:r>
      <w:r w:rsidRPr="00383A30">
        <w:rPr>
          <w:rFonts w:ascii="Times New Roman" w:hAnsi="Times New Roman"/>
          <w:b/>
          <w:color w:val="000000" w:themeColor="text1"/>
          <w:szCs w:val="20"/>
          <w:u w:val="single"/>
        </w:rPr>
        <w:t>najnižšia celková cena</w:t>
      </w:r>
      <w:r w:rsidRPr="00383A30">
        <w:rPr>
          <w:rFonts w:ascii="Times New Roman" w:hAnsi="Times New Roman"/>
          <w:color w:val="000000" w:themeColor="text1"/>
          <w:szCs w:val="20"/>
          <w:u w:val="single"/>
        </w:rPr>
        <w:t xml:space="preserve"> </w:t>
      </w:r>
      <w:r w:rsidRPr="00383A30">
        <w:rPr>
          <w:rFonts w:ascii="Times New Roman" w:hAnsi="Times New Roman"/>
          <w:b/>
          <w:color w:val="000000" w:themeColor="text1"/>
          <w:szCs w:val="20"/>
          <w:u w:val="single"/>
        </w:rPr>
        <w:t>v EUR bez DPH</w:t>
      </w:r>
      <w:r w:rsidRPr="00383A30">
        <w:rPr>
          <w:rFonts w:ascii="Times New Roman" w:hAnsi="Times New Roman"/>
          <w:color w:val="000000" w:themeColor="text1"/>
          <w:szCs w:val="20"/>
        </w:rPr>
        <w:t xml:space="preserve">  v zmysle § 44 ods.3 písm.</w:t>
      </w:r>
      <w:r>
        <w:rPr>
          <w:rFonts w:ascii="Times New Roman" w:hAnsi="Times New Roman"/>
          <w:color w:val="000000" w:themeColor="text1"/>
          <w:szCs w:val="20"/>
        </w:rPr>
        <w:t xml:space="preserve"> </w:t>
      </w:r>
      <w:r w:rsidRPr="00383A30">
        <w:rPr>
          <w:rFonts w:ascii="Times New Roman" w:hAnsi="Times New Roman"/>
          <w:color w:val="000000" w:themeColor="text1"/>
          <w:szCs w:val="20"/>
        </w:rPr>
        <w:t>c). Úspešnou ponukou sa stane ponuka s najnižšou cenou</w:t>
      </w:r>
      <w:r>
        <w:rPr>
          <w:rFonts w:ascii="Times New Roman" w:hAnsi="Times New Roman"/>
          <w:color w:val="000000" w:themeColor="text1"/>
          <w:szCs w:val="20"/>
        </w:rPr>
        <w:t xml:space="preserve"> v eurách bez DPH</w:t>
      </w:r>
      <w:r w:rsidR="001F3314">
        <w:rPr>
          <w:rFonts w:ascii="Times New Roman" w:hAnsi="Times New Roman"/>
          <w:color w:val="000000" w:themeColor="text1"/>
          <w:szCs w:val="20"/>
        </w:rPr>
        <w:t>.</w:t>
      </w:r>
      <w:r>
        <w:rPr>
          <w:rFonts w:ascii="Times New Roman" w:hAnsi="Times New Roman"/>
          <w:color w:val="000000" w:themeColor="text1"/>
          <w:szCs w:val="20"/>
        </w:rPr>
        <w:t xml:space="preserve"> </w:t>
      </w:r>
    </w:p>
    <w:p w14:paraId="4CE1E605" w14:textId="68D2EF49" w:rsidR="00447116" w:rsidRPr="00383A30" w:rsidRDefault="00447116">
      <w:pPr>
        <w:numPr>
          <w:ilvl w:val="0"/>
          <w:numId w:val="34"/>
        </w:numPr>
        <w:spacing w:after="120"/>
        <w:ind w:left="357"/>
        <w:rPr>
          <w:rFonts w:ascii="Times New Roman" w:hAnsi="Times New Roman"/>
          <w:color w:val="000000" w:themeColor="text1"/>
          <w:szCs w:val="20"/>
        </w:rPr>
      </w:pPr>
      <w:r w:rsidRPr="00383A30">
        <w:rPr>
          <w:rFonts w:ascii="Times New Roman" w:hAnsi="Times New Roman"/>
          <w:color w:val="000000" w:themeColor="text1"/>
          <w:szCs w:val="20"/>
        </w:rPr>
        <w:t>Úspešným uchádzačom verejnej súťaže sa stane uchádzač, ktorý predloží</w:t>
      </w:r>
      <w:r>
        <w:rPr>
          <w:rFonts w:ascii="Times New Roman" w:hAnsi="Times New Roman"/>
          <w:color w:val="000000" w:themeColor="text1"/>
          <w:szCs w:val="20"/>
        </w:rPr>
        <w:t xml:space="preserve"> v ponuke</w:t>
      </w:r>
      <w:r w:rsidRPr="00383A30">
        <w:rPr>
          <w:rFonts w:ascii="Times New Roman" w:hAnsi="Times New Roman"/>
          <w:color w:val="000000" w:themeColor="text1"/>
          <w:szCs w:val="20"/>
        </w:rPr>
        <w:t xml:space="preserve"> najnižšiu cenovú ponuku v EUR bez DPH za predmet zákazky a splní požiadavky na predmet zákazky a podmienky účasti určené verejným obstarávateľom. </w:t>
      </w:r>
    </w:p>
    <w:p w14:paraId="114233DF" w14:textId="7F32B2DC" w:rsidR="00447116" w:rsidRPr="00383A30" w:rsidRDefault="00447116">
      <w:pPr>
        <w:numPr>
          <w:ilvl w:val="0"/>
          <w:numId w:val="34"/>
        </w:numPr>
        <w:spacing w:after="120"/>
        <w:rPr>
          <w:rFonts w:ascii="Times New Roman" w:hAnsi="Times New Roman"/>
          <w:b/>
          <w:color w:val="000000" w:themeColor="text1"/>
          <w:szCs w:val="20"/>
        </w:rPr>
      </w:pPr>
      <w:r w:rsidRPr="00383A30">
        <w:rPr>
          <w:rFonts w:ascii="Times New Roman" w:hAnsi="Times New Roman"/>
          <w:color w:val="000000" w:themeColor="text1"/>
          <w:szCs w:val="20"/>
        </w:rPr>
        <w:t xml:space="preserve">Uchádzač svoj návrh na plnenie kritérií uvedie </w:t>
      </w:r>
      <w:r>
        <w:rPr>
          <w:rFonts w:ascii="Times New Roman" w:hAnsi="Times New Roman"/>
          <w:color w:val="000000" w:themeColor="text1"/>
          <w:szCs w:val="20"/>
        </w:rPr>
        <w:t xml:space="preserve">vo </w:t>
      </w:r>
      <w:r w:rsidRPr="00383A30">
        <w:rPr>
          <w:rFonts w:ascii="Times New Roman" w:hAnsi="Times New Roman"/>
          <w:color w:val="000000" w:themeColor="text1"/>
          <w:szCs w:val="20"/>
        </w:rPr>
        <w:t xml:space="preserve"> formulári „Návrh uchádzača na plnenie kritérií“. Formulár bude podpísaný uchádzačom alebo osobou oprávnenou konať za uchádzača. </w:t>
      </w:r>
    </w:p>
    <w:p w14:paraId="33CCB4A0" w14:textId="77777777" w:rsidR="00447116" w:rsidRDefault="00447116" w:rsidP="00447116">
      <w:pPr>
        <w:pStyle w:val="Default"/>
        <w:spacing w:after="27"/>
        <w:jc w:val="both"/>
        <w:rPr>
          <w:sz w:val="20"/>
          <w:szCs w:val="20"/>
        </w:rPr>
      </w:pPr>
    </w:p>
    <w:p w14:paraId="4F3A23F5" w14:textId="12F829B8" w:rsidR="00447116" w:rsidRDefault="00447116" w:rsidP="00447116">
      <w:pPr>
        <w:pStyle w:val="Default"/>
        <w:spacing w:after="27"/>
        <w:jc w:val="both"/>
        <w:rPr>
          <w:sz w:val="20"/>
          <w:szCs w:val="20"/>
        </w:rPr>
      </w:pPr>
      <w:r w:rsidRPr="00B819C4">
        <w:rPr>
          <w:sz w:val="20"/>
          <w:szCs w:val="20"/>
        </w:rPr>
        <w:t xml:space="preserve">Komisia na vyhodnocovanie ponúk bude postupovať tak, že vyhodnotenie ponúk z hľadiska splnenia požiadaviek na predmet zákazky </w:t>
      </w:r>
      <w:r>
        <w:rPr>
          <w:sz w:val="20"/>
          <w:szCs w:val="20"/>
        </w:rPr>
        <w:t xml:space="preserve">a </w:t>
      </w:r>
      <w:r w:rsidRPr="00B819C4">
        <w:rPr>
          <w:sz w:val="20"/>
          <w:szCs w:val="20"/>
        </w:rPr>
        <w:t>vyhodnotenie splnenia podmienok účasti  sa uskutoční po vyhodnotení ponúk na základe kritérií na vyhodnotenie ponúk..</w:t>
      </w:r>
    </w:p>
    <w:p w14:paraId="048252F0" w14:textId="77777777" w:rsidR="00447116" w:rsidRDefault="00447116" w:rsidP="00447116">
      <w:pPr>
        <w:pStyle w:val="Default"/>
        <w:spacing w:after="27"/>
        <w:jc w:val="both"/>
        <w:rPr>
          <w:sz w:val="20"/>
          <w:szCs w:val="20"/>
        </w:rPr>
      </w:pPr>
    </w:p>
    <w:p w14:paraId="16B46801" w14:textId="77777777" w:rsidR="00447116" w:rsidRPr="00383A30" w:rsidRDefault="00447116" w:rsidP="00447116">
      <w:pPr>
        <w:pStyle w:val="Default"/>
        <w:spacing w:after="27"/>
        <w:jc w:val="both"/>
        <w:rPr>
          <w:sz w:val="20"/>
          <w:szCs w:val="20"/>
        </w:rPr>
      </w:pPr>
      <w:r w:rsidRPr="00383A30">
        <w:rPr>
          <w:sz w:val="20"/>
          <w:szCs w:val="20"/>
        </w:rPr>
        <w:t xml:space="preserve">Komisia v úvodnom vyhodnotení ponúk zostaví zostupné poradie všetkých hodnotených ponúk podľa celkových cien predmetu zákazky (vyjadrených v EUR bez DPH) zaokrúhlené na dve desatinné miesta. Ponuku s najnižšou cenou celkom za predmet zákazky zaradí komisia na prvé miesto poradia, ďalšie ponuky zoradí v zostupnom poradí, pričom ponuku s najvyššou cenou celkom zaradí komisia na posledné miesto poradia. </w:t>
      </w:r>
    </w:p>
    <w:p w14:paraId="2206A54A" w14:textId="77777777" w:rsidR="00447116" w:rsidRPr="00383A30" w:rsidRDefault="00447116" w:rsidP="00447116">
      <w:pPr>
        <w:pStyle w:val="Default"/>
        <w:spacing w:after="27"/>
        <w:jc w:val="both"/>
        <w:rPr>
          <w:sz w:val="20"/>
          <w:szCs w:val="20"/>
        </w:rPr>
      </w:pPr>
    </w:p>
    <w:p w14:paraId="7C2EDDC1" w14:textId="77777777" w:rsidR="00345611" w:rsidRPr="00FC0D51" w:rsidRDefault="00447116" w:rsidP="00FC0D51">
      <w:pPr>
        <w:pStyle w:val="Default"/>
        <w:spacing w:after="27"/>
        <w:rPr>
          <w:b/>
          <w:bCs/>
          <w:sz w:val="20"/>
          <w:szCs w:val="20"/>
        </w:rPr>
      </w:pPr>
      <w:r w:rsidRPr="00FC0D51">
        <w:rPr>
          <w:b/>
          <w:bCs/>
          <w:sz w:val="20"/>
          <w:szCs w:val="20"/>
        </w:rPr>
        <w:t>Na hodnotenie kritéria cena predmetu zákazky sa použije cena z ponuky uchádzača vyjadrená podľa časti</w:t>
      </w:r>
    </w:p>
    <w:p w14:paraId="73FFC0D3" w14:textId="167A9129" w:rsidR="00447116" w:rsidRPr="00FC0D51" w:rsidRDefault="00447116" w:rsidP="00FC0D51">
      <w:pPr>
        <w:pStyle w:val="Default"/>
        <w:spacing w:after="27"/>
        <w:rPr>
          <w:b/>
          <w:bCs/>
          <w:sz w:val="20"/>
          <w:szCs w:val="20"/>
        </w:rPr>
      </w:pPr>
      <w:r w:rsidRPr="00FC0D51">
        <w:rPr>
          <w:b/>
          <w:bCs/>
          <w:sz w:val="20"/>
          <w:szCs w:val="20"/>
        </w:rPr>
        <w:t xml:space="preserve"> </w:t>
      </w:r>
      <w:r w:rsidR="00345611" w:rsidRPr="00FC0D51">
        <w:rPr>
          <w:b/>
          <w:bCs/>
          <w:i/>
          <w:iCs/>
          <w:sz w:val="20"/>
          <w:szCs w:val="20"/>
        </w:rPr>
        <w:t>B3</w:t>
      </w:r>
      <w:r w:rsidRPr="00FC0D51">
        <w:rPr>
          <w:b/>
          <w:bCs/>
          <w:sz w:val="20"/>
          <w:szCs w:val="20"/>
        </w:rPr>
        <w:t xml:space="preserve">. </w:t>
      </w:r>
      <w:r w:rsidRPr="00FC0D51">
        <w:rPr>
          <w:b/>
          <w:bCs/>
          <w:i/>
          <w:iCs/>
          <w:sz w:val="20"/>
          <w:szCs w:val="20"/>
        </w:rPr>
        <w:t xml:space="preserve">Spôsob určenia ceny“ </w:t>
      </w:r>
      <w:r w:rsidRPr="00FC0D51">
        <w:rPr>
          <w:b/>
          <w:bCs/>
          <w:sz w:val="20"/>
          <w:szCs w:val="20"/>
        </w:rPr>
        <w:t xml:space="preserve">,a prílohy  </w:t>
      </w:r>
      <w:r w:rsidRPr="00FC0D51">
        <w:rPr>
          <w:b/>
          <w:bCs/>
          <w:i/>
          <w:iCs/>
          <w:sz w:val="20"/>
          <w:szCs w:val="20"/>
        </w:rPr>
        <w:t xml:space="preserve">„E súťažných podkladoch -  Tabuľka návrhov uchádzača na plnenie kritérií“ a tabuľka E1). </w:t>
      </w:r>
    </w:p>
    <w:p w14:paraId="3EA9C634" w14:textId="77777777" w:rsidR="00447116" w:rsidRPr="00383A30" w:rsidRDefault="00447116" w:rsidP="00447116">
      <w:pPr>
        <w:pStyle w:val="Default"/>
        <w:jc w:val="both"/>
        <w:rPr>
          <w:sz w:val="20"/>
          <w:szCs w:val="20"/>
        </w:rPr>
      </w:pPr>
    </w:p>
    <w:p w14:paraId="44221CA2" w14:textId="59129905" w:rsidR="00447116" w:rsidRDefault="00447116" w:rsidP="00447116">
      <w:pPr>
        <w:pStyle w:val="Default"/>
        <w:jc w:val="both"/>
        <w:rPr>
          <w:b/>
          <w:sz w:val="20"/>
          <w:szCs w:val="20"/>
        </w:rPr>
      </w:pPr>
      <w:r w:rsidRPr="00383A30">
        <w:rPr>
          <w:b/>
          <w:sz w:val="20"/>
          <w:szCs w:val="20"/>
        </w:rPr>
        <w:t xml:space="preserve">Úspešný uchádzač bude ten, ktorého ponuka splní kritérium: </w:t>
      </w:r>
    </w:p>
    <w:p w14:paraId="47DCB7DD" w14:textId="77777777" w:rsidR="001F3314" w:rsidRPr="001F3314" w:rsidRDefault="001F3314" w:rsidP="00447116">
      <w:pPr>
        <w:pStyle w:val="Default"/>
        <w:jc w:val="both"/>
        <w:rPr>
          <w:b/>
          <w:sz w:val="20"/>
          <w:szCs w:val="20"/>
        </w:rPr>
      </w:pPr>
    </w:p>
    <w:p w14:paraId="6BB15D8C" w14:textId="7BF93510" w:rsidR="00447116" w:rsidRPr="00383A30" w:rsidRDefault="00447116" w:rsidP="00447116">
      <w:pPr>
        <w:pStyle w:val="Default"/>
        <w:jc w:val="both"/>
        <w:rPr>
          <w:b/>
          <w:bCs/>
          <w:sz w:val="20"/>
          <w:szCs w:val="20"/>
        </w:rPr>
      </w:pPr>
      <w:r w:rsidRPr="00383A30">
        <w:rPr>
          <w:b/>
          <w:bCs/>
          <w:sz w:val="20"/>
          <w:szCs w:val="20"/>
        </w:rPr>
        <w:t>Najnižšia celková cena v EUR bez DPH</w:t>
      </w:r>
      <w:r>
        <w:rPr>
          <w:b/>
          <w:bCs/>
          <w:sz w:val="20"/>
          <w:szCs w:val="20"/>
        </w:rPr>
        <w:t>.</w:t>
      </w:r>
    </w:p>
    <w:p w14:paraId="2A32D61E" w14:textId="77777777" w:rsidR="00447116" w:rsidRPr="00383A30" w:rsidRDefault="00447116" w:rsidP="00447116">
      <w:pPr>
        <w:pStyle w:val="Default"/>
        <w:jc w:val="both"/>
        <w:rPr>
          <w:sz w:val="20"/>
          <w:szCs w:val="20"/>
        </w:rPr>
      </w:pPr>
    </w:p>
    <w:p w14:paraId="15658141" w14:textId="02A81BFD" w:rsidR="004B597D" w:rsidRPr="000770EF" w:rsidRDefault="00447116" w:rsidP="000770EF">
      <w:pPr>
        <w:pStyle w:val="Default"/>
        <w:jc w:val="both"/>
        <w:rPr>
          <w:sz w:val="20"/>
          <w:szCs w:val="20"/>
        </w:rPr>
      </w:pPr>
      <w:r w:rsidRPr="00383A30">
        <w:rPr>
          <w:sz w:val="20"/>
          <w:szCs w:val="20"/>
        </w:rPr>
        <w:t xml:space="preserve">Ostatní uchádzači budú neúspešní. </w:t>
      </w:r>
    </w:p>
    <w:p w14:paraId="44CF844D" w14:textId="77777777" w:rsidR="004B597D" w:rsidRDefault="004B597D" w:rsidP="00E86636">
      <w:pPr>
        <w:rPr>
          <w:rFonts w:ascii="Times New Roman" w:hAnsi="Times New Roman"/>
          <w:szCs w:val="20"/>
        </w:rPr>
      </w:pPr>
    </w:p>
    <w:p w14:paraId="48CC1BDB" w14:textId="77777777" w:rsidR="004B597D" w:rsidRPr="00311CA2" w:rsidRDefault="004B597D" w:rsidP="00E86636">
      <w:pPr>
        <w:rPr>
          <w:rFonts w:ascii="Times New Roman" w:hAnsi="Times New Roman"/>
          <w:szCs w:val="20"/>
        </w:rPr>
      </w:pPr>
    </w:p>
    <w:p w14:paraId="36C98DF3" w14:textId="77777777" w:rsidR="001F3314" w:rsidRPr="001F3314" w:rsidRDefault="001F3314" w:rsidP="00817659">
      <w:pPr>
        <w:pStyle w:val="Nadpis-modrbold"/>
        <w:jc w:val="center"/>
        <w:rPr>
          <w:sz w:val="40"/>
          <w:szCs w:val="40"/>
        </w:rPr>
      </w:pPr>
      <w:r w:rsidRPr="001F3314">
        <w:rPr>
          <w:sz w:val="40"/>
          <w:szCs w:val="40"/>
        </w:rPr>
        <w:t xml:space="preserve">B.1 Opis </w:t>
      </w:r>
      <w:proofErr w:type="spellStart"/>
      <w:r w:rsidRPr="001F3314">
        <w:rPr>
          <w:sz w:val="40"/>
          <w:szCs w:val="40"/>
        </w:rPr>
        <w:t>predmetu</w:t>
      </w:r>
      <w:proofErr w:type="spellEnd"/>
      <w:r w:rsidRPr="001F3314">
        <w:rPr>
          <w:sz w:val="40"/>
          <w:szCs w:val="40"/>
        </w:rPr>
        <w:t xml:space="preserve"> </w:t>
      </w:r>
      <w:proofErr w:type="spellStart"/>
      <w:r w:rsidRPr="001F3314">
        <w:rPr>
          <w:sz w:val="40"/>
          <w:szCs w:val="40"/>
        </w:rPr>
        <w:t>zákazky</w:t>
      </w:r>
      <w:proofErr w:type="spellEnd"/>
    </w:p>
    <w:p w14:paraId="6D577E2A" w14:textId="77777777" w:rsidR="001F3314" w:rsidRPr="00CA570D" w:rsidRDefault="001F3314" w:rsidP="001F3314">
      <w:pPr>
        <w:rPr>
          <w:rFonts w:ascii="Times New Roman" w:hAnsi="Times New Roman"/>
          <w:b/>
          <w:sz w:val="24"/>
        </w:rPr>
      </w:pPr>
    </w:p>
    <w:p w14:paraId="08888007" w14:textId="77777777" w:rsidR="001F3314" w:rsidRDefault="001F3314" w:rsidP="001F3314">
      <w:pPr>
        <w:jc w:val="left"/>
        <w:rPr>
          <w:rFonts w:ascii="Times New Roman" w:hAnsi="Times New Roman"/>
          <w:sz w:val="24"/>
        </w:rPr>
      </w:pPr>
    </w:p>
    <w:p w14:paraId="10571296" w14:textId="77777777" w:rsidR="00691B5D" w:rsidRDefault="00691B5D" w:rsidP="001F3314">
      <w:pPr>
        <w:jc w:val="left"/>
        <w:rPr>
          <w:rFonts w:ascii="Times New Roman" w:hAnsi="Times New Roman"/>
          <w:sz w:val="24"/>
        </w:rPr>
      </w:pPr>
    </w:p>
    <w:p w14:paraId="72335EFE" w14:textId="58B8558B" w:rsidR="00D210EC" w:rsidRPr="000750AC" w:rsidRDefault="000750AC" w:rsidP="000750AC">
      <w:pPr>
        <w:pStyle w:val="Odsekzoznamu"/>
        <w:numPr>
          <w:ilvl w:val="0"/>
          <w:numId w:val="42"/>
        </w:numPr>
        <w:rPr>
          <w:b/>
          <w:bCs/>
          <w:sz w:val="20"/>
          <w:szCs w:val="20"/>
        </w:rPr>
      </w:pPr>
      <w:r w:rsidRPr="000750AC">
        <w:rPr>
          <w:b/>
          <w:bCs/>
          <w:sz w:val="20"/>
          <w:szCs w:val="20"/>
        </w:rPr>
        <w:t xml:space="preserve">Časť - Bravčové a hovädzie mäso         </w:t>
      </w:r>
      <w:r w:rsidR="00D210EC" w:rsidRPr="000750AC">
        <w:rPr>
          <w:sz w:val="20"/>
          <w:szCs w:val="20"/>
        </w:rPr>
        <w:t xml:space="preserve"> </w:t>
      </w:r>
    </w:p>
    <w:p w14:paraId="406F1159" w14:textId="77777777" w:rsidR="00D210EC" w:rsidRPr="00D210EC" w:rsidRDefault="00D210EC" w:rsidP="00D210EC">
      <w:pPr>
        <w:contextualSpacing/>
        <w:rPr>
          <w:rFonts w:ascii="Times New Roman" w:hAnsi="Times New Roman"/>
          <w:b/>
          <w:bCs/>
          <w:szCs w:val="20"/>
        </w:rPr>
      </w:pPr>
    </w:p>
    <w:p w14:paraId="1304F162" w14:textId="77777777" w:rsidR="00DB6440" w:rsidRDefault="00D210EC" w:rsidP="00D210EC">
      <w:pPr>
        <w:contextualSpacing/>
        <w:rPr>
          <w:rFonts w:ascii="Times New Roman" w:hAnsi="Times New Roman"/>
          <w:bCs/>
          <w:szCs w:val="20"/>
        </w:rPr>
      </w:pPr>
      <w:r w:rsidRPr="00FB419A">
        <w:rPr>
          <w:rFonts w:ascii="Times New Roman" w:hAnsi="Times New Roman"/>
          <w:b/>
          <w:bCs/>
          <w:szCs w:val="20"/>
        </w:rPr>
        <w:t xml:space="preserve">- </w:t>
      </w:r>
      <w:r w:rsidRPr="00FB419A">
        <w:rPr>
          <w:rFonts w:ascii="Times New Roman" w:hAnsi="Times New Roman"/>
          <w:bCs/>
          <w:szCs w:val="20"/>
        </w:rPr>
        <w:t xml:space="preserve"> príprava pokrmov pre potreby stravovania vrátane dopravy a vyloženie na miesto dodania</w:t>
      </w:r>
    </w:p>
    <w:p w14:paraId="272ECD30" w14:textId="77777777" w:rsidR="00DB6440" w:rsidRDefault="00DB6440" w:rsidP="00D210EC">
      <w:pPr>
        <w:contextualSpacing/>
        <w:rPr>
          <w:rFonts w:ascii="Times New Roman" w:hAnsi="Times New Roman"/>
          <w:bCs/>
          <w:szCs w:val="20"/>
        </w:rPr>
      </w:pPr>
    </w:p>
    <w:p w14:paraId="6B363D82" w14:textId="702BD9D8" w:rsidR="00DB6440" w:rsidRDefault="00D210EC" w:rsidP="00DB6440">
      <w:pPr>
        <w:contextualSpacing/>
        <w:rPr>
          <w:rFonts w:ascii="Times New Roman" w:hAnsi="Times New Roman"/>
          <w:bCs/>
          <w:szCs w:val="20"/>
        </w:rPr>
      </w:pPr>
      <w:r w:rsidRPr="00FB419A">
        <w:rPr>
          <w:rFonts w:ascii="Times New Roman" w:hAnsi="Times New Roman"/>
          <w:bCs/>
          <w:szCs w:val="20"/>
        </w:rPr>
        <w:t xml:space="preserve"> - dodanie tovaru sa bude realizovať na základe telefonických, prípadne e- mailových objednávok. Dodávky tovaru</w:t>
      </w:r>
      <w:r w:rsidR="00DB6440">
        <w:rPr>
          <w:rFonts w:ascii="Times New Roman" w:hAnsi="Times New Roman"/>
          <w:bCs/>
          <w:szCs w:val="20"/>
        </w:rPr>
        <w:t xml:space="preserve"> </w:t>
      </w:r>
      <w:r w:rsidRPr="00FB419A">
        <w:rPr>
          <w:rFonts w:ascii="Times New Roman" w:hAnsi="Times New Roman"/>
          <w:bCs/>
          <w:szCs w:val="20"/>
        </w:rPr>
        <w:t xml:space="preserve">požadujeme realizovať tri krát týždenne: pondelok, streda, piatok na oddelenie </w:t>
      </w:r>
      <w:proofErr w:type="spellStart"/>
      <w:r w:rsidRPr="00FB419A">
        <w:rPr>
          <w:rFonts w:ascii="Times New Roman" w:hAnsi="Times New Roman"/>
          <w:bCs/>
          <w:szCs w:val="20"/>
        </w:rPr>
        <w:t>NZa</w:t>
      </w:r>
      <w:proofErr w:type="spellEnd"/>
      <w:r w:rsidRPr="00FB419A">
        <w:rPr>
          <w:rFonts w:ascii="Times New Roman" w:hAnsi="Times New Roman"/>
          <w:bCs/>
          <w:szCs w:val="20"/>
        </w:rPr>
        <w:t xml:space="preserve"> EČ v pracovných dňoch v čase 6:00 hod do 1</w:t>
      </w:r>
      <w:r w:rsidR="006D2C62">
        <w:rPr>
          <w:rFonts w:ascii="Times New Roman" w:hAnsi="Times New Roman"/>
          <w:bCs/>
          <w:szCs w:val="20"/>
        </w:rPr>
        <w:t>3</w:t>
      </w:r>
      <w:r w:rsidRPr="00FB419A">
        <w:rPr>
          <w:rFonts w:ascii="Times New Roman" w:hAnsi="Times New Roman"/>
          <w:bCs/>
          <w:szCs w:val="20"/>
        </w:rPr>
        <w:t>:</w:t>
      </w:r>
      <w:r w:rsidR="006D2C62">
        <w:rPr>
          <w:rFonts w:ascii="Times New Roman" w:hAnsi="Times New Roman"/>
          <w:bCs/>
          <w:szCs w:val="20"/>
        </w:rPr>
        <w:t>3</w:t>
      </w:r>
      <w:r w:rsidRPr="00FB419A">
        <w:rPr>
          <w:rFonts w:ascii="Times New Roman" w:hAnsi="Times New Roman"/>
          <w:bCs/>
          <w:szCs w:val="20"/>
        </w:rPr>
        <w:t xml:space="preserve">0 hod. </w:t>
      </w:r>
    </w:p>
    <w:p w14:paraId="021BB51C" w14:textId="77777777" w:rsidR="00DB6440" w:rsidRDefault="00DB6440" w:rsidP="00DB6440">
      <w:pPr>
        <w:contextualSpacing/>
        <w:rPr>
          <w:rFonts w:ascii="Times New Roman" w:hAnsi="Times New Roman"/>
          <w:bCs/>
          <w:szCs w:val="20"/>
        </w:rPr>
      </w:pPr>
    </w:p>
    <w:p w14:paraId="7953045B" w14:textId="77777777" w:rsidR="00DB6440" w:rsidRDefault="00D210EC" w:rsidP="00DB6440">
      <w:pPr>
        <w:contextualSpacing/>
        <w:rPr>
          <w:rFonts w:ascii="Times New Roman" w:hAnsi="Times New Roman"/>
          <w:bCs/>
          <w:szCs w:val="20"/>
        </w:rPr>
      </w:pPr>
      <w:r w:rsidRPr="00FB419A">
        <w:rPr>
          <w:rFonts w:ascii="Times New Roman" w:hAnsi="Times New Roman"/>
          <w:b/>
          <w:bCs/>
          <w:szCs w:val="20"/>
        </w:rPr>
        <w:t>-</w:t>
      </w:r>
      <w:r w:rsidRPr="00FB419A">
        <w:rPr>
          <w:rFonts w:ascii="Times New Roman" w:hAnsi="Times New Roman"/>
          <w:szCs w:val="20"/>
        </w:rPr>
        <w:t xml:space="preserve"> </w:t>
      </w:r>
      <w:r w:rsidR="006E74A9" w:rsidRPr="00FB419A">
        <w:rPr>
          <w:rFonts w:ascii="Times New Roman" w:hAnsi="Times New Roman"/>
          <w:szCs w:val="20"/>
        </w:rPr>
        <w:t>p</w:t>
      </w:r>
      <w:r w:rsidRPr="00FB419A">
        <w:rPr>
          <w:rFonts w:ascii="Times New Roman" w:eastAsia="Calibri" w:hAnsi="Times New Roman"/>
          <w:szCs w:val="20"/>
        </w:rPr>
        <w:t>redmet zákazky musí spĺňať všetky zákonom stanovené normy pre daný predmet zákazky, musí byť prvej akostnej triedy a musí spĺňať všetky požiadavky na zdravotne nezávadný tovar</w:t>
      </w:r>
    </w:p>
    <w:p w14:paraId="6F631F28" w14:textId="77777777" w:rsidR="00DB6440" w:rsidRDefault="00DB6440" w:rsidP="00DB6440">
      <w:pPr>
        <w:contextualSpacing/>
        <w:rPr>
          <w:rFonts w:ascii="Times New Roman" w:hAnsi="Times New Roman"/>
          <w:bCs/>
          <w:szCs w:val="20"/>
        </w:rPr>
      </w:pPr>
    </w:p>
    <w:p w14:paraId="0D8FC450" w14:textId="16A541E9" w:rsidR="000750AC" w:rsidRPr="00DB6440" w:rsidRDefault="000750AC" w:rsidP="00DB6440">
      <w:pPr>
        <w:contextualSpacing/>
        <w:rPr>
          <w:rFonts w:ascii="Times New Roman" w:hAnsi="Times New Roman"/>
          <w:bCs/>
          <w:szCs w:val="20"/>
        </w:rPr>
      </w:pPr>
      <w:r w:rsidRPr="00FB419A">
        <w:rPr>
          <w:rFonts w:ascii="Times New Roman" w:eastAsia="Calibri" w:hAnsi="Times New Roman"/>
          <w:bCs/>
          <w:szCs w:val="20"/>
        </w:rPr>
        <w:t>-dátum</w:t>
      </w:r>
      <w:r w:rsidRPr="000750AC">
        <w:rPr>
          <w:rFonts w:ascii="Times New Roman" w:eastAsia="Calibri" w:hAnsi="Times New Roman"/>
          <w:bCs/>
          <w:szCs w:val="20"/>
        </w:rPr>
        <w:t xml:space="preserve"> minimálnej trvanlivosti/dátum spotreby v čase dodávky jednotlivých tovarov nesmie byť kratší ako </w:t>
      </w:r>
      <w:r w:rsidR="006D2C62">
        <w:rPr>
          <w:rFonts w:ascii="Times New Roman" w:eastAsia="Calibri" w:hAnsi="Times New Roman"/>
          <w:bCs/>
          <w:szCs w:val="20"/>
        </w:rPr>
        <w:t>3</w:t>
      </w:r>
      <w:r w:rsidRPr="000750AC">
        <w:rPr>
          <w:rFonts w:ascii="Times New Roman" w:eastAsia="Calibri" w:hAnsi="Times New Roman"/>
          <w:bCs/>
          <w:szCs w:val="20"/>
        </w:rPr>
        <w:t xml:space="preserve"> dn</w:t>
      </w:r>
      <w:r w:rsidR="006D2C62">
        <w:rPr>
          <w:rFonts w:ascii="Times New Roman" w:eastAsia="Calibri" w:hAnsi="Times New Roman"/>
          <w:bCs/>
          <w:szCs w:val="20"/>
        </w:rPr>
        <w:t>i</w:t>
      </w:r>
    </w:p>
    <w:p w14:paraId="19BD8DD0" w14:textId="77777777" w:rsidR="00FB419A" w:rsidRPr="00A10530" w:rsidRDefault="00FB419A" w:rsidP="000750AC">
      <w:pPr>
        <w:rPr>
          <w:rFonts w:ascii="Times New Roman" w:eastAsia="Calibri" w:hAnsi="Times New Roman"/>
          <w:bCs/>
          <w:szCs w:val="20"/>
        </w:rPr>
      </w:pPr>
    </w:p>
    <w:p w14:paraId="1502E268" w14:textId="1A0BFD50" w:rsidR="000750AC" w:rsidRPr="00DB6440" w:rsidRDefault="000750AC" w:rsidP="00DB6440">
      <w:pPr>
        <w:rPr>
          <w:rFonts w:ascii="Times New Roman" w:eastAsia="Calibri" w:hAnsi="Times New Roman"/>
          <w:bCs/>
          <w:szCs w:val="20"/>
        </w:rPr>
      </w:pPr>
      <w:r w:rsidRPr="00A10530">
        <w:rPr>
          <w:rFonts w:ascii="Times New Roman" w:eastAsia="Calibri" w:hAnsi="Times New Roman"/>
          <w:bCs/>
          <w:szCs w:val="20"/>
        </w:rPr>
        <w:t xml:space="preserve">- požadujeme dodávať čerstvé mäso, chladené -  nie mrazené, </w:t>
      </w:r>
      <w:r w:rsidRPr="00FB419A">
        <w:rPr>
          <w:rFonts w:ascii="Times New Roman" w:eastAsia="Calibri" w:hAnsi="Times New Roman"/>
          <w:b/>
          <w:szCs w:val="20"/>
        </w:rPr>
        <w:t>nebalené v žiadnom obale</w:t>
      </w:r>
      <w:r w:rsidR="00DB6440">
        <w:rPr>
          <w:rFonts w:ascii="Times New Roman" w:eastAsia="Calibri" w:hAnsi="Times New Roman"/>
          <w:b/>
          <w:szCs w:val="20"/>
        </w:rPr>
        <w:t xml:space="preserve">, </w:t>
      </w:r>
      <w:r w:rsidR="00DB6440" w:rsidRPr="00DB6440">
        <w:rPr>
          <w:rFonts w:ascii="Times New Roman" w:eastAsia="Calibri" w:hAnsi="Times New Roman"/>
          <w:bCs/>
          <w:szCs w:val="20"/>
        </w:rPr>
        <w:t>kuchynská úprava mäsa resp. opracovanie</w:t>
      </w:r>
    </w:p>
    <w:p w14:paraId="6CC95E40" w14:textId="77777777" w:rsidR="00FB419A" w:rsidRPr="00A10530" w:rsidRDefault="00FB419A" w:rsidP="000750AC">
      <w:pPr>
        <w:rPr>
          <w:rFonts w:ascii="Times New Roman" w:eastAsia="Calibri" w:hAnsi="Times New Roman"/>
          <w:bCs/>
          <w:szCs w:val="20"/>
        </w:rPr>
      </w:pPr>
    </w:p>
    <w:p w14:paraId="6CF4D33A" w14:textId="64C3D2FC" w:rsidR="000750AC" w:rsidRDefault="000750AC" w:rsidP="00DB6440">
      <w:pPr>
        <w:rPr>
          <w:rFonts w:ascii="Times New Roman" w:hAnsi="Times New Roman"/>
          <w:bCs/>
          <w:szCs w:val="20"/>
        </w:rPr>
      </w:pPr>
      <w:r w:rsidRPr="00A10530">
        <w:rPr>
          <w:rFonts w:ascii="Times New Roman" w:eastAsia="Calibri" w:hAnsi="Times New Roman"/>
          <w:bCs/>
          <w:szCs w:val="20"/>
        </w:rPr>
        <w:t xml:space="preserve">- </w:t>
      </w:r>
      <w:r w:rsidRPr="00A10530">
        <w:rPr>
          <w:rFonts w:ascii="Times New Roman" w:hAnsi="Times New Roman"/>
          <w:bCs/>
          <w:szCs w:val="20"/>
        </w:rPr>
        <w:t>na chladenom  mäse sa nesmú vyskytovať známky po zamrznutí resp. zmrazení, musia byť bez cudzieho zápachu a cudzej príchute, bez krvných podliatin a zbavené prebytočného tuku, bez výskytu viditeľných zlomenín</w:t>
      </w:r>
    </w:p>
    <w:p w14:paraId="010A763D" w14:textId="77777777" w:rsidR="00FB419A" w:rsidRPr="00A10530" w:rsidRDefault="00FB419A" w:rsidP="00A10530">
      <w:pPr>
        <w:ind w:left="142"/>
        <w:rPr>
          <w:rFonts w:ascii="Times New Roman" w:eastAsia="Calibri" w:hAnsi="Times New Roman"/>
          <w:bCs/>
          <w:szCs w:val="20"/>
        </w:rPr>
      </w:pPr>
    </w:p>
    <w:p w14:paraId="61A43998" w14:textId="25254262" w:rsidR="000750AC" w:rsidRDefault="000750AC" w:rsidP="00DB6440">
      <w:pPr>
        <w:pStyle w:val="Default"/>
        <w:rPr>
          <w:bCs/>
          <w:sz w:val="20"/>
          <w:szCs w:val="20"/>
        </w:rPr>
      </w:pPr>
      <w:r w:rsidRPr="00A10530">
        <w:rPr>
          <w:bCs/>
          <w:sz w:val="20"/>
          <w:szCs w:val="20"/>
        </w:rPr>
        <w:t xml:space="preserve">- </w:t>
      </w:r>
      <w:proofErr w:type="spellStart"/>
      <w:r w:rsidRPr="00A10530">
        <w:rPr>
          <w:bCs/>
          <w:iCs/>
          <w:sz w:val="20"/>
          <w:szCs w:val="20"/>
        </w:rPr>
        <w:t>V</w:t>
      </w:r>
      <w:r w:rsidR="00FB419A">
        <w:rPr>
          <w:bCs/>
          <w:iCs/>
          <w:sz w:val="20"/>
          <w:szCs w:val="20"/>
        </w:rPr>
        <w:t>ysledovateľný</w:t>
      </w:r>
      <w:proofErr w:type="spellEnd"/>
      <w:r w:rsidR="00FB419A">
        <w:rPr>
          <w:bCs/>
          <w:iCs/>
          <w:sz w:val="20"/>
          <w:szCs w:val="20"/>
        </w:rPr>
        <w:t xml:space="preserve"> </w:t>
      </w:r>
      <w:r w:rsidRPr="00A10530">
        <w:rPr>
          <w:bCs/>
          <w:iCs/>
          <w:sz w:val="20"/>
          <w:szCs w:val="20"/>
        </w:rPr>
        <w:t xml:space="preserve"> pôvod mäsa</w:t>
      </w:r>
      <w:r w:rsidRPr="00A10530">
        <w:rPr>
          <w:bCs/>
          <w:i/>
          <w:iCs/>
          <w:sz w:val="20"/>
          <w:szCs w:val="20"/>
        </w:rPr>
        <w:t xml:space="preserve"> : </w:t>
      </w:r>
      <w:r w:rsidR="00DB6440" w:rsidRPr="00DB6440">
        <w:rPr>
          <w:bCs/>
          <w:sz w:val="20"/>
          <w:szCs w:val="20"/>
        </w:rPr>
        <w:t>pôvod tovaru musí byť jednoznačne pr</w:t>
      </w:r>
      <w:r w:rsidR="00DB6440">
        <w:rPr>
          <w:bCs/>
          <w:sz w:val="20"/>
          <w:szCs w:val="20"/>
        </w:rPr>
        <w:t>e</w:t>
      </w:r>
      <w:r w:rsidR="00DB6440" w:rsidRPr="00DB6440">
        <w:rPr>
          <w:bCs/>
          <w:sz w:val="20"/>
          <w:szCs w:val="20"/>
        </w:rPr>
        <w:t>ukázateľný</w:t>
      </w:r>
      <w:r w:rsidR="00DB6440">
        <w:rPr>
          <w:bCs/>
          <w:sz w:val="20"/>
          <w:szCs w:val="20"/>
        </w:rPr>
        <w:t xml:space="preserve"> </w:t>
      </w:r>
    </w:p>
    <w:p w14:paraId="24C07255" w14:textId="77777777" w:rsidR="00DB6440" w:rsidRPr="00DB6440" w:rsidRDefault="00DB6440" w:rsidP="00A10530">
      <w:pPr>
        <w:pStyle w:val="Default"/>
        <w:rPr>
          <w:bCs/>
          <w:sz w:val="20"/>
          <w:szCs w:val="20"/>
        </w:rPr>
      </w:pPr>
    </w:p>
    <w:p w14:paraId="74426378" w14:textId="0FA59A56" w:rsidR="000750AC" w:rsidRDefault="00A10530" w:rsidP="00DB6440">
      <w:pPr>
        <w:autoSpaceDE w:val="0"/>
        <w:autoSpaceDN w:val="0"/>
        <w:adjustRightInd w:val="0"/>
        <w:rPr>
          <w:rFonts w:ascii="Times New Roman" w:eastAsia="Calibri" w:hAnsi="Times New Roman"/>
          <w:color w:val="000000"/>
          <w:szCs w:val="20"/>
        </w:rPr>
      </w:pPr>
      <w:r w:rsidRPr="00A10530">
        <w:rPr>
          <w:rFonts w:ascii="Times New Roman" w:eastAsia="Calibri" w:hAnsi="Times New Roman"/>
          <w:color w:val="000000"/>
          <w:szCs w:val="20"/>
        </w:rPr>
        <w:t xml:space="preserve">- </w:t>
      </w:r>
      <w:r w:rsidR="000750AC" w:rsidRPr="00A10530">
        <w:rPr>
          <w:rFonts w:ascii="Times New Roman" w:eastAsia="Calibri" w:hAnsi="Times New Roman"/>
          <w:color w:val="000000"/>
          <w:szCs w:val="20"/>
        </w:rPr>
        <w:t xml:space="preserve"> hovädzie mäso na dodacom liste bude označené referenčným číslom a údajom o krajine, kde bolo zviera </w:t>
      </w:r>
      <w:r>
        <w:rPr>
          <w:rFonts w:ascii="Times New Roman" w:eastAsia="Calibri" w:hAnsi="Times New Roman"/>
          <w:color w:val="000000"/>
          <w:szCs w:val="20"/>
        </w:rPr>
        <w:t xml:space="preserve">  </w:t>
      </w:r>
      <w:r w:rsidR="000750AC" w:rsidRPr="00A10530">
        <w:rPr>
          <w:rFonts w:ascii="Times New Roman" w:eastAsia="Calibri" w:hAnsi="Times New Roman"/>
          <w:color w:val="000000"/>
          <w:szCs w:val="20"/>
        </w:rPr>
        <w:t xml:space="preserve">narodené, chované a zabité na deklarovanom bitúnku, </w:t>
      </w:r>
    </w:p>
    <w:p w14:paraId="59DF417E" w14:textId="77777777" w:rsidR="00A10530" w:rsidRPr="00A10530" w:rsidRDefault="00A10530" w:rsidP="00A10530">
      <w:pPr>
        <w:autoSpaceDE w:val="0"/>
        <w:autoSpaceDN w:val="0"/>
        <w:adjustRightInd w:val="0"/>
        <w:rPr>
          <w:rFonts w:ascii="Times New Roman" w:eastAsia="Calibri" w:hAnsi="Times New Roman"/>
          <w:color w:val="000000"/>
          <w:szCs w:val="20"/>
        </w:rPr>
      </w:pPr>
    </w:p>
    <w:p w14:paraId="2797F048" w14:textId="77777777" w:rsidR="0017149B" w:rsidRDefault="000750AC" w:rsidP="0017149B">
      <w:pPr>
        <w:rPr>
          <w:rFonts w:ascii="Times New Roman" w:eastAsia="Calibri" w:hAnsi="Times New Roman"/>
          <w:color w:val="000000"/>
          <w:szCs w:val="20"/>
        </w:rPr>
      </w:pPr>
      <w:r w:rsidRPr="00A10530">
        <w:rPr>
          <w:rFonts w:ascii="Times New Roman" w:eastAsia="Calibri" w:hAnsi="Times New Roman"/>
          <w:color w:val="000000"/>
          <w:szCs w:val="20"/>
        </w:rPr>
        <w:t>- bravčové mäso na dodacom liste bude označené kódom dodávky a údajom o krajine kde bolo zviera chované a zabité na deklarovanom bitúnku.</w:t>
      </w:r>
      <w:r w:rsidR="0017149B">
        <w:rPr>
          <w:rFonts w:ascii="Times New Roman" w:eastAsia="Calibri" w:hAnsi="Times New Roman"/>
          <w:color w:val="000000"/>
          <w:szCs w:val="20"/>
        </w:rPr>
        <w:t xml:space="preserve"> </w:t>
      </w:r>
    </w:p>
    <w:p w14:paraId="26AA550A" w14:textId="77777777" w:rsidR="0017149B" w:rsidRDefault="0017149B" w:rsidP="0017149B">
      <w:pPr>
        <w:rPr>
          <w:rFonts w:ascii="Times New Roman" w:eastAsia="Calibri" w:hAnsi="Times New Roman"/>
          <w:color w:val="000000"/>
          <w:szCs w:val="20"/>
        </w:rPr>
      </w:pPr>
    </w:p>
    <w:p w14:paraId="2C66A916" w14:textId="66FE2114" w:rsidR="0017149B" w:rsidRPr="0017149B" w:rsidRDefault="0017149B" w:rsidP="0017149B">
      <w:pPr>
        <w:rPr>
          <w:rFonts w:ascii="Times New Roman" w:eastAsia="Calibri" w:hAnsi="Times New Roman"/>
          <w:color w:val="000000"/>
          <w:szCs w:val="20"/>
        </w:rPr>
      </w:pPr>
      <w:r>
        <w:rPr>
          <w:rFonts w:ascii="Times New Roman" w:eastAsia="Calibri" w:hAnsi="Times New Roman"/>
          <w:color w:val="000000"/>
          <w:szCs w:val="20"/>
        </w:rPr>
        <w:t xml:space="preserve">- </w:t>
      </w:r>
      <w:r w:rsidRPr="0017149B">
        <w:rPr>
          <w:rFonts w:ascii="Times New Roman" w:hAnsi="Times New Roman"/>
          <w:bCs/>
        </w:rPr>
        <w:t>dodávky predmetu zákazky musí spĺňať: označenie jednotlivých druhov</w:t>
      </w:r>
      <w:r>
        <w:rPr>
          <w:rFonts w:ascii="Times New Roman" w:hAnsi="Times New Roman"/>
          <w:bCs/>
        </w:rPr>
        <w:t xml:space="preserve"> </w:t>
      </w:r>
      <w:r w:rsidRPr="0017149B">
        <w:rPr>
          <w:rFonts w:ascii="Times New Roman" w:hAnsi="Times New Roman"/>
          <w:bCs/>
        </w:rPr>
        <w:t xml:space="preserve"> tovaru na dodacom liste, príp. faktúre ak nie je s dodávkou dodaný a faktúra slúži ako dodací list, názov potraviny, dátum min trvanlivosti/dátum spotreby</w:t>
      </w:r>
    </w:p>
    <w:p w14:paraId="7DDBAED5" w14:textId="77777777" w:rsidR="00D210EC" w:rsidRPr="00410D28" w:rsidRDefault="00D210EC" w:rsidP="00D210EC">
      <w:pPr>
        <w:rPr>
          <w:rFonts w:ascii="Times New Roman" w:hAnsi="Times New Roman"/>
          <w:bCs/>
          <w:szCs w:val="20"/>
          <w:highlight w:val="yellow"/>
        </w:rPr>
      </w:pPr>
    </w:p>
    <w:p w14:paraId="28BFC7DC" w14:textId="77777777" w:rsidR="00DB6440" w:rsidRDefault="006E74A9" w:rsidP="00DB6440">
      <w:pPr>
        <w:contextualSpacing/>
        <w:rPr>
          <w:rFonts w:ascii="Times New Roman" w:hAnsi="Times New Roman"/>
          <w:szCs w:val="20"/>
        </w:rPr>
      </w:pPr>
      <w:r w:rsidRPr="00DB6440">
        <w:rPr>
          <w:szCs w:val="20"/>
        </w:rPr>
        <w:t xml:space="preserve">- </w:t>
      </w:r>
      <w:r w:rsidRPr="00DB6440">
        <w:rPr>
          <w:rFonts w:ascii="Times New Roman" w:hAnsi="Times New Roman"/>
          <w:szCs w:val="20"/>
        </w:rPr>
        <w:t>dovoz tovaru bude zabezpečený v zmysle platných zákonov vzťahujúcich sa na predmet zákazky, vo vhodne vybavených dopravných prostriedkoch s oprávnením a schválením na prepravu potravín v súlade s platnými všeobecne záväznými predpismi SR alebo iným ekvivalentným dokladom vydaný príslušným orgánom členského štátu EÚ,  takým spôsobom, aby sa zachovala jeho zdravotná bezchybnosť</w:t>
      </w:r>
    </w:p>
    <w:p w14:paraId="5D129190" w14:textId="77777777" w:rsidR="00DB6440" w:rsidRDefault="00DB6440" w:rsidP="00DB6440">
      <w:pPr>
        <w:contextualSpacing/>
        <w:rPr>
          <w:szCs w:val="20"/>
        </w:rPr>
      </w:pPr>
    </w:p>
    <w:p w14:paraId="6149DDF0" w14:textId="77777777" w:rsidR="00DB6440" w:rsidRDefault="00DB6440" w:rsidP="00DB6440">
      <w:pPr>
        <w:contextualSpacing/>
        <w:rPr>
          <w:rFonts w:ascii="Times New Roman" w:hAnsi="Times New Roman"/>
          <w:szCs w:val="20"/>
        </w:rPr>
      </w:pPr>
      <w:r w:rsidRPr="00DB6440">
        <w:rPr>
          <w:rFonts w:ascii="Times New Roman" w:hAnsi="Times New Roman"/>
          <w:szCs w:val="20"/>
        </w:rPr>
        <w:t xml:space="preserve">- </w:t>
      </w:r>
      <w:r w:rsidR="00410D28" w:rsidRPr="00DB6440">
        <w:rPr>
          <w:rFonts w:ascii="Times New Roman" w:hAnsi="Times New Roman"/>
          <w:szCs w:val="20"/>
        </w:rPr>
        <w:t>p</w:t>
      </w:r>
      <w:r w:rsidR="006E74A9" w:rsidRPr="00DB6440">
        <w:rPr>
          <w:rFonts w:ascii="Times New Roman" w:hAnsi="Times New Roman"/>
          <w:szCs w:val="20"/>
        </w:rPr>
        <w:t xml:space="preserve">redávajúci musí byť spôsobilý k dodávke tovaru a musí byť </w:t>
      </w:r>
      <w:r w:rsidR="00410D28" w:rsidRPr="00DB6440">
        <w:rPr>
          <w:rFonts w:ascii="Times New Roman" w:hAnsi="Times New Roman"/>
          <w:szCs w:val="20"/>
        </w:rPr>
        <w:t>d</w:t>
      </w:r>
      <w:r w:rsidR="006E74A9" w:rsidRPr="00DB6440">
        <w:rPr>
          <w:rFonts w:ascii="Times New Roman" w:hAnsi="Times New Roman"/>
          <w:szCs w:val="20"/>
        </w:rPr>
        <w:t>ržiteľom platného oznámenia Štátnej ve</w:t>
      </w:r>
      <w:r w:rsidR="00410D28" w:rsidRPr="00DB6440">
        <w:rPr>
          <w:rFonts w:ascii="Times New Roman" w:hAnsi="Times New Roman"/>
          <w:szCs w:val="20"/>
        </w:rPr>
        <w:t>t</w:t>
      </w:r>
      <w:r w:rsidR="006E74A9" w:rsidRPr="00DB6440">
        <w:rPr>
          <w:rFonts w:ascii="Times New Roman" w:hAnsi="Times New Roman"/>
          <w:szCs w:val="20"/>
        </w:rPr>
        <w:t>e</w:t>
      </w:r>
      <w:r w:rsidR="00410D28" w:rsidRPr="00DB6440">
        <w:rPr>
          <w:rFonts w:ascii="Times New Roman" w:hAnsi="Times New Roman"/>
          <w:szCs w:val="20"/>
        </w:rPr>
        <w:t>r</w:t>
      </w:r>
      <w:r w:rsidR="006E74A9" w:rsidRPr="00DB6440">
        <w:rPr>
          <w:rFonts w:ascii="Times New Roman" w:hAnsi="Times New Roman"/>
          <w:szCs w:val="20"/>
        </w:rPr>
        <w:t>inárnej správy SR</w:t>
      </w:r>
      <w:r w:rsidR="00410D28" w:rsidRPr="00DB6440">
        <w:rPr>
          <w:rFonts w:ascii="Times New Roman" w:hAnsi="Times New Roman"/>
          <w:szCs w:val="20"/>
        </w:rPr>
        <w:t xml:space="preserve"> podľa zákona č.488/2002 Z. z. v znení neskorších predpisov - o pridelené veterinárneho kontrolného číslo (úradného schvaľovacieho čísla) o schválení prevádzky predávajúceho (uchádzača) na činnosť súvisiacu s predmetom zákazky, zvlášť na skladovanie, distribúciu a uvádzanie na trh potravinových výrobkov rýchlo podliehajúcich skaze resp. obdobného charakteru.</w:t>
      </w:r>
    </w:p>
    <w:p w14:paraId="4B8A93BF" w14:textId="77777777" w:rsidR="00DB6440" w:rsidRDefault="00DB6440" w:rsidP="00DB6440">
      <w:pPr>
        <w:contextualSpacing/>
        <w:rPr>
          <w:rFonts w:ascii="Times New Roman" w:hAnsi="Times New Roman"/>
          <w:szCs w:val="20"/>
        </w:rPr>
      </w:pPr>
    </w:p>
    <w:p w14:paraId="10B09225" w14:textId="0AA0BD14" w:rsidR="00410D28" w:rsidRPr="00DB6440" w:rsidRDefault="00DB6440" w:rsidP="00DB6440">
      <w:pPr>
        <w:contextualSpacing/>
        <w:rPr>
          <w:rFonts w:ascii="Times New Roman" w:hAnsi="Times New Roman"/>
          <w:szCs w:val="20"/>
        </w:rPr>
      </w:pPr>
      <w:r>
        <w:rPr>
          <w:rFonts w:ascii="Times New Roman" w:hAnsi="Times New Roman"/>
          <w:szCs w:val="20"/>
        </w:rPr>
        <w:t xml:space="preserve">- </w:t>
      </w:r>
      <w:r w:rsidR="00410D28" w:rsidRPr="00DB6440">
        <w:rPr>
          <w:rFonts w:ascii="Times New Roman" w:hAnsi="Times New Roman"/>
          <w:szCs w:val="20"/>
        </w:rPr>
        <w:t>predávajúci sa zaväzuje dodávať tovar v bezchybnom stave, tovar bude mať požadovanú akosť po celú dobu minimálnej trvanlivosti platnej pre dodávaný tovar. Obaly, označenie a preprava musia byť v súlade s ustanoveniami zákona č.152/1995 Z. z. o potravinách v platnom znení, vrátane vykonávacích predpisov k tomuto zákonu a ďalších všeobecne záväzných platných predpisov, noriem a Potravinového kódexu SR.</w:t>
      </w:r>
    </w:p>
    <w:p w14:paraId="4C6100F8" w14:textId="77777777" w:rsidR="00D210EC" w:rsidRDefault="00D210EC" w:rsidP="001F3314">
      <w:pPr>
        <w:jc w:val="left"/>
        <w:rPr>
          <w:rFonts w:ascii="Times New Roman" w:hAnsi="Times New Roman"/>
          <w:sz w:val="24"/>
        </w:rPr>
      </w:pPr>
    </w:p>
    <w:p w14:paraId="216A3D96" w14:textId="77777777" w:rsidR="00691B5D" w:rsidRDefault="00691B5D" w:rsidP="001F3314">
      <w:pPr>
        <w:jc w:val="left"/>
        <w:rPr>
          <w:rFonts w:ascii="Times New Roman" w:hAnsi="Times New Roman"/>
          <w:sz w:val="24"/>
        </w:rPr>
      </w:pPr>
    </w:p>
    <w:p w14:paraId="5E5F36A9" w14:textId="77777777" w:rsidR="00691B5D" w:rsidRDefault="00691B5D" w:rsidP="001F3314">
      <w:pPr>
        <w:jc w:val="left"/>
        <w:rPr>
          <w:rFonts w:ascii="Times New Roman" w:hAnsi="Times New Roman"/>
          <w:sz w:val="24"/>
        </w:rPr>
      </w:pPr>
    </w:p>
    <w:tbl>
      <w:tblPr>
        <w:tblW w:w="8926" w:type="dxa"/>
        <w:tblCellMar>
          <w:left w:w="70" w:type="dxa"/>
          <w:right w:w="70" w:type="dxa"/>
        </w:tblCellMar>
        <w:tblLook w:val="04A0" w:firstRow="1" w:lastRow="0" w:firstColumn="1" w:lastColumn="0" w:noHBand="0" w:noVBand="1"/>
      </w:tblPr>
      <w:tblGrid>
        <w:gridCol w:w="6658"/>
        <w:gridCol w:w="1134"/>
        <w:gridCol w:w="1134"/>
      </w:tblGrid>
      <w:tr w:rsidR="000750AC" w:rsidRPr="000750AC" w14:paraId="46F74105" w14:textId="77777777" w:rsidTr="000750AC">
        <w:trPr>
          <w:trHeight w:val="1152"/>
        </w:trPr>
        <w:tc>
          <w:tcPr>
            <w:tcW w:w="6658" w:type="dxa"/>
            <w:tcBorders>
              <w:top w:val="single" w:sz="8" w:space="0" w:color="auto"/>
              <w:left w:val="single" w:sz="4" w:space="0" w:color="auto"/>
              <w:bottom w:val="nil"/>
              <w:right w:val="single" w:sz="4" w:space="0" w:color="auto"/>
            </w:tcBorders>
            <w:vAlign w:val="bottom"/>
            <w:hideMark/>
          </w:tcPr>
          <w:p w14:paraId="4A9180A9" w14:textId="77777777" w:rsidR="000750AC" w:rsidRPr="00C513EE" w:rsidRDefault="000750AC" w:rsidP="000750AC">
            <w:pPr>
              <w:jc w:val="left"/>
              <w:rPr>
                <w:rFonts w:ascii="Times New Roman" w:hAnsi="Times New Roman"/>
                <w:b/>
                <w:bCs/>
                <w:color w:val="000000"/>
                <w:szCs w:val="20"/>
              </w:rPr>
            </w:pPr>
            <w:r w:rsidRPr="00C513EE">
              <w:rPr>
                <w:rFonts w:ascii="Times New Roman" w:hAnsi="Times New Roman"/>
                <w:b/>
                <w:bCs/>
                <w:color w:val="000000"/>
                <w:szCs w:val="20"/>
              </w:rPr>
              <w:lastRenderedPageBreak/>
              <w:t>Názov položky</w:t>
            </w:r>
          </w:p>
        </w:tc>
        <w:tc>
          <w:tcPr>
            <w:tcW w:w="1134" w:type="dxa"/>
            <w:tcBorders>
              <w:top w:val="single" w:sz="8" w:space="0" w:color="auto"/>
              <w:left w:val="nil"/>
              <w:bottom w:val="nil"/>
              <w:right w:val="single" w:sz="4" w:space="0" w:color="auto"/>
            </w:tcBorders>
            <w:vAlign w:val="bottom"/>
            <w:hideMark/>
          </w:tcPr>
          <w:p w14:paraId="4B01B82C" w14:textId="77777777" w:rsidR="000750AC" w:rsidRPr="00C513EE" w:rsidRDefault="000750AC" w:rsidP="000750AC">
            <w:pPr>
              <w:jc w:val="left"/>
              <w:rPr>
                <w:rFonts w:ascii="Times New Roman" w:hAnsi="Times New Roman"/>
                <w:b/>
                <w:bCs/>
                <w:color w:val="000000"/>
                <w:szCs w:val="20"/>
              </w:rPr>
            </w:pPr>
            <w:r w:rsidRPr="00C513EE">
              <w:rPr>
                <w:rFonts w:ascii="Times New Roman" w:hAnsi="Times New Roman"/>
                <w:b/>
                <w:bCs/>
                <w:color w:val="000000"/>
                <w:szCs w:val="20"/>
              </w:rPr>
              <w:t>Plánované množstvo</w:t>
            </w:r>
          </w:p>
        </w:tc>
        <w:tc>
          <w:tcPr>
            <w:tcW w:w="1134" w:type="dxa"/>
            <w:tcBorders>
              <w:top w:val="single" w:sz="8" w:space="0" w:color="auto"/>
              <w:left w:val="nil"/>
              <w:bottom w:val="nil"/>
              <w:right w:val="single" w:sz="4" w:space="0" w:color="auto"/>
            </w:tcBorders>
            <w:vAlign w:val="bottom"/>
            <w:hideMark/>
          </w:tcPr>
          <w:p w14:paraId="1C035597" w14:textId="77777777" w:rsidR="000750AC" w:rsidRPr="00C513EE" w:rsidRDefault="000750AC" w:rsidP="000750AC">
            <w:pPr>
              <w:jc w:val="left"/>
              <w:rPr>
                <w:rFonts w:ascii="Times New Roman" w:hAnsi="Times New Roman"/>
                <w:b/>
                <w:bCs/>
                <w:color w:val="000000"/>
                <w:szCs w:val="20"/>
              </w:rPr>
            </w:pPr>
            <w:r w:rsidRPr="00C513EE">
              <w:rPr>
                <w:rFonts w:ascii="Times New Roman" w:hAnsi="Times New Roman"/>
                <w:b/>
                <w:bCs/>
                <w:color w:val="000000"/>
                <w:szCs w:val="20"/>
              </w:rPr>
              <w:t>merná jednotka</w:t>
            </w:r>
          </w:p>
        </w:tc>
      </w:tr>
      <w:tr w:rsidR="000750AC" w:rsidRPr="000750AC" w14:paraId="5DBF49A7" w14:textId="77777777" w:rsidTr="00C513EE">
        <w:trPr>
          <w:trHeight w:val="644"/>
        </w:trPr>
        <w:tc>
          <w:tcPr>
            <w:tcW w:w="6658" w:type="dxa"/>
            <w:tcBorders>
              <w:top w:val="single" w:sz="4" w:space="0" w:color="auto"/>
              <w:left w:val="single" w:sz="4" w:space="0" w:color="auto"/>
              <w:bottom w:val="single" w:sz="4" w:space="0" w:color="auto"/>
              <w:right w:val="single" w:sz="4" w:space="0" w:color="auto"/>
            </w:tcBorders>
            <w:vAlign w:val="bottom"/>
            <w:hideMark/>
          </w:tcPr>
          <w:p w14:paraId="16863B61" w14:textId="77777777"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brav. stehno, čerstvé, chladené,  kuchynská úprava, voľné, nebalené v žiadnom obale</w:t>
            </w:r>
          </w:p>
        </w:tc>
        <w:tc>
          <w:tcPr>
            <w:tcW w:w="1134" w:type="dxa"/>
            <w:tcBorders>
              <w:top w:val="single" w:sz="4" w:space="0" w:color="auto"/>
              <w:left w:val="nil"/>
              <w:bottom w:val="single" w:sz="4" w:space="0" w:color="auto"/>
              <w:right w:val="single" w:sz="4" w:space="0" w:color="auto"/>
            </w:tcBorders>
            <w:noWrap/>
            <w:vAlign w:val="bottom"/>
            <w:hideMark/>
          </w:tcPr>
          <w:p w14:paraId="36A0B48E" w14:textId="77777777" w:rsidR="000750AC" w:rsidRPr="00C513EE" w:rsidRDefault="000750AC" w:rsidP="000750AC">
            <w:pPr>
              <w:jc w:val="right"/>
              <w:rPr>
                <w:rFonts w:ascii="Times New Roman" w:hAnsi="Times New Roman"/>
                <w:color w:val="000000"/>
                <w:szCs w:val="20"/>
              </w:rPr>
            </w:pPr>
            <w:r w:rsidRPr="00C513EE">
              <w:rPr>
                <w:rFonts w:ascii="Times New Roman" w:hAnsi="Times New Roman"/>
                <w:color w:val="000000"/>
                <w:szCs w:val="20"/>
              </w:rPr>
              <w:t>12 500</w:t>
            </w:r>
          </w:p>
        </w:tc>
        <w:tc>
          <w:tcPr>
            <w:tcW w:w="1134" w:type="dxa"/>
            <w:tcBorders>
              <w:top w:val="single" w:sz="4" w:space="0" w:color="auto"/>
              <w:left w:val="nil"/>
              <w:bottom w:val="single" w:sz="4" w:space="0" w:color="auto"/>
              <w:right w:val="single" w:sz="4" w:space="0" w:color="auto"/>
            </w:tcBorders>
            <w:noWrap/>
            <w:vAlign w:val="bottom"/>
            <w:hideMark/>
          </w:tcPr>
          <w:p w14:paraId="4E3B8DE4" w14:textId="77777777"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kg</w:t>
            </w:r>
          </w:p>
        </w:tc>
      </w:tr>
      <w:tr w:rsidR="000750AC" w:rsidRPr="000750AC" w14:paraId="52AC0F57" w14:textId="77777777" w:rsidTr="000750AC">
        <w:trPr>
          <w:trHeight w:val="544"/>
        </w:trPr>
        <w:tc>
          <w:tcPr>
            <w:tcW w:w="6658" w:type="dxa"/>
            <w:tcBorders>
              <w:top w:val="nil"/>
              <w:left w:val="single" w:sz="4" w:space="0" w:color="auto"/>
              <w:bottom w:val="single" w:sz="4" w:space="0" w:color="auto"/>
              <w:right w:val="single" w:sz="4" w:space="0" w:color="auto"/>
            </w:tcBorders>
            <w:vAlign w:val="bottom"/>
            <w:hideMark/>
          </w:tcPr>
          <w:p w14:paraId="0E79861B" w14:textId="77777777"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brav. plece, čerstvé, chladené,  kuchynská úprava ,voľné, nebalené v žiadnom obale</w:t>
            </w:r>
          </w:p>
        </w:tc>
        <w:tc>
          <w:tcPr>
            <w:tcW w:w="1134" w:type="dxa"/>
            <w:tcBorders>
              <w:top w:val="nil"/>
              <w:left w:val="nil"/>
              <w:bottom w:val="single" w:sz="4" w:space="0" w:color="auto"/>
              <w:right w:val="single" w:sz="4" w:space="0" w:color="auto"/>
            </w:tcBorders>
            <w:noWrap/>
            <w:vAlign w:val="bottom"/>
            <w:hideMark/>
          </w:tcPr>
          <w:p w14:paraId="671A65A4" w14:textId="77777777" w:rsidR="000750AC" w:rsidRPr="00C513EE" w:rsidRDefault="000750AC" w:rsidP="000750AC">
            <w:pPr>
              <w:jc w:val="right"/>
              <w:rPr>
                <w:rFonts w:ascii="Times New Roman" w:hAnsi="Times New Roman"/>
                <w:color w:val="000000"/>
                <w:szCs w:val="20"/>
              </w:rPr>
            </w:pPr>
            <w:r w:rsidRPr="00C513EE">
              <w:rPr>
                <w:rFonts w:ascii="Times New Roman" w:hAnsi="Times New Roman"/>
                <w:color w:val="000000"/>
                <w:szCs w:val="20"/>
              </w:rPr>
              <w:t>8400</w:t>
            </w:r>
          </w:p>
        </w:tc>
        <w:tc>
          <w:tcPr>
            <w:tcW w:w="1134" w:type="dxa"/>
            <w:tcBorders>
              <w:top w:val="nil"/>
              <w:left w:val="nil"/>
              <w:bottom w:val="single" w:sz="4" w:space="0" w:color="auto"/>
              <w:right w:val="single" w:sz="4" w:space="0" w:color="auto"/>
            </w:tcBorders>
            <w:noWrap/>
            <w:vAlign w:val="bottom"/>
            <w:hideMark/>
          </w:tcPr>
          <w:p w14:paraId="7ABA2861" w14:textId="77777777"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kg</w:t>
            </w:r>
          </w:p>
        </w:tc>
      </w:tr>
      <w:tr w:rsidR="000750AC" w:rsidRPr="000750AC" w14:paraId="2227C4E6" w14:textId="77777777" w:rsidTr="00C513EE">
        <w:trPr>
          <w:trHeight w:val="708"/>
        </w:trPr>
        <w:tc>
          <w:tcPr>
            <w:tcW w:w="6658" w:type="dxa"/>
            <w:tcBorders>
              <w:top w:val="nil"/>
              <w:left w:val="single" w:sz="4" w:space="0" w:color="auto"/>
              <w:bottom w:val="single" w:sz="4" w:space="0" w:color="auto"/>
              <w:right w:val="single" w:sz="4" w:space="0" w:color="auto"/>
            </w:tcBorders>
            <w:vAlign w:val="bottom"/>
            <w:hideMark/>
          </w:tcPr>
          <w:p w14:paraId="2DD5716C" w14:textId="5A48BD7E"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brav. Krkovička bez kosti, čerstvé, chladené,  kuchynská úprava,</w:t>
            </w:r>
            <w:r w:rsidR="00C513EE">
              <w:rPr>
                <w:rFonts w:ascii="Times New Roman" w:hAnsi="Times New Roman"/>
                <w:color w:val="000000"/>
                <w:szCs w:val="20"/>
              </w:rPr>
              <w:t xml:space="preserve"> </w:t>
            </w:r>
            <w:r w:rsidRPr="00C513EE">
              <w:rPr>
                <w:rFonts w:ascii="Times New Roman" w:hAnsi="Times New Roman"/>
                <w:color w:val="000000"/>
                <w:szCs w:val="20"/>
              </w:rPr>
              <w:t>voľné, nebalené v žiadnom obale</w:t>
            </w:r>
          </w:p>
        </w:tc>
        <w:tc>
          <w:tcPr>
            <w:tcW w:w="1134" w:type="dxa"/>
            <w:tcBorders>
              <w:top w:val="nil"/>
              <w:left w:val="nil"/>
              <w:bottom w:val="single" w:sz="4" w:space="0" w:color="auto"/>
              <w:right w:val="single" w:sz="4" w:space="0" w:color="auto"/>
            </w:tcBorders>
            <w:noWrap/>
            <w:vAlign w:val="bottom"/>
            <w:hideMark/>
          </w:tcPr>
          <w:p w14:paraId="706CF687" w14:textId="77777777" w:rsidR="000750AC" w:rsidRPr="00C513EE" w:rsidRDefault="000750AC" w:rsidP="000750AC">
            <w:pPr>
              <w:jc w:val="right"/>
              <w:rPr>
                <w:rFonts w:ascii="Times New Roman" w:hAnsi="Times New Roman"/>
                <w:color w:val="000000"/>
                <w:szCs w:val="20"/>
              </w:rPr>
            </w:pPr>
            <w:r w:rsidRPr="00C513EE">
              <w:rPr>
                <w:rFonts w:ascii="Times New Roman" w:hAnsi="Times New Roman"/>
                <w:color w:val="000000"/>
                <w:szCs w:val="20"/>
              </w:rPr>
              <w:t>500</w:t>
            </w:r>
          </w:p>
        </w:tc>
        <w:tc>
          <w:tcPr>
            <w:tcW w:w="1134" w:type="dxa"/>
            <w:tcBorders>
              <w:top w:val="nil"/>
              <w:left w:val="nil"/>
              <w:bottom w:val="single" w:sz="4" w:space="0" w:color="auto"/>
              <w:right w:val="single" w:sz="4" w:space="0" w:color="auto"/>
            </w:tcBorders>
            <w:noWrap/>
            <w:vAlign w:val="bottom"/>
            <w:hideMark/>
          </w:tcPr>
          <w:p w14:paraId="1F3A7F06" w14:textId="77777777"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kg</w:t>
            </w:r>
          </w:p>
        </w:tc>
      </w:tr>
      <w:tr w:rsidR="000750AC" w:rsidRPr="000750AC" w14:paraId="01C97673" w14:textId="77777777" w:rsidTr="000750AC">
        <w:trPr>
          <w:trHeight w:val="658"/>
        </w:trPr>
        <w:tc>
          <w:tcPr>
            <w:tcW w:w="6658" w:type="dxa"/>
            <w:tcBorders>
              <w:top w:val="nil"/>
              <w:left w:val="single" w:sz="4" w:space="0" w:color="auto"/>
              <w:bottom w:val="single" w:sz="4" w:space="0" w:color="auto"/>
              <w:right w:val="single" w:sz="4" w:space="0" w:color="auto"/>
            </w:tcBorders>
            <w:vAlign w:val="bottom"/>
            <w:hideMark/>
          </w:tcPr>
          <w:p w14:paraId="6AB97C7A" w14:textId="339A7446"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bravčové kare bez kosti, bez retiazky, čerstvé, chladené,  kuchynská úprava,</w:t>
            </w:r>
            <w:r w:rsidR="00C513EE">
              <w:rPr>
                <w:rFonts w:ascii="Times New Roman" w:hAnsi="Times New Roman"/>
                <w:color w:val="000000"/>
                <w:szCs w:val="20"/>
              </w:rPr>
              <w:t xml:space="preserve"> </w:t>
            </w:r>
            <w:r w:rsidRPr="00C513EE">
              <w:rPr>
                <w:rFonts w:ascii="Times New Roman" w:hAnsi="Times New Roman"/>
                <w:color w:val="000000"/>
                <w:szCs w:val="20"/>
              </w:rPr>
              <w:t>voľné, nebalené v žiadnom obale</w:t>
            </w:r>
          </w:p>
        </w:tc>
        <w:tc>
          <w:tcPr>
            <w:tcW w:w="1134" w:type="dxa"/>
            <w:tcBorders>
              <w:top w:val="nil"/>
              <w:left w:val="nil"/>
              <w:bottom w:val="single" w:sz="4" w:space="0" w:color="auto"/>
              <w:right w:val="single" w:sz="4" w:space="0" w:color="auto"/>
            </w:tcBorders>
            <w:noWrap/>
            <w:vAlign w:val="bottom"/>
            <w:hideMark/>
          </w:tcPr>
          <w:p w14:paraId="68E934C0" w14:textId="77777777" w:rsidR="000750AC" w:rsidRPr="00C513EE" w:rsidRDefault="000750AC" w:rsidP="000750AC">
            <w:pPr>
              <w:jc w:val="right"/>
              <w:rPr>
                <w:rFonts w:ascii="Times New Roman" w:hAnsi="Times New Roman"/>
                <w:color w:val="000000"/>
                <w:szCs w:val="20"/>
              </w:rPr>
            </w:pPr>
            <w:r w:rsidRPr="00C513EE">
              <w:rPr>
                <w:rFonts w:ascii="Times New Roman" w:hAnsi="Times New Roman"/>
                <w:color w:val="000000"/>
                <w:szCs w:val="20"/>
              </w:rPr>
              <w:t>1000</w:t>
            </w:r>
          </w:p>
        </w:tc>
        <w:tc>
          <w:tcPr>
            <w:tcW w:w="1134" w:type="dxa"/>
            <w:tcBorders>
              <w:top w:val="nil"/>
              <w:left w:val="nil"/>
              <w:bottom w:val="single" w:sz="4" w:space="0" w:color="auto"/>
              <w:right w:val="single" w:sz="4" w:space="0" w:color="auto"/>
            </w:tcBorders>
            <w:noWrap/>
            <w:vAlign w:val="bottom"/>
            <w:hideMark/>
          </w:tcPr>
          <w:p w14:paraId="5599A12F" w14:textId="77777777"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kg</w:t>
            </w:r>
          </w:p>
        </w:tc>
      </w:tr>
      <w:tr w:rsidR="000750AC" w:rsidRPr="000750AC" w14:paraId="59FB6023" w14:textId="77777777" w:rsidTr="000750AC">
        <w:trPr>
          <w:trHeight w:val="696"/>
        </w:trPr>
        <w:tc>
          <w:tcPr>
            <w:tcW w:w="6658" w:type="dxa"/>
            <w:tcBorders>
              <w:top w:val="nil"/>
              <w:left w:val="single" w:sz="4" w:space="0" w:color="auto"/>
              <w:bottom w:val="single" w:sz="4" w:space="0" w:color="auto"/>
              <w:right w:val="single" w:sz="4" w:space="0" w:color="auto"/>
            </w:tcBorders>
            <w:vAlign w:val="bottom"/>
            <w:hideMark/>
          </w:tcPr>
          <w:p w14:paraId="28D1BC3F" w14:textId="476B71AE" w:rsidR="000750AC" w:rsidRPr="00C513EE" w:rsidRDefault="000750AC" w:rsidP="000750AC">
            <w:pPr>
              <w:jc w:val="left"/>
              <w:rPr>
                <w:rFonts w:ascii="Times New Roman" w:hAnsi="Times New Roman"/>
                <w:color w:val="000000"/>
                <w:szCs w:val="20"/>
              </w:rPr>
            </w:pPr>
            <w:proofErr w:type="spellStart"/>
            <w:r w:rsidRPr="00C513EE">
              <w:rPr>
                <w:rFonts w:ascii="Times New Roman" w:hAnsi="Times New Roman"/>
                <w:color w:val="000000"/>
                <w:szCs w:val="20"/>
              </w:rPr>
              <w:t>hov</w:t>
            </w:r>
            <w:proofErr w:type="spellEnd"/>
            <w:r w:rsidRPr="00C513EE">
              <w:rPr>
                <w:rFonts w:ascii="Times New Roman" w:hAnsi="Times New Roman"/>
                <w:color w:val="000000"/>
                <w:szCs w:val="20"/>
              </w:rPr>
              <w:t>. plece s kosťou,  čerstvé, chladené,  kuchynská úprava,</w:t>
            </w:r>
            <w:r w:rsidR="00C513EE">
              <w:rPr>
                <w:rFonts w:ascii="Times New Roman" w:hAnsi="Times New Roman"/>
                <w:color w:val="000000"/>
                <w:szCs w:val="20"/>
              </w:rPr>
              <w:t xml:space="preserve"> </w:t>
            </w:r>
            <w:r w:rsidRPr="00C513EE">
              <w:rPr>
                <w:rFonts w:ascii="Times New Roman" w:hAnsi="Times New Roman"/>
                <w:color w:val="000000"/>
                <w:szCs w:val="20"/>
              </w:rPr>
              <w:t>voľné, nebalené v žiadnom obale</w:t>
            </w:r>
          </w:p>
        </w:tc>
        <w:tc>
          <w:tcPr>
            <w:tcW w:w="1134" w:type="dxa"/>
            <w:tcBorders>
              <w:top w:val="nil"/>
              <w:left w:val="nil"/>
              <w:bottom w:val="single" w:sz="4" w:space="0" w:color="auto"/>
              <w:right w:val="single" w:sz="4" w:space="0" w:color="auto"/>
            </w:tcBorders>
            <w:noWrap/>
            <w:vAlign w:val="bottom"/>
            <w:hideMark/>
          </w:tcPr>
          <w:p w14:paraId="112F85A6" w14:textId="77777777" w:rsidR="000750AC" w:rsidRPr="00C513EE" w:rsidRDefault="000750AC" w:rsidP="000750AC">
            <w:pPr>
              <w:jc w:val="right"/>
              <w:rPr>
                <w:rFonts w:ascii="Times New Roman" w:hAnsi="Times New Roman"/>
                <w:color w:val="000000"/>
                <w:szCs w:val="20"/>
              </w:rPr>
            </w:pPr>
            <w:r w:rsidRPr="00C513EE">
              <w:rPr>
                <w:rFonts w:ascii="Times New Roman" w:hAnsi="Times New Roman"/>
                <w:color w:val="000000"/>
                <w:szCs w:val="20"/>
              </w:rPr>
              <w:t>500</w:t>
            </w:r>
          </w:p>
        </w:tc>
        <w:tc>
          <w:tcPr>
            <w:tcW w:w="1134" w:type="dxa"/>
            <w:tcBorders>
              <w:top w:val="nil"/>
              <w:left w:val="nil"/>
              <w:bottom w:val="single" w:sz="4" w:space="0" w:color="auto"/>
              <w:right w:val="single" w:sz="4" w:space="0" w:color="auto"/>
            </w:tcBorders>
            <w:noWrap/>
            <w:vAlign w:val="bottom"/>
            <w:hideMark/>
          </w:tcPr>
          <w:p w14:paraId="6726E3BB" w14:textId="77777777"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kg</w:t>
            </w:r>
          </w:p>
        </w:tc>
      </w:tr>
      <w:tr w:rsidR="000750AC" w:rsidRPr="000750AC" w14:paraId="3EB8F98C" w14:textId="77777777" w:rsidTr="00C513EE">
        <w:trPr>
          <w:trHeight w:val="607"/>
        </w:trPr>
        <w:tc>
          <w:tcPr>
            <w:tcW w:w="6658" w:type="dxa"/>
            <w:tcBorders>
              <w:top w:val="nil"/>
              <w:left w:val="single" w:sz="4" w:space="0" w:color="auto"/>
              <w:bottom w:val="single" w:sz="4" w:space="0" w:color="auto"/>
              <w:right w:val="single" w:sz="4" w:space="0" w:color="auto"/>
            </w:tcBorders>
            <w:vAlign w:val="bottom"/>
            <w:hideMark/>
          </w:tcPr>
          <w:p w14:paraId="1BA40B70" w14:textId="77777777" w:rsidR="000750AC" w:rsidRPr="00C513EE" w:rsidRDefault="000750AC" w:rsidP="000750AC">
            <w:pPr>
              <w:jc w:val="left"/>
              <w:rPr>
                <w:rFonts w:ascii="Times New Roman" w:hAnsi="Times New Roman"/>
                <w:color w:val="000000"/>
                <w:szCs w:val="20"/>
              </w:rPr>
            </w:pPr>
            <w:proofErr w:type="spellStart"/>
            <w:r w:rsidRPr="00C513EE">
              <w:rPr>
                <w:rFonts w:ascii="Times New Roman" w:hAnsi="Times New Roman"/>
                <w:color w:val="000000"/>
                <w:szCs w:val="20"/>
              </w:rPr>
              <w:t>hov</w:t>
            </w:r>
            <w:proofErr w:type="spellEnd"/>
            <w:r w:rsidRPr="00C513EE">
              <w:rPr>
                <w:rFonts w:ascii="Times New Roman" w:hAnsi="Times New Roman"/>
                <w:color w:val="000000"/>
                <w:szCs w:val="20"/>
              </w:rPr>
              <w:t>. plece bez kosti, čerstvé, chladené,  kuchynská úprava, voľné, nebalené v žiadnom obale</w:t>
            </w:r>
          </w:p>
        </w:tc>
        <w:tc>
          <w:tcPr>
            <w:tcW w:w="1134" w:type="dxa"/>
            <w:tcBorders>
              <w:top w:val="nil"/>
              <w:left w:val="nil"/>
              <w:bottom w:val="single" w:sz="4" w:space="0" w:color="auto"/>
              <w:right w:val="single" w:sz="4" w:space="0" w:color="auto"/>
            </w:tcBorders>
            <w:noWrap/>
            <w:vAlign w:val="bottom"/>
            <w:hideMark/>
          </w:tcPr>
          <w:p w14:paraId="7F5790AA" w14:textId="77777777" w:rsidR="000750AC" w:rsidRPr="00C513EE" w:rsidRDefault="000750AC" w:rsidP="000750AC">
            <w:pPr>
              <w:jc w:val="right"/>
              <w:rPr>
                <w:rFonts w:ascii="Times New Roman" w:hAnsi="Times New Roman"/>
                <w:color w:val="000000"/>
                <w:szCs w:val="20"/>
              </w:rPr>
            </w:pPr>
            <w:r w:rsidRPr="00C513EE">
              <w:rPr>
                <w:rFonts w:ascii="Times New Roman" w:hAnsi="Times New Roman"/>
                <w:color w:val="000000"/>
                <w:szCs w:val="20"/>
              </w:rPr>
              <w:t>300</w:t>
            </w:r>
          </w:p>
        </w:tc>
        <w:tc>
          <w:tcPr>
            <w:tcW w:w="1134" w:type="dxa"/>
            <w:tcBorders>
              <w:top w:val="nil"/>
              <w:left w:val="nil"/>
              <w:bottom w:val="single" w:sz="4" w:space="0" w:color="auto"/>
              <w:right w:val="single" w:sz="4" w:space="0" w:color="auto"/>
            </w:tcBorders>
            <w:noWrap/>
            <w:vAlign w:val="bottom"/>
            <w:hideMark/>
          </w:tcPr>
          <w:p w14:paraId="5D55C6D0" w14:textId="77777777"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kg</w:t>
            </w:r>
          </w:p>
        </w:tc>
      </w:tr>
      <w:tr w:rsidR="000750AC" w:rsidRPr="000750AC" w14:paraId="2726730C" w14:textId="77777777" w:rsidTr="00C513EE">
        <w:trPr>
          <w:trHeight w:val="559"/>
        </w:trPr>
        <w:tc>
          <w:tcPr>
            <w:tcW w:w="6658" w:type="dxa"/>
            <w:tcBorders>
              <w:top w:val="nil"/>
              <w:left w:val="single" w:sz="4" w:space="0" w:color="auto"/>
              <w:bottom w:val="single" w:sz="4" w:space="0" w:color="auto"/>
              <w:right w:val="single" w:sz="4" w:space="0" w:color="auto"/>
            </w:tcBorders>
            <w:vAlign w:val="bottom"/>
            <w:hideMark/>
          </w:tcPr>
          <w:p w14:paraId="594A3D7C" w14:textId="77777777" w:rsidR="000750AC" w:rsidRPr="00C513EE" w:rsidRDefault="000750AC" w:rsidP="000750AC">
            <w:pPr>
              <w:jc w:val="left"/>
              <w:rPr>
                <w:rFonts w:ascii="Times New Roman" w:hAnsi="Times New Roman"/>
                <w:color w:val="000000"/>
                <w:szCs w:val="20"/>
              </w:rPr>
            </w:pPr>
            <w:proofErr w:type="spellStart"/>
            <w:r w:rsidRPr="00C513EE">
              <w:rPr>
                <w:rFonts w:ascii="Times New Roman" w:hAnsi="Times New Roman"/>
                <w:color w:val="000000"/>
                <w:szCs w:val="20"/>
              </w:rPr>
              <w:t>hov</w:t>
            </w:r>
            <w:proofErr w:type="spellEnd"/>
            <w:r w:rsidRPr="00C513EE">
              <w:rPr>
                <w:rFonts w:ascii="Times New Roman" w:hAnsi="Times New Roman"/>
                <w:color w:val="000000"/>
                <w:szCs w:val="20"/>
              </w:rPr>
              <w:t>. zadné bez kosti, čerstvé, chladené,  kuchynská úprava, voľné, nebalené v žiadnom obale</w:t>
            </w:r>
          </w:p>
        </w:tc>
        <w:tc>
          <w:tcPr>
            <w:tcW w:w="1134" w:type="dxa"/>
            <w:tcBorders>
              <w:top w:val="nil"/>
              <w:left w:val="nil"/>
              <w:bottom w:val="single" w:sz="4" w:space="0" w:color="auto"/>
              <w:right w:val="single" w:sz="4" w:space="0" w:color="auto"/>
            </w:tcBorders>
            <w:noWrap/>
            <w:vAlign w:val="bottom"/>
            <w:hideMark/>
          </w:tcPr>
          <w:p w14:paraId="10259EC8" w14:textId="77777777" w:rsidR="000750AC" w:rsidRPr="00C513EE" w:rsidRDefault="000750AC" w:rsidP="000750AC">
            <w:pPr>
              <w:jc w:val="right"/>
              <w:rPr>
                <w:rFonts w:ascii="Times New Roman" w:hAnsi="Times New Roman"/>
                <w:color w:val="000000"/>
                <w:szCs w:val="20"/>
              </w:rPr>
            </w:pPr>
            <w:r w:rsidRPr="00C513EE">
              <w:rPr>
                <w:rFonts w:ascii="Times New Roman" w:hAnsi="Times New Roman"/>
                <w:color w:val="000000"/>
                <w:szCs w:val="20"/>
              </w:rPr>
              <w:t>500</w:t>
            </w:r>
          </w:p>
        </w:tc>
        <w:tc>
          <w:tcPr>
            <w:tcW w:w="1134" w:type="dxa"/>
            <w:tcBorders>
              <w:top w:val="nil"/>
              <w:left w:val="nil"/>
              <w:bottom w:val="single" w:sz="4" w:space="0" w:color="auto"/>
              <w:right w:val="single" w:sz="4" w:space="0" w:color="auto"/>
            </w:tcBorders>
            <w:noWrap/>
            <w:vAlign w:val="bottom"/>
            <w:hideMark/>
          </w:tcPr>
          <w:p w14:paraId="0E49253E" w14:textId="77777777"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kg</w:t>
            </w:r>
          </w:p>
        </w:tc>
      </w:tr>
      <w:tr w:rsidR="000750AC" w:rsidRPr="000750AC" w14:paraId="534B5B9F" w14:textId="77777777" w:rsidTr="000750AC">
        <w:trPr>
          <w:trHeight w:val="288"/>
        </w:trPr>
        <w:tc>
          <w:tcPr>
            <w:tcW w:w="6658" w:type="dxa"/>
            <w:tcBorders>
              <w:top w:val="nil"/>
              <w:left w:val="single" w:sz="4" w:space="0" w:color="auto"/>
              <w:bottom w:val="single" w:sz="4" w:space="0" w:color="auto"/>
              <w:right w:val="single" w:sz="4" w:space="0" w:color="auto"/>
            </w:tcBorders>
            <w:noWrap/>
            <w:vAlign w:val="bottom"/>
            <w:hideMark/>
          </w:tcPr>
          <w:p w14:paraId="09185DB1" w14:textId="77777777" w:rsidR="000750AC" w:rsidRPr="00C513EE" w:rsidRDefault="000750AC" w:rsidP="000750AC">
            <w:pPr>
              <w:jc w:val="left"/>
              <w:rPr>
                <w:rFonts w:ascii="Times New Roman" w:hAnsi="Times New Roman"/>
                <w:color w:val="000000"/>
                <w:szCs w:val="20"/>
              </w:rPr>
            </w:pPr>
            <w:proofErr w:type="spellStart"/>
            <w:r w:rsidRPr="00C513EE">
              <w:rPr>
                <w:rFonts w:ascii="Times New Roman" w:hAnsi="Times New Roman"/>
                <w:color w:val="000000"/>
                <w:szCs w:val="20"/>
              </w:rPr>
              <w:t>hov</w:t>
            </w:r>
            <w:proofErr w:type="spellEnd"/>
            <w:r w:rsidRPr="00C513EE">
              <w:rPr>
                <w:rFonts w:ascii="Times New Roman" w:hAnsi="Times New Roman"/>
                <w:color w:val="000000"/>
                <w:szCs w:val="20"/>
              </w:rPr>
              <w:t>. kosti špikové, voľné</w:t>
            </w:r>
          </w:p>
        </w:tc>
        <w:tc>
          <w:tcPr>
            <w:tcW w:w="1134" w:type="dxa"/>
            <w:tcBorders>
              <w:top w:val="nil"/>
              <w:left w:val="nil"/>
              <w:bottom w:val="single" w:sz="4" w:space="0" w:color="auto"/>
              <w:right w:val="single" w:sz="4" w:space="0" w:color="auto"/>
            </w:tcBorders>
            <w:noWrap/>
            <w:vAlign w:val="bottom"/>
            <w:hideMark/>
          </w:tcPr>
          <w:p w14:paraId="06CF09F9" w14:textId="77777777" w:rsidR="000750AC" w:rsidRPr="00C513EE" w:rsidRDefault="000750AC" w:rsidP="000750AC">
            <w:pPr>
              <w:jc w:val="right"/>
              <w:rPr>
                <w:rFonts w:ascii="Times New Roman" w:hAnsi="Times New Roman"/>
                <w:color w:val="000000"/>
                <w:szCs w:val="20"/>
              </w:rPr>
            </w:pPr>
            <w:r w:rsidRPr="00C513EE">
              <w:rPr>
                <w:rFonts w:ascii="Times New Roman" w:hAnsi="Times New Roman"/>
                <w:color w:val="000000"/>
                <w:szCs w:val="20"/>
              </w:rPr>
              <w:t>2500</w:t>
            </w:r>
          </w:p>
        </w:tc>
        <w:tc>
          <w:tcPr>
            <w:tcW w:w="1134" w:type="dxa"/>
            <w:tcBorders>
              <w:top w:val="nil"/>
              <w:left w:val="nil"/>
              <w:bottom w:val="single" w:sz="4" w:space="0" w:color="auto"/>
              <w:right w:val="single" w:sz="4" w:space="0" w:color="auto"/>
            </w:tcBorders>
            <w:noWrap/>
            <w:vAlign w:val="bottom"/>
            <w:hideMark/>
          </w:tcPr>
          <w:p w14:paraId="4FBE518D" w14:textId="77777777"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kg</w:t>
            </w:r>
          </w:p>
        </w:tc>
      </w:tr>
      <w:tr w:rsidR="000750AC" w:rsidRPr="000750AC" w14:paraId="35770C82" w14:textId="77777777" w:rsidTr="000750AC">
        <w:trPr>
          <w:trHeight w:val="288"/>
        </w:trPr>
        <w:tc>
          <w:tcPr>
            <w:tcW w:w="6658" w:type="dxa"/>
            <w:tcBorders>
              <w:top w:val="nil"/>
              <w:left w:val="single" w:sz="4" w:space="0" w:color="auto"/>
              <w:bottom w:val="single" w:sz="4" w:space="0" w:color="auto"/>
              <w:right w:val="single" w:sz="4" w:space="0" w:color="auto"/>
            </w:tcBorders>
            <w:noWrap/>
            <w:vAlign w:val="bottom"/>
            <w:hideMark/>
          </w:tcPr>
          <w:p w14:paraId="0D06D4F5" w14:textId="77777777" w:rsidR="000750AC" w:rsidRPr="00C513EE" w:rsidRDefault="000750AC" w:rsidP="000750AC">
            <w:pPr>
              <w:jc w:val="left"/>
              <w:rPr>
                <w:rFonts w:ascii="Times New Roman" w:hAnsi="Times New Roman"/>
                <w:color w:val="000000"/>
                <w:szCs w:val="20"/>
              </w:rPr>
            </w:pPr>
            <w:proofErr w:type="spellStart"/>
            <w:r w:rsidRPr="00C513EE">
              <w:rPr>
                <w:rFonts w:ascii="Times New Roman" w:hAnsi="Times New Roman"/>
                <w:color w:val="000000"/>
                <w:szCs w:val="20"/>
              </w:rPr>
              <w:t>hov</w:t>
            </w:r>
            <w:proofErr w:type="spellEnd"/>
            <w:r w:rsidRPr="00C513EE">
              <w:rPr>
                <w:rFonts w:ascii="Times New Roman" w:hAnsi="Times New Roman"/>
                <w:color w:val="000000"/>
                <w:szCs w:val="20"/>
              </w:rPr>
              <w:t>. kosti kĺbové, voľné</w:t>
            </w:r>
          </w:p>
        </w:tc>
        <w:tc>
          <w:tcPr>
            <w:tcW w:w="1134" w:type="dxa"/>
            <w:tcBorders>
              <w:top w:val="nil"/>
              <w:left w:val="nil"/>
              <w:bottom w:val="single" w:sz="4" w:space="0" w:color="auto"/>
              <w:right w:val="single" w:sz="4" w:space="0" w:color="auto"/>
            </w:tcBorders>
            <w:noWrap/>
            <w:vAlign w:val="bottom"/>
            <w:hideMark/>
          </w:tcPr>
          <w:p w14:paraId="5A246796" w14:textId="77777777" w:rsidR="000750AC" w:rsidRPr="00C513EE" w:rsidRDefault="000750AC" w:rsidP="000750AC">
            <w:pPr>
              <w:jc w:val="right"/>
              <w:rPr>
                <w:rFonts w:ascii="Times New Roman" w:hAnsi="Times New Roman"/>
                <w:color w:val="000000"/>
                <w:szCs w:val="20"/>
              </w:rPr>
            </w:pPr>
            <w:r w:rsidRPr="00C513EE">
              <w:rPr>
                <w:rFonts w:ascii="Times New Roman" w:hAnsi="Times New Roman"/>
                <w:color w:val="000000"/>
                <w:szCs w:val="20"/>
              </w:rPr>
              <w:t>2900</w:t>
            </w:r>
          </w:p>
        </w:tc>
        <w:tc>
          <w:tcPr>
            <w:tcW w:w="1134" w:type="dxa"/>
            <w:tcBorders>
              <w:top w:val="nil"/>
              <w:left w:val="nil"/>
              <w:bottom w:val="single" w:sz="4" w:space="0" w:color="auto"/>
              <w:right w:val="single" w:sz="4" w:space="0" w:color="auto"/>
            </w:tcBorders>
            <w:noWrap/>
            <w:vAlign w:val="bottom"/>
            <w:hideMark/>
          </w:tcPr>
          <w:p w14:paraId="41A6C241" w14:textId="77777777" w:rsidR="000750AC" w:rsidRPr="00C513EE" w:rsidRDefault="000750AC" w:rsidP="000750AC">
            <w:pPr>
              <w:jc w:val="left"/>
              <w:rPr>
                <w:rFonts w:ascii="Times New Roman" w:hAnsi="Times New Roman"/>
                <w:color w:val="000000"/>
                <w:szCs w:val="20"/>
              </w:rPr>
            </w:pPr>
            <w:r w:rsidRPr="00C513EE">
              <w:rPr>
                <w:rFonts w:ascii="Times New Roman" w:hAnsi="Times New Roman"/>
                <w:color w:val="000000"/>
                <w:szCs w:val="20"/>
              </w:rPr>
              <w:t>kg</w:t>
            </w:r>
          </w:p>
        </w:tc>
      </w:tr>
    </w:tbl>
    <w:p w14:paraId="529D334F" w14:textId="77777777" w:rsidR="00691B5D" w:rsidRDefault="00691B5D" w:rsidP="001F3314">
      <w:pPr>
        <w:jc w:val="left"/>
        <w:rPr>
          <w:rFonts w:ascii="Times New Roman" w:hAnsi="Times New Roman"/>
          <w:sz w:val="24"/>
        </w:rPr>
      </w:pPr>
    </w:p>
    <w:p w14:paraId="69DE4B5E" w14:textId="77777777" w:rsidR="00C513EE" w:rsidRDefault="00C513EE" w:rsidP="001F3314">
      <w:pPr>
        <w:jc w:val="left"/>
        <w:rPr>
          <w:rFonts w:ascii="Times New Roman" w:hAnsi="Times New Roman"/>
          <w:sz w:val="24"/>
        </w:rPr>
      </w:pPr>
    </w:p>
    <w:p w14:paraId="299640F5" w14:textId="77777777" w:rsidR="00C513EE" w:rsidRDefault="00C513EE" w:rsidP="001F3314">
      <w:pPr>
        <w:jc w:val="left"/>
        <w:rPr>
          <w:rFonts w:ascii="Times New Roman" w:hAnsi="Times New Roman"/>
          <w:sz w:val="24"/>
        </w:rPr>
      </w:pPr>
    </w:p>
    <w:p w14:paraId="29769AC9" w14:textId="77777777" w:rsidR="00C513EE" w:rsidRDefault="00C513EE" w:rsidP="001F3314">
      <w:pPr>
        <w:jc w:val="left"/>
        <w:rPr>
          <w:rFonts w:ascii="Times New Roman" w:hAnsi="Times New Roman"/>
          <w:sz w:val="24"/>
        </w:rPr>
      </w:pPr>
    </w:p>
    <w:p w14:paraId="12BF2257" w14:textId="3A6AC9A3" w:rsidR="001F3314" w:rsidRDefault="00FB419A" w:rsidP="00C513EE">
      <w:pPr>
        <w:pStyle w:val="Odsekzoznamu"/>
        <w:numPr>
          <w:ilvl w:val="0"/>
          <w:numId w:val="42"/>
        </w:numPr>
        <w:rPr>
          <w:b/>
          <w:bCs/>
          <w:sz w:val="20"/>
          <w:szCs w:val="20"/>
        </w:rPr>
      </w:pPr>
      <w:r w:rsidRPr="00C513EE">
        <w:rPr>
          <w:b/>
          <w:bCs/>
          <w:sz w:val="20"/>
          <w:szCs w:val="20"/>
        </w:rPr>
        <w:t>Časť - Mäsové výrobky</w:t>
      </w:r>
    </w:p>
    <w:p w14:paraId="08A84C7B" w14:textId="77777777" w:rsidR="00C513EE" w:rsidRDefault="00C513EE" w:rsidP="00C513EE">
      <w:pPr>
        <w:pStyle w:val="Odsekzoznamu"/>
        <w:ind w:left="720"/>
        <w:rPr>
          <w:b/>
          <w:bCs/>
          <w:sz w:val="20"/>
          <w:szCs w:val="20"/>
        </w:rPr>
      </w:pPr>
    </w:p>
    <w:p w14:paraId="200589F5" w14:textId="77777777" w:rsidR="00C513EE" w:rsidRPr="00D210EC" w:rsidRDefault="00C513EE" w:rsidP="00C513EE">
      <w:pPr>
        <w:contextualSpacing/>
        <w:rPr>
          <w:rFonts w:ascii="Times New Roman" w:hAnsi="Times New Roman"/>
          <w:b/>
          <w:bCs/>
          <w:szCs w:val="20"/>
        </w:rPr>
      </w:pPr>
    </w:p>
    <w:p w14:paraId="0F8A4A9B" w14:textId="77777777" w:rsidR="00C513EE" w:rsidRDefault="00C513EE" w:rsidP="00C513EE">
      <w:pPr>
        <w:contextualSpacing/>
        <w:rPr>
          <w:rFonts w:ascii="Times New Roman" w:hAnsi="Times New Roman"/>
          <w:bCs/>
          <w:szCs w:val="20"/>
        </w:rPr>
      </w:pPr>
      <w:r w:rsidRPr="00FB419A">
        <w:rPr>
          <w:rFonts w:ascii="Times New Roman" w:hAnsi="Times New Roman"/>
          <w:b/>
          <w:bCs/>
          <w:szCs w:val="20"/>
        </w:rPr>
        <w:t xml:space="preserve">- </w:t>
      </w:r>
      <w:r w:rsidRPr="00FB419A">
        <w:rPr>
          <w:rFonts w:ascii="Times New Roman" w:hAnsi="Times New Roman"/>
          <w:bCs/>
          <w:szCs w:val="20"/>
        </w:rPr>
        <w:t xml:space="preserve"> príprava pokrmov pre potreby stravovania vrátane dopravy a vyloženie na miesto dodania</w:t>
      </w:r>
    </w:p>
    <w:p w14:paraId="475CE48A" w14:textId="77777777" w:rsidR="00C513EE" w:rsidRDefault="00C513EE" w:rsidP="00C513EE">
      <w:pPr>
        <w:contextualSpacing/>
        <w:rPr>
          <w:rFonts w:ascii="Times New Roman" w:hAnsi="Times New Roman"/>
          <w:bCs/>
          <w:szCs w:val="20"/>
        </w:rPr>
      </w:pPr>
    </w:p>
    <w:p w14:paraId="51B85FDE" w14:textId="76B44F09" w:rsidR="00C513EE" w:rsidRDefault="00C513EE" w:rsidP="00C513EE">
      <w:pPr>
        <w:contextualSpacing/>
        <w:rPr>
          <w:rFonts w:ascii="Times New Roman" w:hAnsi="Times New Roman"/>
          <w:bCs/>
          <w:szCs w:val="20"/>
        </w:rPr>
      </w:pPr>
      <w:r w:rsidRPr="00FB419A">
        <w:rPr>
          <w:rFonts w:ascii="Times New Roman" w:hAnsi="Times New Roman"/>
          <w:bCs/>
          <w:szCs w:val="20"/>
        </w:rPr>
        <w:t xml:space="preserve"> - dodanie tovaru sa bude realizovať na základe telefonických, prípadne e- mailových objednávok. Dodávky tovaru</w:t>
      </w:r>
      <w:r>
        <w:rPr>
          <w:rFonts w:ascii="Times New Roman" w:hAnsi="Times New Roman"/>
          <w:bCs/>
          <w:szCs w:val="20"/>
        </w:rPr>
        <w:t xml:space="preserve"> </w:t>
      </w:r>
      <w:r w:rsidRPr="00FB419A">
        <w:rPr>
          <w:rFonts w:ascii="Times New Roman" w:hAnsi="Times New Roman"/>
          <w:bCs/>
          <w:szCs w:val="20"/>
        </w:rPr>
        <w:t xml:space="preserve">požadujeme realizovať tri krát týždenne: pondelok, streda, piatok na oddelenie </w:t>
      </w:r>
      <w:proofErr w:type="spellStart"/>
      <w:r w:rsidRPr="00FB419A">
        <w:rPr>
          <w:rFonts w:ascii="Times New Roman" w:hAnsi="Times New Roman"/>
          <w:bCs/>
          <w:szCs w:val="20"/>
        </w:rPr>
        <w:t>NZa</w:t>
      </w:r>
      <w:proofErr w:type="spellEnd"/>
      <w:r w:rsidRPr="00FB419A">
        <w:rPr>
          <w:rFonts w:ascii="Times New Roman" w:hAnsi="Times New Roman"/>
          <w:bCs/>
          <w:szCs w:val="20"/>
        </w:rPr>
        <w:t xml:space="preserve"> EČ v pracovných dňoch v čase 6:00 hod do 1</w:t>
      </w:r>
      <w:r w:rsidR="001131AA">
        <w:rPr>
          <w:rFonts w:ascii="Times New Roman" w:hAnsi="Times New Roman"/>
          <w:bCs/>
          <w:szCs w:val="20"/>
        </w:rPr>
        <w:t>3</w:t>
      </w:r>
      <w:r w:rsidRPr="00FB419A">
        <w:rPr>
          <w:rFonts w:ascii="Times New Roman" w:hAnsi="Times New Roman"/>
          <w:bCs/>
          <w:szCs w:val="20"/>
        </w:rPr>
        <w:t>:</w:t>
      </w:r>
      <w:r w:rsidR="001131AA">
        <w:rPr>
          <w:rFonts w:ascii="Times New Roman" w:hAnsi="Times New Roman"/>
          <w:bCs/>
          <w:szCs w:val="20"/>
        </w:rPr>
        <w:t>3</w:t>
      </w:r>
      <w:r w:rsidRPr="00FB419A">
        <w:rPr>
          <w:rFonts w:ascii="Times New Roman" w:hAnsi="Times New Roman"/>
          <w:bCs/>
          <w:szCs w:val="20"/>
        </w:rPr>
        <w:t xml:space="preserve">0 hod. </w:t>
      </w:r>
    </w:p>
    <w:p w14:paraId="2942AA68" w14:textId="77777777" w:rsidR="00C513EE" w:rsidRDefault="00C513EE" w:rsidP="00C513EE">
      <w:pPr>
        <w:contextualSpacing/>
        <w:rPr>
          <w:rFonts w:ascii="Times New Roman" w:hAnsi="Times New Roman"/>
          <w:bCs/>
          <w:szCs w:val="20"/>
        </w:rPr>
      </w:pPr>
    </w:p>
    <w:p w14:paraId="7D901AB0" w14:textId="77777777" w:rsidR="00C513EE" w:rsidRDefault="00C513EE" w:rsidP="00C513EE">
      <w:pPr>
        <w:contextualSpacing/>
        <w:rPr>
          <w:rFonts w:ascii="Times New Roman" w:hAnsi="Times New Roman"/>
          <w:bCs/>
          <w:szCs w:val="20"/>
        </w:rPr>
      </w:pPr>
      <w:r w:rsidRPr="00FB419A">
        <w:rPr>
          <w:rFonts w:ascii="Times New Roman" w:hAnsi="Times New Roman"/>
          <w:b/>
          <w:bCs/>
          <w:szCs w:val="20"/>
        </w:rPr>
        <w:t>-</w:t>
      </w:r>
      <w:r w:rsidRPr="00FB419A">
        <w:rPr>
          <w:rFonts w:ascii="Times New Roman" w:hAnsi="Times New Roman"/>
          <w:szCs w:val="20"/>
        </w:rPr>
        <w:t xml:space="preserve"> p</w:t>
      </w:r>
      <w:r w:rsidRPr="00FB419A">
        <w:rPr>
          <w:rFonts w:ascii="Times New Roman" w:eastAsia="Calibri" w:hAnsi="Times New Roman"/>
          <w:szCs w:val="20"/>
        </w:rPr>
        <w:t>redmet zákazky musí spĺňať všetky zákonom stanovené normy pre daný predmet zákazky, musí byť prvej akostnej triedy a musí spĺňať všetky požiadavky na zdravotne nezávadný tovar</w:t>
      </w:r>
    </w:p>
    <w:p w14:paraId="26225B98" w14:textId="7613C54A" w:rsidR="00C513EE" w:rsidRPr="00C513EE" w:rsidRDefault="00C513EE" w:rsidP="00C513EE">
      <w:pPr>
        <w:contextualSpacing/>
        <w:rPr>
          <w:rFonts w:ascii="Times New Roman" w:hAnsi="Times New Roman"/>
          <w:bCs/>
          <w:szCs w:val="20"/>
        </w:rPr>
      </w:pPr>
    </w:p>
    <w:p w14:paraId="0F20AFD6" w14:textId="77777777" w:rsidR="00C513EE" w:rsidRPr="00A10530" w:rsidRDefault="00C513EE" w:rsidP="00C513EE">
      <w:pPr>
        <w:rPr>
          <w:rFonts w:ascii="Times New Roman" w:eastAsia="Calibri" w:hAnsi="Times New Roman"/>
          <w:bCs/>
          <w:szCs w:val="20"/>
        </w:rPr>
      </w:pPr>
    </w:p>
    <w:p w14:paraId="74066182" w14:textId="77777777" w:rsidR="00C513EE" w:rsidRDefault="00C513EE" w:rsidP="0017149B">
      <w:pPr>
        <w:rPr>
          <w:rFonts w:ascii="Times New Roman" w:hAnsi="Times New Roman"/>
          <w:bCs/>
          <w:szCs w:val="20"/>
        </w:rPr>
      </w:pPr>
      <w:r w:rsidRPr="00A10530">
        <w:rPr>
          <w:rFonts w:ascii="Times New Roman" w:eastAsia="Calibri" w:hAnsi="Times New Roman"/>
          <w:bCs/>
          <w:szCs w:val="20"/>
        </w:rPr>
        <w:t xml:space="preserve">- </w:t>
      </w:r>
      <w:r w:rsidRPr="00A10530">
        <w:rPr>
          <w:rFonts w:ascii="Times New Roman" w:hAnsi="Times New Roman"/>
          <w:bCs/>
          <w:szCs w:val="20"/>
        </w:rPr>
        <w:t>na chladenom  mäse sa nesmú vyskytovať známky po zamrznutí resp. zmrazení, musia byť bez cudzieho zápachu a cudzej príchute, bez krvných podliatin a zbavené prebytočného tuku, bez výskytu viditeľných zlomenín</w:t>
      </w:r>
    </w:p>
    <w:p w14:paraId="48F20493" w14:textId="77777777" w:rsidR="00C513EE" w:rsidRPr="00410D28" w:rsidRDefault="00C513EE" w:rsidP="00C513EE">
      <w:pPr>
        <w:rPr>
          <w:rFonts w:ascii="Times New Roman" w:hAnsi="Times New Roman"/>
          <w:bCs/>
          <w:szCs w:val="20"/>
          <w:highlight w:val="yellow"/>
        </w:rPr>
      </w:pPr>
    </w:p>
    <w:p w14:paraId="07A64DD4" w14:textId="77777777" w:rsidR="00C513EE" w:rsidRDefault="00C513EE" w:rsidP="00C513EE">
      <w:pPr>
        <w:contextualSpacing/>
        <w:rPr>
          <w:rFonts w:ascii="Times New Roman" w:hAnsi="Times New Roman"/>
          <w:szCs w:val="20"/>
        </w:rPr>
      </w:pPr>
      <w:r w:rsidRPr="00DB6440">
        <w:rPr>
          <w:szCs w:val="20"/>
        </w:rPr>
        <w:t xml:space="preserve">- </w:t>
      </w:r>
      <w:r w:rsidRPr="00DB6440">
        <w:rPr>
          <w:rFonts w:ascii="Times New Roman" w:hAnsi="Times New Roman"/>
          <w:szCs w:val="20"/>
        </w:rPr>
        <w:t>dovoz tovaru bude zabezpečený v zmysle platných zákonov vzťahujúcich sa na predmet zákazky, vo vhodne vybavených dopravných prostriedkoch s oprávnením a schválením na prepravu potravín v súlade s platnými všeobecne záväznými predpismi SR alebo iným ekvivalentným dokladom vydaný príslušným orgánom členského štátu EÚ,  takým spôsobom, aby sa zachovala jeho zdravotná bezchybnosť</w:t>
      </w:r>
    </w:p>
    <w:p w14:paraId="12046A00" w14:textId="77777777" w:rsidR="00C513EE" w:rsidRDefault="00C513EE" w:rsidP="00C513EE">
      <w:pPr>
        <w:contextualSpacing/>
        <w:rPr>
          <w:szCs w:val="20"/>
        </w:rPr>
      </w:pPr>
    </w:p>
    <w:p w14:paraId="4E634D61" w14:textId="77777777" w:rsidR="00C513EE" w:rsidRDefault="00C513EE" w:rsidP="00C513EE">
      <w:pPr>
        <w:contextualSpacing/>
        <w:rPr>
          <w:rFonts w:ascii="Times New Roman" w:hAnsi="Times New Roman"/>
          <w:szCs w:val="20"/>
        </w:rPr>
      </w:pPr>
      <w:r w:rsidRPr="00DB6440">
        <w:rPr>
          <w:rFonts w:ascii="Times New Roman" w:hAnsi="Times New Roman"/>
          <w:szCs w:val="20"/>
        </w:rPr>
        <w:t>- predávajúci musí byť spôsobilý k dodávke tovaru a musí byť držiteľom platného oznámenia Štátnej veterinárnej správy SR podľa zákona č.488/2002 Z. z. v znení neskorších predpisov - o pridelené veterinárneho kontrolného číslo (úradného schvaľovacieho čísla) o schválení prevádzky predávajúceho (uchádzača) na činnosť súvisiacu s predmetom zákazky, zvlášť na skladovanie, distribúciu a uvádzanie na trh potravinových výrobkov rýchlo podliehajúcich skaze resp. obdobného charakteru.</w:t>
      </w:r>
    </w:p>
    <w:p w14:paraId="529C51BD" w14:textId="77777777" w:rsidR="00C513EE" w:rsidRDefault="00C513EE" w:rsidP="00C513EE">
      <w:pPr>
        <w:contextualSpacing/>
        <w:rPr>
          <w:rFonts w:ascii="Times New Roman" w:hAnsi="Times New Roman"/>
          <w:szCs w:val="20"/>
        </w:rPr>
      </w:pPr>
    </w:p>
    <w:p w14:paraId="51F88EC9" w14:textId="77777777" w:rsidR="00C513EE" w:rsidRPr="00DB6440" w:rsidRDefault="00C513EE" w:rsidP="00C513EE">
      <w:pPr>
        <w:contextualSpacing/>
        <w:rPr>
          <w:rFonts w:ascii="Times New Roman" w:hAnsi="Times New Roman"/>
          <w:szCs w:val="20"/>
        </w:rPr>
      </w:pPr>
      <w:r>
        <w:rPr>
          <w:rFonts w:ascii="Times New Roman" w:hAnsi="Times New Roman"/>
          <w:szCs w:val="20"/>
        </w:rPr>
        <w:t xml:space="preserve">- </w:t>
      </w:r>
      <w:r w:rsidRPr="00DB6440">
        <w:rPr>
          <w:rFonts w:ascii="Times New Roman" w:hAnsi="Times New Roman"/>
          <w:szCs w:val="20"/>
        </w:rPr>
        <w:t>predávajúci sa zaväzuje dodávať tovar v bezchybnom stave, tovar bude mať požadovanú akosť po celú dobu minimálnej trvanlivosti platnej pre dodávaný tovar. Obaly, označenie a preprava musia byť v súlade s ustanoveniami zákona č.152/1995 Z. z. o potravinách v platnom znení, vrátane vykonávacích predpisov k tomuto zákonu a ďalších všeobecne záväzných platných predpisov, noriem a Potravinového kódexu SR.</w:t>
      </w:r>
    </w:p>
    <w:p w14:paraId="499527DD" w14:textId="77777777" w:rsidR="001F3314" w:rsidRPr="00BE166A" w:rsidRDefault="001F3314" w:rsidP="001F3314">
      <w:pPr>
        <w:contextualSpacing/>
        <w:rPr>
          <w:rFonts w:ascii="Times New Roman" w:hAnsi="Times New Roman"/>
          <w:b/>
          <w:bCs/>
          <w:szCs w:val="20"/>
          <w:highlight w:val="lightGray"/>
        </w:rPr>
      </w:pPr>
    </w:p>
    <w:p w14:paraId="01228431" w14:textId="77777777" w:rsidR="000750AC" w:rsidRPr="0017149B" w:rsidRDefault="000750AC" w:rsidP="000750AC">
      <w:pPr>
        <w:rPr>
          <w:rFonts w:ascii="Times New Roman" w:hAnsi="Times New Roman"/>
          <w:bCs/>
          <w:szCs w:val="20"/>
        </w:rPr>
      </w:pPr>
      <w:r w:rsidRPr="0017149B">
        <w:rPr>
          <w:rFonts w:ascii="Times New Roman" w:hAnsi="Times New Roman"/>
          <w:b/>
          <w:bCs/>
          <w:szCs w:val="20"/>
        </w:rPr>
        <w:t xml:space="preserve">- </w:t>
      </w:r>
      <w:r w:rsidRPr="0017149B">
        <w:rPr>
          <w:rFonts w:ascii="Times New Roman" w:eastAsia="ArialMT" w:hAnsi="Times New Roman"/>
          <w:szCs w:val="20"/>
        </w:rPr>
        <w:t xml:space="preserve">dodávané položky balené v obale musia byť označené v štátnom jazyku s min. údajmi (názov výrobku, obchodné meno výrobcu, hmotnosť výrobku, dátum spotreby, spôsob skladovania, zoznam zložiek výrobku) </w:t>
      </w:r>
      <w:r w:rsidRPr="0017149B">
        <w:rPr>
          <w:rFonts w:ascii="Times New Roman" w:hAnsi="Times New Roman"/>
          <w:bCs/>
          <w:szCs w:val="20"/>
        </w:rPr>
        <w:t xml:space="preserve">v súlade s nariadením EP a Rady EU č. 1169/2011, MPRV SR č. 243/2015 Z.Z. a Zákonom č. 152/1995 </w:t>
      </w:r>
      <w:proofErr w:type="spellStart"/>
      <w:r w:rsidRPr="0017149B">
        <w:rPr>
          <w:rFonts w:ascii="Times New Roman" w:hAnsi="Times New Roman"/>
          <w:bCs/>
          <w:szCs w:val="20"/>
        </w:rPr>
        <w:t>Z.z</w:t>
      </w:r>
      <w:proofErr w:type="spellEnd"/>
      <w:r w:rsidRPr="0017149B">
        <w:rPr>
          <w:rFonts w:ascii="Times New Roman" w:hAnsi="Times New Roman"/>
          <w:bCs/>
          <w:szCs w:val="20"/>
        </w:rPr>
        <w:t>. o potravinách</w:t>
      </w:r>
    </w:p>
    <w:p w14:paraId="243600C7" w14:textId="77777777" w:rsidR="000750AC" w:rsidRPr="0017149B" w:rsidRDefault="000750AC" w:rsidP="000750AC">
      <w:pPr>
        <w:rPr>
          <w:rFonts w:ascii="Times New Roman" w:hAnsi="Times New Roman"/>
          <w:bCs/>
          <w:szCs w:val="20"/>
        </w:rPr>
      </w:pPr>
    </w:p>
    <w:p w14:paraId="46C895E1" w14:textId="77777777" w:rsidR="000750AC" w:rsidRDefault="000750AC" w:rsidP="000750AC">
      <w:pPr>
        <w:rPr>
          <w:rFonts w:ascii="Times New Roman" w:hAnsi="Times New Roman"/>
          <w:szCs w:val="20"/>
        </w:rPr>
      </w:pPr>
      <w:r w:rsidRPr="0017149B">
        <w:rPr>
          <w:rFonts w:ascii="Times New Roman" w:hAnsi="Times New Roman"/>
          <w:b/>
          <w:bCs/>
          <w:szCs w:val="20"/>
        </w:rPr>
        <w:t xml:space="preserve"> -</w:t>
      </w:r>
      <w:r w:rsidRPr="0017149B">
        <w:rPr>
          <w:rFonts w:ascii="Times New Roman" w:hAnsi="Times New Roman"/>
          <w:bCs/>
          <w:szCs w:val="20"/>
        </w:rPr>
        <w:t xml:space="preserve"> </w:t>
      </w:r>
      <w:r w:rsidRPr="0017149B">
        <w:rPr>
          <w:rFonts w:ascii="Times New Roman" w:hAnsi="Times New Roman"/>
          <w:szCs w:val="20"/>
        </w:rPr>
        <w:t xml:space="preserve">vyžadujeme dodávku v lehote, v ktorej z doby spotreby vyznačenej na dodanom tovare neuplynula viac ako ½. </w:t>
      </w:r>
    </w:p>
    <w:p w14:paraId="33B0BC3C" w14:textId="77777777" w:rsidR="0002503D" w:rsidRDefault="0002503D" w:rsidP="000750AC">
      <w:pPr>
        <w:rPr>
          <w:rFonts w:ascii="Times New Roman" w:hAnsi="Times New Roman"/>
          <w:szCs w:val="20"/>
        </w:rPr>
      </w:pPr>
    </w:p>
    <w:p w14:paraId="02439046" w14:textId="77777777" w:rsidR="0002503D" w:rsidRDefault="0002503D" w:rsidP="000750AC">
      <w:pPr>
        <w:rPr>
          <w:rFonts w:ascii="Times New Roman" w:hAnsi="Times New Roman"/>
          <w:szCs w:val="20"/>
        </w:rPr>
      </w:pPr>
    </w:p>
    <w:tbl>
      <w:tblPr>
        <w:tblW w:w="8500" w:type="dxa"/>
        <w:tblCellMar>
          <w:left w:w="70" w:type="dxa"/>
          <w:right w:w="70" w:type="dxa"/>
        </w:tblCellMar>
        <w:tblLook w:val="04A0" w:firstRow="1" w:lastRow="0" w:firstColumn="1" w:lastColumn="0" w:noHBand="0" w:noVBand="1"/>
      </w:tblPr>
      <w:tblGrid>
        <w:gridCol w:w="5665"/>
        <w:gridCol w:w="1029"/>
        <w:gridCol w:w="1842"/>
      </w:tblGrid>
      <w:tr w:rsidR="00B26DB0" w:rsidRPr="0002503D" w14:paraId="6388B3D9" w14:textId="77777777" w:rsidTr="00B26DB0">
        <w:trPr>
          <w:trHeight w:val="624"/>
        </w:trPr>
        <w:tc>
          <w:tcPr>
            <w:tcW w:w="5665" w:type="dxa"/>
            <w:tcBorders>
              <w:top w:val="single" w:sz="8" w:space="0" w:color="auto"/>
              <w:left w:val="single" w:sz="4" w:space="0" w:color="auto"/>
              <w:bottom w:val="nil"/>
              <w:right w:val="single" w:sz="4" w:space="0" w:color="auto"/>
            </w:tcBorders>
            <w:vAlign w:val="bottom"/>
            <w:hideMark/>
          </w:tcPr>
          <w:p w14:paraId="1F7F590B" w14:textId="77777777" w:rsidR="0002503D" w:rsidRPr="0002503D" w:rsidRDefault="0002503D" w:rsidP="003132CF">
            <w:pPr>
              <w:jc w:val="left"/>
              <w:rPr>
                <w:rFonts w:ascii="Times New Roman" w:hAnsi="Times New Roman"/>
                <w:b/>
                <w:bCs/>
                <w:color w:val="000000"/>
                <w:szCs w:val="20"/>
              </w:rPr>
            </w:pPr>
            <w:bookmarkStart w:id="187" w:name="_Hlk230169777"/>
            <w:r w:rsidRPr="0002503D">
              <w:rPr>
                <w:rFonts w:ascii="Times New Roman" w:hAnsi="Times New Roman"/>
                <w:b/>
                <w:bCs/>
                <w:color w:val="000000"/>
                <w:szCs w:val="20"/>
              </w:rPr>
              <w:t>Názov položky</w:t>
            </w:r>
          </w:p>
        </w:tc>
        <w:tc>
          <w:tcPr>
            <w:tcW w:w="993" w:type="dxa"/>
            <w:tcBorders>
              <w:top w:val="single" w:sz="8" w:space="0" w:color="auto"/>
              <w:left w:val="nil"/>
              <w:bottom w:val="nil"/>
              <w:right w:val="single" w:sz="4" w:space="0" w:color="auto"/>
            </w:tcBorders>
            <w:vAlign w:val="bottom"/>
            <w:hideMark/>
          </w:tcPr>
          <w:p w14:paraId="7387BCEE" w14:textId="77777777" w:rsidR="0002503D" w:rsidRPr="0002503D" w:rsidRDefault="0002503D" w:rsidP="003132CF">
            <w:pPr>
              <w:jc w:val="left"/>
              <w:rPr>
                <w:rFonts w:ascii="Times New Roman" w:hAnsi="Times New Roman"/>
                <w:b/>
                <w:bCs/>
                <w:color w:val="000000"/>
                <w:szCs w:val="20"/>
              </w:rPr>
            </w:pPr>
            <w:r w:rsidRPr="0002503D">
              <w:rPr>
                <w:rFonts w:ascii="Times New Roman" w:hAnsi="Times New Roman"/>
                <w:b/>
                <w:bCs/>
                <w:color w:val="000000"/>
                <w:szCs w:val="20"/>
              </w:rPr>
              <w:t>Plánované množstvo</w:t>
            </w:r>
          </w:p>
        </w:tc>
        <w:tc>
          <w:tcPr>
            <w:tcW w:w="1842" w:type="dxa"/>
            <w:tcBorders>
              <w:top w:val="single" w:sz="8" w:space="0" w:color="auto"/>
              <w:left w:val="nil"/>
              <w:bottom w:val="nil"/>
              <w:right w:val="single" w:sz="8" w:space="0" w:color="auto"/>
            </w:tcBorders>
            <w:vAlign w:val="bottom"/>
            <w:hideMark/>
          </w:tcPr>
          <w:p w14:paraId="3967F0AB" w14:textId="77777777" w:rsidR="0002503D" w:rsidRPr="0002503D" w:rsidRDefault="0002503D" w:rsidP="003132CF">
            <w:pPr>
              <w:jc w:val="left"/>
              <w:rPr>
                <w:rFonts w:ascii="Times New Roman" w:hAnsi="Times New Roman"/>
                <w:b/>
                <w:bCs/>
                <w:color w:val="000000"/>
                <w:szCs w:val="20"/>
              </w:rPr>
            </w:pPr>
            <w:r w:rsidRPr="0002503D">
              <w:rPr>
                <w:rFonts w:ascii="Times New Roman" w:hAnsi="Times New Roman"/>
                <w:b/>
                <w:bCs/>
                <w:color w:val="000000"/>
                <w:szCs w:val="20"/>
              </w:rPr>
              <w:t>merná jednotka</w:t>
            </w:r>
          </w:p>
        </w:tc>
      </w:tr>
      <w:tr w:rsidR="00B26DB0" w:rsidRPr="0002503D" w14:paraId="13F8173F" w14:textId="77777777" w:rsidTr="00B26DB0">
        <w:trPr>
          <w:trHeight w:val="417"/>
        </w:trPr>
        <w:tc>
          <w:tcPr>
            <w:tcW w:w="5665" w:type="dxa"/>
            <w:tcBorders>
              <w:top w:val="single" w:sz="4" w:space="0" w:color="auto"/>
              <w:left w:val="single" w:sz="4" w:space="0" w:color="auto"/>
              <w:bottom w:val="single" w:sz="4" w:space="0" w:color="auto"/>
              <w:right w:val="single" w:sz="4" w:space="0" w:color="auto"/>
            </w:tcBorders>
            <w:vAlign w:val="bottom"/>
            <w:hideMark/>
          </w:tcPr>
          <w:p w14:paraId="0E6882F9" w14:textId="77777777" w:rsidR="0002503D" w:rsidRPr="0002503D" w:rsidRDefault="0002503D" w:rsidP="003132CF">
            <w:pPr>
              <w:jc w:val="left"/>
              <w:rPr>
                <w:rFonts w:ascii="Times New Roman" w:hAnsi="Times New Roman"/>
                <w:color w:val="000000"/>
                <w:szCs w:val="20"/>
              </w:rPr>
            </w:pPr>
            <w:proofErr w:type="spellStart"/>
            <w:r w:rsidRPr="0002503D">
              <w:rPr>
                <w:rFonts w:ascii="Times New Roman" w:hAnsi="Times New Roman"/>
                <w:color w:val="000000"/>
                <w:szCs w:val="20"/>
              </w:rPr>
              <w:t>Pohronska</w:t>
            </w:r>
            <w:proofErr w:type="spellEnd"/>
            <w:r w:rsidRPr="0002503D">
              <w:rPr>
                <w:rFonts w:ascii="Times New Roman" w:hAnsi="Times New Roman"/>
                <w:color w:val="000000"/>
                <w:szCs w:val="20"/>
              </w:rPr>
              <w:t xml:space="preserve"> klobása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63 %,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mäsa 27%</w:t>
            </w:r>
          </w:p>
        </w:tc>
        <w:tc>
          <w:tcPr>
            <w:tcW w:w="993" w:type="dxa"/>
            <w:tcBorders>
              <w:top w:val="single" w:sz="4" w:space="0" w:color="auto"/>
              <w:left w:val="nil"/>
              <w:bottom w:val="single" w:sz="4" w:space="0" w:color="auto"/>
              <w:right w:val="single" w:sz="4" w:space="0" w:color="auto"/>
            </w:tcBorders>
            <w:noWrap/>
            <w:vAlign w:val="bottom"/>
            <w:hideMark/>
          </w:tcPr>
          <w:p w14:paraId="5A753697"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400</w:t>
            </w:r>
          </w:p>
        </w:tc>
        <w:tc>
          <w:tcPr>
            <w:tcW w:w="1842" w:type="dxa"/>
            <w:tcBorders>
              <w:top w:val="single" w:sz="4" w:space="0" w:color="auto"/>
              <w:left w:val="nil"/>
              <w:bottom w:val="single" w:sz="4" w:space="0" w:color="auto"/>
              <w:right w:val="single" w:sz="4" w:space="0" w:color="auto"/>
            </w:tcBorders>
            <w:noWrap/>
            <w:vAlign w:val="bottom"/>
            <w:hideMark/>
          </w:tcPr>
          <w:p w14:paraId="5DBC182B"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46D1B573" w14:textId="77777777" w:rsidTr="00B26DB0">
        <w:trPr>
          <w:trHeight w:val="565"/>
        </w:trPr>
        <w:tc>
          <w:tcPr>
            <w:tcW w:w="5665" w:type="dxa"/>
            <w:tcBorders>
              <w:top w:val="nil"/>
              <w:left w:val="single" w:sz="4" w:space="0" w:color="auto"/>
              <w:bottom w:val="single" w:sz="4" w:space="0" w:color="auto"/>
              <w:right w:val="single" w:sz="4" w:space="0" w:color="auto"/>
            </w:tcBorders>
            <w:vAlign w:val="bottom"/>
            <w:hideMark/>
          </w:tcPr>
          <w:p w14:paraId="2FA07566"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Obyčajné párky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43 %,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mäsa 25%, slanina 10 %</w:t>
            </w:r>
          </w:p>
        </w:tc>
        <w:tc>
          <w:tcPr>
            <w:tcW w:w="993" w:type="dxa"/>
            <w:tcBorders>
              <w:top w:val="nil"/>
              <w:left w:val="nil"/>
              <w:bottom w:val="single" w:sz="4" w:space="0" w:color="auto"/>
              <w:right w:val="single" w:sz="4" w:space="0" w:color="auto"/>
            </w:tcBorders>
            <w:noWrap/>
            <w:vAlign w:val="bottom"/>
            <w:hideMark/>
          </w:tcPr>
          <w:p w14:paraId="39C495A8"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700</w:t>
            </w:r>
          </w:p>
        </w:tc>
        <w:tc>
          <w:tcPr>
            <w:tcW w:w="1842" w:type="dxa"/>
            <w:tcBorders>
              <w:top w:val="nil"/>
              <w:left w:val="nil"/>
              <w:bottom w:val="single" w:sz="4" w:space="0" w:color="auto"/>
              <w:right w:val="single" w:sz="4" w:space="0" w:color="auto"/>
            </w:tcBorders>
            <w:noWrap/>
            <w:vAlign w:val="bottom"/>
            <w:hideMark/>
          </w:tcPr>
          <w:p w14:paraId="45AE326F"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5DC65C22" w14:textId="77777777" w:rsidTr="00B26DB0">
        <w:trPr>
          <w:trHeight w:val="417"/>
        </w:trPr>
        <w:tc>
          <w:tcPr>
            <w:tcW w:w="5665" w:type="dxa"/>
            <w:tcBorders>
              <w:top w:val="nil"/>
              <w:left w:val="single" w:sz="4" w:space="0" w:color="auto"/>
              <w:bottom w:val="single" w:sz="4" w:space="0" w:color="auto"/>
              <w:right w:val="single" w:sz="4" w:space="0" w:color="auto"/>
            </w:tcBorders>
            <w:vAlign w:val="bottom"/>
            <w:hideMark/>
          </w:tcPr>
          <w:p w14:paraId="762AD08B"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Bratislavské párky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40 %,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mäsa 26% ( ks = 50 g)</w:t>
            </w:r>
          </w:p>
        </w:tc>
        <w:tc>
          <w:tcPr>
            <w:tcW w:w="993" w:type="dxa"/>
            <w:tcBorders>
              <w:top w:val="nil"/>
              <w:left w:val="nil"/>
              <w:bottom w:val="single" w:sz="4" w:space="0" w:color="auto"/>
              <w:right w:val="single" w:sz="4" w:space="0" w:color="auto"/>
            </w:tcBorders>
            <w:noWrap/>
            <w:vAlign w:val="bottom"/>
            <w:hideMark/>
          </w:tcPr>
          <w:p w14:paraId="638F678B"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1800</w:t>
            </w:r>
          </w:p>
        </w:tc>
        <w:tc>
          <w:tcPr>
            <w:tcW w:w="1842" w:type="dxa"/>
            <w:tcBorders>
              <w:top w:val="nil"/>
              <w:left w:val="nil"/>
              <w:bottom w:val="single" w:sz="4" w:space="0" w:color="auto"/>
              <w:right w:val="single" w:sz="4" w:space="0" w:color="auto"/>
            </w:tcBorders>
            <w:noWrap/>
            <w:vAlign w:val="bottom"/>
            <w:hideMark/>
          </w:tcPr>
          <w:p w14:paraId="0F8433DD"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691F1680" w14:textId="77777777" w:rsidTr="00B26DB0">
        <w:trPr>
          <w:trHeight w:val="409"/>
        </w:trPr>
        <w:tc>
          <w:tcPr>
            <w:tcW w:w="5665" w:type="dxa"/>
            <w:tcBorders>
              <w:top w:val="nil"/>
              <w:left w:val="single" w:sz="4" w:space="0" w:color="auto"/>
              <w:bottom w:val="single" w:sz="4" w:space="0" w:color="auto"/>
              <w:right w:val="single" w:sz="4" w:space="0" w:color="auto"/>
            </w:tcBorders>
            <w:vAlign w:val="bottom"/>
            <w:hideMark/>
          </w:tcPr>
          <w:p w14:paraId="1DC95CB2"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Jaternice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mäsa 45 %, ryža min. 25%</w:t>
            </w:r>
          </w:p>
        </w:tc>
        <w:tc>
          <w:tcPr>
            <w:tcW w:w="993" w:type="dxa"/>
            <w:tcBorders>
              <w:top w:val="nil"/>
              <w:left w:val="nil"/>
              <w:bottom w:val="single" w:sz="4" w:space="0" w:color="auto"/>
              <w:right w:val="single" w:sz="4" w:space="0" w:color="auto"/>
            </w:tcBorders>
            <w:noWrap/>
            <w:vAlign w:val="bottom"/>
            <w:hideMark/>
          </w:tcPr>
          <w:p w14:paraId="50F5D20F"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150</w:t>
            </w:r>
          </w:p>
        </w:tc>
        <w:tc>
          <w:tcPr>
            <w:tcW w:w="1842" w:type="dxa"/>
            <w:tcBorders>
              <w:top w:val="nil"/>
              <w:left w:val="nil"/>
              <w:bottom w:val="single" w:sz="4" w:space="0" w:color="auto"/>
              <w:right w:val="single" w:sz="4" w:space="0" w:color="auto"/>
            </w:tcBorders>
            <w:noWrap/>
            <w:vAlign w:val="bottom"/>
            <w:hideMark/>
          </w:tcPr>
          <w:p w14:paraId="0188688A"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6BE1CD3B" w14:textId="77777777" w:rsidTr="00B26DB0">
        <w:trPr>
          <w:trHeight w:val="556"/>
        </w:trPr>
        <w:tc>
          <w:tcPr>
            <w:tcW w:w="5665" w:type="dxa"/>
            <w:tcBorders>
              <w:top w:val="nil"/>
              <w:left w:val="single" w:sz="4" w:space="0" w:color="auto"/>
              <w:bottom w:val="single" w:sz="4" w:space="0" w:color="auto"/>
              <w:right w:val="single" w:sz="4" w:space="0" w:color="auto"/>
            </w:tcBorders>
            <w:vAlign w:val="bottom"/>
            <w:hideMark/>
          </w:tcPr>
          <w:p w14:paraId="68AF1852"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Klobása domáca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88 %,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mäsa 9%</w:t>
            </w:r>
          </w:p>
        </w:tc>
        <w:tc>
          <w:tcPr>
            <w:tcW w:w="993" w:type="dxa"/>
            <w:tcBorders>
              <w:top w:val="nil"/>
              <w:left w:val="nil"/>
              <w:bottom w:val="single" w:sz="4" w:space="0" w:color="auto"/>
              <w:right w:val="single" w:sz="4" w:space="0" w:color="auto"/>
            </w:tcBorders>
            <w:noWrap/>
            <w:vAlign w:val="bottom"/>
            <w:hideMark/>
          </w:tcPr>
          <w:p w14:paraId="2044F5B5"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1300</w:t>
            </w:r>
          </w:p>
        </w:tc>
        <w:tc>
          <w:tcPr>
            <w:tcW w:w="1842" w:type="dxa"/>
            <w:tcBorders>
              <w:top w:val="nil"/>
              <w:left w:val="nil"/>
              <w:bottom w:val="single" w:sz="4" w:space="0" w:color="auto"/>
              <w:right w:val="single" w:sz="4" w:space="0" w:color="auto"/>
            </w:tcBorders>
            <w:noWrap/>
            <w:vAlign w:val="bottom"/>
            <w:hideMark/>
          </w:tcPr>
          <w:p w14:paraId="1092D428"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7BD980B7" w14:textId="77777777" w:rsidTr="00B26DB0">
        <w:trPr>
          <w:trHeight w:val="408"/>
        </w:trPr>
        <w:tc>
          <w:tcPr>
            <w:tcW w:w="5665" w:type="dxa"/>
            <w:tcBorders>
              <w:top w:val="nil"/>
              <w:left w:val="single" w:sz="4" w:space="0" w:color="auto"/>
              <w:bottom w:val="single" w:sz="4" w:space="0" w:color="auto"/>
              <w:right w:val="single" w:sz="4" w:space="0" w:color="auto"/>
            </w:tcBorders>
            <w:vAlign w:val="bottom"/>
            <w:hideMark/>
          </w:tcPr>
          <w:p w14:paraId="508B544F"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Saláma jemná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40 %,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xml:space="preserve">. mäsa 10%,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Kože</w:t>
            </w:r>
          </w:p>
        </w:tc>
        <w:tc>
          <w:tcPr>
            <w:tcW w:w="993" w:type="dxa"/>
            <w:tcBorders>
              <w:top w:val="nil"/>
              <w:left w:val="nil"/>
              <w:bottom w:val="single" w:sz="4" w:space="0" w:color="auto"/>
              <w:right w:val="single" w:sz="4" w:space="0" w:color="auto"/>
            </w:tcBorders>
            <w:noWrap/>
            <w:vAlign w:val="bottom"/>
            <w:hideMark/>
          </w:tcPr>
          <w:p w14:paraId="0C2E288E"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1130</w:t>
            </w:r>
          </w:p>
        </w:tc>
        <w:tc>
          <w:tcPr>
            <w:tcW w:w="1842" w:type="dxa"/>
            <w:tcBorders>
              <w:top w:val="nil"/>
              <w:left w:val="nil"/>
              <w:bottom w:val="single" w:sz="4" w:space="0" w:color="auto"/>
              <w:right w:val="single" w:sz="4" w:space="0" w:color="auto"/>
            </w:tcBorders>
            <w:noWrap/>
            <w:vAlign w:val="bottom"/>
            <w:hideMark/>
          </w:tcPr>
          <w:p w14:paraId="61D6787F"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3DC03102" w14:textId="77777777" w:rsidTr="00B26DB0">
        <w:trPr>
          <w:trHeight w:val="698"/>
        </w:trPr>
        <w:tc>
          <w:tcPr>
            <w:tcW w:w="5665" w:type="dxa"/>
            <w:tcBorders>
              <w:top w:val="nil"/>
              <w:left w:val="single" w:sz="4" w:space="0" w:color="auto"/>
              <w:bottom w:val="single" w:sz="4" w:space="0" w:color="auto"/>
              <w:right w:val="single" w:sz="4" w:space="0" w:color="auto"/>
            </w:tcBorders>
            <w:vAlign w:val="bottom"/>
            <w:hideMark/>
          </w:tcPr>
          <w:p w14:paraId="622BF1DA"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Saláma šunková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stehno 55 %,množstvo tuku najviac 20%, </w:t>
            </w:r>
            <w:r w:rsidRPr="0002503D">
              <w:rPr>
                <w:rFonts w:ascii="Times New Roman" w:hAnsi="Times New Roman"/>
                <w:b/>
                <w:bCs/>
                <w:color w:val="000000"/>
                <w:szCs w:val="20"/>
              </w:rPr>
              <w:t>balenie 100 g</w:t>
            </w:r>
          </w:p>
        </w:tc>
        <w:tc>
          <w:tcPr>
            <w:tcW w:w="993" w:type="dxa"/>
            <w:tcBorders>
              <w:top w:val="nil"/>
              <w:left w:val="nil"/>
              <w:bottom w:val="single" w:sz="4" w:space="0" w:color="auto"/>
              <w:right w:val="single" w:sz="4" w:space="0" w:color="auto"/>
            </w:tcBorders>
            <w:noWrap/>
            <w:vAlign w:val="bottom"/>
            <w:hideMark/>
          </w:tcPr>
          <w:p w14:paraId="4AEA1E52"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500</w:t>
            </w:r>
          </w:p>
        </w:tc>
        <w:tc>
          <w:tcPr>
            <w:tcW w:w="1842" w:type="dxa"/>
            <w:tcBorders>
              <w:top w:val="nil"/>
              <w:left w:val="nil"/>
              <w:bottom w:val="single" w:sz="4" w:space="0" w:color="auto"/>
              <w:right w:val="single" w:sz="4" w:space="0" w:color="auto"/>
            </w:tcBorders>
            <w:noWrap/>
            <w:vAlign w:val="bottom"/>
            <w:hideMark/>
          </w:tcPr>
          <w:p w14:paraId="129A1FBC"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0F4E3475" w14:textId="77777777" w:rsidTr="00B26DB0">
        <w:trPr>
          <w:trHeight w:val="566"/>
        </w:trPr>
        <w:tc>
          <w:tcPr>
            <w:tcW w:w="5665" w:type="dxa"/>
            <w:tcBorders>
              <w:top w:val="nil"/>
              <w:left w:val="single" w:sz="4" w:space="0" w:color="auto"/>
              <w:bottom w:val="single" w:sz="4" w:space="0" w:color="auto"/>
              <w:right w:val="single" w:sz="4" w:space="0" w:color="auto"/>
            </w:tcBorders>
            <w:vAlign w:val="bottom"/>
            <w:hideMark/>
          </w:tcPr>
          <w:p w14:paraId="1124FF08"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Saláma šunková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stehno 55 %,množstvo tuku najviac 20%</w:t>
            </w:r>
          </w:p>
        </w:tc>
        <w:tc>
          <w:tcPr>
            <w:tcW w:w="993" w:type="dxa"/>
            <w:tcBorders>
              <w:top w:val="nil"/>
              <w:left w:val="nil"/>
              <w:bottom w:val="single" w:sz="4" w:space="0" w:color="auto"/>
              <w:right w:val="single" w:sz="4" w:space="0" w:color="auto"/>
            </w:tcBorders>
            <w:noWrap/>
            <w:vAlign w:val="bottom"/>
            <w:hideMark/>
          </w:tcPr>
          <w:p w14:paraId="53589F8F"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450</w:t>
            </w:r>
          </w:p>
        </w:tc>
        <w:tc>
          <w:tcPr>
            <w:tcW w:w="1842" w:type="dxa"/>
            <w:tcBorders>
              <w:top w:val="nil"/>
              <w:left w:val="nil"/>
              <w:bottom w:val="single" w:sz="4" w:space="0" w:color="auto"/>
              <w:right w:val="single" w:sz="4" w:space="0" w:color="auto"/>
            </w:tcBorders>
            <w:noWrap/>
            <w:vAlign w:val="bottom"/>
            <w:hideMark/>
          </w:tcPr>
          <w:p w14:paraId="09EE1FFF"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0700408B" w14:textId="77777777" w:rsidTr="00B26DB0">
        <w:trPr>
          <w:trHeight w:val="418"/>
        </w:trPr>
        <w:tc>
          <w:tcPr>
            <w:tcW w:w="5665" w:type="dxa"/>
            <w:tcBorders>
              <w:top w:val="nil"/>
              <w:left w:val="single" w:sz="4" w:space="0" w:color="auto"/>
              <w:bottom w:val="single" w:sz="4" w:space="0" w:color="auto"/>
              <w:right w:val="single" w:sz="4" w:space="0" w:color="auto"/>
            </w:tcBorders>
            <w:vAlign w:val="bottom"/>
            <w:hideMark/>
          </w:tcPr>
          <w:p w14:paraId="463F3688"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Bravčová šunka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min. 75 %, </w:t>
            </w:r>
            <w:r w:rsidRPr="0002503D">
              <w:rPr>
                <w:rFonts w:ascii="Times New Roman" w:hAnsi="Times New Roman"/>
                <w:b/>
                <w:bCs/>
                <w:color w:val="000000"/>
                <w:szCs w:val="20"/>
              </w:rPr>
              <w:t>balenie 100 g</w:t>
            </w:r>
          </w:p>
        </w:tc>
        <w:tc>
          <w:tcPr>
            <w:tcW w:w="993" w:type="dxa"/>
            <w:tcBorders>
              <w:top w:val="nil"/>
              <w:left w:val="nil"/>
              <w:bottom w:val="single" w:sz="4" w:space="0" w:color="auto"/>
              <w:right w:val="single" w:sz="4" w:space="0" w:color="auto"/>
            </w:tcBorders>
            <w:noWrap/>
            <w:vAlign w:val="bottom"/>
            <w:hideMark/>
          </w:tcPr>
          <w:p w14:paraId="021BEAEF"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1500</w:t>
            </w:r>
          </w:p>
        </w:tc>
        <w:tc>
          <w:tcPr>
            <w:tcW w:w="1842" w:type="dxa"/>
            <w:tcBorders>
              <w:top w:val="nil"/>
              <w:left w:val="nil"/>
              <w:bottom w:val="single" w:sz="4" w:space="0" w:color="auto"/>
              <w:right w:val="single" w:sz="4" w:space="0" w:color="auto"/>
            </w:tcBorders>
            <w:noWrap/>
            <w:vAlign w:val="bottom"/>
            <w:hideMark/>
          </w:tcPr>
          <w:p w14:paraId="0410790B"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2E05940F" w14:textId="77777777" w:rsidTr="00B26DB0">
        <w:trPr>
          <w:trHeight w:val="553"/>
        </w:trPr>
        <w:tc>
          <w:tcPr>
            <w:tcW w:w="5665" w:type="dxa"/>
            <w:tcBorders>
              <w:top w:val="nil"/>
              <w:left w:val="single" w:sz="4" w:space="0" w:color="auto"/>
              <w:bottom w:val="single" w:sz="4" w:space="0" w:color="auto"/>
              <w:right w:val="single" w:sz="4" w:space="0" w:color="auto"/>
            </w:tcBorders>
            <w:vAlign w:val="bottom"/>
            <w:hideMark/>
          </w:tcPr>
          <w:p w14:paraId="2FB8B8AE"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Bravčová šunka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mäsa min. 75 %</w:t>
            </w:r>
          </w:p>
        </w:tc>
        <w:tc>
          <w:tcPr>
            <w:tcW w:w="993" w:type="dxa"/>
            <w:tcBorders>
              <w:top w:val="nil"/>
              <w:left w:val="nil"/>
              <w:bottom w:val="single" w:sz="4" w:space="0" w:color="auto"/>
              <w:right w:val="single" w:sz="4" w:space="0" w:color="auto"/>
            </w:tcBorders>
            <w:noWrap/>
            <w:vAlign w:val="bottom"/>
            <w:hideMark/>
          </w:tcPr>
          <w:p w14:paraId="5C91AB87"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800</w:t>
            </w:r>
          </w:p>
        </w:tc>
        <w:tc>
          <w:tcPr>
            <w:tcW w:w="1842" w:type="dxa"/>
            <w:tcBorders>
              <w:top w:val="nil"/>
              <w:left w:val="nil"/>
              <w:bottom w:val="single" w:sz="4" w:space="0" w:color="auto"/>
              <w:right w:val="single" w:sz="4" w:space="0" w:color="auto"/>
            </w:tcBorders>
            <w:noWrap/>
            <w:vAlign w:val="bottom"/>
            <w:hideMark/>
          </w:tcPr>
          <w:p w14:paraId="5B6E3574"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067B7245" w14:textId="77777777" w:rsidTr="00B26DB0">
        <w:trPr>
          <w:trHeight w:val="419"/>
        </w:trPr>
        <w:tc>
          <w:tcPr>
            <w:tcW w:w="5665" w:type="dxa"/>
            <w:tcBorders>
              <w:top w:val="nil"/>
              <w:left w:val="single" w:sz="4" w:space="0" w:color="auto"/>
              <w:bottom w:val="single" w:sz="4" w:space="0" w:color="auto"/>
              <w:right w:val="single" w:sz="4" w:space="0" w:color="auto"/>
            </w:tcBorders>
            <w:vAlign w:val="bottom"/>
            <w:hideMark/>
          </w:tcPr>
          <w:p w14:paraId="270DD306"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Saláma turista-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66 %,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xml:space="preserve">. mäsa 26%, </w:t>
            </w:r>
            <w:r w:rsidRPr="0002503D">
              <w:rPr>
                <w:rFonts w:ascii="Times New Roman" w:hAnsi="Times New Roman"/>
                <w:b/>
                <w:bCs/>
                <w:color w:val="000000"/>
                <w:szCs w:val="20"/>
              </w:rPr>
              <w:t>balenie 100g</w:t>
            </w:r>
          </w:p>
        </w:tc>
        <w:tc>
          <w:tcPr>
            <w:tcW w:w="993" w:type="dxa"/>
            <w:tcBorders>
              <w:top w:val="nil"/>
              <w:left w:val="nil"/>
              <w:bottom w:val="single" w:sz="4" w:space="0" w:color="auto"/>
              <w:right w:val="single" w:sz="4" w:space="0" w:color="auto"/>
            </w:tcBorders>
            <w:noWrap/>
            <w:vAlign w:val="bottom"/>
            <w:hideMark/>
          </w:tcPr>
          <w:p w14:paraId="58656345"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600</w:t>
            </w:r>
          </w:p>
        </w:tc>
        <w:tc>
          <w:tcPr>
            <w:tcW w:w="1842" w:type="dxa"/>
            <w:tcBorders>
              <w:top w:val="nil"/>
              <w:left w:val="nil"/>
              <w:bottom w:val="single" w:sz="4" w:space="0" w:color="auto"/>
              <w:right w:val="single" w:sz="4" w:space="0" w:color="auto"/>
            </w:tcBorders>
            <w:noWrap/>
            <w:vAlign w:val="bottom"/>
            <w:hideMark/>
          </w:tcPr>
          <w:p w14:paraId="449E42F4"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28F9A003" w14:textId="77777777" w:rsidTr="00B26DB0">
        <w:trPr>
          <w:trHeight w:val="553"/>
        </w:trPr>
        <w:tc>
          <w:tcPr>
            <w:tcW w:w="5665" w:type="dxa"/>
            <w:tcBorders>
              <w:top w:val="nil"/>
              <w:left w:val="single" w:sz="4" w:space="0" w:color="auto"/>
              <w:bottom w:val="single" w:sz="4" w:space="0" w:color="auto"/>
              <w:right w:val="single" w:sz="4" w:space="0" w:color="auto"/>
            </w:tcBorders>
            <w:vAlign w:val="bottom"/>
            <w:hideMark/>
          </w:tcPr>
          <w:p w14:paraId="48DB7C8F"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Saláma turista-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66 %,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xml:space="preserve">. mäsa 26% </w:t>
            </w:r>
          </w:p>
        </w:tc>
        <w:tc>
          <w:tcPr>
            <w:tcW w:w="993" w:type="dxa"/>
            <w:tcBorders>
              <w:top w:val="nil"/>
              <w:left w:val="nil"/>
              <w:bottom w:val="single" w:sz="4" w:space="0" w:color="auto"/>
              <w:right w:val="single" w:sz="4" w:space="0" w:color="auto"/>
            </w:tcBorders>
            <w:noWrap/>
            <w:vAlign w:val="bottom"/>
            <w:hideMark/>
          </w:tcPr>
          <w:p w14:paraId="27465C55"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200</w:t>
            </w:r>
          </w:p>
        </w:tc>
        <w:tc>
          <w:tcPr>
            <w:tcW w:w="1842" w:type="dxa"/>
            <w:tcBorders>
              <w:top w:val="nil"/>
              <w:left w:val="nil"/>
              <w:bottom w:val="single" w:sz="4" w:space="0" w:color="auto"/>
              <w:right w:val="single" w:sz="4" w:space="0" w:color="auto"/>
            </w:tcBorders>
            <w:noWrap/>
            <w:vAlign w:val="bottom"/>
            <w:hideMark/>
          </w:tcPr>
          <w:p w14:paraId="5150EF50"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74F4E894" w14:textId="77777777" w:rsidTr="00B26DB0">
        <w:trPr>
          <w:trHeight w:val="561"/>
        </w:trPr>
        <w:tc>
          <w:tcPr>
            <w:tcW w:w="5665" w:type="dxa"/>
            <w:tcBorders>
              <w:top w:val="nil"/>
              <w:left w:val="single" w:sz="4" w:space="0" w:color="auto"/>
              <w:bottom w:val="single" w:sz="4" w:space="0" w:color="auto"/>
              <w:right w:val="single" w:sz="4" w:space="0" w:color="auto"/>
            </w:tcBorders>
            <w:vAlign w:val="bottom"/>
            <w:hideMark/>
          </w:tcPr>
          <w:p w14:paraId="0B7C65AA"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Pečeňový syr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60 %,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pečeň 20%,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pečeň 10%</w:t>
            </w:r>
          </w:p>
        </w:tc>
        <w:tc>
          <w:tcPr>
            <w:tcW w:w="993" w:type="dxa"/>
            <w:tcBorders>
              <w:top w:val="nil"/>
              <w:left w:val="nil"/>
              <w:bottom w:val="single" w:sz="4" w:space="0" w:color="auto"/>
              <w:right w:val="single" w:sz="4" w:space="0" w:color="auto"/>
            </w:tcBorders>
            <w:noWrap/>
            <w:vAlign w:val="bottom"/>
            <w:hideMark/>
          </w:tcPr>
          <w:p w14:paraId="3E54E4AE"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200</w:t>
            </w:r>
          </w:p>
        </w:tc>
        <w:tc>
          <w:tcPr>
            <w:tcW w:w="1842" w:type="dxa"/>
            <w:tcBorders>
              <w:top w:val="nil"/>
              <w:left w:val="nil"/>
              <w:bottom w:val="single" w:sz="4" w:space="0" w:color="auto"/>
              <w:right w:val="single" w:sz="4" w:space="0" w:color="auto"/>
            </w:tcBorders>
            <w:noWrap/>
            <w:vAlign w:val="bottom"/>
            <w:hideMark/>
          </w:tcPr>
          <w:p w14:paraId="59D5AA58"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3161BD0B" w14:textId="77777777" w:rsidTr="00B26DB0">
        <w:trPr>
          <w:trHeight w:val="555"/>
        </w:trPr>
        <w:tc>
          <w:tcPr>
            <w:tcW w:w="5665" w:type="dxa"/>
            <w:tcBorders>
              <w:top w:val="nil"/>
              <w:left w:val="single" w:sz="4" w:space="0" w:color="auto"/>
              <w:bottom w:val="single" w:sz="4" w:space="0" w:color="auto"/>
              <w:right w:val="single" w:sz="4" w:space="0" w:color="auto"/>
            </w:tcBorders>
            <w:vAlign w:val="bottom"/>
            <w:hideMark/>
          </w:tcPr>
          <w:p w14:paraId="728B6435"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Klobása - šunková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stehno 55 %,množstvo tuku najviac 20%</w:t>
            </w:r>
          </w:p>
        </w:tc>
        <w:tc>
          <w:tcPr>
            <w:tcW w:w="993" w:type="dxa"/>
            <w:tcBorders>
              <w:top w:val="nil"/>
              <w:left w:val="nil"/>
              <w:bottom w:val="single" w:sz="4" w:space="0" w:color="auto"/>
              <w:right w:val="single" w:sz="4" w:space="0" w:color="auto"/>
            </w:tcBorders>
            <w:noWrap/>
            <w:vAlign w:val="bottom"/>
            <w:hideMark/>
          </w:tcPr>
          <w:p w14:paraId="68903B90"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400</w:t>
            </w:r>
          </w:p>
        </w:tc>
        <w:tc>
          <w:tcPr>
            <w:tcW w:w="1842" w:type="dxa"/>
            <w:tcBorders>
              <w:top w:val="nil"/>
              <w:left w:val="nil"/>
              <w:bottom w:val="single" w:sz="4" w:space="0" w:color="auto"/>
              <w:right w:val="single" w:sz="4" w:space="0" w:color="auto"/>
            </w:tcBorders>
            <w:noWrap/>
            <w:vAlign w:val="bottom"/>
            <w:hideMark/>
          </w:tcPr>
          <w:p w14:paraId="0049FC53"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72A47A32" w14:textId="77777777" w:rsidTr="00B26DB0">
        <w:trPr>
          <w:trHeight w:val="407"/>
        </w:trPr>
        <w:tc>
          <w:tcPr>
            <w:tcW w:w="5665" w:type="dxa"/>
            <w:tcBorders>
              <w:top w:val="nil"/>
              <w:left w:val="single" w:sz="4" w:space="0" w:color="auto"/>
              <w:bottom w:val="single" w:sz="4" w:space="0" w:color="auto"/>
              <w:right w:val="single" w:sz="4" w:space="0" w:color="auto"/>
            </w:tcBorders>
            <w:vAlign w:val="bottom"/>
            <w:hideMark/>
          </w:tcPr>
          <w:p w14:paraId="0D9E0E04"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Hydinová šunková saláma -  podiel </w:t>
            </w:r>
            <w:proofErr w:type="spellStart"/>
            <w:r w:rsidRPr="0002503D">
              <w:rPr>
                <w:rFonts w:ascii="Times New Roman" w:hAnsi="Times New Roman"/>
                <w:color w:val="000000"/>
                <w:szCs w:val="20"/>
              </w:rPr>
              <w:t>hydin</w:t>
            </w:r>
            <w:proofErr w:type="spellEnd"/>
            <w:r w:rsidRPr="0002503D">
              <w:rPr>
                <w:rFonts w:ascii="Times New Roman" w:hAnsi="Times New Roman"/>
                <w:color w:val="000000"/>
                <w:szCs w:val="20"/>
              </w:rPr>
              <w:t>. mäsa 55 %</w:t>
            </w:r>
          </w:p>
        </w:tc>
        <w:tc>
          <w:tcPr>
            <w:tcW w:w="993" w:type="dxa"/>
            <w:tcBorders>
              <w:top w:val="nil"/>
              <w:left w:val="nil"/>
              <w:bottom w:val="single" w:sz="4" w:space="0" w:color="auto"/>
              <w:right w:val="single" w:sz="4" w:space="0" w:color="auto"/>
            </w:tcBorders>
            <w:noWrap/>
            <w:vAlign w:val="bottom"/>
            <w:hideMark/>
          </w:tcPr>
          <w:p w14:paraId="038C681A"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140</w:t>
            </w:r>
          </w:p>
        </w:tc>
        <w:tc>
          <w:tcPr>
            <w:tcW w:w="1842" w:type="dxa"/>
            <w:tcBorders>
              <w:top w:val="nil"/>
              <w:left w:val="nil"/>
              <w:bottom w:val="single" w:sz="4" w:space="0" w:color="auto"/>
              <w:right w:val="single" w:sz="4" w:space="0" w:color="auto"/>
            </w:tcBorders>
            <w:noWrap/>
            <w:vAlign w:val="bottom"/>
            <w:hideMark/>
          </w:tcPr>
          <w:p w14:paraId="3C826D36"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3D6E4609" w14:textId="77777777" w:rsidTr="00B26DB0">
        <w:trPr>
          <w:trHeight w:val="426"/>
        </w:trPr>
        <w:tc>
          <w:tcPr>
            <w:tcW w:w="5665" w:type="dxa"/>
            <w:tcBorders>
              <w:top w:val="nil"/>
              <w:left w:val="single" w:sz="4" w:space="0" w:color="auto"/>
              <w:bottom w:val="single" w:sz="4" w:space="0" w:color="auto"/>
              <w:right w:val="single" w:sz="4" w:space="0" w:color="auto"/>
            </w:tcBorders>
            <w:vAlign w:val="bottom"/>
            <w:hideMark/>
          </w:tcPr>
          <w:p w14:paraId="2AF0B83E"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Hydinová šunka - podiel </w:t>
            </w:r>
            <w:proofErr w:type="spellStart"/>
            <w:r w:rsidRPr="0002503D">
              <w:rPr>
                <w:rFonts w:ascii="Times New Roman" w:hAnsi="Times New Roman"/>
                <w:color w:val="000000"/>
                <w:szCs w:val="20"/>
              </w:rPr>
              <w:t>hydin</w:t>
            </w:r>
            <w:proofErr w:type="spellEnd"/>
            <w:r w:rsidRPr="0002503D">
              <w:rPr>
                <w:rFonts w:ascii="Times New Roman" w:hAnsi="Times New Roman"/>
                <w:color w:val="000000"/>
                <w:szCs w:val="20"/>
              </w:rPr>
              <w:t>. mäsa 75 %</w:t>
            </w:r>
          </w:p>
        </w:tc>
        <w:tc>
          <w:tcPr>
            <w:tcW w:w="993" w:type="dxa"/>
            <w:tcBorders>
              <w:top w:val="nil"/>
              <w:left w:val="nil"/>
              <w:bottom w:val="single" w:sz="4" w:space="0" w:color="auto"/>
              <w:right w:val="single" w:sz="4" w:space="0" w:color="auto"/>
            </w:tcBorders>
            <w:noWrap/>
            <w:vAlign w:val="bottom"/>
            <w:hideMark/>
          </w:tcPr>
          <w:p w14:paraId="6FD8E189"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230</w:t>
            </w:r>
          </w:p>
        </w:tc>
        <w:tc>
          <w:tcPr>
            <w:tcW w:w="1842" w:type="dxa"/>
            <w:tcBorders>
              <w:top w:val="nil"/>
              <w:left w:val="nil"/>
              <w:bottom w:val="single" w:sz="4" w:space="0" w:color="auto"/>
              <w:right w:val="single" w:sz="4" w:space="0" w:color="auto"/>
            </w:tcBorders>
            <w:noWrap/>
            <w:vAlign w:val="bottom"/>
            <w:hideMark/>
          </w:tcPr>
          <w:p w14:paraId="6E513BC1"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01A7D650" w14:textId="77777777" w:rsidTr="00B26DB0">
        <w:trPr>
          <w:trHeight w:val="404"/>
        </w:trPr>
        <w:tc>
          <w:tcPr>
            <w:tcW w:w="5665" w:type="dxa"/>
            <w:tcBorders>
              <w:top w:val="nil"/>
              <w:left w:val="single" w:sz="4" w:space="0" w:color="auto"/>
              <w:bottom w:val="single" w:sz="4" w:space="0" w:color="auto"/>
              <w:right w:val="single" w:sz="4" w:space="0" w:color="auto"/>
            </w:tcBorders>
            <w:vAlign w:val="bottom"/>
            <w:hideMark/>
          </w:tcPr>
          <w:p w14:paraId="4A81A8E7"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Oravská slanina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boku bez kosti90%</w:t>
            </w:r>
          </w:p>
        </w:tc>
        <w:tc>
          <w:tcPr>
            <w:tcW w:w="993" w:type="dxa"/>
            <w:tcBorders>
              <w:top w:val="nil"/>
              <w:left w:val="nil"/>
              <w:bottom w:val="single" w:sz="4" w:space="0" w:color="auto"/>
              <w:right w:val="single" w:sz="4" w:space="0" w:color="auto"/>
            </w:tcBorders>
            <w:noWrap/>
            <w:vAlign w:val="bottom"/>
            <w:hideMark/>
          </w:tcPr>
          <w:p w14:paraId="6B397364"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400</w:t>
            </w:r>
          </w:p>
        </w:tc>
        <w:tc>
          <w:tcPr>
            <w:tcW w:w="1842" w:type="dxa"/>
            <w:tcBorders>
              <w:top w:val="nil"/>
              <w:left w:val="nil"/>
              <w:bottom w:val="single" w:sz="4" w:space="0" w:color="auto"/>
              <w:right w:val="single" w:sz="4" w:space="0" w:color="auto"/>
            </w:tcBorders>
            <w:noWrap/>
            <w:vAlign w:val="bottom"/>
            <w:hideMark/>
          </w:tcPr>
          <w:p w14:paraId="160CBC7D"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B26DB0" w:rsidRPr="0002503D" w14:paraId="08025C44" w14:textId="77777777" w:rsidTr="00B26DB0">
        <w:trPr>
          <w:trHeight w:val="425"/>
        </w:trPr>
        <w:tc>
          <w:tcPr>
            <w:tcW w:w="5665" w:type="dxa"/>
            <w:tcBorders>
              <w:top w:val="nil"/>
              <w:left w:val="single" w:sz="4" w:space="0" w:color="auto"/>
              <w:bottom w:val="single" w:sz="4" w:space="0" w:color="auto"/>
              <w:right w:val="single" w:sz="4" w:space="0" w:color="auto"/>
            </w:tcBorders>
            <w:vAlign w:val="bottom"/>
            <w:hideMark/>
          </w:tcPr>
          <w:p w14:paraId="1ED578CE"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 xml:space="preserve">Údená slanina bez kože -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slanina 100%</w:t>
            </w:r>
          </w:p>
        </w:tc>
        <w:tc>
          <w:tcPr>
            <w:tcW w:w="993" w:type="dxa"/>
            <w:tcBorders>
              <w:top w:val="nil"/>
              <w:left w:val="nil"/>
              <w:bottom w:val="single" w:sz="4" w:space="0" w:color="auto"/>
              <w:right w:val="single" w:sz="4" w:space="0" w:color="auto"/>
            </w:tcBorders>
            <w:noWrap/>
            <w:vAlign w:val="bottom"/>
            <w:hideMark/>
          </w:tcPr>
          <w:p w14:paraId="7E884416"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160</w:t>
            </w:r>
          </w:p>
        </w:tc>
        <w:tc>
          <w:tcPr>
            <w:tcW w:w="1842" w:type="dxa"/>
            <w:tcBorders>
              <w:top w:val="nil"/>
              <w:left w:val="nil"/>
              <w:bottom w:val="single" w:sz="4" w:space="0" w:color="auto"/>
              <w:right w:val="single" w:sz="4" w:space="0" w:color="auto"/>
            </w:tcBorders>
            <w:noWrap/>
            <w:vAlign w:val="bottom"/>
            <w:hideMark/>
          </w:tcPr>
          <w:p w14:paraId="4CA8EFBF"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tr w:rsidR="0002503D" w:rsidRPr="0002503D" w14:paraId="3593E905" w14:textId="77777777" w:rsidTr="00B26DB0">
        <w:trPr>
          <w:trHeight w:val="288"/>
        </w:trPr>
        <w:tc>
          <w:tcPr>
            <w:tcW w:w="5665" w:type="dxa"/>
            <w:tcBorders>
              <w:top w:val="nil"/>
              <w:left w:val="single" w:sz="4" w:space="0" w:color="auto"/>
              <w:bottom w:val="single" w:sz="4" w:space="0" w:color="auto"/>
              <w:right w:val="single" w:sz="4" w:space="0" w:color="auto"/>
            </w:tcBorders>
            <w:noWrap/>
            <w:vAlign w:val="bottom"/>
            <w:hideMark/>
          </w:tcPr>
          <w:p w14:paraId="5D9A4311"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Bravčová masť - 100%</w:t>
            </w:r>
          </w:p>
        </w:tc>
        <w:tc>
          <w:tcPr>
            <w:tcW w:w="993" w:type="dxa"/>
            <w:tcBorders>
              <w:top w:val="nil"/>
              <w:left w:val="nil"/>
              <w:bottom w:val="single" w:sz="4" w:space="0" w:color="auto"/>
              <w:right w:val="single" w:sz="4" w:space="0" w:color="auto"/>
            </w:tcBorders>
            <w:noWrap/>
            <w:vAlign w:val="bottom"/>
            <w:hideMark/>
          </w:tcPr>
          <w:p w14:paraId="020BBD05" w14:textId="77777777" w:rsidR="0002503D" w:rsidRPr="0002503D" w:rsidRDefault="0002503D" w:rsidP="003132CF">
            <w:pPr>
              <w:jc w:val="right"/>
              <w:rPr>
                <w:rFonts w:ascii="Times New Roman" w:hAnsi="Times New Roman"/>
                <w:color w:val="000000"/>
                <w:szCs w:val="20"/>
              </w:rPr>
            </w:pPr>
            <w:r w:rsidRPr="0002503D">
              <w:rPr>
                <w:rFonts w:ascii="Times New Roman" w:hAnsi="Times New Roman"/>
                <w:color w:val="000000"/>
                <w:szCs w:val="20"/>
              </w:rPr>
              <w:t>1600</w:t>
            </w:r>
          </w:p>
        </w:tc>
        <w:tc>
          <w:tcPr>
            <w:tcW w:w="1842" w:type="dxa"/>
            <w:tcBorders>
              <w:top w:val="nil"/>
              <w:left w:val="nil"/>
              <w:bottom w:val="single" w:sz="4" w:space="0" w:color="auto"/>
              <w:right w:val="single" w:sz="4" w:space="0" w:color="auto"/>
            </w:tcBorders>
            <w:noWrap/>
            <w:vAlign w:val="bottom"/>
            <w:hideMark/>
          </w:tcPr>
          <w:p w14:paraId="175F1421" w14:textId="77777777" w:rsidR="0002503D" w:rsidRPr="0002503D" w:rsidRDefault="0002503D" w:rsidP="003132CF">
            <w:pPr>
              <w:jc w:val="left"/>
              <w:rPr>
                <w:rFonts w:ascii="Times New Roman" w:hAnsi="Times New Roman"/>
                <w:color w:val="000000"/>
                <w:szCs w:val="20"/>
              </w:rPr>
            </w:pPr>
            <w:r w:rsidRPr="0002503D">
              <w:rPr>
                <w:rFonts w:ascii="Times New Roman" w:hAnsi="Times New Roman"/>
                <w:color w:val="000000"/>
                <w:szCs w:val="20"/>
              </w:rPr>
              <w:t>kg</w:t>
            </w:r>
          </w:p>
        </w:tc>
      </w:tr>
      <w:bookmarkEnd w:id="187"/>
    </w:tbl>
    <w:p w14:paraId="7B885C6B" w14:textId="77777777" w:rsidR="0002503D" w:rsidRPr="0017149B" w:rsidRDefault="0002503D" w:rsidP="000750AC">
      <w:pPr>
        <w:rPr>
          <w:rFonts w:ascii="Times New Roman" w:hAnsi="Times New Roman"/>
          <w:szCs w:val="20"/>
        </w:rPr>
      </w:pPr>
    </w:p>
    <w:p w14:paraId="3FC3B3C5" w14:textId="77777777" w:rsidR="00D210EC" w:rsidRPr="0017149B" w:rsidRDefault="00D210EC" w:rsidP="001F3314">
      <w:pPr>
        <w:contextualSpacing/>
        <w:rPr>
          <w:rFonts w:ascii="Times New Roman" w:hAnsi="Times New Roman"/>
          <w:b/>
          <w:bCs/>
        </w:rPr>
      </w:pPr>
    </w:p>
    <w:p w14:paraId="6B93E98C" w14:textId="77777777" w:rsidR="00F911D4" w:rsidRDefault="00F911D4" w:rsidP="001F3314">
      <w:pPr>
        <w:contextualSpacing/>
        <w:rPr>
          <w:rFonts w:ascii="Times New Roman" w:hAnsi="Times New Roman"/>
          <w:b/>
          <w:bCs/>
          <w:highlight w:val="lightGray"/>
        </w:rPr>
      </w:pPr>
    </w:p>
    <w:p w14:paraId="74B10854" w14:textId="77777777" w:rsidR="00345611" w:rsidRPr="00345611" w:rsidRDefault="00345611" w:rsidP="00345611">
      <w:pPr>
        <w:pStyle w:val="Nadpis-modrbold"/>
        <w:jc w:val="center"/>
        <w:rPr>
          <w:sz w:val="40"/>
          <w:szCs w:val="40"/>
        </w:rPr>
      </w:pPr>
      <w:r w:rsidRPr="00345611">
        <w:rPr>
          <w:sz w:val="40"/>
          <w:szCs w:val="40"/>
        </w:rPr>
        <w:t xml:space="preserve">B.2 Obchodné </w:t>
      </w:r>
      <w:proofErr w:type="spellStart"/>
      <w:r w:rsidRPr="00345611">
        <w:rPr>
          <w:sz w:val="40"/>
          <w:szCs w:val="40"/>
        </w:rPr>
        <w:t>podmienky</w:t>
      </w:r>
      <w:proofErr w:type="spellEnd"/>
      <w:r w:rsidRPr="00345611">
        <w:rPr>
          <w:sz w:val="40"/>
          <w:szCs w:val="40"/>
        </w:rPr>
        <w:t xml:space="preserve"> </w:t>
      </w:r>
      <w:proofErr w:type="spellStart"/>
      <w:r w:rsidRPr="00345611">
        <w:rPr>
          <w:sz w:val="40"/>
          <w:szCs w:val="40"/>
        </w:rPr>
        <w:t>dodania</w:t>
      </w:r>
      <w:proofErr w:type="spellEnd"/>
      <w:r w:rsidRPr="00345611">
        <w:rPr>
          <w:sz w:val="40"/>
          <w:szCs w:val="40"/>
        </w:rPr>
        <w:t xml:space="preserve"> </w:t>
      </w:r>
      <w:proofErr w:type="spellStart"/>
      <w:r w:rsidRPr="00345611">
        <w:rPr>
          <w:sz w:val="40"/>
          <w:szCs w:val="40"/>
        </w:rPr>
        <w:t>predmetu</w:t>
      </w:r>
      <w:proofErr w:type="spellEnd"/>
      <w:r w:rsidRPr="00345611">
        <w:rPr>
          <w:sz w:val="40"/>
          <w:szCs w:val="40"/>
        </w:rPr>
        <w:t xml:space="preserve"> </w:t>
      </w:r>
      <w:proofErr w:type="spellStart"/>
      <w:r w:rsidRPr="00345611">
        <w:rPr>
          <w:sz w:val="40"/>
          <w:szCs w:val="40"/>
        </w:rPr>
        <w:t>zákazky</w:t>
      </w:r>
      <w:proofErr w:type="spellEnd"/>
    </w:p>
    <w:p w14:paraId="4D6EB524" w14:textId="77777777" w:rsidR="001F3314" w:rsidRDefault="001F3314" w:rsidP="001F3314">
      <w:pPr>
        <w:contextualSpacing/>
        <w:rPr>
          <w:rFonts w:ascii="Times New Roman" w:hAnsi="Times New Roman"/>
          <w:b/>
          <w:bCs/>
          <w:highlight w:val="lightGray"/>
        </w:rPr>
      </w:pPr>
    </w:p>
    <w:p w14:paraId="6A8F2E4A" w14:textId="77777777" w:rsidR="00345611" w:rsidRDefault="00345611" w:rsidP="00345611">
      <w:pPr>
        <w:rPr>
          <w:rFonts w:cs="Arial"/>
          <w:szCs w:val="20"/>
        </w:rPr>
      </w:pPr>
    </w:p>
    <w:p w14:paraId="11EFC54C" w14:textId="77777777" w:rsidR="00345611" w:rsidRDefault="00345611" w:rsidP="00345611">
      <w:pPr>
        <w:rPr>
          <w:rFonts w:cs="Arial"/>
          <w:szCs w:val="20"/>
        </w:rPr>
      </w:pPr>
    </w:p>
    <w:p w14:paraId="3670A41D" w14:textId="77777777" w:rsidR="00345611" w:rsidRPr="009B5CB6" w:rsidRDefault="00345611">
      <w:pPr>
        <w:pStyle w:val="Default"/>
        <w:numPr>
          <w:ilvl w:val="0"/>
          <w:numId w:val="29"/>
        </w:numPr>
        <w:jc w:val="both"/>
        <w:rPr>
          <w:strike/>
          <w:sz w:val="20"/>
          <w:szCs w:val="20"/>
        </w:rPr>
      </w:pPr>
      <w:r w:rsidRPr="009B5CB6">
        <w:rPr>
          <w:sz w:val="20"/>
          <w:szCs w:val="20"/>
        </w:rPr>
        <w:t xml:space="preserve">Verejný obstarávateľ svoje obchodné podmienky realizácie predmetu zákazky uvedie do nižšie uvedených záväzných zmluvných podmienok, ktoré musia byť obsiahnuté </w:t>
      </w:r>
      <w:r w:rsidRPr="002D0605">
        <w:rPr>
          <w:sz w:val="20"/>
          <w:szCs w:val="20"/>
        </w:rPr>
        <w:t>v Kúpnej zmluve</w:t>
      </w:r>
      <w:r w:rsidRPr="009B5CB6">
        <w:rPr>
          <w:sz w:val="20"/>
          <w:szCs w:val="20"/>
        </w:rPr>
        <w:t xml:space="preserve"> </w:t>
      </w:r>
      <w:r>
        <w:rPr>
          <w:sz w:val="20"/>
          <w:szCs w:val="20"/>
        </w:rPr>
        <w:t>.</w:t>
      </w:r>
      <w:r w:rsidRPr="009B5CB6">
        <w:rPr>
          <w:sz w:val="20"/>
          <w:szCs w:val="20"/>
        </w:rPr>
        <w:t xml:space="preserve"> Súčasťou zmluvy budú aj dokumenty, resp. prílohy zahŕňajúce aj požiadavky uvedené v časti </w:t>
      </w:r>
      <w:r w:rsidRPr="009B5CB6">
        <w:rPr>
          <w:i/>
          <w:iCs/>
          <w:sz w:val="20"/>
          <w:szCs w:val="20"/>
        </w:rPr>
        <w:t>„B1 – Opis predmetu zákazky</w:t>
      </w:r>
      <w:r w:rsidRPr="009B5CB6">
        <w:rPr>
          <w:sz w:val="20"/>
          <w:szCs w:val="20"/>
        </w:rPr>
        <w:t xml:space="preserve">“ a </w:t>
      </w:r>
      <w:r w:rsidRPr="00D43EF0">
        <w:rPr>
          <w:sz w:val="20"/>
          <w:szCs w:val="20"/>
        </w:rPr>
        <w:t xml:space="preserve">v časti </w:t>
      </w:r>
      <w:r>
        <w:rPr>
          <w:i/>
          <w:iCs/>
          <w:sz w:val="20"/>
          <w:szCs w:val="20"/>
        </w:rPr>
        <w:t>B</w:t>
      </w:r>
      <w:r w:rsidRPr="00D43EF0">
        <w:rPr>
          <w:i/>
          <w:iCs/>
          <w:sz w:val="20"/>
          <w:szCs w:val="20"/>
        </w:rPr>
        <w:t>.</w:t>
      </w:r>
      <w:r>
        <w:rPr>
          <w:i/>
          <w:iCs/>
          <w:sz w:val="20"/>
          <w:szCs w:val="20"/>
        </w:rPr>
        <w:t>3</w:t>
      </w:r>
      <w:r w:rsidRPr="00D43EF0">
        <w:rPr>
          <w:i/>
          <w:iCs/>
          <w:sz w:val="20"/>
          <w:szCs w:val="20"/>
        </w:rPr>
        <w:t>. – Spôsob určenia ceny</w:t>
      </w:r>
      <w:r w:rsidRPr="00D43EF0">
        <w:rPr>
          <w:sz w:val="20"/>
          <w:szCs w:val="20"/>
        </w:rPr>
        <w:t>“ týchto SP.</w:t>
      </w:r>
      <w:r w:rsidRPr="009B5CB6">
        <w:rPr>
          <w:strike/>
          <w:sz w:val="20"/>
          <w:szCs w:val="20"/>
        </w:rPr>
        <w:t xml:space="preserve"> </w:t>
      </w:r>
    </w:p>
    <w:p w14:paraId="1A54CC85" w14:textId="77777777" w:rsidR="00345611" w:rsidRDefault="00345611" w:rsidP="00345611">
      <w:pPr>
        <w:pStyle w:val="Default"/>
        <w:jc w:val="both"/>
        <w:rPr>
          <w:sz w:val="20"/>
          <w:szCs w:val="20"/>
        </w:rPr>
      </w:pPr>
    </w:p>
    <w:p w14:paraId="4236D7F1" w14:textId="77777777" w:rsidR="00345611" w:rsidRPr="009B5CB6" w:rsidRDefault="00345611" w:rsidP="00345611">
      <w:pPr>
        <w:jc w:val="center"/>
        <w:rPr>
          <w:rFonts w:ascii="Times New Roman" w:eastAsia="Calibri" w:hAnsi="Times New Roman"/>
          <w:bCs/>
          <w:szCs w:val="20"/>
        </w:rPr>
      </w:pPr>
    </w:p>
    <w:p w14:paraId="4D071948" w14:textId="62421E70" w:rsidR="00345611" w:rsidRPr="009B5CB6" w:rsidRDefault="00345611" w:rsidP="00034272">
      <w:pPr>
        <w:pStyle w:val="Default"/>
        <w:numPr>
          <w:ilvl w:val="0"/>
          <w:numId w:val="29"/>
        </w:numPr>
        <w:rPr>
          <w:sz w:val="20"/>
          <w:szCs w:val="20"/>
        </w:rPr>
      </w:pPr>
      <w:r>
        <w:rPr>
          <w:sz w:val="20"/>
          <w:szCs w:val="20"/>
        </w:rPr>
        <w:t>Úspešný u</w:t>
      </w:r>
      <w:r w:rsidRPr="009B5CB6">
        <w:rPr>
          <w:sz w:val="20"/>
          <w:szCs w:val="20"/>
        </w:rPr>
        <w:t xml:space="preserve">chádzač je povinný predložiť ako neoddeliteľné súčasti zmluvy prílohy: </w:t>
      </w:r>
    </w:p>
    <w:p w14:paraId="2461CC1B" w14:textId="77777777" w:rsidR="00345611" w:rsidRPr="00B57D76" w:rsidRDefault="00345611" w:rsidP="00345611">
      <w:pPr>
        <w:pStyle w:val="Default"/>
        <w:rPr>
          <w:sz w:val="18"/>
          <w:szCs w:val="20"/>
        </w:rPr>
      </w:pPr>
    </w:p>
    <w:p w14:paraId="2616FFFD" w14:textId="77777777" w:rsidR="00992FBB" w:rsidRPr="0063008A" w:rsidRDefault="00992FBB" w:rsidP="00992FBB">
      <w:pPr>
        <w:pStyle w:val="Default"/>
        <w:ind w:firstLine="644"/>
        <w:rPr>
          <w:b/>
          <w:bCs/>
          <w:sz w:val="22"/>
          <w:szCs w:val="22"/>
          <w:u w:val="single"/>
        </w:rPr>
      </w:pPr>
      <w:r w:rsidRPr="0063008A">
        <w:rPr>
          <w:b/>
          <w:bCs/>
          <w:sz w:val="22"/>
          <w:szCs w:val="22"/>
          <w:u w:val="single"/>
        </w:rPr>
        <w:t>Prílohy:</w:t>
      </w:r>
    </w:p>
    <w:p w14:paraId="5B675A89" w14:textId="77777777" w:rsidR="00992FBB" w:rsidRPr="0063008A" w:rsidRDefault="00992FBB" w:rsidP="00992FBB">
      <w:pPr>
        <w:pStyle w:val="Default"/>
        <w:ind w:firstLine="644"/>
        <w:rPr>
          <w:sz w:val="22"/>
          <w:szCs w:val="22"/>
        </w:rPr>
      </w:pPr>
      <w:r w:rsidRPr="0063008A">
        <w:rPr>
          <w:b/>
          <w:bCs/>
          <w:sz w:val="22"/>
          <w:szCs w:val="22"/>
        </w:rPr>
        <w:t>Príloha č. 1:</w:t>
      </w:r>
      <w:r w:rsidRPr="0063008A">
        <w:rPr>
          <w:sz w:val="22"/>
          <w:szCs w:val="22"/>
        </w:rPr>
        <w:t xml:space="preserve"> Opis predmetu zákazky</w:t>
      </w:r>
    </w:p>
    <w:p w14:paraId="27091A81" w14:textId="77777777" w:rsidR="00992FBB" w:rsidRDefault="00992FBB" w:rsidP="00992FBB">
      <w:pPr>
        <w:pStyle w:val="Default"/>
        <w:ind w:firstLine="644"/>
        <w:rPr>
          <w:sz w:val="22"/>
          <w:szCs w:val="22"/>
        </w:rPr>
      </w:pPr>
      <w:r w:rsidRPr="0063008A">
        <w:rPr>
          <w:b/>
          <w:bCs/>
          <w:sz w:val="22"/>
          <w:szCs w:val="22"/>
        </w:rPr>
        <w:t>Príloha č. 2:</w:t>
      </w:r>
      <w:r w:rsidRPr="0063008A">
        <w:rPr>
          <w:sz w:val="22"/>
          <w:szCs w:val="22"/>
        </w:rPr>
        <w:t xml:space="preserve"> </w:t>
      </w:r>
      <w:r>
        <w:rPr>
          <w:sz w:val="22"/>
          <w:szCs w:val="22"/>
        </w:rPr>
        <w:t>N</w:t>
      </w:r>
      <w:r w:rsidRPr="0063008A">
        <w:rPr>
          <w:sz w:val="22"/>
          <w:szCs w:val="22"/>
        </w:rPr>
        <w:t>ávrh na plnenie kritérií</w:t>
      </w:r>
      <w:r>
        <w:rPr>
          <w:sz w:val="22"/>
          <w:szCs w:val="22"/>
        </w:rPr>
        <w:t xml:space="preserve"> </w:t>
      </w:r>
      <w:r w:rsidRPr="00051C1D">
        <w:rPr>
          <w:sz w:val="22"/>
          <w:szCs w:val="22"/>
        </w:rPr>
        <w:t xml:space="preserve">s </w:t>
      </w:r>
      <w:proofErr w:type="spellStart"/>
      <w:r w:rsidRPr="00051C1D">
        <w:rPr>
          <w:sz w:val="22"/>
          <w:szCs w:val="22"/>
        </w:rPr>
        <w:t>položkovitým</w:t>
      </w:r>
      <w:proofErr w:type="spellEnd"/>
      <w:r w:rsidRPr="00051C1D">
        <w:rPr>
          <w:sz w:val="22"/>
          <w:szCs w:val="22"/>
        </w:rPr>
        <w:t xml:space="preserve"> rozpočtom</w:t>
      </w:r>
    </w:p>
    <w:p w14:paraId="234A8D73" w14:textId="77777777" w:rsidR="00992FBB" w:rsidRPr="0063008A" w:rsidRDefault="00992FBB" w:rsidP="00992FBB">
      <w:pPr>
        <w:pStyle w:val="Default"/>
        <w:ind w:firstLine="644"/>
        <w:rPr>
          <w:sz w:val="22"/>
          <w:szCs w:val="22"/>
        </w:rPr>
      </w:pPr>
      <w:r w:rsidRPr="0063008A">
        <w:rPr>
          <w:b/>
          <w:bCs/>
          <w:sz w:val="22"/>
          <w:szCs w:val="22"/>
        </w:rPr>
        <w:t xml:space="preserve">Príloha č. </w:t>
      </w:r>
      <w:r>
        <w:rPr>
          <w:b/>
          <w:bCs/>
          <w:sz w:val="22"/>
          <w:szCs w:val="22"/>
        </w:rPr>
        <w:t>3</w:t>
      </w:r>
      <w:r w:rsidRPr="0063008A">
        <w:rPr>
          <w:b/>
          <w:bCs/>
          <w:sz w:val="22"/>
          <w:szCs w:val="22"/>
        </w:rPr>
        <w:t>:</w:t>
      </w:r>
      <w:r w:rsidRPr="0063008A">
        <w:rPr>
          <w:sz w:val="22"/>
          <w:szCs w:val="22"/>
        </w:rPr>
        <w:t xml:space="preserve"> Zoznam subdodávateľov</w:t>
      </w:r>
    </w:p>
    <w:p w14:paraId="7E212C4C" w14:textId="77777777" w:rsidR="00992FBB" w:rsidRDefault="00992FBB" w:rsidP="00992FBB">
      <w:pPr>
        <w:pStyle w:val="Default"/>
        <w:ind w:firstLine="644"/>
        <w:rPr>
          <w:sz w:val="22"/>
          <w:szCs w:val="22"/>
        </w:rPr>
      </w:pPr>
      <w:r w:rsidRPr="006E45D6">
        <w:rPr>
          <w:b/>
          <w:bCs/>
          <w:sz w:val="22"/>
          <w:szCs w:val="22"/>
        </w:rPr>
        <w:t>Príloha č.</w:t>
      </w:r>
      <w:r>
        <w:rPr>
          <w:b/>
          <w:bCs/>
          <w:sz w:val="22"/>
          <w:szCs w:val="22"/>
        </w:rPr>
        <w:t xml:space="preserve"> 4</w:t>
      </w:r>
      <w:r w:rsidRPr="006E45D6">
        <w:rPr>
          <w:b/>
          <w:bCs/>
          <w:sz w:val="22"/>
          <w:szCs w:val="22"/>
        </w:rPr>
        <w:t>:</w:t>
      </w:r>
      <w:r>
        <w:rPr>
          <w:sz w:val="22"/>
          <w:szCs w:val="22"/>
        </w:rPr>
        <w:t xml:space="preserve"> Sociálny aspekt</w:t>
      </w:r>
    </w:p>
    <w:p w14:paraId="59AD504D" w14:textId="77777777" w:rsidR="00992FBB" w:rsidRPr="00992FBB" w:rsidRDefault="00992FBB" w:rsidP="00992FBB">
      <w:pPr>
        <w:pStyle w:val="Default"/>
        <w:ind w:firstLine="644"/>
        <w:rPr>
          <w:sz w:val="22"/>
          <w:szCs w:val="22"/>
        </w:rPr>
      </w:pPr>
    </w:p>
    <w:p w14:paraId="68EE7B01" w14:textId="77777777" w:rsidR="00992FBB" w:rsidRPr="00846E73" w:rsidRDefault="00992FBB" w:rsidP="00992FBB">
      <w:pPr>
        <w:pStyle w:val="Default"/>
        <w:numPr>
          <w:ilvl w:val="0"/>
          <w:numId w:val="29"/>
        </w:numPr>
        <w:jc w:val="both"/>
        <w:rPr>
          <w:b/>
          <w:bCs/>
          <w:sz w:val="20"/>
          <w:szCs w:val="20"/>
          <w:u w:val="single"/>
        </w:rPr>
      </w:pPr>
      <w:r w:rsidRPr="00846E73">
        <w:rPr>
          <w:sz w:val="20"/>
          <w:szCs w:val="20"/>
        </w:rPr>
        <w:t xml:space="preserve">Uplatnenie osobitných podmienok plnenia dohody - sociálny aspekt: Požiadavka sociálneho aspektu vo verejnom obstarávaní podľa § 42 ods. 12 zákona o verejnom obstarávaní. Úspešný uchádzač predloží verejnému obstarávateľovi hodnotu záväzku bezodplatného poskytnutia potravín vhodných pre ďalšiu ľudskú konzumáciu s následnou distribúciou odkázaným osobám, v nominálnej hodnote minimálne 100,- €, ktorú poskytne potravinovej banke, alebo inej organizácii registrovanej ako výdajňa potravín podľa osobitného predpisu </w:t>
      </w:r>
      <w:r w:rsidRPr="00846E73">
        <w:rPr>
          <w:sz w:val="20"/>
          <w:szCs w:val="20"/>
          <w:vertAlign w:val="superscript"/>
        </w:rPr>
        <w:t>1</w:t>
      </w:r>
      <w:r w:rsidRPr="00846E73">
        <w:rPr>
          <w:sz w:val="20"/>
          <w:szCs w:val="20"/>
          <w:vertAlign w:val="subscript"/>
        </w:rPr>
        <w:t xml:space="preserve">  </w:t>
      </w:r>
      <w:r w:rsidRPr="00846E73">
        <w:rPr>
          <w:sz w:val="20"/>
          <w:szCs w:val="20"/>
        </w:rPr>
        <w:t>(ďalej v texte „organizácia“), počas účinnosti rámcovej dohody, ktorá má byť výsledkom tohto verejného obstarávania. Hodnota záväzku, ktorú sa uchádzač zaviaže poskytnúť organizácii bude prílohou Rámcovej dohody (Príloha č.4: Sociálny aspekt) a je potrebné ju vyjadriť v konkrétnej sume.</w:t>
      </w:r>
    </w:p>
    <w:p w14:paraId="1FF1B7D2" w14:textId="77777777" w:rsidR="00992FBB" w:rsidRPr="00846E73" w:rsidRDefault="00992FBB" w:rsidP="00992FBB">
      <w:pPr>
        <w:ind w:left="644"/>
        <w:rPr>
          <w:rFonts w:ascii="Times New Roman" w:eastAsia="Calibri" w:hAnsi="Times New Roman"/>
          <w:szCs w:val="20"/>
        </w:rPr>
      </w:pPr>
      <w:r w:rsidRPr="00846E73">
        <w:rPr>
          <w:rFonts w:ascii="Times New Roman" w:hAnsi="Times New Roman"/>
          <w:szCs w:val="20"/>
        </w:rPr>
        <w:t xml:space="preserve">Uchádzač bude povinný splnenie záväzku darovania potravín riadne preukázať. </w:t>
      </w:r>
      <w:r w:rsidRPr="00846E73">
        <w:rPr>
          <w:rFonts w:ascii="Times New Roman" w:eastAsia="Calibri" w:hAnsi="Times New Roman"/>
          <w:szCs w:val="20"/>
        </w:rPr>
        <w:t xml:space="preserve">Uchádzač najneskôr do 12 mesiacov po nadobudnutí účinnosti rámcovej dohody doručí    verejnému obstarávateľovi elektronicky cez systém IS EPVO a originál aj listinne dokumentáciu o plnení osobitných podmienok dohody: </w:t>
      </w:r>
    </w:p>
    <w:p w14:paraId="1725C0B1" w14:textId="77777777" w:rsidR="00992FBB" w:rsidRPr="00846E73" w:rsidRDefault="00992FBB" w:rsidP="00992FBB">
      <w:pPr>
        <w:pStyle w:val="Barborka1"/>
      </w:pPr>
    </w:p>
    <w:p w14:paraId="1E5E1221" w14:textId="77777777" w:rsidR="00992FBB" w:rsidRPr="00846E73" w:rsidRDefault="00992FBB" w:rsidP="00992FBB">
      <w:pPr>
        <w:pStyle w:val="Barborka1"/>
        <w:numPr>
          <w:ilvl w:val="0"/>
          <w:numId w:val="44"/>
        </w:numPr>
        <w:rPr>
          <w:sz w:val="20"/>
          <w:szCs w:val="20"/>
        </w:rPr>
      </w:pPr>
      <w:r w:rsidRPr="00846E73">
        <w:rPr>
          <w:b/>
          <w:bCs/>
          <w:sz w:val="20"/>
          <w:szCs w:val="20"/>
        </w:rPr>
        <w:t>Doklad od potravinovej banky alebo inej registrovanej výdajne o prevzatí darovaných potravín a zoznam darovaných potravín v hodnote záväzku uvedenom v prílohe č.4 rámcovej dohody</w:t>
      </w:r>
    </w:p>
    <w:p w14:paraId="19EA4EF0" w14:textId="77777777" w:rsidR="00992FBB" w:rsidRPr="00846E73" w:rsidRDefault="00992FBB" w:rsidP="00992FBB">
      <w:pPr>
        <w:pStyle w:val="Barborka1"/>
        <w:ind w:left="720"/>
        <w:rPr>
          <w:b/>
          <w:bCs/>
          <w:sz w:val="20"/>
          <w:szCs w:val="20"/>
        </w:rPr>
      </w:pPr>
    </w:p>
    <w:p w14:paraId="4CE30396" w14:textId="77777777" w:rsidR="00992FBB" w:rsidRPr="00846E73" w:rsidRDefault="00992FBB" w:rsidP="00992FBB">
      <w:pPr>
        <w:pStyle w:val="Default"/>
        <w:ind w:left="644"/>
        <w:jc w:val="both"/>
        <w:rPr>
          <w:sz w:val="20"/>
          <w:szCs w:val="20"/>
        </w:rPr>
      </w:pPr>
      <w:r w:rsidRPr="00846E73">
        <w:rPr>
          <w:sz w:val="20"/>
          <w:szCs w:val="20"/>
        </w:rPr>
        <w:t>V prípade zistenia nedodržania záväzku bude uchádzač verejným obstarávateľom upozornený a bude vyzvaný na okamžitú nápravu v lehote určenej verejným obstarávateľom. Pri nezjednaní nápravy bude verejný obstarávateľ uchádzača pokutovať sumou dvojnásobku hodnoty, ktorú mal poskytnúť organizácii. Tieto ustanovenia sú prenesené v príslušných ustanoveniach návrhu rámcovej dohody.</w:t>
      </w:r>
    </w:p>
    <w:p w14:paraId="3C0D6663" w14:textId="77777777" w:rsidR="00992FBB" w:rsidRPr="00846E73" w:rsidRDefault="00992FBB" w:rsidP="00992FBB">
      <w:pPr>
        <w:pStyle w:val="Default"/>
        <w:ind w:left="644"/>
        <w:jc w:val="both"/>
        <w:rPr>
          <w:sz w:val="20"/>
          <w:szCs w:val="20"/>
        </w:rPr>
      </w:pPr>
      <w:r w:rsidRPr="00846E73">
        <w:rPr>
          <w:sz w:val="20"/>
          <w:szCs w:val="20"/>
        </w:rPr>
        <w:t>Dôvodom uplatnenia uvedenej požiadavky je záujem verejného obstarávateľa vytvoriť podmienky a prispieť k motivácii podnikateľských subjektov podporovať a poskytovať pomoc sociálne slabším, zároveň napomáha predchádzať plytvaniu potravín, ktoré môžu pomôcť ľuďom v núdzi.</w:t>
      </w:r>
    </w:p>
    <w:p w14:paraId="691DB616" w14:textId="77777777" w:rsidR="00992FBB" w:rsidRPr="00992FBB" w:rsidRDefault="00992FBB" w:rsidP="00992FBB">
      <w:pPr>
        <w:pStyle w:val="Default"/>
        <w:ind w:left="644"/>
        <w:jc w:val="both"/>
        <w:rPr>
          <w:sz w:val="20"/>
          <w:szCs w:val="20"/>
        </w:rPr>
      </w:pPr>
      <w:r w:rsidRPr="00846E73">
        <w:rPr>
          <w:sz w:val="20"/>
          <w:szCs w:val="20"/>
        </w:rPr>
        <w:t>Podmienky je stanovená pri dodržaní podmienky nediskriminácie, rovnakého zaobchádzania a transparentnosti.</w:t>
      </w:r>
    </w:p>
    <w:p w14:paraId="427457F8" w14:textId="77777777" w:rsidR="008C761C" w:rsidRPr="006E45D6" w:rsidRDefault="008C761C" w:rsidP="006E45D6">
      <w:pPr>
        <w:pStyle w:val="Default"/>
        <w:ind w:left="644"/>
        <w:jc w:val="both"/>
        <w:rPr>
          <w:b/>
          <w:bCs/>
          <w:sz w:val="20"/>
          <w:szCs w:val="20"/>
          <w:u w:val="single"/>
        </w:rPr>
      </w:pPr>
    </w:p>
    <w:p w14:paraId="26E91F59" w14:textId="75EB0625" w:rsidR="00C115C3" w:rsidRPr="008C761C" w:rsidRDefault="008C761C" w:rsidP="00345611">
      <w:pPr>
        <w:rPr>
          <w:rFonts w:ascii="Times New Roman" w:hAnsi="Times New Roman"/>
          <w:b/>
          <w:bCs/>
        </w:rPr>
      </w:pPr>
      <w:r w:rsidRPr="008C761C">
        <w:rPr>
          <w:rFonts w:ascii="Times New Roman" w:hAnsi="Times New Roman"/>
          <w:b/>
          <w:bCs/>
        </w:rPr>
        <w:t>-----------------------------------------------------------------------------</w:t>
      </w:r>
    </w:p>
    <w:p w14:paraId="38D6A8F1" w14:textId="63341F2A" w:rsidR="001F3314" w:rsidRDefault="0009305B" w:rsidP="0009305B">
      <w:pPr>
        <w:rPr>
          <w:rFonts w:ascii="Times New Roman" w:hAnsi="Times New Roman"/>
          <w:vertAlign w:val="superscript"/>
        </w:rPr>
      </w:pPr>
      <w:r w:rsidRPr="0009305B">
        <w:rPr>
          <w:rFonts w:ascii="Times New Roman" w:hAnsi="Times New Roman"/>
          <w:vertAlign w:val="superscript"/>
        </w:rPr>
        <w:t>1 podľa § 6 ods. 1 zákona č. 152/1995 Z. z. o potravinách v znení neskorších zmien a</w:t>
      </w:r>
      <w:r>
        <w:rPr>
          <w:rFonts w:ascii="Times New Roman" w:hAnsi="Times New Roman"/>
          <w:vertAlign w:val="superscript"/>
        </w:rPr>
        <w:t> </w:t>
      </w:r>
      <w:r w:rsidRPr="0009305B">
        <w:rPr>
          <w:rFonts w:ascii="Times New Roman" w:hAnsi="Times New Roman"/>
          <w:vertAlign w:val="superscript"/>
        </w:rPr>
        <w:t>dopl</w:t>
      </w:r>
      <w:r>
        <w:rPr>
          <w:rFonts w:ascii="Times New Roman" w:hAnsi="Times New Roman"/>
          <w:vertAlign w:val="superscript"/>
        </w:rPr>
        <w:t>n</w:t>
      </w:r>
      <w:r w:rsidRPr="0009305B">
        <w:rPr>
          <w:rFonts w:ascii="Times New Roman" w:hAnsi="Times New Roman"/>
          <w:vertAlign w:val="superscript"/>
        </w:rPr>
        <w:t>k</w:t>
      </w:r>
      <w:r>
        <w:rPr>
          <w:rFonts w:ascii="Times New Roman" w:hAnsi="Times New Roman"/>
          <w:vertAlign w:val="superscript"/>
        </w:rPr>
        <w:t>o</w:t>
      </w:r>
      <w:r w:rsidRPr="0009305B">
        <w:rPr>
          <w:rFonts w:ascii="Times New Roman" w:hAnsi="Times New Roman"/>
          <w:vertAlign w:val="superscript"/>
        </w:rPr>
        <w:t>v</w:t>
      </w:r>
      <w:r>
        <w:rPr>
          <w:rFonts w:ascii="Times New Roman" w:hAnsi="Times New Roman"/>
          <w:vertAlign w:val="superscript"/>
        </w:rPr>
        <w:t xml:space="preserve"> </w:t>
      </w:r>
    </w:p>
    <w:p w14:paraId="3E4BFD0B" w14:textId="77777777" w:rsidR="003132CF" w:rsidRDefault="003132CF" w:rsidP="0009305B">
      <w:pPr>
        <w:rPr>
          <w:rFonts w:ascii="Times New Roman" w:hAnsi="Times New Roman"/>
          <w:vertAlign w:val="superscript"/>
        </w:rPr>
      </w:pPr>
    </w:p>
    <w:p w14:paraId="5A900480" w14:textId="77777777" w:rsidR="003132CF" w:rsidRDefault="003132CF" w:rsidP="0009305B">
      <w:pPr>
        <w:rPr>
          <w:rFonts w:ascii="Times New Roman" w:hAnsi="Times New Roman"/>
          <w:vertAlign w:val="superscript"/>
        </w:rPr>
      </w:pPr>
    </w:p>
    <w:p w14:paraId="25B6B072" w14:textId="77777777" w:rsidR="003132CF" w:rsidRDefault="003132CF" w:rsidP="0009305B">
      <w:pPr>
        <w:rPr>
          <w:rFonts w:ascii="Times New Roman" w:hAnsi="Times New Roman"/>
          <w:vertAlign w:val="superscript"/>
        </w:rPr>
      </w:pPr>
    </w:p>
    <w:p w14:paraId="2F9A7746" w14:textId="77777777" w:rsidR="003132CF" w:rsidRDefault="003132CF" w:rsidP="0009305B">
      <w:pPr>
        <w:rPr>
          <w:rFonts w:ascii="Times New Roman" w:hAnsi="Times New Roman"/>
          <w:vertAlign w:val="superscript"/>
        </w:rPr>
      </w:pPr>
    </w:p>
    <w:p w14:paraId="1AF4C5E2" w14:textId="77777777" w:rsidR="003132CF" w:rsidRDefault="003132CF" w:rsidP="0009305B">
      <w:pPr>
        <w:rPr>
          <w:rFonts w:ascii="Times New Roman" w:hAnsi="Times New Roman"/>
          <w:vertAlign w:val="superscript"/>
        </w:rPr>
      </w:pPr>
    </w:p>
    <w:p w14:paraId="4E50EFD3" w14:textId="77777777" w:rsidR="00F643B3" w:rsidRDefault="00F643B3" w:rsidP="0009305B">
      <w:pPr>
        <w:rPr>
          <w:rFonts w:ascii="Times New Roman" w:hAnsi="Times New Roman"/>
          <w:vertAlign w:val="superscript"/>
        </w:rPr>
      </w:pPr>
    </w:p>
    <w:p w14:paraId="26408DFA" w14:textId="77777777" w:rsidR="00F643B3" w:rsidRDefault="00F643B3" w:rsidP="0009305B">
      <w:pPr>
        <w:rPr>
          <w:rFonts w:ascii="Times New Roman" w:hAnsi="Times New Roman"/>
          <w:vertAlign w:val="superscript"/>
        </w:rPr>
      </w:pPr>
    </w:p>
    <w:p w14:paraId="3E8CA0F0" w14:textId="77777777" w:rsidR="003132CF" w:rsidRDefault="003132CF" w:rsidP="0009305B">
      <w:pPr>
        <w:rPr>
          <w:rFonts w:ascii="Times New Roman" w:hAnsi="Times New Roman"/>
          <w:vertAlign w:val="superscript"/>
        </w:rPr>
      </w:pPr>
    </w:p>
    <w:p w14:paraId="0A9B5CBC" w14:textId="77777777" w:rsidR="003132CF" w:rsidRPr="0009305B" w:rsidRDefault="003132CF" w:rsidP="0009305B">
      <w:pPr>
        <w:rPr>
          <w:rFonts w:ascii="Times New Roman" w:hAnsi="Times New Roman"/>
          <w:vertAlign w:val="superscript"/>
        </w:rPr>
      </w:pPr>
    </w:p>
    <w:p w14:paraId="66C2C259" w14:textId="77777777" w:rsidR="00817659" w:rsidRPr="00817659" w:rsidRDefault="00817659" w:rsidP="00817659">
      <w:pPr>
        <w:pStyle w:val="Nadpis-modrbold"/>
        <w:jc w:val="center"/>
        <w:rPr>
          <w:sz w:val="40"/>
          <w:szCs w:val="40"/>
        </w:rPr>
      </w:pPr>
      <w:r w:rsidRPr="00817659">
        <w:rPr>
          <w:sz w:val="40"/>
          <w:szCs w:val="40"/>
        </w:rPr>
        <w:t xml:space="preserve">B.3 </w:t>
      </w:r>
      <w:proofErr w:type="spellStart"/>
      <w:r w:rsidRPr="00817659">
        <w:rPr>
          <w:sz w:val="40"/>
          <w:szCs w:val="40"/>
        </w:rPr>
        <w:t>Spôsob</w:t>
      </w:r>
      <w:proofErr w:type="spellEnd"/>
      <w:r w:rsidRPr="00817659">
        <w:rPr>
          <w:sz w:val="40"/>
          <w:szCs w:val="40"/>
        </w:rPr>
        <w:t xml:space="preserve"> </w:t>
      </w:r>
      <w:proofErr w:type="spellStart"/>
      <w:r w:rsidRPr="00817659">
        <w:rPr>
          <w:sz w:val="40"/>
          <w:szCs w:val="40"/>
        </w:rPr>
        <w:t>určenia</w:t>
      </w:r>
      <w:proofErr w:type="spellEnd"/>
      <w:r w:rsidRPr="00817659">
        <w:rPr>
          <w:sz w:val="40"/>
          <w:szCs w:val="40"/>
        </w:rPr>
        <w:t xml:space="preserve"> ceny</w:t>
      </w:r>
    </w:p>
    <w:p w14:paraId="1E1BE8C4" w14:textId="77777777" w:rsidR="001F3314" w:rsidRDefault="001F3314" w:rsidP="001F3314">
      <w:pPr>
        <w:contextualSpacing/>
        <w:rPr>
          <w:rFonts w:ascii="Times New Roman" w:hAnsi="Times New Roman"/>
          <w:b/>
          <w:bCs/>
          <w:highlight w:val="lightGray"/>
        </w:rPr>
      </w:pPr>
    </w:p>
    <w:p w14:paraId="66EC92FB" w14:textId="054ED5A5" w:rsidR="00817659" w:rsidRDefault="00817659" w:rsidP="00817659">
      <w:pPr>
        <w:rPr>
          <w:rFonts w:ascii="Times New Roman" w:hAnsi="Times New Roman"/>
          <w:bCs/>
          <w:szCs w:val="20"/>
        </w:rPr>
      </w:pPr>
      <w:r w:rsidRPr="0033075D">
        <w:rPr>
          <w:rFonts w:ascii="Times New Roman" w:hAnsi="Times New Roman"/>
          <w:bCs/>
          <w:szCs w:val="20"/>
        </w:rPr>
        <w:t xml:space="preserve">Cena za predmet zákazky musí byť stanovená podľa zákona NR SR č. 18/1996 Z. z. o cenách v znení neskorších predpisov, vyhlášky MF SR č. 87/1996 Z. z., ktorou sa vykonáva zákon NR SR č. 18/1996 Z. z. o cenách.  </w:t>
      </w:r>
    </w:p>
    <w:p w14:paraId="4F76EBA1" w14:textId="77777777" w:rsidR="00E3057D" w:rsidRPr="0033075D" w:rsidRDefault="00E3057D" w:rsidP="00817659">
      <w:pPr>
        <w:rPr>
          <w:rFonts w:ascii="Times New Roman" w:hAnsi="Times New Roman"/>
          <w:bCs/>
          <w:szCs w:val="20"/>
        </w:rPr>
      </w:pPr>
    </w:p>
    <w:p w14:paraId="1CCF96AE" w14:textId="7F079094" w:rsidR="00817659" w:rsidRDefault="00817659" w:rsidP="00817659">
      <w:pPr>
        <w:rPr>
          <w:rFonts w:ascii="Times New Roman" w:hAnsi="Times New Roman"/>
          <w:bCs/>
          <w:szCs w:val="20"/>
        </w:rPr>
      </w:pPr>
      <w:r w:rsidRPr="0033075D">
        <w:rPr>
          <w:rFonts w:ascii="Times New Roman" w:hAnsi="Times New Roman"/>
          <w:bCs/>
          <w:szCs w:val="20"/>
        </w:rPr>
        <w:t xml:space="preserve">Uchádzač vo svojej ponuke je povinný vziať do úvahy všetko, čo je nevyhnutné na úplné a riadne plnenie zmluvy, pričom do svojich navrhovaných cien zahrnie všetky náklady spojené s plnením predmetu zákazky. V prípade, že uchádzač bude úspešný, nebude akceptovaný žiadny nárok uchádzača na zmenu navrhovanej ceny. </w:t>
      </w:r>
    </w:p>
    <w:p w14:paraId="08B6BFA0" w14:textId="77777777" w:rsidR="00E3057D" w:rsidRDefault="00E3057D" w:rsidP="00817659">
      <w:pPr>
        <w:rPr>
          <w:rFonts w:ascii="Times New Roman" w:hAnsi="Times New Roman"/>
          <w:bCs/>
          <w:szCs w:val="20"/>
        </w:rPr>
      </w:pPr>
    </w:p>
    <w:p w14:paraId="62D44F79" w14:textId="65E20A3B" w:rsidR="00817659" w:rsidRDefault="00817659" w:rsidP="00817659">
      <w:pPr>
        <w:rPr>
          <w:rFonts w:ascii="Times New Roman" w:hAnsi="Times New Roman"/>
          <w:bCs/>
          <w:szCs w:val="20"/>
        </w:rPr>
      </w:pPr>
      <w:r w:rsidRPr="0033075D">
        <w:rPr>
          <w:rFonts w:ascii="Times New Roman" w:hAnsi="Times New Roman"/>
          <w:bCs/>
          <w:szCs w:val="20"/>
        </w:rPr>
        <w:t xml:space="preserve">Uchádzač v ponuke uvedie celkovú cenu za </w:t>
      </w:r>
      <w:r w:rsidR="00E3057D">
        <w:rPr>
          <w:rFonts w:ascii="Times New Roman" w:hAnsi="Times New Roman"/>
          <w:bCs/>
          <w:szCs w:val="20"/>
        </w:rPr>
        <w:t>predmet zákazky p</w:t>
      </w:r>
      <w:r w:rsidRPr="0033075D">
        <w:rPr>
          <w:rFonts w:ascii="Times New Roman" w:hAnsi="Times New Roman"/>
          <w:bCs/>
          <w:szCs w:val="20"/>
        </w:rPr>
        <w:t xml:space="preserve">odľa časti B. Opis predmetu zákazky a časti E. Kritériá na hodnotenie ponúk a pravidlá ich uplatnenia. </w:t>
      </w:r>
    </w:p>
    <w:p w14:paraId="021A1F16" w14:textId="77777777" w:rsidR="00E3057D" w:rsidRPr="0033075D" w:rsidRDefault="00E3057D" w:rsidP="00817659">
      <w:pPr>
        <w:rPr>
          <w:rFonts w:ascii="Times New Roman" w:hAnsi="Times New Roman"/>
          <w:bCs/>
          <w:szCs w:val="20"/>
        </w:rPr>
      </w:pPr>
    </w:p>
    <w:p w14:paraId="05F9D2FE" w14:textId="49F47274" w:rsidR="00817659" w:rsidRDefault="00817659" w:rsidP="00817659">
      <w:pPr>
        <w:rPr>
          <w:rFonts w:ascii="Times New Roman" w:hAnsi="Times New Roman"/>
          <w:bCs/>
          <w:szCs w:val="20"/>
        </w:rPr>
      </w:pPr>
      <w:r w:rsidRPr="0033075D">
        <w:rPr>
          <w:rFonts w:ascii="Times New Roman" w:hAnsi="Times New Roman"/>
          <w:bCs/>
          <w:szCs w:val="20"/>
        </w:rPr>
        <w:t xml:space="preserve">Do príslušnej položky musia byť započítané všetky náklady, ktoré s ňou bezprostredne súvisia, pričom tieto nesmú byť vyjadrené číslom „0“, ani záporným číslom. Cena rovná nule znamená, že ponuka nie je ocenená podľa požiadaviek verejného obstarávateľa, čo znamená nesplnenie požiadaviek na predmet zákazky s následkom vylúčenia ponuky uchádzača. </w:t>
      </w:r>
    </w:p>
    <w:p w14:paraId="086F06B7" w14:textId="77777777" w:rsidR="00E3057D" w:rsidRPr="0033075D" w:rsidRDefault="00E3057D" w:rsidP="00817659">
      <w:pPr>
        <w:rPr>
          <w:rFonts w:ascii="Times New Roman" w:hAnsi="Times New Roman"/>
          <w:bCs/>
          <w:szCs w:val="20"/>
        </w:rPr>
      </w:pPr>
    </w:p>
    <w:p w14:paraId="6011CBEC" w14:textId="77777777" w:rsidR="00C1733A" w:rsidRPr="00383A30" w:rsidRDefault="00C1733A" w:rsidP="00C1733A">
      <w:pPr>
        <w:pStyle w:val="Default"/>
        <w:rPr>
          <w:sz w:val="20"/>
          <w:szCs w:val="20"/>
        </w:rPr>
      </w:pPr>
      <w:r w:rsidRPr="00383A30">
        <w:rPr>
          <w:sz w:val="20"/>
          <w:szCs w:val="20"/>
        </w:rPr>
        <w:t xml:space="preserve">Ak uchádzač nie je platiteľom DPH uvedie navrhované ceny celkom. Na skutočnosť, že nie je platiteľom DPH v ponuke upozorní vyhlásením „Nie som platcom DPH“. </w:t>
      </w:r>
    </w:p>
    <w:p w14:paraId="16658C0C" w14:textId="77777777" w:rsidR="00E3057D" w:rsidRDefault="00E3057D" w:rsidP="00817659">
      <w:pPr>
        <w:rPr>
          <w:rFonts w:ascii="Times New Roman" w:hAnsi="Times New Roman"/>
          <w:bCs/>
          <w:szCs w:val="20"/>
        </w:rPr>
      </w:pPr>
    </w:p>
    <w:p w14:paraId="702C622F" w14:textId="14DB1E01" w:rsidR="0089489F" w:rsidRPr="00C1733A" w:rsidRDefault="00817659" w:rsidP="00DB5BCC">
      <w:pPr>
        <w:rPr>
          <w:rFonts w:ascii="Times New Roman" w:hAnsi="Times New Roman"/>
          <w:bCs/>
          <w:szCs w:val="20"/>
        </w:rPr>
        <w:sectPr w:rsidR="0089489F" w:rsidRPr="00C1733A" w:rsidSect="0089489F">
          <w:footerReference w:type="default" r:id="rId18"/>
          <w:headerReference w:type="first" r:id="rId19"/>
          <w:footerReference w:type="first" r:id="rId20"/>
          <w:pgSz w:w="11906" w:h="16838" w:code="9"/>
          <w:pgMar w:top="1418" w:right="1418" w:bottom="1418" w:left="1418" w:header="709" w:footer="272" w:gutter="0"/>
          <w:cols w:space="708"/>
          <w:titlePg/>
          <w:docGrid w:linePitch="360"/>
        </w:sectPr>
      </w:pPr>
      <w:r w:rsidRPr="0033075D">
        <w:rPr>
          <w:rFonts w:ascii="Times New Roman" w:hAnsi="Times New Roman"/>
          <w:bCs/>
          <w:szCs w:val="20"/>
        </w:rPr>
        <w:t xml:space="preserve"> Počet desatinných miest pre výpočty je  určený na dve desatinné miest</w:t>
      </w:r>
      <w:r w:rsidR="00C1733A">
        <w:rPr>
          <w:rFonts w:ascii="Times New Roman" w:hAnsi="Times New Roman"/>
          <w:bCs/>
          <w:szCs w:val="20"/>
        </w:rPr>
        <w:t>a.</w:t>
      </w:r>
    </w:p>
    <w:p w14:paraId="05667EF6" w14:textId="77777777" w:rsidR="0063091D" w:rsidRPr="0063091D" w:rsidRDefault="0063091D" w:rsidP="0063091D">
      <w:pPr>
        <w:rPr>
          <w:rFonts w:ascii="Times New Roman" w:eastAsia="Arial" w:hAnsi="Times New Roman"/>
          <w:b/>
          <w:i/>
          <w:szCs w:val="20"/>
        </w:rPr>
      </w:pPr>
      <w:bookmarkStart w:id="188" w:name="_Hlk205461701"/>
      <w:bookmarkStart w:id="189" w:name="_Hlk206059440"/>
      <w:r w:rsidRPr="0063091D">
        <w:rPr>
          <w:rFonts w:ascii="Times New Roman" w:hAnsi="Times New Roman"/>
          <w:i/>
          <w:iCs/>
          <w:szCs w:val="20"/>
        </w:rPr>
        <w:lastRenderedPageBreak/>
        <w:t xml:space="preserve">Príloha  </w:t>
      </w:r>
      <w:r w:rsidRPr="0063091D">
        <w:rPr>
          <w:rFonts w:ascii="Times New Roman" w:eastAsia="Arial" w:hAnsi="Times New Roman"/>
          <w:i/>
          <w:iCs/>
          <w:szCs w:val="20"/>
        </w:rPr>
        <w:t>k súťažným</w:t>
      </w:r>
      <w:r w:rsidRPr="0063091D">
        <w:rPr>
          <w:rFonts w:ascii="Times New Roman" w:eastAsia="Arial" w:hAnsi="Times New Roman"/>
          <w:i/>
          <w:szCs w:val="20"/>
        </w:rPr>
        <w:t xml:space="preserve"> podkladom</w:t>
      </w:r>
      <w:r w:rsidRPr="0063091D">
        <w:rPr>
          <w:rFonts w:ascii="Times New Roman" w:eastAsia="Arial" w:hAnsi="Times New Roman"/>
          <w:b/>
          <w:i/>
          <w:szCs w:val="20"/>
        </w:rPr>
        <w:t xml:space="preserve">  </w:t>
      </w:r>
    </w:p>
    <w:p w14:paraId="48215425" w14:textId="77777777" w:rsidR="0063091D" w:rsidRPr="0063091D" w:rsidRDefault="0063091D" w:rsidP="0063091D">
      <w:pPr>
        <w:rPr>
          <w:rFonts w:ascii="Times New Roman" w:hAnsi="Times New Roman"/>
          <w:b/>
          <w:bCs/>
          <w:szCs w:val="20"/>
        </w:rPr>
      </w:pPr>
    </w:p>
    <w:p w14:paraId="41A5F2CC" w14:textId="77777777" w:rsidR="0063091D" w:rsidRPr="0063091D" w:rsidRDefault="0063091D" w:rsidP="0063091D">
      <w:pPr>
        <w:rPr>
          <w:rFonts w:ascii="Times New Roman" w:eastAsia="Arial" w:hAnsi="Times New Roman"/>
          <w:bCs/>
          <w:i/>
          <w:iCs/>
          <w:szCs w:val="20"/>
        </w:rPr>
      </w:pPr>
      <w:r w:rsidRPr="0063091D">
        <w:rPr>
          <w:rFonts w:ascii="Times New Roman" w:hAnsi="Times New Roman"/>
          <w:b/>
          <w:bCs/>
          <w:szCs w:val="20"/>
        </w:rPr>
        <w:t>Identifikačné údaje uchádzača</w:t>
      </w:r>
    </w:p>
    <w:p w14:paraId="16605068" w14:textId="77777777" w:rsidR="0063091D" w:rsidRPr="0063091D" w:rsidRDefault="0063091D" w:rsidP="0063091D">
      <w:pPr>
        <w:rPr>
          <w:rFonts w:ascii="Times New Roman" w:eastAsia="Arial" w:hAnsi="Times New Roman"/>
          <w:bCs/>
          <w:i/>
          <w:iCs/>
          <w:szCs w:val="20"/>
        </w:rPr>
      </w:pPr>
    </w:p>
    <w:tbl>
      <w:tblPr>
        <w:tblStyle w:val="Mriekatabuky"/>
        <w:tblW w:w="0" w:type="auto"/>
        <w:tblLook w:val="04A0" w:firstRow="1" w:lastRow="0" w:firstColumn="1" w:lastColumn="0" w:noHBand="0" w:noVBand="1"/>
      </w:tblPr>
      <w:tblGrid>
        <w:gridCol w:w="4534"/>
        <w:gridCol w:w="4526"/>
      </w:tblGrid>
      <w:tr w:rsidR="0063091D" w:rsidRPr="0063091D" w14:paraId="0444A3E6" w14:textId="77777777" w:rsidTr="002E2897">
        <w:tc>
          <w:tcPr>
            <w:tcW w:w="4814" w:type="dxa"/>
          </w:tcPr>
          <w:p w14:paraId="07F96686" w14:textId="77777777" w:rsidR="0063091D" w:rsidRPr="0063091D" w:rsidRDefault="0063091D" w:rsidP="002E2897">
            <w:pPr>
              <w:pStyle w:val="Default"/>
              <w:rPr>
                <w:sz w:val="20"/>
                <w:szCs w:val="20"/>
              </w:rPr>
            </w:pPr>
            <w:proofErr w:type="spellStart"/>
            <w:r w:rsidRPr="0063091D">
              <w:rPr>
                <w:sz w:val="20"/>
                <w:szCs w:val="20"/>
              </w:rPr>
              <w:t>Obchodné</w:t>
            </w:r>
            <w:proofErr w:type="spellEnd"/>
            <w:r w:rsidRPr="0063091D">
              <w:rPr>
                <w:sz w:val="20"/>
                <w:szCs w:val="20"/>
              </w:rPr>
              <w:t xml:space="preserve"> </w:t>
            </w:r>
            <w:proofErr w:type="spellStart"/>
            <w:r w:rsidRPr="0063091D">
              <w:rPr>
                <w:sz w:val="20"/>
                <w:szCs w:val="20"/>
              </w:rPr>
              <w:t>meno</w:t>
            </w:r>
            <w:proofErr w:type="spellEnd"/>
            <w:r w:rsidRPr="0063091D">
              <w:rPr>
                <w:sz w:val="20"/>
                <w:szCs w:val="20"/>
              </w:rPr>
              <w:t xml:space="preserve"> </w:t>
            </w:r>
            <w:proofErr w:type="spellStart"/>
            <w:r w:rsidRPr="0063091D">
              <w:rPr>
                <w:sz w:val="20"/>
                <w:szCs w:val="20"/>
              </w:rPr>
              <w:t>alebo</w:t>
            </w:r>
            <w:proofErr w:type="spellEnd"/>
            <w:r w:rsidRPr="0063091D">
              <w:rPr>
                <w:sz w:val="20"/>
                <w:szCs w:val="20"/>
              </w:rPr>
              <w:t xml:space="preserve"> </w:t>
            </w:r>
            <w:proofErr w:type="spellStart"/>
            <w:r w:rsidRPr="0063091D">
              <w:rPr>
                <w:sz w:val="20"/>
                <w:szCs w:val="20"/>
              </w:rPr>
              <w:t>názov</w:t>
            </w:r>
            <w:proofErr w:type="spellEnd"/>
            <w:r w:rsidRPr="0063091D">
              <w:rPr>
                <w:sz w:val="20"/>
                <w:szCs w:val="20"/>
              </w:rPr>
              <w:t xml:space="preserve"> </w:t>
            </w:r>
            <w:proofErr w:type="spellStart"/>
            <w:r w:rsidRPr="0063091D">
              <w:rPr>
                <w:sz w:val="20"/>
                <w:szCs w:val="20"/>
              </w:rPr>
              <w:t>uchádzača</w:t>
            </w:r>
            <w:proofErr w:type="spellEnd"/>
            <w:r w:rsidRPr="0063091D">
              <w:rPr>
                <w:sz w:val="20"/>
                <w:szCs w:val="20"/>
              </w:rPr>
              <w:t xml:space="preserve"> </w:t>
            </w:r>
          </w:p>
          <w:p w14:paraId="05DED3C3" w14:textId="77777777" w:rsidR="0063091D" w:rsidRPr="0063091D" w:rsidRDefault="0063091D" w:rsidP="002E2897">
            <w:pPr>
              <w:rPr>
                <w:rFonts w:ascii="Times New Roman" w:hAnsi="Times New Roman"/>
                <w:i/>
                <w:iCs/>
                <w:szCs w:val="20"/>
              </w:rPr>
            </w:pPr>
            <w:r w:rsidRPr="0063091D">
              <w:rPr>
                <w:rFonts w:ascii="Times New Roman" w:hAnsi="Times New Roman"/>
                <w:i/>
                <w:iCs/>
                <w:szCs w:val="20"/>
              </w:rPr>
              <w:t>(</w:t>
            </w:r>
            <w:proofErr w:type="spellStart"/>
            <w:r w:rsidRPr="0063091D">
              <w:rPr>
                <w:rFonts w:ascii="Times New Roman" w:hAnsi="Times New Roman"/>
                <w:i/>
                <w:iCs/>
                <w:szCs w:val="20"/>
              </w:rPr>
              <w:t>úplné</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oficiálne</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obchodné</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meno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alebo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názov</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uchádzača</w:t>
            </w:r>
            <w:proofErr w:type="spellEnd"/>
            <w:r w:rsidRPr="0063091D">
              <w:rPr>
                <w:rFonts w:ascii="Times New Roman" w:hAnsi="Times New Roman"/>
                <w:i/>
                <w:iCs/>
                <w:szCs w:val="20"/>
              </w:rPr>
              <w:t>)</w:t>
            </w:r>
          </w:p>
          <w:p w14:paraId="506E9257" w14:textId="77777777" w:rsidR="0063091D" w:rsidRPr="0063091D" w:rsidRDefault="0063091D" w:rsidP="002E2897">
            <w:pPr>
              <w:rPr>
                <w:rFonts w:ascii="Times New Roman" w:eastAsia="Arial" w:hAnsi="Times New Roman"/>
                <w:bCs/>
                <w:i/>
                <w:iCs/>
                <w:szCs w:val="20"/>
              </w:rPr>
            </w:pPr>
          </w:p>
        </w:tc>
        <w:tc>
          <w:tcPr>
            <w:tcW w:w="4815" w:type="dxa"/>
          </w:tcPr>
          <w:p w14:paraId="3CF0FDC8" w14:textId="77777777" w:rsidR="0063091D" w:rsidRPr="0063091D" w:rsidRDefault="0063091D" w:rsidP="002E2897">
            <w:pPr>
              <w:rPr>
                <w:rFonts w:ascii="Times New Roman" w:eastAsia="Arial" w:hAnsi="Times New Roman"/>
                <w:bCs/>
                <w:i/>
                <w:iCs/>
                <w:szCs w:val="20"/>
              </w:rPr>
            </w:pPr>
          </w:p>
        </w:tc>
      </w:tr>
      <w:tr w:rsidR="0063091D" w:rsidRPr="0063091D" w14:paraId="642C7A0C" w14:textId="77777777" w:rsidTr="002E2897">
        <w:tc>
          <w:tcPr>
            <w:tcW w:w="4814" w:type="dxa"/>
          </w:tcPr>
          <w:p w14:paraId="5850518C" w14:textId="77777777" w:rsidR="0063091D" w:rsidRPr="0063091D" w:rsidRDefault="0063091D" w:rsidP="002E2897">
            <w:pPr>
              <w:pStyle w:val="Default"/>
              <w:rPr>
                <w:sz w:val="20"/>
                <w:szCs w:val="20"/>
              </w:rPr>
            </w:pPr>
            <w:proofErr w:type="spellStart"/>
            <w:r w:rsidRPr="0063091D">
              <w:rPr>
                <w:sz w:val="20"/>
                <w:szCs w:val="20"/>
              </w:rPr>
              <w:t>Sídlo</w:t>
            </w:r>
            <w:proofErr w:type="spellEnd"/>
            <w:r w:rsidRPr="0063091D">
              <w:rPr>
                <w:sz w:val="20"/>
                <w:szCs w:val="20"/>
              </w:rPr>
              <w:t xml:space="preserve"> </w:t>
            </w:r>
            <w:proofErr w:type="spellStart"/>
            <w:r w:rsidRPr="0063091D">
              <w:rPr>
                <w:sz w:val="20"/>
                <w:szCs w:val="20"/>
              </w:rPr>
              <w:t>alebo</w:t>
            </w:r>
            <w:proofErr w:type="spellEnd"/>
            <w:r w:rsidRPr="0063091D">
              <w:rPr>
                <w:sz w:val="20"/>
                <w:szCs w:val="20"/>
              </w:rPr>
              <w:t xml:space="preserve"> </w:t>
            </w:r>
            <w:proofErr w:type="spellStart"/>
            <w:r w:rsidRPr="0063091D">
              <w:rPr>
                <w:sz w:val="20"/>
                <w:szCs w:val="20"/>
              </w:rPr>
              <w:t>miesto</w:t>
            </w:r>
            <w:proofErr w:type="spellEnd"/>
            <w:r w:rsidRPr="0063091D">
              <w:rPr>
                <w:sz w:val="20"/>
                <w:szCs w:val="20"/>
              </w:rPr>
              <w:t xml:space="preserve"> </w:t>
            </w:r>
            <w:proofErr w:type="spellStart"/>
            <w:r w:rsidRPr="0063091D">
              <w:rPr>
                <w:sz w:val="20"/>
                <w:szCs w:val="20"/>
              </w:rPr>
              <w:t>podnikania</w:t>
            </w:r>
            <w:proofErr w:type="spellEnd"/>
            <w:r w:rsidRPr="0063091D">
              <w:rPr>
                <w:sz w:val="20"/>
                <w:szCs w:val="20"/>
              </w:rPr>
              <w:t xml:space="preserve"> </w:t>
            </w:r>
            <w:proofErr w:type="spellStart"/>
            <w:r w:rsidRPr="0063091D">
              <w:rPr>
                <w:sz w:val="20"/>
                <w:szCs w:val="20"/>
              </w:rPr>
              <w:t>uchádzača</w:t>
            </w:r>
            <w:proofErr w:type="spellEnd"/>
            <w:r w:rsidRPr="0063091D">
              <w:rPr>
                <w:sz w:val="20"/>
                <w:szCs w:val="20"/>
              </w:rPr>
              <w:t xml:space="preserve"> </w:t>
            </w:r>
          </w:p>
          <w:p w14:paraId="1C553B08" w14:textId="77777777" w:rsidR="0063091D" w:rsidRPr="0063091D" w:rsidRDefault="0063091D" w:rsidP="002E2897">
            <w:pPr>
              <w:rPr>
                <w:rFonts w:ascii="Times New Roman" w:hAnsi="Times New Roman"/>
                <w:i/>
                <w:iCs/>
                <w:szCs w:val="20"/>
              </w:rPr>
            </w:pPr>
            <w:r w:rsidRPr="0063091D">
              <w:rPr>
                <w:rFonts w:ascii="Times New Roman" w:hAnsi="Times New Roman"/>
                <w:i/>
                <w:iCs/>
                <w:szCs w:val="20"/>
              </w:rPr>
              <w:t>(</w:t>
            </w:r>
            <w:proofErr w:type="spellStart"/>
            <w:r w:rsidRPr="0063091D">
              <w:rPr>
                <w:rFonts w:ascii="Times New Roman" w:hAnsi="Times New Roman"/>
                <w:i/>
                <w:iCs/>
                <w:szCs w:val="20"/>
              </w:rPr>
              <w:t>úplná</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adresa</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sídla</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alebo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miesta</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podnikania</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uchádzača</w:t>
            </w:r>
            <w:proofErr w:type="spellEnd"/>
            <w:r w:rsidRPr="0063091D">
              <w:rPr>
                <w:rFonts w:ascii="Times New Roman" w:hAnsi="Times New Roman"/>
                <w:i/>
                <w:iCs/>
                <w:szCs w:val="20"/>
              </w:rPr>
              <w:t>)</w:t>
            </w:r>
          </w:p>
          <w:p w14:paraId="0CC66D36" w14:textId="77777777" w:rsidR="0063091D" w:rsidRPr="0063091D" w:rsidRDefault="0063091D" w:rsidP="002E2897">
            <w:pPr>
              <w:rPr>
                <w:rFonts w:ascii="Times New Roman" w:eastAsia="Arial" w:hAnsi="Times New Roman"/>
                <w:bCs/>
                <w:i/>
                <w:iCs/>
                <w:szCs w:val="20"/>
              </w:rPr>
            </w:pPr>
          </w:p>
        </w:tc>
        <w:tc>
          <w:tcPr>
            <w:tcW w:w="4815" w:type="dxa"/>
          </w:tcPr>
          <w:p w14:paraId="33587926" w14:textId="77777777" w:rsidR="0063091D" w:rsidRPr="0063091D" w:rsidRDefault="0063091D" w:rsidP="002E2897">
            <w:pPr>
              <w:rPr>
                <w:rFonts w:ascii="Times New Roman" w:eastAsia="Arial" w:hAnsi="Times New Roman"/>
                <w:bCs/>
                <w:i/>
                <w:iCs/>
                <w:szCs w:val="20"/>
              </w:rPr>
            </w:pPr>
          </w:p>
        </w:tc>
      </w:tr>
      <w:tr w:rsidR="0063091D" w:rsidRPr="0063091D" w14:paraId="6841AFEE" w14:textId="77777777" w:rsidTr="002E2897">
        <w:tc>
          <w:tcPr>
            <w:tcW w:w="4814" w:type="dxa"/>
          </w:tcPr>
          <w:p w14:paraId="195316FF" w14:textId="77777777" w:rsidR="0063091D" w:rsidRPr="0063091D" w:rsidRDefault="0063091D" w:rsidP="002E2897">
            <w:pPr>
              <w:rPr>
                <w:rFonts w:ascii="Times New Roman" w:hAnsi="Times New Roman"/>
                <w:szCs w:val="20"/>
              </w:rPr>
            </w:pPr>
            <w:r w:rsidRPr="0063091D">
              <w:rPr>
                <w:rFonts w:ascii="Times New Roman" w:hAnsi="Times New Roman"/>
                <w:szCs w:val="20"/>
              </w:rPr>
              <w:t>IČO</w:t>
            </w:r>
          </w:p>
          <w:p w14:paraId="23A5F90C" w14:textId="77777777" w:rsidR="0063091D" w:rsidRPr="0063091D" w:rsidRDefault="0063091D" w:rsidP="002E2897">
            <w:pPr>
              <w:rPr>
                <w:rFonts w:ascii="Times New Roman" w:eastAsia="Arial" w:hAnsi="Times New Roman"/>
                <w:bCs/>
                <w:i/>
                <w:iCs/>
                <w:szCs w:val="20"/>
              </w:rPr>
            </w:pPr>
          </w:p>
        </w:tc>
        <w:tc>
          <w:tcPr>
            <w:tcW w:w="4815" w:type="dxa"/>
          </w:tcPr>
          <w:p w14:paraId="315014FB" w14:textId="77777777" w:rsidR="0063091D" w:rsidRPr="0063091D" w:rsidRDefault="0063091D" w:rsidP="002E2897">
            <w:pPr>
              <w:rPr>
                <w:rFonts w:ascii="Times New Roman" w:eastAsia="Arial" w:hAnsi="Times New Roman"/>
                <w:bCs/>
                <w:i/>
                <w:iCs/>
                <w:szCs w:val="20"/>
              </w:rPr>
            </w:pPr>
          </w:p>
        </w:tc>
      </w:tr>
      <w:tr w:rsidR="0063091D" w:rsidRPr="0063091D" w14:paraId="4F00E5FC" w14:textId="77777777" w:rsidTr="002E2897">
        <w:tc>
          <w:tcPr>
            <w:tcW w:w="4814" w:type="dxa"/>
          </w:tcPr>
          <w:p w14:paraId="3B0739FE" w14:textId="77777777" w:rsidR="0063091D" w:rsidRPr="0063091D" w:rsidRDefault="0063091D" w:rsidP="002E2897">
            <w:pPr>
              <w:rPr>
                <w:rFonts w:ascii="Times New Roman" w:hAnsi="Times New Roman"/>
                <w:szCs w:val="20"/>
              </w:rPr>
            </w:pPr>
            <w:r w:rsidRPr="0063091D">
              <w:rPr>
                <w:rFonts w:ascii="Times New Roman" w:hAnsi="Times New Roman"/>
                <w:szCs w:val="20"/>
              </w:rPr>
              <w:t>DIČ</w:t>
            </w:r>
          </w:p>
          <w:p w14:paraId="1F489AC5" w14:textId="77777777" w:rsidR="0063091D" w:rsidRPr="0063091D" w:rsidRDefault="0063091D" w:rsidP="002E2897">
            <w:pPr>
              <w:rPr>
                <w:rFonts w:ascii="Times New Roman" w:eastAsia="Arial" w:hAnsi="Times New Roman"/>
                <w:bCs/>
                <w:i/>
                <w:iCs/>
                <w:szCs w:val="20"/>
              </w:rPr>
            </w:pPr>
          </w:p>
        </w:tc>
        <w:tc>
          <w:tcPr>
            <w:tcW w:w="4815" w:type="dxa"/>
          </w:tcPr>
          <w:p w14:paraId="3F6634B5" w14:textId="77777777" w:rsidR="0063091D" w:rsidRPr="0063091D" w:rsidRDefault="0063091D" w:rsidP="002E2897">
            <w:pPr>
              <w:rPr>
                <w:rFonts w:ascii="Times New Roman" w:eastAsia="Arial" w:hAnsi="Times New Roman"/>
                <w:bCs/>
                <w:i/>
                <w:iCs/>
                <w:szCs w:val="20"/>
              </w:rPr>
            </w:pPr>
          </w:p>
        </w:tc>
      </w:tr>
      <w:tr w:rsidR="0063091D" w:rsidRPr="0063091D" w14:paraId="1E9278FE" w14:textId="77777777" w:rsidTr="002E2897">
        <w:tc>
          <w:tcPr>
            <w:tcW w:w="4814" w:type="dxa"/>
          </w:tcPr>
          <w:p w14:paraId="7083D367" w14:textId="77777777" w:rsidR="0063091D" w:rsidRPr="0063091D" w:rsidRDefault="0063091D" w:rsidP="002E2897">
            <w:pPr>
              <w:rPr>
                <w:rFonts w:ascii="Times New Roman" w:hAnsi="Times New Roman"/>
                <w:szCs w:val="20"/>
              </w:rPr>
            </w:pPr>
            <w:r w:rsidRPr="0063091D">
              <w:rPr>
                <w:rFonts w:ascii="Times New Roman" w:hAnsi="Times New Roman"/>
                <w:szCs w:val="20"/>
              </w:rPr>
              <w:t>IČ DPH</w:t>
            </w:r>
          </w:p>
          <w:p w14:paraId="0C5214FA" w14:textId="77777777" w:rsidR="0063091D" w:rsidRPr="0063091D" w:rsidRDefault="0063091D" w:rsidP="002E2897">
            <w:pPr>
              <w:rPr>
                <w:rFonts w:ascii="Times New Roman" w:eastAsia="Arial" w:hAnsi="Times New Roman"/>
                <w:bCs/>
                <w:i/>
                <w:iCs/>
                <w:szCs w:val="20"/>
              </w:rPr>
            </w:pPr>
          </w:p>
        </w:tc>
        <w:tc>
          <w:tcPr>
            <w:tcW w:w="4815" w:type="dxa"/>
          </w:tcPr>
          <w:p w14:paraId="43FB665B" w14:textId="77777777" w:rsidR="0063091D" w:rsidRPr="0063091D" w:rsidRDefault="0063091D" w:rsidP="002E2897">
            <w:pPr>
              <w:rPr>
                <w:rFonts w:ascii="Times New Roman" w:eastAsia="Arial" w:hAnsi="Times New Roman"/>
                <w:bCs/>
                <w:i/>
                <w:iCs/>
                <w:szCs w:val="20"/>
              </w:rPr>
            </w:pPr>
          </w:p>
        </w:tc>
      </w:tr>
      <w:tr w:rsidR="0063091D" w:rsidRPr="0063091D" w14:paraId="3B76ED06" w14:textId="77777777" w:rsidTr="002E2897">
        <w:tc>
          <w:tcPr>
            <w:tcW w:w="4814" w:type="dxa"/>
          </w:tcPr>
          <w:p w14:paraId="74386A22" w14:textId="77777777" w:rsidR="0063091D" w:rsidRPr="0063091D" w:rsidRDefault="0063091D" w:rsidP="002E2897">
            <w:pPr>
              <w:rPr>
                <w:rFonts w:ascii="Times New Roman" w:hAnsi="Times New Roman"/>
                <w:szCs w:val="20"/>
              </w:rPr>
            </w:pPr>
            <w:proofErr w:type="spellStart"/>
            <w:r w:rsidRPr="0063091D">
              <w:rPr>
                <w:rFonts w:ascii="Times New Roman" w:hAnsi="Times New Roman"/>
                <w:szCs w:val="20"/>
              </w:rPr>
              <w:t>Právna</w:t>
            </w:r>
            <w:proofErr w:type="spellEnd"/>
            <w:r w:rsidRPr="0063091D">
              <w:rPr>
                <w:rFonts w:ascii="Times New Roman" w:hAnsi="Times New Roman"/>
                <w:szCs w:val="20"/>
              </w:rPr>
              <w:t xml:space="preserve"> forma</w:t>
            </w:r>
          </w:p>
          <w:p w14:paraId="334C8D98" w14:textId="77777777" w:rsidR="0063091D" w:rsidRPr="0063091D" w:rsidRDefault="0063091D" w:rsidP="002E2897">
            <w:pPr>
              <w:rPr>
                <w:rFonts w:ascii="Times New Roman" w:eastAsia="Arial" w:hAnsi="Times New Roman"/>
                <w:bCs/>
                <w:i/>
                <w:iCs/>
                <w:szCs w:val="20"/>
              </w:rPr>
            </w:pPr>
          </w:p>
        </w:tc>
        <w:tc>
          <w:tcPr>
            <w:tcW w:w="4815" w:type="dxa"/>
          </w:tcPr>
          <w:p w14:paraId="1AE0C1C9" w14:textId="77777777" w:rsidR="0063091D" w:rsidRPr="0063091D" w:rsidRDefault="0063091D" w:rsidP="002E2897">
            <w:pPr>
              <w:rPr>
                <w:rFonts w:ascii="Times New Roman" w:eastAsia="Arial" w:hAnsi="Times New Roman"/>
                <w:bCs/>
                <w:i/>
                <w:iCs/>
                <w:szCs w:val="20"/>
              </w:rPr>
            </w:pPr>
          </w:p>
        </w:tc>
      </w:tr>
      <w:tr w:rsidR="0063091D" w:rsidRPr="0063091D" w14:paraId="5814B95C" w14:textId="77777777" w:rsidTr="002E2897">
        <w:tc>
          <w:tcPr>
            <w:tcW w:w="4814" w:type="dxa"/>
          </w:tcPr>
          <w:p w14:paraId="5C6FD113" w14:textId="77777777" w:rsidR="0063091D" w:rsidRPr="0063091D" w:rsidRDefault="0063091D" w:rsidP="002E2897">
            <w:pPr>
              <w:pStyle w:val="Default"/>
              <w:rPr>
                <w:rFonts w:eastAsia="Arial"/>
                <w:bCs/>
                <w:i/>
                <w:iCs/>
                <w:sz w:val="20"/>
                <w:szCs w:val="20"/>
              </w:rPr>
            </w:pPr>
            <w:proofErr w:type="spellStart"/>
            <w:r w:rsidRPr="0063091D">
              <w:rPr>
                <w:sz w:val="20"/>
                <w:szCs w:val="20"/>
              </w:rPr>
              <w:t>Uchádzač</w:t>
            </w:r>
            <w:proofErr w:type="spellEnd"/>
            <w:r w:rsidRPr="0063091D">
              <w:rPr>
                <w:sz w:val="20"/>
                <w:szCs w:val="20"/>
              </w:rPr>
              <w:t xml:space="preserve"> je </w:t>
            </w:r>
            <w:proofErr w:type="spellStart"/>
            <w:r w:rsidRPr="0063091D">
              <w:rPr>
                <w:sz w:val="20"/>
                <w:szCs w:val="20"/>
              </w:rPr>
              <w:t>mikropodnik</w:t>
            </w:r>
            <w:proofErr w:type="spellEnd"/>
            <w:r w:rsidRPr="0063091D">
              <w:rPr>
                <w:sz w:val="20"/>
                <w:szCs w:val="20"/>
              </w:rPr>
              <w:t xml:space="preserve">, </w:t>
            </w:r>
            <w:proofErr w:type="spellStart"/>
            <w:r w:rsidRPr="0063091D">
              <w:rPr>
                <w:sz w:val="20"/>
                <w:szCs w:val="20"/>
              </w:rPr>
              <w:t>malý</w:t>
            </w:r>
            <w:proofErr w:type="spellEnd"/>
            <w:r w:rsidRPr="0063091D">
              <w:rPr>
                <w:sz w:val="20"/>
                <w:szCs w:val="20"/>
              </w:rPr>
              <w:t xml:space="preserve">, </w:t>
            </w:r>
            <w:proofErr w:type="spellStart"/>
            <w:r w:rsidRPr="0063091D">
              <w:rPr>
                <w:sz w:val="20"/>
                <w:szCs w:val="20"/>
              </w:rPr>
              <w:t>stredný</w:t>
            </w:r>
            <w:proofErr w:type="spellEnd"/>
            <w:r w:rsidRPr="0063091D">
              <w:rPr>
                <w:sz w:val="20"/>
                <w:szCs w:val="20"/>
              </w:rPr>
              <w:t xml:space="preserve">, </w:t>
            </w:r>
            <w:proofErr w:type="spellStart"/>
            <w:r w:rsidRPr="0063091D">
              <w:rPr>
                <w:sz w:val="20"/>
                <w:szCs w:val="20"/>
              </w:rPr>
              <w:t>veľký</w:t>
            </w:r>
            <w:proofErr w:type="spellEnd"/>
            <w:r w:rsidRPr="0063091D">
              <w:rPr>
                <w:sz w:val="20"/>
                <w:szCs w:val="20"/>
              </w:rPr>
              <w:t xml:space="preserve"> </w:t>
            </w:r>
            <w:proofErr w:type="spellStart"/>
            <w:r w:rsidRPr="0063091D">
              <w:rPr>
                <w:sz w:val="20"/>
                <w:szCs w:val="20"/>
              </w:rPr>
              <w:t>podnik</w:t>
            </w:r>
            <w:proofErr w:type="spellEnd"/>
            <w:r w:rsidRPr="0063091D">
              <w:rPr>
                <w:sz w:val="20"/>
                <w:szCs w:val="20"/>
              </w:rPr>
              <w:t xml:space="preserve"> </w:t>
            </w:r>
          </w:p>
        </w:tc>
        <w:tc>
          <w:tcPr>
            <w:tcW w:w="4815" w:type="dxa"/>
          </w:tcPr>
          <w:p w14:paraId="48B4B432" w14:textId="77777777" w:rsidR="0063091D" w:rsidRPr="0063091D" w:rsidRDefault="0063091D" w:rsidP="002E2897">
            <w:pPr>
              <w:rPr>
                <w:rFonts w:ascii="Times New Roman" w:hAnsi="Times New Roman"/>
                <w:szCs w:val="20"/>
              </w:rPr>
            </w:pPr>
            <w:proofErr w:type="spellStart"/>
            <w:r w:rsidRPr="0063091D">
              <w:rPr>
                <w:rFonts w:ascii="Times New Roman" w:hAnsi="Times New Roman"/>
                <w:szCs w:val="20"/>
              </w:rPr>
              <w:t>mikropodnik</w:t>
            </w:r>
            <w:proofErr w:type="spellEnd"/>
            <w:r w:rsidRPr="0063091D">
              <w:rPr>
                <w:rFonts w:ascii="Times New Roman" w:hAnsi="Times New Roman"/>
                <w:szCs w:val="20"/>
              </w:rPr>
              <w:t xml:space="preserve">, </w:t>
            </w:r>
          </w:p>
          <w:p w14:paraId="5771CA63" w14:textId="77777777" w:rsidR="0063091D" w:rsidRPr="0063091D" w:rsidRDefault="0063091D" w:rsidP="002E2897">
            <w:pPr>
              <w:rPr>
                <w:rFonts w:ascii="Times New Roman" w:hAnsi="Times New Roman"/>
                <w:szCs w:val="20"/>
              </w:rPr>
            </w:pPr>
            <w:proofErr w:type="spellStart"/>
            <w:r w:rsidRPr="0063091D">
              <w:rPr>
                <w:rFonts w:ascii="Times New Roman" w:hAnsi="Times New Roman"/>
                <w:szCs w:val="20"/>
              </w:rPr>
              <w:t>malý</w:t>
            </w:r>
            <w:proofErr w:type="spellEnd"/>
            <w:r w:rsidRPr="0063091D">
              <w:rPr>
                <w:rFonts w:ascii="Times New Roman" w:hAnsi="Times New Roman"/>
                <w:szCs w:val="20"/>
              </w:rPr>
              <w:t xml:space="preserve"> </w:t>
            </w:r>
            <w:proofErr w:type="spellStart"/>
            <w:r w:rsidRPr="0063091D">
              <w:rPr>
                <w:rFonts w:ascii="Times New Roman" w:hAnsi="Times New Roman"/>
                <w:szCs w:val="20"/>
              </w:rPr>
              <w:t>podnik</w:t>
            </w:r>
            <w:proofErr w:type="spellEnd"/>
            <w:r w:rsidRPr="0063091D">
              <w:rPr>
                <w:rFonts w:ascii="Times New Roman" w:hAnsi="Times New Roman"/>
                <w:szCs w:val="20"/>
              </w:rPr>
              <w:t xml:space="preserve">, </w:t>
            </w:r>
          </w:p>
          <w:p w14:paraId="436E2B34" w14:textId="77777777" w:rsidR="0063091D" w:rsidRPr="0063091D" w:rsidRDefault="0063091D" w:rsidP="002E2897">
            <w:pPr>
              <w:rPr>
                <w:rFonts w:ascii="Times New Roman" w:hAnsi="Times New Roman"/>
                <w:szCs w:val="20"/>
              </w:rPr>
            </w:pPr>
            <w:proofErr w:type="spellStart"/>
            <w:r w:rsidRPr="0063091D">
              <w:rPr>
                <w:rFonts w:ascii="Times New Roman" w:hAnsi="Times New Roman"/>
                <w:szCs w:val="20"/>
              </w:rPr>
              <w:t>stredný</w:t>
            </w:r>
            <w:proofErr w:type="spellEnd"/>
            <w:r w:rsidRPr="0063091D">
              <w:rPr>
                <w:rFonts w:ascii="Times New Roman" w:hAnsi="Times New Roman"/>
                <w:szCs w:val="20"/>
              </w:rPr>
              <w:t xml:space="preserve"> </w:t>
            </w:r>
            <w:proofErr w:type="spellStart"/>
            <w:r w:rsidRPr="0063091D">
              <w:rPr>
                <w:rFonts w:ascii="Times New Roman" w:hAnsi="Times New Roman"/>
                <w:szCs w:val="20"/>
              </w:rPr>
              <w:t>podnik</w:t>
            </w:r>
            <w:proofErr w:type="spellEnd"/>
            <w:r w:rsidRPr="0063091D">
              <w:rPr>
                <w:rFonts w:ascii="Times New Roman" w:hAnsi="Times New Roman"/>
                <w:szCs w:val="20"/>
              </w:rPr>
              <w:t xml:space="preserve">, </w:t>
            </w:r>
          </w:p>
          <w:p w14:paraId="747C51AA" w14:textId="77777777" w:rsidR="0063091D" w:rsidRPr="0063091D" w:rsidRDefault="0063091D" w:rsidP="002E2897">
            <w:pPr>
              <w:rPr>
                <w:rFonts w:ascii="Times New Roman" w:hAnsi="Times New Roman"/>
                <w:szCs w:val="20"/>
              </w:rPr>
            </w:pPr>
            <w:proofErr w:type="spellStart"/>
            <w:r w:rsidRPr="0063091D">
              <w:rPr>
                <w:rFonts w:ascii="Times New Roman" w:hAnsi="Times New Roman"/>
                <w:szCs w:val="20"/>
              </w:rPr>
              <w:t>veľký</w:t>
            </w:r>
            <w:proofErr w:type="spellEnd"/>
            <w:r w:rsidRPr="0063091D">
              <w:rPr>
                <w:rFonts w:ascii="Times New Roman" w:hAnsi="Times New Roman"/>
                <w:szCs w:val="20"/>
              </w:rPr>
              <w:t xml:space="preserve"> </w:t>
            </w:r>
            <w:proofErr w:type="spellStart"/>
            <w:r w:rsidRPr="0063091D">
              <w:rPr>
                <w:rFonts w:ascii="Times New Roman" w:hAnsi="Times New Roman"/>
                <w:szCs w:val="20"/>
              </w:rPr>
              <w:t>podnik</w:t>
            </w:r>
            <w:proofErr w:type="spellEnd"/>
          </w:p>
          <w:p w14:paraId="6055D68D" w14:textId="77777777" w:rsidR="0063091D" w:rsidRPr="0063091D" w:rsidRDefault="0063091D" w:rsidP="002E2897">
            <w:pPr>
              <w:rPr>
                <w:rFonts w:ascii="Times New Roman" w:eastAsia="Arial" w:hAnsi="Times New Roman"/>
                <w:bCs/>
                <w:i/>
                <w:iCs/>
                <w:szCs w:val="20"/>
              </w:rPr>
            </w:pPr>
            <w:proofErr w:type="gramStart"/>
            <w:r w:rsidRPr="0063091D">
              <w:rPr>
                <w:rFonts w:ascii="Times New Roman" w:hAnsi="Times New Roman"/>
                <w:bCs/>
                <w:i/>
                <w:iCs/>
                <w:szCs w:val="20"/>
              </w:rPr>
              <w:t xml:space="preserve">( </w:t>
            </w:r>
            <w:proofErr w:type="spellStart"/>
            <w:r w:rsidRPr="0063091D">
              <w:rPr>
                <w:rFonts w:ascii="Times New Roman" w:hAnsi="Times New Roman"/>
                <w:bCs/>
                <w:i/>
                <w:iCs/>
                <w:szCs w:val="20"/>
              </w:rPr>
              <w:t>nehodiace</w:t>
            </w:r>
            <w:proofErr w:type="spellEnd"/>
            <w:proofErr w:type="gramEnd"/>
            <w:r w:rsidRPr="0063091D">
              <w:rPr>
                <w:rFonts w:ascii="Times New Roman" w:hAnsi="Times New Roman"/>
                <w:bCs/>
                <w:i/>
                <w:iCs/>
                <w:szCs w:val="20"/>
              </w:rPr>
              <w:t xml:space="preserve"> </w:t>
            </w:r>
            <w:proofErr w:type="spellStart"/>
            <w:r w:rsidRPr="0063091D">
              <w:rPr>
                <w:rFonts w:ascii="Times New Roman" w:hAnsi="Times New Roman"/>
                <w:bCs/>
                <w:i/>
                <w:iCs/>
                <w:szCs w:val="20"/>
              </w:rPr>
              <w:t>prečiarknite</w:t>
            </w:r>
            <w:proofErr w:type="spellEnd"/>
            <w:r w:rsidRPr="0063091D">
              <w:rPr>
                <w:rFonts w:ascii="Times New Roman" w:hAnsi="Times New Roman"/>
                <w:bCs/>
                <w:i/>
                <w:iCs/>
                <w:szCs w:val="20"/>
              </w:rPr>
              <w:t>)</w:t>
            </w:r>
          </w:p>
        </w:tc>
      </w:tr>
      <w:tr w:rsidR="0063091D" w:rsidRPr="0063091D" w14:paraId="2438323D" w14:textId="77777777" w:rsidTr="002E2897">
        <w:tc>
          <w:tcPr>
            <w:tcW w:w="4814" w:type="dxa"/>
          </w:tcPr>
          <w:p w14:paraId="2E17EBF8" w14:textId="77777777" w:rsidR="0063091D" w:rsidRPr="0063091D" w:rsidRDefault="0063091D" w:rsidP="002E2897">
            <w:pPr>
              <w:rPr>
                <w:rFonts w:ascii="Times New Roman" w:hAnsi="Times New Roman"/>
                <w:szCs w:val="20"/>
              </w:rPr>
            </w:pPr>
            <w:proofErr w:type="spellStart"/>
            <w:r w:rsidRPr="0063091D">
              <w:rPr>
                <w:rFonts w:ascii="Times New Roman" w:hAnsi="Times New Roman"/>
                <w:szCs w:val="20"/>
              </w:rPr>
              <w:t>Uchádzač</w:t>
            </w:r>
            <w:proofErr w:type="spellEnd"/>
            <w:r w:rsidRPr="0063091D">
              <w:rPr>
                <w:rFonts w:ascii="Times New Roman" w:hAnsi="Times New Roman"/>
                <w:szCs w:val="20"/>
              </w:rPr>
              <w:t xml:space="preserve"> je </w:t>
            </w:r>
            <w:proofErr w:type="spellStart"/>
            <w:r w:rsidRPr="0063091D">
              <w:rPr>
                <w:rFonts w:ascii="Times New Roman" w:hAnsi="Times New Roman"/>
                <w:szCs w:val="20"/>
              </w:rPr>
              <w:t>zapísaný</w:t>
            </w:r>
            <w:proofErr w:type="spellEnd"/>
            <w:r w:rsidRPr="0063091D">
              <w:rPr>
                <w:rFonts w:ascii="Times New Roman" w:hAnsi="Times New Roman"/>
                <w:szCs w:val="20"/>
              </w:rPr>
              <w:t xml:space="preserve"> v </w:t>
            </w:r>
            <w:proofErr w:type="spellStart"/>
            <w:r w:rsidRPr="0063091D">
              <w:rPr>
                <w:rFonts w:ascii="Times New Roman" w:hAnsi="Times New Roman"/>
                <w:szCs w:val="20"/>
              </w:rPr>
              <w:t>Zozname</w:t>
            </w:r>
            <w:proofErr w:type="spellEnd"/>
            <w:r w:rsidRPr="0063091D">
              <w:rPr>
                <w:rFonts w:ascii="Times New Roman" w:hAnsi="Times New Roman"/>
                <w:szCs w:val="20"/>
              </w:rPr>
              <w:t xml:space="preserve"> </w:t>
            </w:r>
            <w:proofErr w:type="spellStart"/>
            <w:r w:rsidRPr="0063091D">
              <w:rPr>
                <w:rFonts w:ascii="Times New Roman" w:hAnsi="Times New Roman"/>
                <w:szCs w:val="20"/>
              </w:rPr>
              <w:t>hospodárskych</w:t>
            </w:r>
            <w:proofErr w:type="spellEnd"/>
            <w:r w:rsidRPr="0063091D">
              <w:rPr>
                <w:rFonts w:ascii="Times New Roman" w:hAnsi="Times New Roman"/>
                <w:szCs w:val="20"/>
              </w:rPr>
              <w:t xml:space="preserve"> </w:t>
            </w:r>
            <w:proofErr w:type="spellStart"/>
            <w:r w:rsidRPr="0063091D">
              <w:rPr>
                <w:rFonts w:ascii="Times New Roman" w:hAnsi="Times New Roman"/>
                <w:szCs w:val="20"/>
              </w:rPr>
              <w:t>subjektov</w:t>
            </w:r>
            <w:proofErr w:type="spellEnd"/>
            <w:r w:rsidRPr="0063091D">
              <w:rPr>
                <w:rFonts w:ascii="Times New Roman" w:hAnsi="Times New Roman"/>
                <w:szCs w:val="20"/>
              </w:rPr>
              <w:t xml:space="preserve"> </w:t>
            </w:r>
            <w:proofErr w:type="spellStart"/>
            <w:r w:rsidRPr="0063091D">
              <w:rPr>
                <w:rFonts w:ascii="Times New Roman" w:hAnsi="Times New Roman"/>
                <w:szCs w:val="20"/>
              </w:rPr>
              <w:t>vedenom</w:t>
            </w:r>
            <w:proofErr w:type="spellEnd"/>
            <w:r w:rsidRPr="0063091D">
              <w:rPr>
                <w:rFonts w:ascii="Times New Roman" w:hAnsi="Times New Roman"/>
                <w:szCs w:val="20"/>
              </w:rPr>
              <w:t xml:space="preserve"> </w:t>
            </w:r>
            <w:proofErr w:type="spellStart"/>
            <w:r w:rsidRPr="0063091D">
              <w:rPr>
                <w:rFonts w:ascii="Times New Roman" w:hAnsi="Times New Roman"/>
                <w:szCs w:val="20"/>
              </w:rPr>
              <w:t>na</w:t>
            </w:r>
            <w:proofErr w:type="spellEnd"/>
            <w:r w:rsidRPr="0063091D">
              <w:rPr>
                <w:rFonts w:ascii="Times New Roman" w:hAnsi="Times New Roman"/>
                <w:szCs w:val="20"/>
              </w:rPr>
              <w:t xml:space="preserve"> ÚVO (</w:t>
            </w:r>
            <w:proofErr w:type="spellStart"/>
            <w:r w:rsidRPr="0063091D">
              <w:rPr>
                <w:rFonts w:ascii="Times New Roman" w:hAnsi="Times New Roman"/>
                <w:szCs w:val="20"/>
              </w:rPr>
              <w:t>áno</w:t>
            </w:r>
            <w:proofErr w:type="spellEnd"/>
            <w:r w:rsidRPr="0063091D">
              <w:rPr>
                <w:rFonts w:ascii="Times New Roman" w:hAnsi="Times New Roman"/>
                <w:szCs w:val="20"/>
              </w:rPr>
              <w:t>/</w:t>
            </w:r>
            <w:proofErr w:type="spellStart"/>
            <w:r w:rsidRPr="0063091D">
              <w:rPr>
                <w:rFonts w:ascii="Times New Roman" w:hAnsi="Times New Roman"/>
                <w:szCs w:val="20"/>
              </w:rPr>
              <w:t>nie</w:t>
            </w:r>
            <w:proofErr w:type="spellEnd"/>
            <w:r w:rsidRPr="0063091D">
              <w:rPr>
                <w:rFonts w:ascii="Times New Roman" w:hAnsi="Times New Roman"/>
                <w:szCs w:val="20"/>
              </w:rPr>
              <w:t xml:space="preserve">), v </w:t>
            </w:r>
            <w:proofErr w:type="spellStart"/>
            <w:r w:rsidRPr="0063091D">
              <w:rPr>
                <w:rFonts w:ascii="Times New Roman" w:hAnsi="Times New Roman"/>
                <w:szCs w:val="20"/>
              </w:rPr>
              <w:t>prípade</w:t>
            </w:r>
            <w:proofErr w:type="spellEnd"/>
            <w:r w:rsidRPr="0063091D">
              <w:rPr>
                <w:rFonts w:ascii="Times New Roman" w:hAnsi="Times New Roman"/>
                <w:szCs w:val="20"/>
              </w:rPr>
              <w:t xml:space="preserve"> </w:t>
            </w:r>
            <w:proofErr w:type="spellStart"/>
            <w:r w:rsidRPr="0063091D">
              <w:rPr>
                <w:rFonts w:ascii="Times New Roman" w:hAnsi="Times New Roman"/>
                <w:szCs w:val="20"/>
              </w:rPr>
              <w:t>áno</w:t>
            </w:r>
            <w:proofErr w:type="spellEnd"/>
            <w:r w:rsidRPr="0063091D">
              <w:rPr>
                <w:rFonts w:ascii="Times New Roman" w:hAnsi="Times New Roman"/>
                <w:szCs w:val="20"/>
              </w:rPr>
              <w:t xml:space="preserve"> </w:t>
            </w:r>
            <w:proofErr w:type="spellStart"/>
            <w:r w:rsidRPr="0063091D">
              <w:rPr>
                <w:rFonts w:ascii="Times New Roman" w:hAnsi="Times New Roman"/>
                <w:szCs w:val="20"/>
              </w:rPr>
              <w:t>uviesť</w:t>
            </w:r>
            <w:proofErr w:type="spellEnd"/>
            <w:r w:rsidRPr="0063091D">
              <w:rPr>
                <w:rFonts w:ascii="Times New Roman" w:hAnsi="Times New Roman"/>
                <w:szCs w:val="20"/>
              </w:rPr>
              <w:t xml:space="preserve"> </w:t>
            </w:r>
            <w:proofErr w:type="spellStart"/>
            <w:r w:rsidRPr="0063091D">
              <w:rPr>
                <w:rFonts w:ascii="Times New Roman" w:hAnsi="Times New Roman"/>
                <w:szCs w:val="20"/>
              </w:rPr>
              <w:t>registračné</w:t>
            </w:r>
            <w:proofErr w:type="spellEnd"/>
            <w:r w:rsidRPr="0063091D">
              <w:rPr>
                <w:rFonts w:ascii="Times New Roman" w:hAnsi="Times New Roman"/>
                <w:szCs w:val="20"/>
              </w:rPr>
              <w:t xml:space="preserve"> </w:t>
            </w:r>
            <w:proofErr w:type="spellStart"/>
            <w:r w:rsidRPr="0063091D">
              <w:rPr>
                <w:rFonts w:ascii="Times New Roman" w:hAnsi="Times New Roman"/>
                <w:szCs w:val="20"/>
              </w:rPr>
              <w:t>číslo</w:t>
            </w:r>
            <w:proofErr w:type="spellEnd"/>
          </w:p>
          <w:p w14:paraId="66C451FF" w14:textId="77777777" w:rsidR="0063091D" w:rsidRPr="0063091D" w:rsidRDefault="0063091D" w:rsidP="002E2897">
            <w:pPr>
              <w:rPr>
                <w:rFonts w:ascii="Times New Roman" w:eastAsia="Arial" w:hAnsi="Times New Roman"/>
                <w:bCs/>
                <w:i/>
                <w:iCs/>
                <w:szCs w:val="20"/>
              </w:rPr>
            </w:pPr>
          </w:p>
        </w:tc>
        <w:tc>
          <w:tcPr>
            <w:tcW w:w="4815" w:type="dxa"/>
          </w:tcPr>
          <w:p w14:paraId="148A99BA" w14:textId="77777777" w:rsidR="0063091D" w:rsidRPr="0063091D" w:rsidRDefault="0063091D" w:rsidP="002E2897">
            <w:pPr>
              <w:rPr>
                <w:rFonts w:ascii="Times New Roman" w:eastAsia="Arial" w:hAnsi="Times New Roman"/>
                <w:bCs/>
                <w:i/>
                <w:iCs/>
                <w:szCs w:val="20"/>
              </w:rPr>
            </w:pPr>
          </w:p>
        </w:tc>
      </w:tr>
      <w:tr w:rsidR="0063091D" w:rsidRPr="0063091D" w14:paraId="5D3D6363" w14:textId="77777777" w:rsidTr="002E2897">
        <w:tc>
          <w:tcPr>
            <w:tcW w:w="4814" w:type="dxa"/>
          </w:tcPr>
          <w:p w14:paraId="1AEC1472" w14:textId="77777777" w:rsidR="0063091D" w:rsidRPr="0063091D" w:rsidRDefault="0063091D" w:rsidP="002E2897">
            <w:pPr>
              <w:pStyle w:val="Default"/>
              <w:rPr>
                <w:sz w:val="20"/>
                <w:szCs w:val="20"/>
              </w:rPr>
            </w:pPr>
            <w:proofErr w:type="spellStart"/>
            <w:r w:rsidRPr="0063091D">
              <w:rPr>
                <w:sz w:val="20"/>
                <w:szCs w:val="20"/>
              </w:rPr>
              <w:t>Zápis</w:t>
            </w:r>
            <w:proofErr w:type="spellEnd"/>
            <w:r w:rsidRPr="0063091D">
              <w:rPr>
                <w:sz w:val="20"/>
                <w:szCs w:val="20"/>
              </w:rPr>
              <w:t xml:space="preserve"> </w:t>
            </w:r>
            <w:proofErr w:type="spellStart"/>
            <w:r w:rsidRPr="0063091D">
              <w:rPr>
                <w:sz w:val="20"/>
                <w:szCs w:val="20"/>
              </w:rPr>
              <w:t>uchádzača</w:t>
            </w:r>
            <w:proofErr w:type="spellEnd"/>
            <w:r w:rsidRPr="0063091D">
              <w:rPr>
                <w:sz w:val="20"/>
                <w:szCs w:val="20"/>
              </w:rPr>
              <w:t xml:space="preserve"> v </w:t>
            </w:r>
            <w:proofErr w:type="spellStart"/>
            <w:r w:rsidRPr="0063091D">
              <w:rPr>
                <w:sz w:val="20"/>
                <w:szCs w:val="20"/>
              </w:rPr>
              <w:t>Obchodnom</w:t>
            </w:r>
            <w:proofErr w:type="spellEnd"/>
            <w:r w:rsidRPr="0063091D">
              <w:rPr>
                <w:sz w:val="20"/>
                <w:szCs w:val="20"/>
              </w:rPr>
              <w:t xml:space="preserve"> </w:t>
            </w:r>
            <w:proofErr w:type="spellStart"/>
            <w:r w:rsidRPr="0063091D">
              <w:rPr>
                <w:sz w:val="20"/>
                <w:szCs w:val="20"/>
              </w:rPr>
              <w:t>registri</w:t>
            </w:r>
            <w:proofErr w:type="spellEnd"/>
            <w:r w:rsidRPr="0063091D">
              <w:rPr>
                <w:sz w:val="20"/>
                <w:szCs w:val="20"/>
              </w:rPr>
              <w:t xml:space="preserve"> </w:t>
            </w:r>
          </w:p>
          <w:p w14:paraId="6DD91B6C" w14:textId="77777777" w:rsidR="0063091D" w:rsidRPr="0063091D" w:rsidRDefault="0063091D" w:rsidP="002E2897">
            <w:pPr>
              <w:rPr>
                <w:rFonts w:ascii="Times New Roman" w:hAnsi="Times New Roman"/>
                <w:i/>
                <w:iCs/>
                <w:szCs w:val="20"/>
              </w:rPr>
            </w:pPr>
            <w:r w:rsidRPr="0063091D">
              <w:rPr>
                <w:rFonts w:ascii="Times New Roman" w:hAnsi="Times New Roman"/>
                <w:i/>
                <w:iCs/>
                <w:szCs w:val="20"/>
              </w:rPr>
              <w:t>(</w:t>
            </w:r>
            <w:proofErr w:type="spellStart"/>
            <w:r w:rsidRPr="0063091D">
              <w:rPr>
                <w:rFonts w:ascii="Times New Roman" w:hAnsi="Times New Roman"/>
                <w:i/>
                <w:iCs/>
                <w:szCs w:val="20"/>
              </w:rPr>
              <w:t>označenie</w:t>
            </w:r>
            <w:proofErr w:type="spellEnd"/>
            <w:r w:rsidRPr="0063091D">
              <w:rPr>
                <w:rFonts w:ascii="Times New Roman" w:hAnsi="Times New Roman"/>
                <w:i/>
                <w:iCs/>
                <w:szCs w:val="20"/>
              </w:rPr>
              <w:t xml:space="preserve"> OR </w:t>
            </w:r>
            <w:proofErr w:type="spellStart"/>
            <w:r w:rsidRPr="0063091D">
              <w:rPr>
                <w:rFonts w:ascii="Times New Roman" w:hAnsi="Times New Roman"/>
                <w:i/>
                <w:iCs/>
                <w:szCs w:val="20"/>
              </w:rPr>
              <w:t>alebo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inej</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evidencie</w:t>
            </w:r>
            <w:proofErr w:type="spellEnd"/>
            <w:r w:rsidRPr="0063091D">
              <w:rPr>
                <w:rFonts w:ascii="Times New Roman" w:hAnsi="Times New Roman"/>
                <w:i/>
                <w:iCs/>
                <w:szCs w:val="20"/>
              </w:rPr>
              <w:t xml:space="preserve">, do </w:t>
            </w:r>
            <w:proofErr w:type="spellStart"/>
            <w:r w:rsidRPr="0063091D">
              <w:rPr>
                <w:rFonts w:ascii="Times New Roman" w:hAnsi="Times New Roman"/>
                <w:i/>
                <w:iCs/>
                <w:szCs w:val="20"/>
              </w:rPr>
              <w:t>ktorej</w:t>
            </w:r>
            <w:proofErr w:type="spellEnd"/>
            <w:r w:rsidRPr="0063091D">
              <w:rPr>
                <w:rFonts w:ascii="Times New Roman" w:hAnsi="Times New Roman"/>
                <w:i/>
                <w:iCs/>
                <w:szCs w:val="20"/>
              </w:rPr>
              <w:t xml:space="preserve"> je </w:t>
            </w:r>
            <w:proofErr w:type="spellStart"/>
            <w:r w:rsidRPr="0063091D">
              <w:rPr>
                <w:rFonts w:ascii="Times New Roman" w:hAnsi="Times New Roman"/>
                <w:i/>
                <w:iCs/>
                <w:szCs w:val="20"/>
              </w:rPr>
              <w:t>uchádzač</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zapísaný</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podľa</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právneho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poriadku</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štátu</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ktorým</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sa</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spravuje</w:t>
            </w:r>
            <w:proofErr w:type="spellEnd"/>
            <w:r w:rsidRPr="0063091D">
              <w:rPr>
                <w:rFonts w:ascii="Times New Roman" w:hAnsi="Times New Roman"/>
                <w:i/>
                <w:iCs/>
                <w:szCs w:val="20"/>
              </w:rPr>
              <w:t xml:space="preserve">, a </w:t>
            </w:r>
            <w:proofErr w:type="spellStart"/>
            <w:r w:rsidRPr="0063091D">
              <w:rPr>
                <w:rFonts w:ascii="Times New Roman" w:hAnsi="Times New Roman"/>
                <w:i/>
                <w:iCs/>
                <w:szCs w:val="20"/>
              </w:rPr>
              <w:t>číslo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zápisu</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alebo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údaj</w:t>
            </w:r>
            <w:proofErr w:type="spellEnd"/>
            <w:r w:rsidRPr="0063091D">
              <w:rPr>
                <w:rFonts w:ascii="Times New Roman" w:hAnsi="Times New Roman"/>
                <w:i/>
                <w:iCs/>
                <w:szCs w:val="20"/>
              </w:rPr>
              <w:t xml:space="preserve"> o </w:t>
            </w:r>
            <w:proofErr w:type="spellStart"/>
            <w:r w:rsidRPr="0063091D">
              <w:rPr>
                <w:rFonts w:ascii="Times New Roman" w:hAnsi="Times New Roman"/>
                <w:i/>
                <w:iCs/>
                <w:szCs w:val="20"/>
              </w:rPr>
              <w:t>zápise</w:t>
            </w:r>
            <w:proofErr w:type="spellEnd"/>
            <w:r w:rsidRPr="0063091D">
              <w:rPr>
                <w:rFonts w:ascii="Times New Roman" w:hAnsi="Times New Roman"/>
                <w:i/>
                <w:iCs/>
                <w:szCs w:val="20"/>
              </w:rPr>
              <w:t xml:space="preserve"> do </w:t>
            </w:r>
            <w:proofErr w:type="spellStart"/>
            <w:r w:rsidRPr="0063091D">
              <w:rPr>
                <w:rFonts w:ascii="Times New Roman" w:hAnsi="Times New Roman"/>
                <w:i/>
                <w:iCs/>
                <w:szCs w:val="20"/>
              </w:rPr>
              <w:t>tohto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registra</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alebo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evidencie</w:t>
            </w:r>
            <w:proofErr w:type="spellEnd"/>
            <w:r w:rsidRPr="0063091D">
              <w:rPr>
                <w:rFonts w:ascii="Times New Roman" w:hAnsi="Times New Roman"/>
                <w:i/>
                <w:iCs/>
                <w:szCs w:val="20"/>
              </w:rPr>
              <w:t xml:space="preserve">) </w:t>
            </w:r>
          </w:p>
          <w:p w14:paraId="3CFDFF69" w14:textId="77777777" w:rsidR="0063091D" w:rsidRPr="0063091D" w:rsidRDefault="0063091D" w:rsidP="002E2897">
            <w:pPr>
              <w:rPr>
                <w:rFonts w:ascii="Times New Roman" w:eastAsia="Arial" w:hAnsi="Times New Roman"/>
                <w:bCs/>
                <w:i/>
                <w:iCs/>
                <w:szCs w:val="20"/>
              </w:rPr>
            </w:pPr>
          </w:p>
        </w:tc>
        <w:tc>
          <w:tcPr>
            <w:tcW w:w="4815" w:type="dxa"/>
          </w:tcPr>
          <w:p w14:paraId="773C3EAD" w14:textId="77777777" w:rsidR="0063091D" w:rsidRPr="0063091D" w:rsidRDefault="0063091D" w:rsidP="002E2897">
            <w:pPr>
              <w:rPr>
                <w:rFonts w:ascii="Times New Roman" w:eastAsia="Arial" w:hAnsi="Times New Roman"/>
                <w:bCs/>
                <w:i/>
                <w:iCs/>
                <w:szCs w:val="20"/>
              </w:rPr>
            </w:pPr>
          </w:p>
        </w:tc>
      </w:tr>
      <w:tr w:rsidR="0063091D" w:rsidRPr="0063091D" w14:paraId="363243AC" w14:textId="77777777" w:rsidTr="002E2897">
        <w:tc>
          <w:tcPr>
            <w:tcW w:w="4814" w:type="dxa"/>
          </w:tcPr>
          <w:p w14:paraId="171AC694" w14:textId="77777777" w:rsidR="0063091D" w:rsidRPr="0063091D" w:rsidRDefault="0063091D" w:rsidP="002E2897">
            <w:pPr>
              <w:rPr>
                <w:rFonts w:ascii="Times New Roman" w:hAnsi="Times New Roman"/>
                <w:i/>
                <w:iCs/>
                <w:szCs w:val="20"/>
              </w:rPr>
            </w:pPr>
            <w:proofErr w:type="spellStart"/>
            <w:r w:rsidRPr="0063091D">
              <w:rPr>
                <w:rFonts w:ascii="Times New Roman" w:hAnsi="Times New Roman"/>
                <w:szCs w:val="20"/>
              </w:rPr>
              <w:t>Štát</w:t>
            </w:r>
            <w:proofErr w:type="spellEnd"/>
            <w:r w:rsidRPr="0063091D">
              <w:rPr>
                <w:rFonts w:ascii="Times New Roman" w:hAnsi="Times New Roman"/>
                <w:szCs w:val="20"/>
              </w:rPr>
              <w:t xml:space="preserve"> </w:t>
            </w:r>
            <w:r w:rsidRPr="0063091D">
              <w:rPr>
                <w:rFonts w:ascii="Times New Roman" w:hAnsi="Times New Roman"/>
                <w:i/>
                <w:iCs/>
                <w:szCs w:val="20"/>
              </w:rPr>
              <w:t>(</w:t>
            </w:r>
            <w:proofErr w:type="spellStart"/>
            <w:r w:rsidRPr="0063091D">
              <w:rPr>
                <w:rFonts w:ascii="Times New Roman" w:hAnsi="Times New Roman"/>
                <w:i/>
                <w:iCs/>
                <w:szCs w:val="20"/>
              </w:rPr>
              <w:t>názov</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štátu</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podľa</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právneho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poriadku</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ktorého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bol</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uchádzač</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založený</w:t>
            </w:r>
            <w:proofErr w:type="spellEnd"/>
            <w:r w:rsidRPr="0063091D">
              <w:rPr>
                <w:rFonts w:ascii="Times New Roman" w:hAnsi="Times New Roman"/>
                <w:i/>
                <w:iCs/>
                <w:szCs w:val="20"/>
              </w:rPr>
              <w:t>)</w:t>
            </w:r>
          </w:p>
          <w:p w14:paraId="7940C7AC" w14:textId="77777777" w:rsidR="0063091D" w:rsidRPr="0063091D" w:rsidRDefault="0063091D" w:rsidP="002E2897">
            <w:pPr>
              <w:rPr>
                <w:rFonts w:ascii="Times New Roman" w:eastAsia="Arial" w:hAnsi="Times New Roman"/>
                <w:bCs/>
                <w:i/>
                <w:iCs/>
                <w:szCs w:val="20"/>
              </w:rPr>
            </w:pPr>
          </w:p>
        </w:tc>
        <w:tc>
          <w:tcPr>
            <w:tcW w:w="4815" w:type="dxa"/>
          </w:tcPr>
          <w:p w14:paraId="4538FC42" w14:textId="77777777" w:rsidR="0063091D" w:rsidRPr="0063091D" w:rsidRDefault="0063091D" w:rsidP="002E2897">
            <w:pPr>
              <w:rPr>
                <w:rFonts w:ascii="Times New Roman" w:eastAsia="Arial" w:hAnsi="Times New Roman"/>
                <w:bCs/>
                <w:i/>
                <w:iCs/>
                <w:szCs w:val="20"/>
              </w:rPr>
            </w:pPr>
          </w:p>
        </w:tc>
      </w:tr>
      <w:tr w:rsidR="0063091D" w:rsidRPr="0063091D" w14:paraId="3630AD12" w14:textId="77777777" w:rsidTr="002E2897">
        <w:tc>
          <w:tcPr>
            <w:tcW w:w="4814" w:type="dxa"/>
          </w:tcPr>
          <w:p w14:paraId="415AF334" w14:textId="77777777" w:rsidR="0063091D" w:rsidRPr="0063091D" w:rsidRDefault="0063091D" w:rsidP="002E2897">
            <w:pPr>
              <w:rPr>
                <w:rFonts w:ascii="Times New Roman" w:hAnsi="Times New Roman"/>
                <w:szCs w:val="20"/>
              </w:rPr>
            </w:pPr>
            <w:r w:rsidRPr="0063091D">
              <w:rPr>
                <w:rFonts w:ascii="Times New Roman" w:hAnsi="Times New Roman"/>
                <w:szCs w:val="20"/>
              </w:rPr>
              <w:t xml:space="preserve">Meno a </w:t>
            </w:r>
            <w:proofErr w:type="spellStart"/>
            <w:r w:rsidRPr="0063091D">
              <w:rPr>
                <w:rFonts w:ascii="Times New Roman" w:hAnsi="Times New Roman"/>
                <w:szCs w:val="20"/>
              </w:rPr>
              <w:t>priezvisko</w:t>
            </w:r>
            <w:proofErr w:type="spellEnd"/>
            <w:r w:rsidRPr="0063091D">
              <w:rPr>
                <w:rFonts w:ascii="Times New Roman" w:hAnsi="Times New Roman"/>
                <w:szCs w:val="20"/>
              </w:rPr>
              <w:t xml:space="preserve"> </w:t>
            </w:r>
            <w:proofErr w:type="spellStart"/>
            <w:r w:rsidRPr="0063091D">
              <w:rPr>
                <w:rFonts w:ascii="Times New Roman" w:hAnsi="Times New Roman"/>
                <w:szCs w:val="20"/>
              </w:rPr>
              <w:t>štatutárneho</w:t>
            </w:r>
            <w:proofErr w:type="spellEnd"/>
            <w:r w:rsidRPr="0063091D">
              <w:rPr>
                <w:rFonts w:ascii="Times New Roman" w:hAnsi="Times New Roman"/>
                <w:szCs w:val="20"/>
              </w:rPr>
              <w:t xml:space="preserve"> </w:t>
            </w:r>
            <w:proofErr w:type="spellStart"/>
            <w:r w:rsidRPr="0063091D">
              <w:rPr>
                <w:rFonts w:ascii="Times New Roman" w:hAnsi="Times New Roman"/>
                <w:szCs w:val="20"/>
              </w:rPr>
              <w:t>zástupcu</w:t>
            </w:r>
            <w:proofErr w:type="spellEnd"/>
            <w:r w:rsidRPr="0063091D">
              <w:rPr>
                <w:rFonts w:ascii="Times New Roman" w:hAnsi="Times New Roman"/>
                <w:szCs w:val="20"/>
              </w:rPr>
              <w:t xml:space="preserve"> (</w:t>
            </w:r>
            <w:proofErr w:type="spellStart"/>
            <w:r w:rsidRPr="0063091D">
              <w:rPr>
                <w:rFonts w:ascii="Times New Roman" w:hAnsi="Times New Roman"/>
                <w:szCs w:val="20"/>
              </w:rPr>
              <w:t>štatutárnych</w:t>
            </w:r>
            <w:proofErr w:type="spellEnd"/>
            <w:r w:rsidRPr="0063091D">
              <w:rPr>
                <w:rFonts w:ascii="Times New Roman" w:hAnsi="Times New Roman"/>
                <w:szCs w:val="20"/>
              </w:rPr>
              <w:t xml:space="preserve"> </w:t>
            </w:r>
            <w:proofErr w:type="spellStart"/>
            <w:r w:rsidRPr="0063091D">
              <w:rPr>
                <w:rFonts w:ascii="Times New Roman" w:hAnsi="Times New Roman"/>
                <w:szCs w:val="20"/>
              </w:rPr>
              <w:t>zástupcov</w:t>
            </w:r>
            <w:proofErr w:type="spellEnd"/>
            <w:r w:rsidRPr="0063091D">
              <w:rPr>
                <w:rFonts w:ascii="Times New Roman" w:hAnsi="Times New Roman"/>
                <w:szCs w:val="20"/>
              </w:rPr>
              <w:t xml:space="preserve">) </w:t>
            </w:r>
            <w:proofErr w:type="spellStart"/>
            <w:r w:rsidRPr="0063091D">
              <w:rPr>
                <w:rFonts w:ascii="Times New Roman" w:hAnsi="Times New Roman"/>
                <w:szCs w:val="20"/>
              </w:rPr>
              <w:t>uchádzača</w:t>
            </w:r>
            <w:proofErr w:type="spellEnd"/>
          </w:p>
          <w:p w14:paraId="5930E3F0" w14:textId="77777777" w:rsidR="0063091D" w:rsidRPr="0063091D" w:rsidRDefault="0063091D" w:rsidP="002E2897">
            <w:pPr>
              <w:rPr>
                <w:rFonts w:ascii="Times New Roman" w:eastAsia="Arial" w:hAnsi="Times New Roman"/>
                <w:bCs/>
                <w:i/>
                <w:iCs/>
                <w:szCs w:val="20"/>
              </w:rPr>
            </w:pPr>
          </w:p>
        </w:tc>
        <w:tc>
          <w:tcPr>
            <w:tcW w:w="4815" w:type="dxa"/>
          </w:tcPr>
          <w:p w14:paraId="43A5440E" w14:textId="77777777" w:rsidR="0063091D" w:rsidRPr="0063091D" w:rsidRDefault="0063091D" w:rsidP="002E2897">
            <w:pPr>
              <w:rPr>
                <w:rFonts w:ascii="Times New Roman" w:eastAsia="Arial" w:hAnsi="Times New Roman"/>
                <w:bCs/>
                <w:i/>
                <w:iCs/>
                <w:szCs w:val="20"/>
              </w:rPr>
            </w:pPr>
          </w:p>
        </w:tc>
      </w:tr>
      <w:tr w:rsidR="0063091D" w:rsidRPr="0063091D" w14:paraId="1CDAED72" w14:textId="77777777" w:rsidTr="002E2897">
        <w:tc>
          <w:tcPr>
            <w:tcW w:w="4814" w:type="dxa"/>
          </w:tcPr>
          <w:p w14:paraId="046C592B" w14:textId="77777777" w:rsidR="0063091D" w:rsidRPr="0063091D" w:rsidRDefault="0063091D" w:rsidP="002E2897">
            <w:pPr>
              <w:rPr>
                <w:rFonts w:ascii="Times New Roman" w:hAnsi="Times New Roman"/>
                <w:i/>
                <w:iCs/>
                <w:szCs w:val="20"/>
              </w:rPr>
            </w:pPr>
            <w:proofErr w:type="spellStart"/>
            <w:r w:rsidRPr="0063091D">
              <w:rPr>
                <w:rFonts w:ascii="Times New Roman" w:hAnsi="Times New Roman"/>
                <w:szCs w:val="20"/>
              </w:rPr>
              <w:t>Bankové</w:t>
            </w:r>
            <w:proofErr w:type="spellEnd"/>
            <w:r w:rsidRPr="0063091D">
              <w:rPr>
                <w:rFonts w:ascii="Times New Roman" w:hAnsi="Times New Roman"/>
                <w:szCs w:val="20"/>
              </w:rPr>
              <w:t xml:space="preserve"> </w:t>
            </w:r>
            <w:proofErr w:type="spellStart"/>
            <w:r w:rsidRPr="0063091D">
              <w:rPr>
                <w:rFonts w:ascii="Times New Roman" w:hAnsi="Times New Roman"/>
                <w:szCs w:val="20"/>
              </w:rPr>
              <w:t>spojenie</w:t>
            </w:r>
            <w:proofErr w:type="spellEnd"/>
            <w:r w:rsidRPr="0063091D">
              <w:rPr>
                <w:rFonts w:ascii="Times New Roman" w:hAnsi="Times New Roman"/>
                <w:szCs w:val="20"/>
              </w:rPr>
              <w:t xml:space="preserve"> </w:t>
            </w:r>
            <w:r w:rsidRPr="0063091D">
              <w:rPr>
                <w:rFonts w:ascii="Times New Roman" w:hAnsi="Times New Roman"/>
                <w:i/>
                <w:iCs/>
                <w:szCs w:val="20"/>
              </w:rPr>
              <w:t>(</w:t>
            </w:r>
            <w:proofErr w:type="spellStart"/>
            <w:r w:rsidRPr="0063091D">
              <w:rPr>
                <w:rFonts w:ascii="Times New Roman" w:hAnsi="Times New Roman"/>
                <w:i/>
                <w:iCs/>
                <w:szCs w:val="20"/>
              </w:rPr>
              <w:t>názov</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adresa</w:t>
            </w:r>
            <w:proofErr w:type="spellEnd"/>
            <w:r w:rsidRPr="0063091D">
              <w:rPr>
                <w:rFonts w:ascii="Times New Roman" w:hAnsi="Times New Roman"/>
                <w:i/>
                <w:iCs/>
                <w:szCs w:val="20"/>
              </w:rPr>
              <w:t xml:space="preserve"> a </w:t>
            </w:r>
            <w:proofErr w:type="spellStart"/>
            <w:r w:rsidRPr="0063091D">
              <w:rPr>
                <w:rFonts w:ascii="Times New Roman" w:hAnsi="Times New Roman"/>
                <w:i/>
                <w:iCs/>
                <w:szCs w:val="20"/>
              </w:rPr>
              <w:t>sídlo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peňažného</w:t>
            </w:r>
            <w:proofErr w:type="spellEnd"/>
            <w:r w:rsidRPr="0063091D">
              <w:rPr>
                <w:rFonts w:ascii="Times New Roman" w:hAnsi="Times New Roman"/>
                <w:i/>
                <w:iCs/>
                <w:szCs w:val="20"/>
              </w:rPr>
              <w:t xml:space="preserve"> </w:t>
            </w:r>
            <w:proofErr w:type="spellStart"/>
            <w:r w:rsidRPr="0063091D">
              <w:rPr>
                <w:rFonts w:ascii="Times New Roman" w:hAnsi="Times New Roman"/>
                <w:i/>
                <w:iCs/>
                <w:szCs w:val="20"/>
              </w:rPr>
              <w:t>ústavu</w:t>
            </w:r>
            <w:proofErr w:type="spellEnd"/>
            <w:r w:rsidRPr="0063091D">
              <w:rPr>
                <w:rFonts w:ascii="Times New Roman" w:hAnsi="Times New Roman"/>
                <w:i/>
                <w:iCs/>
                <w:szCs w:val="20"/>
              </w:rPr>
              <w:t>/</w:t>
            </w:r>
            <w:proofErr w:type="spellStart"/>
            <w:r w:rsidRPr="0063091D">
              <w:rPr>
                <w:rFonts w:ascii="Times New Roman" w:hAnsi="Times New Roman"/>
                <w:i/>
                <w:iCs/>
                <w:szCs w:val="20"/>
              </w:rPr>
              <w:t>banky</w:t>
            </w:r>
            <w:proofErr w:type="spellEnd"/>
            <w:r w:rsidRPr="0063091D">
              <w:rPr>
                <w:rFonts w:ascii="Times New Roman" w:hAnsi="Times New Roman"/>
                <w:i/>
                <w:iCs/>
                <w:szCs w:val="20"/>
              </w:rPr>
              <w:t>)</w:t>
            </w:r>
          </w:p>
          <w:p w14:paraId="4BA580FD" w14:textId="77777777" w:rsidR="0063091D" w:rsidRPr="0063091D" w:rsidRDefault="0063091D" w:rsidP="002E2897">
            <w:pPr>
              <w:rPr>
                <w:rFonts w:ascii="Times New Roman" w:eastAsia="Arial" w:hAnsi="Times New Roman"/>
                <w:bCs/>
                <w:i/>
                <w:iCs/>
                <w:szCs w:val="20"/>
              </w:rPr>
            </w:pPr>
          </w:p>
        </w:tc>
        <w:tc>
          <w:tcPr>
            <w:tcW w:w="4815" w:type="dxa"/>
          </w:tcPr>
          <w:p w14:paraId="275256DC" w14:textId="77777777" w:rsidR="0063091D" w:rsidRPr="0063091D" w:rsidRDefault="0063091D" w:rsidP="002E2897">
            <w:pPr>
              <w:rPr>
                <w:rFonts w:ascii="Times New Roman" w:eastAsia="Arial" w:hAnsi="Times New Roman"/>
                <w:bCs/>
                <w:i/>
                <w:iCs/>
                <w:szCs w:val="20"/>
              </w:rPr>
            </w:pPr>
          </w:p>
        </w:tc>
      </w:tr>
      <w:tr w:rsidR="0063091D" w:rsidRPr="0063091D" w14:paraId="18A2530D" w14:textId="77777777" w:rsidTr="002E2897">
        <w:tc>
          <w:tcPr>
            <w:tcW w:w="4814" w:type="dxa"/>
          </w:tcPr>
          <w:p w14:paraId="15D3F8BF" w14:textId="77777777" w:rsidR="0063091D" w:rsidRPr="0063091D" w:rsidRDefault="0063091D" w:rsidP="002E2897">
            <w:pPr>
              <w:rPr>
                <w:rFonts w:ascii="Times New Roman" w:hAnsi="Times New Roman"/>
                <w:szCs w:val="20"/>
              </w:rPr>
            </w:pPr>
            <w:proofErr w:type="spellStart"/>
            <w:r w:rsidRPr="0063091D">
              <w:rPr>
                <w:rFonts w:ascii="Times New Roman" w:hAnsi="Times New Roman"/>
                <w:szCs w:val="20"/>
              </w:rPr>
              <w:t>Číslo</w:t>
            </w:r>
            <w:proofErr w:type="spellEnd"/>
            <w:r w:rsidRPr="0063091D">
              <w:rPr>
                <w:rFonts w:ascii="Times New Roman" w:hAnsi="Times New Roman"/>
                <w:szCs w:val="20"/>
              </w:rPr>
              <w:t xml:space="preserve"> </w:t>
            </w:r>
            <w:proofErr w:type="spellStart"/>
            <w:r w:rsidRPr="0063091D">
              <w:rPr>
                <w:rFonts w:ascii="Times New Roman" w:hAnsi="Times New Roman"/>
                <w:szCs w:val="20"/>
              </w:rPr>
              <w:t>bankového</w:t>
            </w:r>
            <w:proofErr w:type="spellEnd"/>
            <w:r w:rsidRPr="0063091D">
              <w:rPr>
                <w:rFonts w:ascii="Times New Roman" w:hAnsi="Times New Roman"/>
                <w:szCs w:val="20"/>
              </w:rPr>
              <w:t xml:space="preserve"> </w:t>
            </w:r>
            <w:proofErr w:type="spellStart"/>
            <w:r w:rsidRPr="0063091D">
              <w:rPr>
                <w:rFonts w:ascii="Times New Roman" w:hAnsi="Times New Roman"/>
                <w:szCs w:val="20"/>
              </w:rPr>
              <w:t>účtu</w:t>
            </w:r>
            <w:proofErr w:type="spellEnd"/>
          </w:p>
          <w:p w14:paraId="7FFA720D" w14:textId="77777777" w:rsidR="0063091D" w:rsidRPr="0063091D" w:rsidRDefault="0063091D" w:rsidP="002E2897">
            <w:pPr>
              <w:rPr>
                <w:rFonts w:ascii="Times New Roman" w:eastAsia="Arial" w:hAnsi="Times New Roman"/>
                <w:bCs/>
                <w:i/>
                <w:iCs/>
                <w:szCs w:val="20"/>
              </w:rPr>
            </w:pPr>
          </w:p>
        </w:tc>
        <w:tc>
          <w:tcPr>
            <w:tcW w:w="4815" w:type="dxa"/>
          </w:tcPr>
          <w:p w14:paraId="45F6658B" w14:textId="77777777" w:rsidR="0063091D" w:rsidRPr="0063091D" w:rsidRDefault="0063091D" w:rsidP="002E2897">
            <w:pPr>
              <w:rPr>
                <w:rFonts w:ascii="Times New Roman" w:eastAsia="Arial" w:hAnsi="Times New Roman"/>
                <w:bCs/>
                <w:i/>
                <w:iCs/>
                <w:szCs w:val="20"/>
              </w:rPr>
            </w:pPr>
          </w:p>
        </w:tc>
      </w:tr>
      <w:tr w:rsidR="0063091D" w:rsidRPr="0063091D" w14:paraId="37871E77" w14:textId="77777777" w:rsidTr="002E2897">
        <w:tc>
          <w:tcPr>
            <w:tcW w:w="4814" w:type="dxa"/>
          </w:tcPr>
          <w:p w14:paraId="2658CD20" w14:textId="77777777" w:rsidR="0063091D" w:rsidRPr="0063091D" w:rsidRDefault="0063091D" w:rsidP="002E2897">
            <w:pPr>
              <w:pStyle w:val="Default"/>
              <w:rPr>
                <w:sz w:val="20"/>
                <w:szCs w:val="20"/>
              </w:rPr>
            </w:pPr>
            <w:proofErr w:type="spellStart"/>
            <w:r w:rsidRPr="0063091D">
              <w:rPr>
                <w:sz w:val="20"/>
                <w:szCs w:val="20"/>
              </w:rPr>
              <w:t>Kontaktná</w:t>
            </w:r>
            <w:proofErr w:type="spellEnd"/>
            <w:r w:rsidRPr="0063091D">
              <w:rPr>
                <w:sz w:val="20"/>
                <w:szCs w:val="20"/>
              </w:rPr>
              <w:t xml:space="preserve"> </w:t>
            </w:r>
            <w:proofErr w:type="spellStart"/>
            <w:r w:rsidRPr="0063091D">
              <w:rPr>
                <w:sz w:val="20"/>
                <w:szCs w:val="20"/>
              </w:rPr>
              <w:t>osoba</w:t>
            </w:r>
            <w:proofErr w:type="spellEnd"/>
            <w:r w:rsidRPr="0063091D">
              <w:rPr>
                <w:sz w:val="20"/>
                <w:szCs w:val="20"/>
              </w:rPr>
              <w:t xml:space="preserve">: </w:t>
            </w:r>
          </w:p>
          <w:p w14:paraId="37C20F54" w14:textId="77777777" w:rsidR="0063091D" w:rsidRPr="0063091D" w:rsidRDefault="0063091D" w:rsidP="002E2897">
            <w:pPr>
              <w:pStyle w:val="Default"/>
              <w:rPr>
                <w:sz w:val="20"/>
                <w:szCs w:val="20"/>
              </w:rPr>
            </w:pPr>
            <w:r w:rsidRPr="0063091D">
              <w:rPr>
                <w:sz w:val="20"/>
                <w:szCs w:val="20"/>
              </w:rPr>
              <w:t xml:space="preserve">- </w:t>
            </w:r>
            <w:proofErr w:type="spellStart"/>
            <w:r w:rsidRPr="0063091D">
              <w:rPr>
                <w:sz w:val="20"/>
                <w:szCs w:val="20"/>
              </w:rPr>
              <w:t>meno</w:t>
            </w:r>
            <w:proofErr w:type="spellEnd"/>
            <w:r w:rsidRPr="0063091D">
              <w:rPr>
                <w:sz w:val="20"/>
                <w:szCs w:val="20"/>
              </w:rPr>
              <w:t xml:space="preserve"> a </w:t>
            </w:r>
            <w:proofErr w:type="spellStart"/>
            <w:r w:rsidRPr="0063091D">
              <w:rPr>
                <w:sz w:val="20"/>
                <w:szCs w:val="20"/>
              </w:rPr>
              <w:t>priezvisko</w:t>
            </w:r>
            <w:proofErr w:type="spellEnd"/>
            <w:r w:rsidRPr="0063091D">
              <w:rPr>
                <w:sz w:val="20"/>
                <w:szCs w:val="20"/>
              </w:rPr>
              <w:t xml:space="preserve"> </w:t>
            </w:r>
            <w:proofErr w:type="spellStart"/>
            <w:r w:rsidRPr="0063091D">
              <w:rPr>
                <w:sz w:val="20"/>
                <w:szCs w:val="20"/>
              </w:rPr>
              <w:t>kontaktnej</w:t>
            </w:r>
            <w:proofErr w:type="spellEnd"/>
            <w:r w:rsidRPr="0063091D">
              <w:rPr>
                <w:sz w:val="20"/>
                <w:szCs w:val="20"/>
              </w:rPr>
              <w:t xml:space="preserve"> </w:t>
            </w:r>
            <w:proofErr w:type="spellStart"/>
            <w:r w:rsidRPr="0063091D">
              <w:rPr>
                <w:sz w:val="20"/>
                <w:szCs w:val="20"/>
              </w:rPr>
              <w:t>osoby</w:t>
            </w:r>
            <w:proofErr w:type="spellEnd"/>
            <w:r w:rsidRPr="0063091D">
              <w:rPr>
                <w:sz w:val="20"/>
                <w:szCs w:val="20"/>
              </w:rPr>
              <w:t xml:space="preserve"> </w:t>
            </w:r>
          </w:p>
          <w:p w14:paraId="2AD2E707" w14:textId="77777777" w:rsidR="0063091D" w:rsidRPr="0063091D" w:rsidRDefault="0063091D" w:rsidP="002E2897">
            <w:pPr>
              <w:pStyle w:val="Default"/>
              <w:rPr>
                <w:sz w:val="20"/>
                <w:szCs w:val="20"/>
              </w:rPr>
            </w:pPr>
            <w:r w:rsidRPr="0063091D">
              <w:rPr>
                <w:sz w:val="20"/>
                <w:szCs w:val="20"/>
              </w:rPr>
              <w:t xml:space="preserve">- </w:t>
            </w:r>
            <w:proofErr w:type="spellStart"/>
            <w:r w:rsidRPr="0063091D">
              <w:rPr>
                <w:sz w:val="20"/>
                <w:szCs w:val="20"/>
              </w:rPr>
              <w:t>telefónne</w:t>
            </w:r>
            <w:proofErr w:type="spellEnd"/>
            <w:r w:rsidRPr="0063091D">
              <w:rPr>
                <w:sz w:val="20"/>
                <w:szCs w:val="20"/>
              </w:rPr>
              <w:t xml:space="preserve"> </w:t>
            </w:r>
            <w:proofErr w:type="spellStart"/>
            <w:r w:rsidRPr="0063091D">
              <w:rPr>
                <w:sz w:val="20"/>
                <w:szCs w:val="20"/>
              </w:rPr>
              <w:t>číslo</w:t>
            </w:r>
            <w:proofErr w:type="spellEnd"/>
            <w:r w:rsidRPr="0063091D">
              <w:rPr>
                <w:sz w:val="20"/>
                <w:szCs w:val="20"/>
              </w:rPr>
              <w:t xml:space="preserve">, </w:t>
            </w:r>
            <w:proofErr w:type="spellStart"/>
            <w:r w:rsidRPr="0063091D">
              <w:rPr>
                <w:sz w:val="20"/>
                <w:szCs w:val="20"/>
              </w:rPr>
              <w:t>číslo</w:t>
            </w:r>
            <w:proofErr w:type="spellEnd"/>
            <w:r w:rsidRPr="0063091D">
              <w:rPr>
                <w:sz w:val="20"/>
                <w:szCs w:val="20"/>
              </w:rPr>
              <w:t xml:space="preserve"> </w:t>
            </w:r>
            <w:proofErr w:type="spellStart"/>
            <w:r w:rsidRPr="0063091D">
              <w:rPr>
                <w:sz w:val="20"/>
                <w:szCs w:val="20"/>
              </w:rPr>
              <w:t>faxu</w:t>
            </w:r>
            <w:proofErr w:type="spellEnd"/>
            <w:r w:rsidRPr="0063091D">
              <w:rPr>
                <w:sz w:val="20"/>
                <w:szCs w:val="20"/>
              </w:rPr>
              <w:t xml:space="preserve"> </w:t>
            </w:r>
          </w:p>
          <w:p w14:paraId="77F5C564" w14:textId="77777777" w:rsidR="0063091D" w:rsidRPr="0063091D" w:rsidRDefault="0063091D" w:rsidP="002E2897">
            <w:pPr>
              <w:pStyle w:val="Default"/>
              <w:rPr>
                <w:rFonts w:eastAsia="Arial"/>
                <w:bCs/>
                <w:i/>
                <w:iCs/>
                <w:sz w:val="20"/>
                <w:szCs w:val="20"/>
              </w:rPr>
            </w:pPr>
            <w:r w:rsidRPr="0063091D">
              <w:rPr>
                <w:sz w:val="20"/>
                <w:szCs w:val="20"/>
              </w:rPr>
              <w:t xml:space="preserve">- e-mail </w:t>
            </w:r>
          </w:p>
        </w:tc>
        <w:tc>
          <w:tcPr>
            <w:tcW w:w="4815" w:type="dxa"/>
          </w:tcPr>
          <w:p w14:paraId="2AA282F8" w14:textId="77777777" w:rsidR="0063091D" w:rsidRPr="0063091D" w:rsidRDefault="0063091D" w:rsidP="002E2897">
            <w:pPr>
              <w:rPr>
                <w:rFonts w:ascii="Times New Roman" w:eastAsia="Arial" w:hAnsi="Times New Roman"/>
                <w:bCs/>
                <w:i/>
                <w:iCs/>
                <w:szCs w:val="20"/>
              </w:rPr>
            </w:pPr>
          </w:p>
        </w:tc>
      </w:tr>
      <w:bookmarkEnd w:id="188"/>
    </w:tbl>
    <w:p w14:paraId="55A881D0" w14:textId="77777777" w:rsidR="0063091D" w:rsidRPr="0063091D" w:rsidRDefault="0063091D" w:rsidP="0063091D">
      <w:pPr>
        <w:rPr>
          <w:rFonts w:ascii="Times New Roman" w:hAnsi="Times New Roman"/>
          <w:szCs w:val="20"/>
        </w:rPr>
      </w:pPr>
    </w:p>
    <w:p w14:paraId="24DA3E9E" w14:textId="77777777" w:rsidR="00DB5BCC" w:rsidRDefault="00DB5BCC" w:rsidP="00DB5BCC">
      <w:pPr>
        <w:rPr>
          <w:rFonts w:asciiTheme="minorHAnsi" w:hAnsiTheme="minorHAnsi"/>
          <w:b/>
          <w:szCs w:val="20"/>
        </w:rPr>
      </w:pPr>
    </w:p>
    <w:p w14:paraId="0BA99FDC" w14:textId="77777777" w:rsidR="0063091D" w:rsidRDefault="0063091D" w:rsidP="00DB5BCC">
      <w:pPr>
        <w:rPr>
          <w:rFonts w:asciiTheme="minorHAnsi" w:hAnsiTheme="minorHAnsi"/>
          <w:b/>
          <w:szCs w:val="20"/>
        </w:rPr>
      </w:pPr>
    </w:p>
    <w:p w14:paraId="63A0F9AE" w14:textId="77777777" w:rsidR="00DB5BCC" w:rsidRDefault="00DB5BCC" w:rsidP="00DB5BCC">
      <w:pPr>
        <w:rPr>
          <w:rFonts w:asciiTheme="minorHAnsi" w:hAnsiTheme="minorHAnsi"/>
          <w:b/>
          <w:szCs w:val="20"/>
        </w:rPr>
      </w:pPr>
    </w:p>
    <w:p w14:paraId="09157792" w14:textId="77777777" w:rsidR="0063091D" w:rsidRDefault="0063091D" w:rsidP="00DB5BCC">
      <w:pPr>
        <w:rPr>
          <w:rFonts w:asciiTheme="minorHAnsi" w:hAnsiTheme="minorHAnsi"/>
          <w:b/>
          <w:szCs w:val="20"/>
        </w:rPr>
      </w:pPr>
    </w:p>
    <w:p w14:paraId="5B6C577D" w14:textId="77777777" w:rsidR="0063091D" w:rsidRDefault="0063091D" w:rsidP="00DB5BCC">
      <w:pPr>
        <w:rPr>
          <w:rFonts w:asciiTheme="minorHAnsi" w:hAnsiTheme="minorHAnsi"/>
          <w:b/>
          <w:szCs w:val="20"/>
        </w:rPr>
      </w:pPr>
    </w:p>
    <w:p w14:paraId="530A1825" w14:textId="77777777" w:rsidR="0063091D" w:rsidRDefault="0063091D" w:rsidP="00DB5BCC">
      <w:pPr>
        <w:rPr>
          <w:rFonts w:asciiTheme="minorHAnsi" w:hAnsiTheme="minorHAnsi"/>
          <w:b/>
          <w:szCs w:val="20"/>
        </w:rPr>
      </w:pPr>
    </w:p>
    <w:p w14:paraId="3C630E11" w14:textId="77777777" w:rsidR="0063091D" w:rsidRDefault="0063091D" w:rsidP="00DB5BCC">
      <w:pPr>
        <w:rPr>
          <w:rFonts w:asciiTheme="minorHAnsi" w:hAnsiTheme="minorHAnsi"/>
          <w:b/>
          <w:szCs w:val="20"/>
        </w:rPr>
      </w:pPr>
    </w:p>
    <w:p w14:paraId="365E31B2" w14:textId="77777777" w:rsidR="0063091D" w:rsidRDefault="0063091D" w:rsidP="00DB5BCC">
      <w:pPr>
        <w:rPr>
          <w:rFonts w:asciiTheme="minorHAnsi" w:hAnsiTheme="minorHAnsi"/>
          <w:b/>
          <w:szCs w:val="20"/>
        </w:rPr>
      </w:pPr>
    </w:p>
    <w:p w14:paraId="45025F8E" w14:textId="3A181503" w:rsidR="00E01C6D" w:rsidRPr="00C1733A" w:rsidRDefault="00DB5BCC" w:rsidP="00E01C6D">
      <w:pPr>
        <w:rPr>
          <w:rFonts w:ascii="Times New Roman" w:hAnsi="Times New Roman"/>
          <w:b/>
          <w:sz w:val="22"/>
          <w:szCs w:val="22"/>
        </w:rPr>
      </w:pPr>
      <w:r w:rsidRPr="00C1733A">
        <w:rPr>
          <w:rFonts w:ascii="Times New Roman" w:hAnsi="Times New Roman"/>
          <w:b/>
          <w:sz w:val="22"/>
          <w:szCs w:val="22"/>
        </w:rPr>
        <w:t>Príloha č.</w:t>
      </w:r>
      <w:r w:rsidR="00992FBB">
        <w:rPr>
          <w:rFonts w:ascii="Times New Roman" w:hAnsi="Times New Roman"/>
          <w:b/>
          <w:sz w:val="22"/>
          <w:szCs w:val="22"/>
        </w:rPr>
        <w:t>3</w:t>
      </w:r>
      <w:r w:rsidR="00E01C6D" w:rsidRPr="00C1733A">
        <w:rPr>
          <w:rFonts w:ascii="Times New Roman" w:hAnsi="Times New Roman"/>
          <w:b/>
          <w:sz w:val="22"/>
          <w:szCs w:val="22"/>
        </w:rPr>
        <w:t xml:space="preserve"> k zmluve  </w:t>
      </w:r>
    </w:p>
    <w:p w14:paraId="0718AD1F" w14:textId="77777777" w:rsidR="00E01C6D" w:rsidRPr="00B26BDB" w:rsidRDefault="00E01C6D" w:rsidP="00E01C6D">
      <w:pPr>
        <w:rPr>
          <w:rFonts w:ascii="Times New Roman" w:hAnsi="Times New Roman"/>
          <w:szCs w:val="20"/>
        </w:rPr>
      </w:pPr>
      <w:r w:rsidRPr="0028323F">
        <w:rPr>
          <w:rFonts w:ascii="Times New Roman" w:hAnsi="Times New Roman"/>
          <w:b/>
          <w:szCs w:val="22"/>
        </w:rPr>
        <w:t>(</w:t>
      </w:r>
      <w:r w:rsidRPr="0028323F">
        <w:rPr>
          <w:rFonts w:ascii="Times New Roman" w:hAnsi="Times New Roman"/>
          <w:szCs w:val="20"/>
        </w:rPr>
        <w:t>predkladá iba úspešný uchádzač pred podpisom zmluvy)</w:t>
      </w:r>
    </w:p>
    <w:tbl>
      <w:tblPr>
        <w:tblpPr w:leftFromText="141" w:rightFromText="141" w:vertAnchor="text" w:tblpX="-114" w:tblpY="1"/>
        <w:tblOverlap w:val="never"/>
        <w:tblW w:w="9356" w:type="dxa"/>
        <w:tblBorders>
          <w:top w:val="nil"/>
          <w:left w:val="nil"/>
          <w:bottom w:val="nil"/>
          <w:right w:val="nil"/>
        </w:tblBorders>
        <w:tblLayout w:type="fixed"/>
        <w:tblLook w:val="0000" w:firstRow="0" w:lastRow="0" w:firstColumn="0" w:lastColumn="0" w:noHBand="0" w:noVBand="0"/>
      </w:tblPr>
      <w:tblGrid>
        <w:gridCol w:w="9356"/>
      </w:tblGrid>
      <w:tr w:rsidR="00E01C6D" w:rsidRPr="00077778" w14:paraId="70DBB8CE" w14:textId="77777777" w:rsidTr="002665A7">
        <w:trPr>
          <w:trHeight w:val="307"/>
        </w:trPr>
        <w:tc>
          <w:tcPr>
            <w:tcW w:w="9356" w:type="dxa"/>
          </w:tcPr>
          <w:p w14:paraId="58B62C44" w14:textId="77777777" w:rsidR="00E01C6D" w:rsidRDefault="00E01C6D" w:rsidP="002665A7">
            <w:pPr>
              <w:spacing w:after="120"/>
              <w:rPr>
                <w:rFonts w:ascii="Times New Roman" w:hAnsi="Times New Roman"/>
                <w:b/>
                <w:bCs/>
                <w:sz w:val="24"/>
                <w:highlight w:val="yellow"/>
                <w:u w:val="single"/>
              </w:rPr>
            </w:pPr>
          </w:p>
          <w:p w14:paraId="5FCD1AC5" w14:textId="77777777" w:rsidR="00E01C6D" w:rsidRPr="004B5AEB" w:rsidRDefault="00E01C6D" w:rsidP="002665A7">
            <w:pPr>
              <w:shd w:val="clear" w:color="auto" w:fill="B8CCE4" w:themeFill="accent1" w:themeFillTint="66"/>
              <w:spacing w:after="120"/>
              <w:rPr>
                <w:rFonts w:ascii="Times New Roman" w:hAnsi="Times New Roman"/>
                <w:b/>
                <w:bCs/>
                <w:sz w:val="24"/>
                <w:highlight w:val="lightGray"/>
              </w:rPr>
            </w:pPr>
            <w:r w:rsidRPr="004B5AEB">
              <w:rPr>
                <w:rFonts w:ascii="Times New Roman" w:hAnsi="Times New Roman"/>
                <w:b/>
                <w:bCs/>
                <w:sz w:val="24"/>
              </w:rPr>
              <w:t xml:space="preserve">                                                         </w:t>
            </w:r>
            <w:r w:rsidRPr="00123136">
              <w:rPr>
                <w:rFonts w:ascii="Times New Roman" w:hAnsi="Times New Roman"/>
                <w:b/>
                <w:bCs/>
                <w:sz w:val="24"/>
              </w:rPr>
              <w:t>Zoznam subdodávateľov</w:t>
            </w:r>
          </w:p>
          <w:p w14:paraId="5A88F140" w14:textId="77777777" w:rsidR="00E01C6D" w:rsidRDefault="00E01C6D" w:rsidP="002665A7">
            <w:pPr>
              <w:rPr>
                <w:rFonts w:ascii="Times New Roman" w:hAnsi="Times New Roman"/>
              </w:rPr>
            </w:pPr>
          </w:p>
          <w:p w14:paraId="03A3DAC7" w14:textId="0751A627" w:rsidR="009769FF" w:rsidRPr="003E07F8" w:rsidRDefault="00E01C6D" w:rsidP="009769FF">
            <w:pPr>
              <w:pStyle w:val="Zkladntext3"/>
              <w:rPr>
                <w:rFonts w:ascii="Times New Roman" w:hAnsi="Times New Roman"/>
                <w:b/>
                <w:color w:val="auto"/>
                <w:sz w:val="28"/>
                <w:szCs w:val="28"/>
              </w:rPr>
            </w:pPr>
            <w:bookmarkStart w:id="190" w:name="_Hlk113889833"/>
            <w:bookmarkStart w:id="191" w:name="_Hlk142490437"/>
            <w:r w:rsidRPr="00E01C6D">
              <w:rPr>
                <w:rFonts w:ascii="Times New Roman" w:hAnsi="Times New Roman"/>
                <w:b/>
                <w:bCs/>
                <w:color w:val="auto"/>
                <w:sz w:val="24"/>
                <w:szCs w:val="24"/>
              </w:rPr>
              <w:t>Predmet zákazky:</w:t>
            </w:r>
            <w:bookmarkEnd w:id="190"/>
            <w:r w:rsidRPr="00E01C6D">
              <w:rPr>
                <w:rFonts w:ascii="Times New Roman" w:hAnsi="Times New Roman"/>
                <w:i/>
                <w:iCs/>
                <w:color w:val="auto"/>
                <w:sz w:val="22"/>
                <w:szCs w:val="22"/>
              </w:rPr>
              <w:t xml:space="preserve"> </w:t>
            </w:r>
            <w:r w:rsidRPr="00E01C6D">
              <w:rPr>
                <w:color w:val="auto"/>
              </w:rPr>
              <w:t xml:space="preserve"> </w:t>
            </w:r>
            <w:bookmarkEnd w:id="191"/>
            <w:r w:rsidRPr="00E01C6D">
              <w:rPr>
                <w:rFonts w:ascii="Times New Roman" w:hAnsi="Times New Roman"/>
                <w:b/>
                <w:color w:val="auto"/>
                <w:sz w:val="24"/>
              </w:rPr>
              <w:t xml:space="preserve"> </w:t>
            </w:r>
            <w:r w:rsidR="009769FF">
              <w:rPr>
                <w:rFonts w:ascii="Times New Roman" w:hAnsi="Times New Roman"/>
                <w:b/>
                <w:sz w:val="28"/>
                <w:szCs w:val="28"/>
              </w:rPr>
              <w:t xml:space="preserve"> </w:t>
            </w:r>
            <w:r w:rsidR="004E5AF1" w:rsidRPr="00311CA2">
              <w:rPr>
                <w:rFonts w:ascii="Times New Roman" w:hAnsi="Times New Roman"/>
                <w:b/>
                <w:color w:val="auto"/>
              </w:rPr>
              <w:t xml:space="preserve">     </w:t>
            </w:r>
            <w:r w:rsidR="004E5AF1">
              <w:rPr>
                <w:rFonts w:ascii="Times New Roman" w:hAnsi="Times New Roman"/>
                <w:b/>
                <w:color w:val="auto"/>
                <w:sz w:val="28"/>
                <w:szCs w:val="28"/>
              </w:rPr>
              <w:t>Bravčové a hovädzie mäso, mäsové výrobky - nákup a dodanie</w:t>
            </w:r>
          </w:p>
          <w:p w14:paraId="4FA7CADD" w14:textId="400CA6C3" w:rsidR="00C1733A" w:rsidRPr="0007765B" w:rsidRDefault="00C1733A" w:rsidP="00C1733A">
            <w:pPr>
              <w:pStyle w:val="Zkladntext3"/>
              <w:rPr>
                <w:rFonts w:ascii="Times New Roman" w:hAnsi="Times New Roman"/>
                <w:b/>
                <w:color w:val="000000" w:themeColor="text1"/>
                <w:sz w:val="24"/>
                <w:szCs w:val="24"/>
              </w:rPr>
            </w:pPr>
          </w:p>
          <w:p w14:paraId="3F420F90" w14:textId="71F526F2" w:rsidR="00E01C6D" w:rsidRPr="00DB5BCC" w:rsidRDefault="00E01C6D" w:rsidP="00C1733A">
            <w:pPr>
              <w:pStyle w:val="Zkladntext3"/>
              <w:jc w:val="both"/>
              <w:rPr>
                <w:rFonts w:ascii="Times New Roman" w:hAnsi="Times New Roman"/>
                <w:sz w:val="24"/>
                <w:szCs w:val="24"/>
              </w:rPr>
            </w:pPr>
          </w:p>
          <w:p w14:paraId="45588B10" w14:textId="645BEBCA" w:rsidR="00E01C6D" w:rsidRPr="0051014F" w:rsidRDefault="00E01C6D" w:rsidP="00E01C6D">
            <w:pPr>
              <w:pStyle w:val="Nzov"/>
              <w:rPr>
                <w:rFonts w:ascii="Times New Roman" w:hAnsi="Times New Roman"/>
                <w:b w:val="0"/>
                <w:bCs w:val="0"/>
                <w:sz w:val="24"/>
                <w:u w:val="single"/>
              </w:rPr>
            </w:pPr>
          </w:p>
        </w:tc>
      </w:tr>
      <w:tr w:rsidR="00E01C6D" w:rsidRPr="00077778" w14:paraId="1ADE59FF" w14:textId="77777777" w:rsidTr="002665A7">
        <w:trPr>
          <w:trHeight w:val="307"/>
        </w:trPr>
        <w:tc>
          <w:tcPr>
            <w:tcW w:w="9356" w:type="dxa"/>
          </w:tcPr>
          <w:tbl>
            <w:tblPr>
              <w:tblpPr w:leftFromText="141" w:rightFromText="141" w:vertAnchor="text" w:tblpX="-114" w:tblpY="1"/>
              <w:tblOverlap w:val="never"/>
              <w:tblW w:w="8419" w:type="dxa"/>
              <w:tblBorders>
                <w:top w:val="nil"/>
                <w:left w:val="nil"/>
                <w:bottom w:val="nil"/>
                <w:right w:val="nil"/>
              </w:tblBorders>
              <w:tblLayout w:type="fixed"/>
              <w:tblLook w:val="0000" w:firstRow="0" w:lastRow="0" w:firstColumn="0" w:lastColumn="0" w:noHBand="0" w:noVBand="0"/>
            </w:tblPr>
            <w:tblGrid>
              <w:gridCol w:w="8419"/>
            </w:tblGrid>
            <w:tr w:rsidR="00E01C6D" w:rsidRPr="00077778" w14:paraId="33124723" w14:textId="77777777" w:rsidTr="002665A7">
              <w:trPr>
                <w:trHeight w:val="307"/>
              </w:trPr>
              <w:tc>
                <w:tcPr>
                  <w:tcW w:w="8419" w:type="dxa"/>
                </w:tcPr>
                <w:p w14:paraId="384DA86E" w14:textId="77777777" w:rsidR="00E01C6D" w:rsidRDefault="00E01C6D" w:rsidP="002665A7">
                  <w:pPr>
                    <w:rPr>
                      <w:rFonts w:ascii="Times New Roman" w:eastAsia="Arial" w:hAnsi="Times New Roman"/>
                      <w:b/>
                      <w:iCs/>
                      <w:sz w:val="24"/>
                    </w:rPr>
                  </w:pPr>
                </w:p>
                <w:p w14:paraId="16434587" w14:textId="77777777" w:rsidR="00E01C6D" w:rsidRDefault="00E01C6D" w:rsidP="002665A7">
                  <w:pPr>
                    <w:rPr>
                      <w:rFonts w:ascii="Times New Roman" w:eastAsia="Arial" w:hAnsi="Times New Roman"/>
                      <w:b/>
                      <w:iCs/>
                      <w:sz w:val="24"/>
                    </w:rPr>
                  </w:pPr>
                  <w:r>
                    <w:rPr>
                      <w:rFonts w:ascii="Times New Roman" w:eastAsia="Arial" w:hAnsi="Times New Roman"/>
                      <w:b/>
                      <w:iCs/>
                      <w:sz w:val="24"/>
                    </w:rPr>
                    <w:t>Týmto vyhlasujem, že pri plnení tejto zmluvy:</w:t>
                  </w:r>
                </w:p>
                <w:p w14:paraId="2DCEFD0C" w14:textId="77777777" w:rsidR="00E01C6D" w:rsidRDefault="00E01C6D" w:rsidP="002665A7">
                  <w:pPr>
                    <w:rPr>
                      <w:rFonts w:ascii="Times New Roman" w:eastAsia="Arial" w:hAnsi="Times New Roman"/>
                      <w:b/>
                      <w:iCs/>
                      <w:sz w:val="24"/>
                    </w:rPr>
                  </w:pPr>
                </w:p>
                <w:p w14:paraId="78CE8741" w14:textId="77777777" w:rsidR="00E01C6D" w:rsidRDefault="00E01C6D" w:rsidP="002665A7">
                  <w:pPr>
                    <w:rPr>
                      <w:rFonts w:ascii="Times New Roman" w:eastAsia="Arial" w:hAnsi="Times New Roman"/>
                      <w:bCs/>
                      <w:iCs/>
                      <w:szCs w:val="18"/>
                    </w:rPr>
                  </w:pPr>
                  <w:r>
                    <w:rPr>
                      <w:rFonts w:ascii="Times New Roman" w:eastAsia="Arial" w:hAnsi="Times New Roman"/>
                      <w:b/>
                      <w:iCs/>
                      <w:noProof/>
                      <w:sz w:val="24"/>
                    </w:rPr>
                    <mc:AlternateContent>
                      <mc:Choice Requires="wps">
                        <w:drawing>
                          <wp:anchor distT="0" distB="0" distL="114300" distR="114300" simplePos="0" relativeHeight="251665408" behindDoc="0" locked="0" layoutInCell="1" allowOverlap="1" wp14:anchorId="7F45F0B7" wp14:editId="39308B3A">
                            <wp:simplePos x="0" y="0"/>
                            <wp:positionH relativeFrom="column">
                              <wp:posOffset>62865</wp:posOffset>
                            </wp:positionH>
                            <wp:positionV relativeFrom="paragraph">
                              <wp:posOffset>29845</wp:posOffset>
                            </wp:positionV>
                            <wp:extent cx="123825" cy="104775"/>
                            <wp:effectExtent l="5715" t="10795" r="13335" b="8255"/>
                            <wp:wrapNone/>
                            <wp:docPr id="293026912" name="Obdĺžni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04775"/>
                                    </a:xfrm>
                                    <a:prstGeom prst="rect">
                                      <a:avLst/>
                                    </a:prstGeom>
                                    <a:solidFill>
                                      <a:srgbClr val="FFFFFF"/>
                                    </a:solidFill>
                                    <a:ln w="9525">
                                      <a:solidFill>
                                        <a:srgbClr val="000000"/>
                                      </a:solidFill>
                                      <a:miter lim="800000"/>
                                      <a:headEnd/>
                                      <a:tailEnd/>
                                    </a:ln>
                                  </wps:spPr>
                                  <wps:txbx>
                                    <w:txbxContent>
                                      <w:p w14:paraId="43EFBC68" w14:textId="77777777" w:rsidR="00E01C6D" w:rsidRDefault="00E01C6D" w:rsidP="00E01C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5F0B7" id="Obdĺžnik 4" o:spid="_x0000_s1026" style="position:absolute;left:0;text-align:left;margin-left:4.95pt;margin-top:2.35pt;width:9.7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">
                            <v:textbox>
                              <w:txbxContent>
                                <w:p w14:paraId="43EFBC68" w14:textId="77777777" w:rsidR="00E01C6D" w:rsidRDefault="00E01C6D" w:rsidP="00E01C6D"/>
                              </w:txbxContent>
                            </v:textbox>
                          </v:rect>
                        </w:pict>
                      </mc:Fallback>
                    </mc:AlternateContent>
                  </w:r>
                  <w:r>
                    <w:rPr>
                      <w:rFonts w:ascii="Times New Roman" w:eastAsia="Arial" w:hAnsi="Times New Roman"/>
                      <w:b/>
                      <w:iCs/>
                      <w:sz w:val="24"/>
                    </w:rPr>
                    <w:t xml:space="preserve">         </w:t>
                  </w:r>
                  <w:r w:rsidRPr="00002176">
                    <w:rPr>
                      <w:rFonts w:ascii="Times New Roman" w:eastAsia="Arial" w:hAnsi="Times New Roman"/>
                      <w:bCs/>
                      <w:iCs/>
                      <w:szCs w:val="18"/>
                    </w:rPr>
                    <w:t>Nebudem využívať subdodávateľov</w:t>
                  </w:r>
                </w:p>
                <w:p w14:paraId="2627B6E9" w14:textId="77777777" w:rsidR="00E01C6D" w:rsidRPr="00002176" w:rsidRDefault="00E01C6D" w:rsidP="002665A7">
                  <w:pPr>
                    <w:rPr>
                      <w:rFonts w:ascii="Times New Roman" w:eastAsia="Arial" w:hAnsi="Times New Roman"/>
                      <w:bCs/>
                      <w:iCs/>
                      <w:sz w:val="24"/>
                    </w:rPr>
                  </w:pPr>
                </w:p>
                <w:p w14:paraId="5CA0CA81" w14:textId="77777777" w:rsidR="00E01C6D" w:rsidRPr="00002176" w:rsidRDefault="00E01C6D" w:rsidP="002665A7">
                  <w:pPr>
                    <w:ind w:left="-142" w:firstLine="142"/>
                    <w:rPr>
                      <w:rFonts w:ascii="Times New Roman" w:eastAsia="Arial" w:hAnsi="Times New Roman"/>
                      <w:bCs/>
                      <w:iCs/>
                      <w:szCs w:val="18"/>
                    </w:rPr>
                  </w:pPr>
                  <w:r>
                    <w:rPr>
                      <w:rFonts w:ascii="Times New Roman" w:hAnsi="Times New Roman"/>
                      <w:b/>
                      <w:bCs/>
                      <w:noProof/>
                      <w:sz w:val="24"/>
                      <w:u w:val="single"/>
                    </w:rPr>
                    <mc:AlternateContent>
                      <mc:Choice Requires="wps">
                        <w:drawing>
                          <wp:anchor distT="0" distB="0" distL="114300" distR="114300" simplePos="0" relativeHeight="251666432" behindDoc="0" locked="0" layoutInCell="1" allowOverlap="1" wp14:anchorId="1659F588" wp14:editId="142D247F">
                            <wp:simplePos x="0" y="0"/>
                            <wp:positionH relativeFrom="column">
                              <wp:posOffset>53340</wp:posOffset>
                            </wp:positionH>
                            <wp:positionV relativeFrom="paragraph">
                              <wp:posOffset>33655</wp:posOffset>
                            </wp:positionV>
                            <wp:extent cx="114300" cy="123825"/>
                            <wp:effectExtent l="5715" t="5080" r="13335" b="13970"/>
                            <wp:wrapNone/>
                            <wp:docPr id="519254737" name="Obdĺžni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337C0" id="Obdĺžnik 3" o:spid="_x0000_s1026" style="position:absolute;margin-left:4.2pt;margin-top:2.65pt;width:9pt;height: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"/>
                        </w:pict>
                      </mc:Fallback>
                    </mc:AlternateContent>
                  </w:r>
                  <w:r>
                    <w:rPr>
                      <w:rFonts w:ascii="Times New Roman" w:eastAsia="Arial" w:hAnsi="Times New Roman"/>
                      <w:b/>
                      <w:iCs/>
                      <w:sz w:val="24"/>
                    </w:rPr>
                    <w:t xml:space="preserve">         </w:t>
                  </w:r>
                  <w:r w:rsidRPr="00002176">
                    <w:rPr>
                      <w:rFonts w:ascii="Times New Roman" w:eastAsia="Arial" w:hAnsi="Times New Roman"/>
                      <w:bCs/>
                      <w:iCs/>
                      <w:szCs w:val="18"/>
                    </w:rPr>
                    <w:t>Budem využívať nasledovných subdodávateľov :</w:t>
                  </w:r>
                </w:p>
                <w:p w14:paraId="1F85AA1B" w14:textId="77777777" w:rsidR="00E01C6D" w:rsidRDefault="00E01C6D" w:rsidP="002665A7">
                  <w:pPr>
                    <w:jc w:val="center"/>
                    <w:rPr>
                      <w:rFonts w:ascii="Times New Roman" w:eastAsia="Arial" w:hAnsi="Times New Roman"/>
                      <w:b/>
                      <w:iCs/>
                      <w:sz w:val="24"/>
                    </w:rPr>
                  </w:pPr>
                </w:p>
                <w:p w14:paraId="65DB8F38" w14:textId="77777777" w:rsidR="00E01C6D" w:rsidRPr="00532653" w:rsidRDefault="00E01C6D" w:rsidP="002665A7">
                  <w:pPr>
                    <w:jc w:val="center"/>
                    <w:rPr>
                      <w:rFonts w:ascii="Times New Roman" w:eastAsia="Arial" w:hAnsi="Times New Roman"/>
                      <w:b/>
                      <w:iCs/>
                      <w:sz w:val="24"/>
                    </w:rPr>
                  </w:pPr>
                </w:p>
              </w:tc>
            </w:tr>
            <w:tr w:rsidR="00E01C6D" w:rsidRPr="00077778" w14:paraId="31150FBE" w14:textId="77777777" w:rsidTr="002665A7">
              <w:trPr>
                <w:trHeight w:val="307"/>
              </w:trPr>
              <w:tc>
                <w:tcPr>
                  <w:tcW w:w="8419" w:type="dxa"/>
                </w:tcPr>
                <w:p w14:paraId="5F3FE3DA" w14:textId="77777777" w:rsidR="00E01C6D" w:rsidRDefault="00E01C6D" w:rsidP="002665A7">
                  <w:pPr>
                    <w:spacing w:after="120"/>
                    <w:rPr>
                      <w:rFonts w:ascii="Times New Roman" w:hAnsi="Times New Roman"/>
                      <w:b/>
                      <w:bCs/>
                      <w:sz w:val="24"/>
                      <w:highlight w:val="yellow"/>
                      <w:u w:val="single"/>
                    </w:rPr>
                  </w:pPr>
                </w:p>
              </w:tc>
            </w:tr>
          </w:tbl>
          <w:p w14:paraId="1009B4EF" w14:textId="77777777" w:rsidR="00E01C6D" w:rsidRPr="00883020" w:rsidRDefault="00E01C6D" w:rsidP="002665A7">
            <w:pPr>
              <w:rPr>
                <w:rFonts w:ascii="Times New Roman" w:hAnsi="Times New Roman"/>
                <w:b/>
                <w:szCs w:val="20"/>
              </w:rPr>
            </w:pPr>
          </w:p>
          <w:p w14:paraId="5F6EDE2F" w14:textId="77777777" w:rsidR="00E01C6D" w:rsidRDefault="00E01C6D" w:rsidP="002665A7">
            <w:pPr>
              <w:rPr>
                <w:rFonts w:ascii="Times New Roman" w:hAnsi="Times New Roman"/>
                <w:caps/>
                <w:sz w:val="24"/>
              </w:rPr>
            </w:pPr>
          </w:p>
          <w:p w14:paraId="3B4E951B" w14:textId="77777777" w:rsidR="00E01C6D" w:rsidRDefault="00E01C6D" w:rsidP="002665A7">
            <w:pPr>
              <w:rPr>
                <w:rFonts w:ascii="Times New Roman" w:hAnsi="Times New Roman"/>
                <w:caps/>
                <w:sz w:val="24"/>
              </w:rPr>
            </w:pPr>
          </w:p>
          <w:p w14:paraId="50BAF317" w14:textId="77777777" w:rsidR="00E01C6D" w:rsidRDefault="00E01C6D" w:rsidP="002665A7">
            <w:pPr>
              <w:ind w:left="426" w:right="57" w:hanging="426"/>
              <w:rPr>
                <w:rFonts w:ascii="Times New Roman" w:hAnsi="Times New Roman"/>
                <w:color w:val="000000"/>
                <w:szCs w:val="18"/>
              </w:rPr>
            </w:pPr>
          </w:p>
          <w:p w14:paraId="2F0CA1BB" w14:textId="77777777" w:rsidR="00E01C6D" w:rsidRDefault="00E01C6D" w:rsidP="002665A7">
            <w:pPr>
              <w:ind w:left="426" w:right="57" w:hanging="426"/>
              <w:rPr>
                <w:rFonts w:ascii="Times New Roman" w:hAnsi="Times New Roman"/>
                <w:color w:val="000000"/>
                <w:szCs w:val="18"/>
              </w:rPr>
            </w:pPr>
          </w:p>
          <w:p w14:paraId="12A55DC0" w14:textId="77777777" w:rsidR="00E01C6D" w:rsidRDefault="00E01C6D" w:rsidP="002665A7">
            <w:pPr>
              <w:ind w:left="426" w:right="57" w:hanging="426"/>
              <w:rPr>
                <w:rFonts w:ascii="Times New Roman" w:hAnsi="Times New Roman"/>
                <w:color w:val="000000"/>
                <w:szCs w:val="18"/>
              </w:rPr>
            </w:pPr>
          </w:p>
          <w:p w14:paraId="6D0A47EB" w14:textId="77777777" w:rsidR="00E01C6D" w:rsidRDefault="00E01C6D" w:rsidP="002665A7">
            <w:pPr>
              <w:ind w:left="426" w:right="57" w:hanging="426"/>
              <w:rPr>
                <w:rFonts w:ascii="Times New Roman" w:hAnsi="Times New Roman"/>
                <w:color w:val="000000"/>
                <w:szCs w:val="18"/>
              </w:rPr>
            </w:pPr>
          </w:p>
          <w:p w14:paraId="3E75F2EA" w14:textId="77777777" w:rsidR="00E01C6D" w:rsidRDefault="00E01C6D" w:rsidP="002665A7">
            <w:pPr>
              <w:ind w:left="426" w:right="57" w:hanging="426"/>
              <w:rPr>
                <w:rFonts w:ascii="Times New Roman" w:hAnsi="Times New Roman"/>
                <w:color w:val="000000"/>
                <w:szCs w:val="18"/>
              </w:rPr>
            </w:pPr>
          </w:p>
          <w:p w14:paraId="4DF4CE41" w14:textId="77777777" w:rsidR="00E01C6D" w:rsidRDefault="00E01C6D" w:rsidP="002665A7">
            <w:pPr>
              <w:ind w:left="426" w:right="57" w:hanging="426"/>
              <w:rPr>
                <w:rFonts w:ascii="Times New Roman" w:hAnsi="Times New Roman"/>
                <w:color w:val="000000"/>
                <w:szCs w:val="18"/>
              </w:rPr>
            </w:pPr>
          </w:p>
          <w:p w14:paraId="439965E2" w14:textId="77777777" w:rsidR="00E01C6D" w:rsidRDefault="00E01C6D" w:rsidP="002665A7">
            <w:pPr>
              <w:ind w:left="426" w:right="57" w:hanging="426"/>
              <w:rPr>
                <w:rFonts w:ascii="Times New Roman" w:hAnsi="Times New Roman"/>
                <w:color w:val="000000"/>
                <w:szCs w:val="18"/>
              </w:rPr>
            </w:pPr>
          </w:p>
          <w:p w14:paraId="6EE679DF" w14:textId="77777777" w:rsidR="00E01C6D" w:rsidRDefault="00E01C6D" w:rsidP="002665A7">
            <w:pPr>
              <w:ind w:left="426" w:right="57" w:hanging="426"/>
              <w:rPr>
                <w:rFonts w:ascii="Times New Roman" w:hAnsi="Times New Roman"/>
                <w:b/>
                <w:bCs/>
                <w:sz w:val="24"/>
                <w:highlight w:val="yellow"/>
                <w:u w:val="single"/>
              </w:rPr>
            </w:pPr>
          </w:p>
        </w:tc>
      </w:tr>
    </w:tbl>
    <w:p w14:paraId="5F2F5A63" w14:textId="77777777" w:rsidR="00E01C6D" w:rsidRDefault="00E01C6D" w:rsidP="00E01C6D">
      <w:pPr>
        <w:rPr>
          <w:rFonts w:ascii="Times New Roman" w:hAnsi="Times New Roman"/>
          <w:caps/>
          <w:sz w:val="24"/>
        </w:rPr>
      </w:pPr>
    </w:p>
    <w:p w14:paraId="36AB5E22" w14:textId="77777777" w:rsidR="00E01C6D" w:rsidRDefault="00E01C6D" w:rsidP="00E01C6D">
      <w:pPr>
        <w:rPr>
          <w:rFonts w:ascii="Times New Roman" w:hAnsi="Times New Roman"/>
          <w:b/>
          <w:sz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642"/>
        <w:gridCol w:w="1616"/>
        <w:gridCol w:w="1479"/>
        <w:gridCol w:w="1588"/>
        <w:gridCol w:w="2111"/>
      </w:tblGrid>
      <w:tr w:rsidR="00E01C6D" w:rsidRPr="00883020" w14:paraId="1CBA7FDB" w14:textId="77777777" w:rsidTr="002665A7">
        <w:tc>
          <w:tcPr>
            <w:tcW w:w="632" w:type="dxa"/>
            <w:tcBorders>
              <w:top w:val="single" w:sz="4" w:space="0" w:color="auto"/>
              <w:left w:val="single" w:sz="4" w:space="0" w:color="auto"/>
              <w:bottom w:val="single" w:sz="4" w:space="0" w:color="auto"/>
              <w:right w:val="single" w:sz="4" w:space="0" w:color="auto"/>
            </w:tcBorders>
            <w:shd w:val="clear" w:color="auto" w:fill="BFBFBF"/>
            <w:hideMark/>
          </w:tcPr>
          <w:p w14:paraId="674713D8" w14:textId="77777777" w:rsidR="00E01C6D" w:rsidRPr="00883020" w:rsidRDefault="00E01C6D" w:rsidP="002665A7">
            <w:pPr>
              <w:rPr>
                <w:rFonts w:ascii="Times New Roman" w:hAnsi="Times New Roman"/>
                <w:b/>
                <w:szCs w:val="20"/>
              </w:rPr>
            </w:pPr>
            <w:r w:rsidRPr="00883020">
              <w:rPr>
                <w:rFonts w:ascii="Times New Roman" w:hAnsi="Times New Roman"/>
                <w:b/>
                <w:szCs w:val="20"/>
              </w:rPr>
              <w:t>Por. číslo</w:t>
            </w:r>
          </w:p>
        </w:tc>
        <w:tc>
          <w:tcPr>
            <w:tcW w:w="1671" w:type="dxa"/>
            <w:tcBorders>
              <w:top w:val="single" w:sz="4" w:space="0" w:color="auto"/>
              <w:left w:val="single" w:sz="4" w:space="0" w:color="auto"/>
              <w:bottom w:val="single" w:sz="4" w:space="0" w:color="auto"/>
              <w:right w:val="single" w:sz="4" w:space="0" w:color="auto"/>
            </w:tcBorders>
            <w:shd w:val="clear" w:color="auto" w:fill="BFBFBF"/>
            <w:hideMark/>
          </w:tcPr>
          <w:p w14:paraId="2CD128FA" w14:textId="77777777" w:rsidR="00E01C6D" w:rsidRPr="00883020" w:rsidRDefault="00E01C6D" w:rsidP="002665A7">
            <w:pPr>
              <w:rPr>
                <w:rFonts w:ascii="Times New Roman" w:hAnsi="Times New Roman"/>
                <w:b/>
                <w:szCs w:val="20"/>
              </w:rPr>
            </w:pPr>
            <w:r w:rsidRPr="00883020">
              <w:rPr>
                <w:rFonts w:ascii="Times New Roman" w:hAnsi="Times New Roman"/>
                <w:b/>
                <w:szCs w:val="20"/>
              </w:rPr>
              <w:t>Označenie subdodávateľa</w:t>
            </w:r>
            <w:r>
              <w:rPr>
                <w:rFonts w:ascii="Times New Roman" w:hAnsi="Times New Roman"/>
                <w:b/>
                <w:szCs w:val="20"/>
              </w:rPr>
              <w:t>, IČO</w:t>
            </w:r>
          </w:p>
        </w:tc>
        <w:tc>
          <w:tcPr>
            <w:tcW w:w="1716" w:type="dxa"/>
            <w:tcBorders>
              <w:top w:val="single" w:sz="4" w:space="0" w:color="auto"/>
              <w:left w:val="single" w:sz="4" w:space="0" w:color="auto"/>
              <w:bottom w:val="single" w:sz="4" w:space="0" w:color="auto"/>
              <w:right w:val="single" w:sz="4" w:space="0" w:color="auto"/>
            </w:tcBorders>
            <w:shd w:val="clear" w:color="auto" w:fill="BFBFBF"/>
            <w:hideMark/>
          </w:tcPr>
          <w:p w14:paraId="6F1DBAAF" w14:textId="77777777" w:rsidR="00E01C6D" w:rsidRPr="00883020" w:rsidRDefault="00E01C6D" w:rsidP="002665A7">
            <w:pPr>
              <w:rPr>
                <w:rFonts w:ascii="Times New Roman" w:hAnsi="Times New Roman"/>
                <w:b/>
                <w:szCs w:val="20"/>
              </w:rPr>
            </w:pPr>
            <w:r>
              <w:rPr>
                <w:rFonts w:ascii="Times New Roman" w:hAnsi="Times New Roman"/>
                <w:b/>
                <w:szCs w:val="20"/>
              </w:rPr>
              <w:t>Predmet subdodávky</w:t>
            </w:r>
          </w:p>
        </w:tc>
        <w:tc>
          <w:tcPr>
            <w:tcW w:w="1514" w:type="dxa"/>
            <w:tcBorders>
              <w:top w:val="single" w:sz="4" w:space="0" w:color="auto"/>
              <w:left w:val="single" w:sz="4" w:space="0" w:color="auto"/>
              <w:bottom w:val="single" w:sz="4" w:space="0" w:color="auto"/>
              <w:right w:val="single" w:sz="4" w:space="0" w:color="auto"/>
            </w:tcBorders>
            <w:shd w:val="clear" w:color="auto" w:fill="BFBFBF"/>
            <w:hideMark/>
          </w:tcPr>
          <w:p w14:paraId="628FD0CC" w14:textId="77777777" w:rsidR="00E01C6D" w:rsidRPr="00883020" w:rsidRDefault="00E01C6D" w:rsidP="002665A7">
            <w:pPr>
              <w:rPr>
                <w:rFonts w:ascii="Times New Roman" w:hAnsi="Times New Roman"/>
                <w:b/>
                <w:szCs w:val="20"/>
              </w:rPr>
            </w:pPr>
            <w:r>
              <w:rPr>
                <w:rFonts w:ascii="Times New Roman" w:hAnsi="Times New Roman"/>
                <w:b/>
                <w:szCs w:val="20"/>
              </w:rPr>
              <w:t>Percentuálny podiel subdodávky vo vzťahu k predmetu zákazky</w:t>
            </w:r>
          </w:p>
        </w:tc>
        <w:tc>
          <w:tcPr>
            <w:tcW w:w="1616" w:type="dxa"/>
            <w:tcBorders>
              <w:top w:val="single" w:sz="4" w:space="0" w:color="auto"/>
              <w:left w:val="single" w:sz="4" w:space="0" w:color="auto"/>
              <w:bottom w:val="single" w:sz="4" w:space="0" w:color="auto"/>
              <w:right w:val="single" w:sz="4" w:space="0" w:color="auto"/>
            </w:tcBorders>
            <w:shd w:val="clear" w:color="auto" w:fill="BFBFBF"/>
          </w:tcPr>
          <w:p w14:paraId="4249FA73" w14:textId="77777777" w:rsidR="00E01C6D" w:rsidRPr="00883020" w:rsidRDefault="00E01C6D" w:rsidP="002665A7">
            <w:pPr>
              <w:rPr>
                <w:rFonts w:ascii="Times New Roman" w:hAnsi="Times New Roman"/>
                <w:b/>
                <w:szCs w:val="20"/>
              </w:rPr>
            </w:pPr>
            <w:r w:rsidRPr="00883020">
              <w:rPr>
                <w:rFonts w:ascii="Times New Roman" w:hAnsi="Times New Roman"/>
                <w:b/>
                <w:szCs w:val="20"/>
              </w:rPr>
              <w:t>Osoba/osoby oprávnené konať v mene subdodávateľa (meno</w:t>
            </w:r>
            <w:r>
              <w:rPr>
                <w:rFonts w:ascii="Times New Roman" w:hAnsi="Times New Roman"/>
                <w:b/>
                <w:szCs w:val="20"/>
              </w:rPr>
              <w:t xml:space="preserve"> </w:t>
            </w:r>
            <w:r w:rsidRPr="00883020">
              <w:rPr>
                <w:rFonts w:ascii="Times New Roman" w:hAnsi="Times New Roman"/>
                <w:b/>
                <w:szCs w:val="20"/>
              </w:rPr>
              <w:t>a</w:t>
            </w:r>
            <w:r>
              <w:rPr>
                <w:rFonts w:ascii="Times New Roman" w:hAnsi="Times New Roman"/>
                <w:b/>
                <w:szCs w:val="20"/>
              </w:rPr>
              <w:t> </w:t>
            </w:r>
            <w:r w:rsidRPr="00883020">
              <w:rPr>
                <w:rFonts w:ascii="Times New Roman" w:hAnsi="Times New Roman"/>
                <w:b/>
                <w:szCs w:val="20"/>
              </w:rPr>
              <w:t>priezvisko</w:t>
            </w:r>
            <w:r>
              <w:rPr>
                <w:rFonts w:ascii="Times New Roman" w:hAnsi="Times New Roman"/>
                <w:b/>
                <w:szCs w:val="20"/>
              </w:rPr>
              <w:t>, adresa pobytu</w:t>
            </w:r>
            <w:r w:rsidRPr="00883020">
              <w:rPr>
                <w:rFonts w:ascii="Times New Roman" w:hAnsi="Times New Roman"/>
                <w:b/>
                <w:szCs w:val="20"/>
              </w:rPr>
              <w:t>)</w:t>
            </w:r>
          </w:p>
        </w:tc>
        <w:tc>
          <w:tcPr>
            <w:tcW w:w="2281" w:type="dxa"/>
            <w:tcBorders>
              <w:top w:val="single" w:sz="4" w:space="0" w:color="auto"/>
              <w:left w:val="single" w:sz="4" w:space="0" w:color="auto"/>
              <w:bottom w:val="single" w:sz="4" w:space="0" w:color="auto"/>
              <w:right w:val="single" w:sz="4" w:space="0" w:color="auto"/>
            </w:tcBorders>
            <w:shd w:val="clear" w:color="auto" w:fill="BFBFBF"/>
            <w:hideMark/>
          </w:tcPr>
          <w:p w14:paraId="2B19ED8A" w14:textId="77777777" w:rsidR="00E01C6D" w:rsidRPr="00883020" w:rsidRDefault="00E01C6D" w:rsidP="002665A7">
            <w:pPr>
              <w:rPr>
                <w:rFonts w:ascii="Times New Roman" w:hAnsi="Times New Roman"/>
                <w:b/>
                <w:szCs w:val="20"/>
              </w:rPr>
            </w:pPr>
            <w:r w:rsidRPr="00883020">
              <w:rPr>
                <w:rFonts w:ascii="Times New Roman" w:hAnsi="Times New Roman"/>
                <w:b/>
                <w:szCs w:val="20"/>
              </w:rPr>
              <w:t>Dátum narodenia osoby oprávnenej konať v mene subdodávateľa</w:t>
            </w:r>
          </w:p>
        </w:tc>
      </w:tr>
      <w:tr w:rsidR="00E01C6D" w:rsidRPr="00883020" w14:paraId="115BA8D3" w14:textId="77777777" w:rsidTr="002665A7">
        <w:tc>
          <w:tcPr>
            <w:tcW w:w="632" w:type="dxa"/>
            <w:tcBorders>
              <w:top w:val="single" w:sz="4" w:space="0" w:color="auto"/>
              <w:left w:val="single" w:sz="4" w:space="0" w:color="auto"/>
              <w:bottom w:val="single" w:sz="4" w:space="0" w:color="auto"/>
              <w:right w:val="single" w:sz="4" w:space="0" w:color="auto"/>
            </w:tcBorders>
            <w:hideMark/>
          </w:tcPr>
          <w:p w14:paraId="39C7BB4B" w14:textId="77777777" w:rsidR="00E01C6D" w:rsidRPr="00883020" w:rsidRDefault="00E01C6D" w:rsidP="002665A7">
            <w:pPr>
              <w:rPr>
                <w:rFonts w:ascii="Times New Roman" w:hAnsi="Times New Roman"/>
                <w:szCs w:val="20"/>
              </w:rPr>
            </w:pPr>
            <w:r w:rsidRPr="00883020">
              <w:rPr>
                <w:rFonts w:ascii="Times New Roman" w:hAnsi="Times New Roman"/>
                <w:szCs w:val="20"/>
              </w:rPr>
              <w:t>1.</w:t>
            </w:r>
          </w:p>
        </w:tc>
        <w:tc>
          <w:tcPr>
            <w:tcW w:w="1671" w:type="dxa"/>
            <w:tcBorders>
              <w:top w:val="single" w:sz="4" w:space="0" w:color="auto"/>
              <w:left w:val="single" w:sz="4" w:space="0" w:color="auto"/>
              <w:bottom w:val="single" w:sz="4" w:space="0" w:color="auto"/>
              <w:right w:val="single" w:sz="4" w:space="0" w:color="auto"/>
            </w:tcBorders>
          </w:tcPr>
          <w:p w14:paraId="3E68F1B4" w14:textId="77777777" w:rsidR="00E01C6D" w:rsidRPr="00883020" w:rsidRDefault="00E01C6D" w:rsidP="002665A7">
            <w:pPr>
              <w:rPr>
                <w:rFonts w:ascii="Times New Roman" w:hAnsi="Times New Roman"/>
                <w:szCs w:val="20"/>
              </w:rPr>
            </w:pPr>
          </w:p>
        </w:tc>
        <w:tc>
          <w:tcPr>
            <w:tcW w:w="1716" w:type="dxa"/>
            <w:tcBorders>
              <w:top w:val="single" w:sz="4" w:space="0" w:color="auto"/>
              <w:left w:val="single" w:sz="4" w:space="0" w:color="auto"/>
              <w:bottom w:val="single" w:sz="4" w:space="0" w:color="auto"/>
              <w:right w:val="single" w:sz="4" w:space="0" w:color="auto"/>
            </w:tcBorders>
          </w:tcPr>
          <w:p w14:paraId="5B0D6ED7" w14:textId="77777777" w:rsidR="00E01C6D" w:rsidRPr="00883020" w:rsidRDefault="00E01C6D" w:rsidP="002665A7">
            <w:pPr>
              <w:rPr>
                <w:rFonts w:ascii="Times New Roman" w:hAnsi="Times New Roman"/>
                <w:szCs w:val="20"/>
              </w:rPr>
            </w:pPr>
          </w:p>
        </w:tc>
        <w:tc>
          <w:tcPr>
            <w:tcW w:w="1514" w:type="dxa"/>
            <w:tcBorders>
              <w:top w:val="single" w:sz="4" w:space="0" w:color="auto"/>
              <w:left w:val="single" w:sz="4" w:space="0" w:color="auto"/>
              <w:bottom w:val="single" w:sz="4" w:space="0" w:color="auto"/>
              <w:right w:val="single" w:sz="4" w:space="0" w:color="auto"/>
            </w:tcBorders>
          </w:tcPr>
          <w:p w14:paraId="2D620FE3" w14:textId="77777777" w:rsidR="00E01C6D" w:rsidRPr="00883020" w:rsidRDefault="00E01C6D" w:rsidP="002665A7">
            <w:pPr>
              <w:rPr>
                <w:rFonts w:ascii="Times New Roman" w:hAnsi="Times New Roman"/>
                <w:szCs w:val="20"/>
              </w:rPr>
            </w:pPr>
          </w:p>
        </w:tc>
        <w:tc>
          <w:tcPr>
            <w:tcW w:w="1616" w:type="dxa"/>
            <w:tcBorders>
              <w:top w:val="single" w:sz="4" w:space="0" w:color="auto"/>
              <w:left w:val="single" w:sz="4" w:space="0" w:color="auto"/>
              <w:bottom w:val="single" w:sz="4" w:space="0" w:color="auto"/>
              <w:right w:val="single" w:sz="4" w:space="0" w:color="auto"/>
            </w:tcBorders>
          </w:tcPr>
          <w:p w14:paraId="260852E1" w14:textId="77777777" w:rsidR="00E01C6D" w:rsidRPr="00883020" w:rsidRDefault="00E01C6D" w:rsidP="002665A7">
            <w:pPr>
              <w:rPr>
                <w:rFonts w:ascii="Times New Roman" w:hAnsi="Times New Roman"/>
                <w:szCs w:val="20"/>
              </w:rPr>
            </w:pPr>
          </w:p>
        </w:tc>
        <w:tc>
          <w:tcPr>
            <w:tcW w:w="2281" w:type="dxa"/>
            <w:tcBorders>
              <w:top w:val="single" w:sz="4" w:space="0" w:color="auto"/>
              <w:left w:val="single" w:sz="4" w:space="0" w:color="auto"/>
              <w:bottom w:val="single" w:sz="4" w:space="0" w:color="auto"/>
              <w:right w:val="single" w:sz="4" w:space="0" w:color="auto"/>
            </w:tcBorders>
          </w:tcPr>
          <w:p w14:paraId="28604C4B" w14:textId="77777777" w:rsidR="00E01C6D" w:rsidRPr="00883020" w:rsidRDefault="00E01C6D" w:rsidP="002665A7">
            <w:pPr>
              <w:rPr>
                <w:rFonts w:ascii="Times New Roman" w:hAnsi="Times New Roman"/>
                <w:szCs w:val="20"/>
              </w:rPr>
            </w:pPr>
          </w:p>
        </w:tc>
      </w:tr>
      <w:tr w:rsidR="00E01C6D" w:rsidRPr="00883020" w14:paraId="78561DBE" w14:textId="77777777" w:rsidTr="002665A7">
        <w:tc>
          <w:tcPr>
            <w:tcW w:w="632" w:type="dxa"/>
            <w:tcBorders>
              <w:top w:val="single" w:sz="4" w:space="0" w:color="auto"/>
              <w:left w:val="single" w:sz="4" w:space="0" w:color="auto"/>
              <w:bottom w:val="single" w:sz="4" w:space="0" w:color="auto"/>
              <w:right w:val="single" w:sz="4" w:space="0" w:color="auto"/>
            </w:tcBorders>
            <w:hideMark/>
          </w:tcPr>
          <w:p w14:paraId="04685663" w14:textId="77777777" w:rsidR="00E01C6D" w:rsidRPr="00883020" w:rsidRDefault="00E01C6D" w:rsidP="002665A7">
            <w:pPr>
              <w:rPr>
                <w:rFonts w:ascii="Times New Roman" w:hAnsi="Times New Roman"/>
                <w:szCs w:val="20"/>
              </w:rPr>
            </w:pPr>
            <w:r w:rsidRPr="00883020">
              <w:rPr>
                <w:rFonts w:ascii="Times New Roman" w:hAnsi="Times New Roman"/>
                <w:szCs w:val="20"/>
              </w:rPr>
              <w:t>2.</w:t>
            </w:r>
          </w:p>
        </w:tc>
        <w:tc>
          <w:tcPr>
            <w:tcW w:w="1671" w:type="dxa"/>
            <w:tcBorders>
              <w:top w:val="single" w:sz="4" w:space="0" w:color="auto"/>
              <w:left w:val="single" w:sz="4" w:space="0" w:color="auto"/>
              <w:bottom w:val="single" w:sz="4" w:space="0" w:color="auto"/>
              <w:right w:val="single" w:sz="4" w:space="0" w:color="auto"/>
            </w:tcBorders>
          </w:tcPr>
          <w:p w14:paraId="31C6BC21" w14:textId="77777777" w:rsidR="00E01C6D" w:rsidRPr="00883020" w:rsidRDefault="00E01C6D" w:rsidP="002665A7">
            <w:pPr>
              <w:rPr>
                <w:rFonts w:ascii="Times New Roman" w:hAnsi="Times New Roman"/>
                <w:szCs w:val="20"/>
              </w:rPr>
            </w:pPr>
          </w:p>
        </w:tc>
        <w:tc>
          <w:tcPr>
            <w:tcW w:w="1716" w:type="dxa"/>
            <w:tcBorders>
              <w:top w:val="single" w:sz="4" w:space="0" w:color="auto"/>
              <w:left w:val="single" w:sz="4" w:space="0" w:color="auto"/>
              <w:bottom w:val="single" w:sz="4" w:space="0" w:color="auto"/>
              <w:right w:val="single" w:sz="4" w:space="0" w:color="auto"/>
            </w:tcBorders>
          </w:tcPr>
          <w:p w14:paraId="302BFF41" w14:textId="77777777" w:rsidR="00E01C6D" w:rsidRPr="00883020" w:rsidRDefault="00E01C6D" w:rsidP="002665A7">
            <w:pPr>
              <w:rPr>
                <w:rFonts w:ascii="Times New Roman" w:hAnsi="Times New Roman"/>
                <w:szCs w:val="20"/>
              </w:rPr>
            </w:pPr>
          </w:p>
        </w:tc>
        <w:tc>
          <w:tcPr>
            <w:tcW w:w="1514" w:type="dxa"/>
            <w:tcBorders>
              <w:top w:val="single" w:sz="4" w:space="0" w:color="auto"/>
              <w:left w:val="single" w:sz="4" w:space="0" w:color="auto"/>
              <w:bottom w:val="single" w:sz="4" w:space="0" w:color="auto"/>
              <w:right w:val="single" w:sz="4" w:space="0" w:color="auto"/>
            </w:tcBorders>
          </w:tcPr>
          <w:p w14:paraId="22EC1C1C" w14:textId="77777777" w:rsidR="00E01C6D" w:rsidRPr="00883020" w:rsidRDefault="00E01C6D" w:rsidP="002665A7">
            <w:pPr>
              <w:rPr>
                <w:rFonts w:ascii="Times New Roman" w:hAnsi="Times New Roman"/>
                <w:szCs w:val="20"/>
              </w:rPr>
            </w:pPr>
          </w:p>
        </w:tc>
        <w:tc>
          <w:tcPr>
            <w:tcW w:w="1616" w:type="dxa"/>
            <w:tcBorders>
              <w:top w:val="single" w:sz="4" w:space="0" w:color="auto"/>
              <w:left w:val="single" w:sz="4" w:space="0" w:color="auto"/>
              <w:bottom w:val="single" w:sz="4" w:space="0" w:color="auto"/>
              <w:right w:val="single" w:sz="4" w:space="0" w:color="auto"/>
            </w:tcBorders>
          </w:tcPr>
          <w:p w14:paraId="56FF1A30" w14:textId="77777777" w:rsidR="00E01C6D" w:rsidRPr="00883020" w:rsidRDefault="00E01C6D" w:rsidP="002665A7">
            <w:pPr>
              <w:rPr>
                <w:rFonts w:ascii="Times New Roman" w:hAnsi="Times New Roman"/>
                <w:szCs w:val="20"/>
              </w:rPr>
            </w:pPr>
          </w:p>
        </w:tc>
        <w:tc>
          <w:tcPr>
            <w:tcW w:w="2281" w:type="dxa"/>
            <w:tcBorders>
              <w:top w:val="single" w:sz="4" w:space="0" w:color="auto"/>
              <w:left w:val="single" w:sz="4" w:space="0" w:color="auto"/>
              <w:bottom w:val="single" w:sz="4" w:space="0" w:color="auto"/>
              <w:right w:val="single" w:sz="4" w:space="0" w:color="auto"/>
            </w:tcBorders>
          </w:tcPr>
          <w:p w14:paraId="139C903D" w14:textId="77777777" w:rsidR="00E01C6D" w:rsidRPr="00883020" w:rsidRDefault="00E01C6D" w:rsidP="002665A7">
            <w:pPr>
              <w:rPr>
                <w:rFonts w:ascii="Times New Roman" w:hAnsi="Times New Roman"/>
                <w:szCs w:val="20"/>
              </w:rPr>
            </w:pPr>
          </w:p>
        </w:tc>
      </w:tr>
      <w:tr w:rsidR="00E01C6D" w:rsidRPr="00883020" w14:paraId="187416BE" w14:textId="77777777" w:rsidTr="002665A7">
        <w:tc>
          <w:tcPr>
            <w:tcW w:w="632" w:type="dxa"/>
            <w:tcBorders>
              <w:top w:val="single" w:sz="4" w:space="0" w:color="auto"/>
              <w:left w:val="single" w:sz="4" w:space="0" w:color="auto"/>
              <w:bottom w:val="single" w:sz="4" w:space="0" w:color="auto"/>
              <w:right w:val="single" w:sz="4" w:space="0" w:color="auto"/>
            </w:tcBorders>
            <w:hideMark/>
          </w:tcPr>
          <w:p w14:paraId="1ABFFAF6" w14:textId="77777777" w:rsidR="00E01C6D" w:rsidRPr="00883020" w:rsidRDefault="00E01C6D" w:rsidP="002665A7">
            <w:pPr>
              <w:rPr>
                <w:rFonts w:ascii="Times New Roman" w:hAnsi="Times New Roman"/>
                <w:szCs w:val="20"/>
              </w:rPr>
            </w:pPr>
            <w:r w:rsidRPr="00883020">
              <w:rPr>
                <w:rFonts w:ascii="Times New Roman" w:hAnsi="Times New Roman"/>
                <w:szCs w:val="20"/>
              </w:rPr>
              <w:t>3.</w:t>
            </w:r>
          </w:p>
        </w:tc>
        <w:tc>
          <w:tcPr>
            <w:tcW w:w="1671" w:type="dxa"/>
            <w:tcBorders>
              <w:top w:val="single" w:sz="4" w:space="0" w:color="auto"/>
              <w:left w:val="single" w:sz="4" w:space="0" w:color="auto"/>
              <w:bottom w:val="single" w:sz="4" w:space="0" w:color="auto"/>
              <w:right w:val="single" w:sz="4" w:space="0" w:color="auto"/>
            </w:tcBorders>
          </w:tcPr>
          <w:p w14:paraId="520B6970" w14:textId="77777777" w:rsidR="00E01C6D" w:rsidRPr="00883020" w:rsidRDefault="00E01C6D" w:rsidP="002665A7">
            <w:pPr>
              <w:rPr>
                <w:rFonts w:ascii="Times New Roman" w:hAnsi="Times New Roman"/>
                <w:szCs w:val="20"/>
              </w:rPr>
            </w:pPr>
          </w:p>
        </w:tc>
        <w:tc>
          <w:tcPr>
            <w:tcW w:w="1716" w:type="dxa"/>
            <w:tcBorders>
              <w:top w:val="single" w:sz="4" w:space="0" w:color="auto"/>
              <w:left w:val="single" w:sz="4" w:space="0" w:color="auto"/>
              <w:bottom w:val="single" w:sz="4" w:space="0" w:color="auto"/>
              <w:right w:val="single" w:sz="4" w:space="0" w:color="auto"/>
            </w:tcBorders>
          </w:tcPr>
          <w:p w14:paraId="1AD8BEC3" w14:textId="77777777" w:rsidR="00E01C6D" w:rsidRPr="00883020" w:rsidRDefault="00E01C6D" w:rsidP="002665A7">
            <w:pPr>
              <w:rPr>
                <w:rFonts w:ascii="Times New Roman" w:hAnsi="Times New Roman"/>
                <w:szCs w:val="20"/>
              </w:rPr>
            </w:pPr>
          </w:p>
        </w:tc>
        <w:tc>
          <w:tcPr>
            <w:tcW w:w="1514" w:type="dxa"/>
            <w:tcBorders>
              <w:top w:val="single" w:sz="4" w:space="0" w:color="auto"/>
              <w:left w:val="single" w:sz="4" w:space="0" w:color="auto"/>
              <w:bottom w:val="single" w:sz="4" w:space="0" w:color="auto"/>
              <w:right w:val="single" w:sz="4" w:space="0" w:color="auto"/>
            </w:tcBorders>
          </w:tcPr>
          <w:p w14:paraId="081B06DA" w14:textId="77777777" w:rsidR="00E01C6D" w:rsidRPr="00883020" w:rsidRDefault="00E01C6D" w:rsidP="002665A7">
            <w:pPr>
              <w:rPr>
                <w:rFonts w:ascii="Times New Roman" w:hAnsi="Times New Roman"/>
                <w:szCs w:val="20"/>
              </w:rPr>
            </w:pPr>
          </w:p>
        </w:tc>
        <w:tc>
          <w:tcPr>
            <w:tcW w:w="1616" w:type="dxa"/>
            <w:tcBorders>
              <w:top w:val="single" w:sz="4" w:space="0" w:color="auto"/>
              <w:left w:val="single" w:sz="4" w:space="0" w:color="auto"/>
              <w:bottom w:val="single" w:sz="4" w:space="0" w:color="auto"/>
              <w:right w:val="single" w:sz="4" w:space="0" w:color="auto"/>
            </w:tcBorders>
          </w:tcPr>
          <w:p w14:paraId="0FE27BAA" w14:textId="77777777" w:rsidR="00E01C6D" w:rsidRPr="00883020" w:rsidRDefault="00E01C6D" w:rsidP="002665A7">
            <w:pPr>
              <w:rPr>
                <w:rFonts w:ascii="Times New Roman" w:hAnsi="Times New Roman"/>
                <w:szCs w:val="20"/>
              </w:rPr>
            </w:pPr>
          </w:p>
        </w:tc>
        <w:tc>
          <w:tcPr>
            <w:tcW w:w="2281" w:type="dxa"/>
            <w:tcBorders>
              <w:top w:val="single" w:sz="4" w:space="0" w:color="auto"/>
              <w:left w:val="single" w:sz="4" w:space="0" w:color="auto"/>
              <w:bottom w:val="single" w:sz="4" w:space="0" w:color="auto"/>
              <w:right w:val="single" w:sz="4" w:space="0" w:color="auto"/>
            </w:tcBorders>
          </w:tcPr>
          <w:p w14:paraId="7EAEF182" w14:textId="77777777" w:rsidR="00E01C6D" w:rsidRPr="00883020" w:rsidRDefault="00E01C6D" w:rsidP="002665A7">
            <w:pPr>
              <w:rPr>
                <w:rFonts w:ascii="Times New Roman" w:hAnsi="Times New Roman"/>
                <w:szCs w:val="20"/>
              </w:rPr>
            </w:pPr>
          </w:p>
        </w:tc>
      </w:tr>
      <w:tr w:rsidR="00E01C6D" w:rsidRPr="00883020" w14:paraId="75EA5533" w14:textId="77777777" w:rsidTr="002665A7">
        <w:tc>
          <w:tcPr>
            <w:tcW w:w="632" w:type="dxa"/>
            <w:tcBorders>
              <w:top w:val="single" w:sz="4" w:space="0" w:color="auto"/>
              <w:left w:val="single" w:sz="4" w:space="0" w:color="auto"/>
              <w:bottom w:val="single" w:sz="4" w:space="0" w:color="auto"/>
              <w:right w:val="single" w:sz="4" w:space="0" w:color="auto"/>
            </w:tcBorders>
            <w:hideMark/>
          </w:tcPr>
          <w:p w14:paraId="38993D15" w14:textId="77777777" w:rsidR="00E01C6D" w:rsidRPr="00883020" w:rsidRDefault="00E01C6D" w:rsidP="002665A7">
            <w:pPr>
              <w:rPr>
                <w:rFonts w:ascii="Times New Roman" w:hAnsi="Times New Roman"/>
                <w:szCs w:val="20"/>
              </w:rPr>
            </w:pPr>
            <w:r>
              <w:rPr>
                <w:rFonts w:ascii="Times New Roman" w:hAnsi="Times New Roman"/>
                <w:szCs w:val="20"/>
              </w:rPr>
              <w:t>4.</w:t>
            </w:r>
          </w:p>
        </w:tc>
        <w:tc>
          <w:tcPr>
            <w:tcW w:w="1671" w:type="dxa"/>
            <w:tcBorders>
              <w:top w:val="single" w:sz="4" w:space="0" w:color="auto"/>
              <w:left w:val="single" w:sz="4" w:space="0" w:color="auto"/>
              <w:bottom w:val="single" w:sz="4" w:space="0" w:color="auto"/>
              <w:right w:val="single" w:sz="4" w:space="0" w:color="auto"/>
            </w:tcBorders>
          </w:tcPr>
          <w:p w14:paraId="69C92219" w14:textId="77777777" w:rsidR="00E01C6D" w:rsidRPr="00883020" w:rsidRDefault="00E01C6D" w:rsidP="002665A7">
            <w:pPr>
              <w:rPr>
                <w:rFonts w:ascii="Times New Roman" w:hAnsi="Times New Roman"/>
                <w:szCs w:val="20"/>
              </w:rPr>
            </w:pPr>
          </w:p>
        </w:tc>
        <w:tc>
          <w:tcPr>
            <w:tcW w:w="1716" w:type="dxa"/>
            <w:tcBorders>
              <w:top w:val="single" w:sz="4" w:space="0" w:color="auto"/>
              <w:left w:val="single" w:sz="4" w:space="0" w:color="auto"/>
              <w:bottom w:val="single" w:sz="4" w:space="0" w:color="auto"/>
              <w:right w:val="single" w:sz="4" w:space="0" w:color="auto"/>
            </w:tcBorders>
          </w:tcPr>
          <w:p w14:paraId="642E0042" w14:textId="77777777" w:rsidR="00E01C6D" w:rsidRPr="00883020" w:rsidRDefault="00E01C6D" w:rsidP="002665A7">
            <w:pPr>
              <w:rPr>
                <w:rFonts w:ascii="Times New Roman" w:hAnsi="Times New Roman"/>
                <w:szCs w:val="20"/>
              </w:rPr>
            </w:pPr>
          </w:p>
        </w:tc>
        <w:tc>
          <w:tcPr>
            <w:tcW w:w="1514" w:type="dxa"/>
            <w:tcBorders>
              <w:top w:val="single" w:sz="4" w:space="0" w:color="auto"/>
              <w:left w:val="single" w:sz="4" w:space="0" w:color="auto"/>
              <w:bottom w:val="single" w:sz="4" w:space="0" w:color="auto"/>
              <w:right w:val="single" w:sz="4" w:space="0" w:color="auto"/>
            </w:tcBorders>
          </w:tcPr>
          <w:p w14:paraId="53CCC263" w14:textId="77777777" w:rsidR="00E01C6D" w:rsidRPr="00883020" w:rsidRDefault="00E01C6D" w:rsidP="002665A7">
            <w:pPr>
              <w:rPr>
                <w:rFonts w:ascii="Times New Roman" w:hAnsi="Times New Roman"/>
                <w:szCs w:val="20"/>
              </w:rPr>
            </w:pPr>
          </w:p>
        </w:tc>
        <w:tc>
          <w:tcPr>
            <w:tcW w:w="1616" w:type="dxa"/>
            <w:tcBorders>
              <w:top w:val="single" w:sz="4" w:space="0" w:color="auto"/>
              <w:left w:val="single" w:sz="4" w:space="0" w:color="auto"/>
              <w:bottom w:val="single" w:sz="4" w:space="0" w:color="auto"/>
              <w:right w:val="single" w:sz="4" w:space="0" w:color="auto"/>
            </w:tcBorders>
          </w:tcPr>
          <w:p w14:paraId="714A24B5" w14:textId="77777777" w:rsidR="00E01C6D" w:rsidRPr="00883020" w:rsidRDefault="00E01C6D" w:rsidP="002665A7">
            <w:pPr>
              <w:rPr>
                <w:rFonts w:ascii="Times New Roman" w:hAnsi="Times New Roman"/>
                <w:szCs w:val="20"/>
              </w:rPr>
            </w:pPr>
          </w:p>
        </w:tc>
        <w:tc>
          <w:tcPr>
            <w:tcW w:w="2281" w:type="dxa"/>
            <w:tcBorders>
              <w:top w:val="single" w:sz="4" w:space="0" w:color="auto"/>
              <w:left w:val="single" w:sz="4" w:space="0" w:color="auto"/>
              <w:bottom w:val="single" w:sz="4" w:space="0" w:color="auto"/>
              <w:right w:val="single" w:sz="4" w:space="0" w:color="auto"/>
            </w:tcBorders>
          </w:tcPr>
          <w:p w14:paraId="446F1E4D" w14:textId="77777777" w:rsidR="00E01C6D" w:rsidRPr="00883020" w:rsidRDefault="00E01C6D" w:rsidP="002665A7">
            <w:pPr>
              <w:rPr>
                <w:rFonts w:ascii="Times New Roman" w:hAnsi="Times New Roman"/>
                <w:szCs w:val="20"/>
              </w:rPr>
            </w:pPr>
          </w:p>
        </w:tc>
      </w:tr>
    </w:tbl>
    <w:p w14:paraId="39D36E94" w14:textId="77777777" w:rsidR="00E01C6D" w:rsidRDefault="00E01C6D" w:rsidP="00E01C6D">
      <w:pPr>
        <w:rPr>
          <w:rFonts w:ascii="Times New Roman" w:hAnsi="Times New Roman"/>
          <w:b/>
          <w:sz w:val="24"/>
          <w:u w:val="single"/>
        </w:rPr>
      </w:pPr>
    </w:p>
    <w:p w14:paraId="19C7054F" w14:textId="77777777" w:rsidR="00DB5BCC" w:rsidRDefault="00DB5BCC" w:rsidP="00DB5BCC">
      <w:pPr>
        <w:rPr>
          <w:rFonts w:asciiTheme="minorHAnsi" w:hAnsiTheme="minorHAnsi"/>
          <w:b/>
          <w:szCs w:val="20"/>
        </w:rPr>
      </w:pPr>
    </w:p>
    <w:p w14:paraId="21417B4D" w14:textId="77777777" w:rsidR="00E01C6D" w:rsidRDefault="00E01C6D" w:rsidP="00E01C6D">
      <w:pPr>
        <w:ind w:left="426" w:right="57" w:hanging="426"/>
        <w:rPr>
          <w:rFonts w:ascii="Times New Roman" w:hAnsi="Times New Roman"/>
          <w:color w:val="000000"/>
          <w:szCs w:val="18"/>
        </w:rPr>
      </w:pPr>
    </w:p>
    <w:p w14:paraId="682409BE" w14:textId="77777777" w:rsidR="00E01C6D" w:rsidRDefault="00E01C6D" w:rsidP="00E01C6D">
      <w:pPr>
        <w:ind w:left="426" w:right="57" w:hanging="426"/>
        <w:rPr>
          <w:rFonts w:ascii="Times New Roman" w:hAnsi="Times New Roman"/>
          <w:color w:val="000000"/>
          <w:szCs w:val="18"/>
        </w:rPr>
      </w:pPr>
    </w:p>
    <w:p w14:paraId="4996B6E2" w14:textId="77777777" w:rsidR="00E01C6D" w:rsidRDefault="00E01C6D" w:rsidP="00E01C6D">
      <w:pPr>
        <w:ind w:left="426" w:hanging="426"/>
        <w:rPr>
          <w:rFonts w:ascii="Times New Roman" w:hAnsi="Times New Roman"/>
          <w:b/>
          <w:szCs w:val="18"/>
        </w:rPr>
      </w:pPr>
      <w:r w:rsidRPr="00AF3C75">
        <w:rPr>
          <w:rFonts w:ascii="Times New Roman" w:hAnsi="Times New Roman"/>
          <w:b/>
          <w:szCs w:val="18"/>
        </w:rPr>
        <w:t>V ..............................................</w:t>
      </w:r>
      <w:r w:rsidRPr="00AF3C75">
        <w:rPr>
          <w:rFonts w:ascii="Times New Roman" w:hAnsi="Times New Roman"/>
          <w:b/>
          <w:szCs w:val="18"/>
        </w:rPr>
        <w:tab/>
        <w:t>dňa .....................................</w:t>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p>
    <w:p w14:paraId="35F2D56B" w14:textId="77777777" w:rsidR="00E01C6D" w:rsidRDefault="00E01C6D" w:rsidP="00E01C6D">
      <w:pPr>
        <w:ind w:left="426" w:hanging="426"/>
        <w:rPr>
          <w:rFonts w:ascii="Times New Roman" w:hAnsi="Times New Roman"/>
          <w:b/>
          <w:szCs w:val="18"/>
        </w:rPr>
      </w:pPr>
    </w:p>
    <w:p w14:paraId="3FF23121" w14:textId="77777777" w:rsidR="00E01C6D" w:rsidRDefault="00E01C6D" w:rsidP="00E01C6D">
      <w:pPr>
        <w:ind w:left="426" w:hanging="426"/>
        <w:rPr>
          <w:rFonts w:ascii="Times New Roman" w:hAnsi="Times New Roman"/>
          <w:b/>
          <w:szCs w:val="18"/>
        </w:rPr>
      </w:pPr>
      <w:r w:rsidRPr="00AF3C75">
        <w:rPr>
          <w:rFonts w:ascii="Times New Roman" w:hAnsi="Times New Roman"/>
          <w:b/>
          <w:szCs w:val="18"/>
        </w:rPr>
        <w:tab/>
      </w:r>
      <w:r>
        <w:rPr>
          <w:rFonts w:ascii="Times New Roman" w:hAnsi="Times New Roman"/>
          <w:b/>
          <w:szCs w:val="18"/>
        </w:rPr>
        <w:t xml:space="preserve">               </w:t>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t xml:space="preserve">               </w:t>
      </w:r>
      <w:r>
        <w:rPr>
          <w:rFonts w:ascii="Times New Roman" w:hAnsi="Times New Roman"/>
          <w:b/>
          <w:szCs w:val="18"/>
        </w:rPr>
        <w:t xml:space="preserve">                        </w:t>
      </w:r>
    </w:p>
    <w:p w14:paraId="49538EDD" w14:textId="77777777" w:rsidR="00E01C6D" w:rsidRPr="0021108F" w:rsidRDefault="00E01C6D" w:rsidP="00E01C6D">
      <w:pPr>
        <w:ind w:left="426" w:hanging="426"/>
        <w:rPr>
          <w:rFonts w:ascii="Times New Roman" w:hAnsi="Times New Roman"/>
          <w:b/>
          <w:szCs w:val="18"/>
        </w:rPr>
      </w:pPr>
      <w:r>
        <w:rPr>
          <w:rFonts w:ascii="Times New Roman" w:hAnsi="Times New Roman"/>
          <w:b/>
          <w:szCs w:val="18"/>
        </w:rPr>
        <w:t xml:space="preserve">                                                                                           </w:t>
      </w:r>
      <w:r w:rsidRPr="00AF3C75">
        <w:rPr>
          <w:rFonts w:ascii="Times New Roman" w:hAnsi="Times New Roman"/>
          <w:b/>
          <w:szCs w:val="18"/>
        </w:rPr>
        <w:t>..........................................................................</w:t>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szCs w:val="18"/>
        </w:rPr>
        <w:tab/>
      </w:r>
      <w:r w:rsidRPr="00AF3C75">
        <w:rPr>
          <w:rFonts w:ascii="Times New Roman" w:hAnsi="Times New Roman"/>
          <w:b/>
          <w:i/>
          <w:sz w:val="16"/>
          <w:szCs w:val="18"/>
        </w:rPr>
        <w:tab/>
        <w:t xml:space="preserve">                       </w:t>
      </w:r>
      <w:r>
        <w:rPr>
          <w:rFonts w:ascii="Times New Roman" w:hAnsi="Times New Roman"/>
          <w:b/>
          <w:i/>
          <w:sz w:val="16"/>
          <w:szCs w:val="18"/>
        </w:rPr>
        <w:t xml:space="preserve">                                    </w:t>
      </w:r>
      <w:r w:rsidRPr="00AF3C75">
        <w:rPr>
          <w:rFonts w:ascii="Times New Roman" w:hAnsi="Times New Roman"/>
          <w:b/>
          <w:i/>
          <w:sz w:val="16"/>
          <w:szCs w:val="18"/>
        </w:rPr>
        <w:t>(meno, priezvisko a funkcia  oprávnenej osoby uchádzača )</w:t>
      </w:r>
    </w:p>
    <w:p w14:paraId="259C7FE4" w14:textId="77777777" w:rsidR="00E01C6D" w:rsidRDefault="00E01C6D" w:rsidP="00E01C6D">
      <w:pPr>
        <w:ind w:left="426" w:right="57" w:hanging="426"/>
        <w:rPr>
          <w:rFonts w:ascii="Times New Roman" w:hAnsi="Times New Roman"/>
          <w:b/>
          <w:color w:val="000000"/>
          <w:sz w:val="18"/>
          <w:szCs w:val="16"/>
        </w:rPr>
      </w:pPr>
    </w:p>
    <w:p w14:paraId="7FE30BDD" w14:textId="77777777" w:rsidR="00E01C6D" w:rsidRDefault="00E01C6D" w:rsidP="00E01C6D">
      <w:pPr>
        <w:ind w:left="426" w:right="57" w:hanging="426"/>
        <w:rPr>
          <w:rFonts w:ascii="Times New Roman" w:hAnsi="Times New Roman"/>
          <w:b/>
          <w:color w:val="000000"/>
          <w:sz w:val="18"/>
          <w:szCs w:val="16"/>
        </w:rPr>
      </w:pPr>
    </w:p>
    <w:p w14:paraId="444B2CC6" w14:textId="77777777" w:rsidR="00E01C6D" w:rsidRDefault="00E01C6D" w:rsidP="00E01C6D">
      <w:pPr>
        <w:ind w:left="426" w:right="57" w:hanging="426"/>
        <w:rPr>
          <w:rFonts w:ascii="Times New Roman" w:hAnsi="Times New Roman"/>
          <w:b/>
          <w:color w:val="000000"/>
          <w:sz w:val="18"/>
          <w:szCs w:val="16"/>
        </w:rPr>
      </w:pPr>
    </w:p>
    <w:p w14:paraId="13017BC7" w14:textId="77777777" w:rsidR="00E01C6D" w:rsidRDefault="00E01C6D" w:rsidP="00E01C6D">
      <w:pPr>
        <w:ind w:left="426" w:right="57" w:hanging="426"/>
        <w:rPr>
          <w:rFonts w:ascii="Times New Roman" w:hAnsi="Times New Roman"/>
          <w:b/>
          <w:color w:val="000000"/>
          <w:sz w:val="18"/>
          <w:szCs w:val="16"/>
        </w:rPr>
      </w:pPr>
    </w:p>
    <w:p w14:paraId="3AF63E96" w14:textId="77777777" w:rsidR="00E01C6D" w:rsidRDefault="00E01C6D" w:rsidP="00E01C6D">
      <w:pPr>
        <w:ind w:left="426" w:right="57" w:hanging="426"/>
        <w:rPr>
          <w:rFonts w:ascii="Times New Roman" w:hAnsi="Times New Roman"/>
          <w:b/>
          <w:color w:val="000000"/>
          <w:sz w:val="18"/>
          <w:szCs w:val="16"/>
        </w:rPr>
      </w:pPr>
    </w:p>
    <w:p w14:paraId="13CBCA4D" w14:textId="77777777" w:rsidR="00E01C6D" w:rsidRDefault="00E01C6D" w:rsidP="00E01C6D">
      <w:pPr>
        <w:ind w:left="426" w:right="57" w:hanging="426"/>
        <w:rPr>
          <w:rFonts w:ascii="Times New Roman" w:hAnsi="Times New Roman"/>
          <w:b/>
          <w:color w:val="000000"/>
          <w:sz w:val="18"/>
          <w:szCs w:val="16"/>
        </w:rPr>
      </w:pPr>
    </w:p>
    <w:p w14:paraId="0C1C9C3B" w14:textId="77777777" w:rsidR="00E01C6D" w:rsidRDefault="00E01C6D" w:rsidP="00E01C6D">
      <w:pPr>
        <w:ind w:left="426" w:right="57" w:hanging="426"/>
        <w:rPr>
          <w:rFonts w:ascii="Times New Roman" w:hAnsi="Times New Roman"/>
          <w:b/>
          <w:color w:val="000000"/>
          <w:sz w:val="18"/>
          <w:szCs w:val="16"/>
        </w:rPr>
      </w:pPr>
    </w:p>
    <w:p w14:paraId="40A23603" w14:textId="77777777" w:rsidR="00E01C6D" w:rsidRPr="00AF3C75" w:rsidRDefault="00E01C6D" w:rsidP="00E01C6D">
      <w:pPr>
        <w:ind w:left="426" w:right="57" w:hanging="426"/>
        <w:rPr>
          <w:rFonts w:ascii="Times New Roman" w:hAnsi="Times New Roman"/>
          <w:b/>
          <w:color w:val="000000"/>
          <w:sz w:val="18"/>
          <w:szCs w:val="16"/>
        </w:rPr>
      </w:pPr>
      <w:r w:rsidRPr="00AF3C75">
        <w:rPr>
          <w:rFonts w:ascii="Times New Roman" w:hAnsi="Times New Roman"/>
          <w:b/>
          <w:color w:val="000000"/>
          <w:sz w:val="18"/>
          <w:szCs w:val="16"/>
        </w:rPr>
        <w:t>Poznámka:</w:t>
      </w:r>
    </w:p>
    <w:p w14:paraId="29FEDBDF" w14:textId="77777777" w:rsidR="00E01C6D" w:rsidRPr="00AF3C75" w:rsidRDefault="00E01C6D" w:rsidP="00E01C6D">
      <w:pPr>
        <w:ind w:left="426" w:right="57" w:hanging="426"/>
        <w:rPr>
          <w:rFonts w:ascii="Times New Roman" w:hAnsi="Times New Roman"/>
          <w:color w:val="000000"/>
          <w:szCs w:val="18"/>
        </w:rPr>
      </w:pPr>
      <w:r w:rsidRPr="00AF3C75">
        <w:rPr>
          <w:rFonts w:ascii="Times New Roman" w:hAnsi="Times New Roman"/>
          <w:color w:val="000000"/>
          <w:szCs w:val="18"/>
        </w:rPr>
        <w:t>-podpis uchádzača alebo osoby oprávnenej konať za uchádzača</w:t>
      </w:r>
    </w:p>
    <w:p w14:paraId="206D597B" w14:textId="77777777" w:rsidR="00DB5BCC" w:rsidRDefault="00DB5BCC" w:rsidP="00DB5BCC">
      <w:pPr>
        <w:rPr>
          <w:rFonts w:ascii="Times New Roman" w:eastAsia="Arial" w:hAnsi="Times New Roman"/>
          <w:b/>
          <w:i/>
          <w:sz w:val="28"/>
        </w:rPr>
      </w:pPr>
    </w:p>
    <w:p w14:paraId="2D7C0615" w14:textId="7542816D" w:rsidR="00FF7064" w:rsidRPr="00383A30" w:rsidRDefault="00FF7064" w:rsidP="00FF7064">
      <w:pPr>
        <w:rPr>
          <w:rFonts w:ascii="Times New Roman" w:hAnsi="Times New Roman"/>
          <w:b/>
          <w:i/>
          <w:iCs/>
          <w:sz w:val="24"/>
        </w:rPr>
      </w:pPr>
      <w:r w:rsidRPr="00526EFB">
        <w:rPr>
          <w:rFonts w:ascii="Times New Roman" w:hAnsi="Times New Roman"/>
          <w:b/>
          <w:i/>
          <w:iCs/>
          <w:sz w:val="24"/>
        </w:rPr>
        <w:t xml:space="preserve">Príloha č. </w:t>
      </w:r>
      <w:r w:rsidR="00992FBB">
        <w:rPr>
          <w:rFonts w:ascii="Times New Roman" w:hAnsi="Times New Roman"/>
          <w:b/>
          <w:i/>
          <w:iCs/>
          <w:sz w:val="24"/>
        </w:rPr>
        <w:t>4</w:t>
      </w:r>
      <w:r w:rsidRPr="00526EFB">
        <w:rPr>
          <w:rFonts w:ascii="Times New Roman" w:hAnsi="Times New Roman"/>
          <w:b/>
          <w:i/>
          <w:iCs/>
          <w:sz w:val="24"/>
        </w:rPr>
        <w:t xml:space="preserve"> k zmluve</w:t>
      </w:r>
      <w:r w:rsidRPr="00383A30">
        <w:rPr>
          <w:rFonts w:ascii="Times New Roman" w:hAnsi="Times New Roman"/>
          <w:b/>
          <w:i/>
          <w:iCs/>
          <w:sz w:val="24"/>
        </w:rPr>
        <w:t xml:space="preserve"> </w:t>
      </w:r>
    </w:p>
    <w:p w14:paraId="0A021A97" w14:textId="77777777" w:rsidR="00FF7064" w:rsidRPr="00383A30" w:rsidRDefault="00FF7064" w:rsidP="00FF7064">
      <w:pPr>
        <w:rPr>
          <w:rFonts w:ascii="Times New Roman" w:hAnsi="Times New Roman"/>
          <w:sz w:val="22"/>
          <w:szCs w:val="22"/>
        </w:rPr>
      </w:pPr>
      <w:r w:rsidRPr="00383A30">
        <w:rPr>
          <w:rFonts w:ascii="Times New Roman" w:hAnsi="Times New Roman"/>
          <w:b/>
          <w:sz w:val="22"/>
          <w:szCs w:val="22"/>
        </w:rPr>
        <w:t xml:space="preserve">( </w:t>
      </w:r>
      <w:r w:rsidRPr="00383A30">
        <w:rPr>
          <w:rFonts w:ascii="Times New Roman" w:hAnsi="Times New Roman"/>
          <w:sz w:val="22"/>
          <w:szCs w:val="22"/>
        </w:rPr>
        <w:t>predkladá iba úspešný uchádzač pred podpisom zmluvy)</w:t>
      </w:r>
    </w:p>
    <w:p w14:paraId="0DC2C6DC" w14:textId="77777777" w:rsidR="00FF7064" w:rsidRPr="00383A30" w:rsidRDefault="00FF7064" w:rsidP="00FF7064">
      <w:pPr>
        <w:rPr>
          <w:rFonts w:ascii="Times New Roman" w:hAnsi="Times New Roman"/>
        </w:rPr>
      </w:pPr>
    </w:p>
    <w:p w14:paraId="04539BA6" w14:textId="77777777" w:rsidR="00FF7064" w:rsidRPr="00383A30" w:rsidRDefault="00FF7064" w:rsidP="00FF7064">
      <w:pPr>
        <w:rPr>
          <w:rFonts w:ascii="Times New Roman" w:hAnsi="Times New Roman"/>
        </w:rPr>
      </w:pPr>
    </w:p>
    <w:p w14:paraId="1686EBD9" w14:textId="062C65AF" w:rsidR="00FF7064" w:rsidRPr="00514DED" w:rsidRDefault="000770EF" w:rsidP="00FF7064">
      <w:pPr>
        <w:shd w:val="clear" w:color="auto" w:fill="B8CCE4" w:themeFill="accent1" w:themeFillTint="66"/>
        <w:jc w:val="center"/>
        <w:rPr>
          <w:rFonts w:ascii="Times New Roman" w:hAnsi="Times New Roman"/>
          <w:b/>
          <w:sz w:val="28"/>
          <w:szCs w:val="28"/>
        </w:rPr>
      </w:pPr>
      <w:r w:rsidRPr="00514DED">
        <w:rPr>
          <w:rFonts w:ascii="Times New Roman" w:hAnsi="Times New Roman"/>
          <w:b/>
          <w:sz w:val="28"/>
          <w:szCs w:val="28"/>
        </w:rPr>
        <w:t>Sociálny aspekt - darovanie potravín</w:t>
      </w:r>
    </w:p>
    <w:p w14:paraId="7AB1552E" w14:textId="77777777" w:rsidR="00514DED" w:rsidRDefault="00514DED" w:rsidP="006636E0">
      <w:pPr>
        <w:rPr>
          <w:rFonts w:ascii="Times New Roman" w:hAnsi="Times New Roman"/>
          <w:szCs w:val="20"/>
        </w:rPr>
      </w:pPr>
    </w:p>
    <w:p w14:paraId="121EA9AC" w14:textId="77777777" w:rsidR="00514DED" w:rsidRDefault="00514DED" w:rsidP="006636E0">
      <w:pPr>
        <w:rPr>
          <w:rFonts w:ascii="Times New Roman" w:hAnsi="Times New Roman"/>
          <w:szCs w:val="20"/>
        </w:rPr>
      </w:pPr>
    </w:p>
    <w:p w14:paraId="5B127DB3" w14:textId="001DCBC3" w:rsidR="006636E0" w:rsidRPr="00BA61E1" w:rsidRDefault="00BA61E1" w:rsidP="006636E0">
      <w:pPr>
        <w:rPr>
          <w:rFonts w:ascii="Times New Roman" w:hAnsi="Times New Roman"/>
          <w:szCs w:val="20"/>
        </w:rPr>
      </w:pPr>
      <w:r>
        <w:rPr>
          <w:rFonts w:ascii="Times New Roman" w:hAnsi="Times New Roman"/>
          <w:szCs w:val="20"/>
        </w:rPr>
        <w:t>Účel</w:t>
      </w:r>
      <w:r w:rsidR="00514DED">
        <w:rPr>
          <w:rFonts w:ascii="Times New Roman" w:hAnsi="Times New Roman"/>
          <w:szCs w:val="20"/>
        </w:rPr>
        <w:t xml:space="preserve"> a cieľ</w:t>
      </w:r>
      <w:r>
        <w:rPr>
          <w:rFonts w:ascii="Times New Roman" w:hAnsi="Times New Roman"/>
          <w:szCs w:val="20"/>
        </w:rPr>
        <w:t xml:space="preserve">: </w:t>
      </w:r>
      <w:r w:rsidRPr="00BA61E1">
        <w:rPr>
          <w:rFonts w:ascii="Times New Roman" w:hAnsi="Times New Roman"/>
          <w:szCs w:val="20"/>
        </w:rPr>
        <w:t xml:space="preserve">Sociálny rozmer zameraný na </w:t>
      </w:r>
      <w:r w:rsidR="006636E0" w:rsidRPr="00BA61E1">
        <w:rPr>
          <w:rFonts w:ascii="Times New Roman" w:hAnsi="Times New Roman"/>
          <w:szCs w:val="20"/>
        </w:rPr>
        <w:t>pomoc ľuďom v</w:t>
      </w:r>
      <w:r w:rsidRPr="00BA61E1">
        <w:rPr>
          <w:rFonts w:ascii="Times New Roman" w:hAnsi="Times New Roman"/>
          <w:szCs w:val="20"/>
        </w:rPr>
        <w:t> </w:t>
      </w:r>
      <w:r w:rsidR="006636E0" w:rsidRPr="00BA61E1">
        <w:rPr>
          <w:rFonts w:ascii="Times New Roman" w:hAnsi="Times New Roman"/>
          <w:szCs w:val="20"/>
        </w:rPr>
        <w:t>núdzi</w:t>
      </w:r>
      <w:r w:rsidRPr="00BA61E1">
        <w:rPr>
          <w:rFonts w:ascii="Times New Roman" w:hAnsi="Times New Roman"/>
          <w:szCs w:val="20"/>
        </w:rPr>
        <w:t xml:space="preserve"> a zároveň environmentálna zodpovednosť, kde sa znižuje plytvanie potravinami.</w:t>
      </w:r>
    </w:p>
    <w:p w14:paraId="4B59445E" w14:textId="77777777" w:rsidR="006636E0" w:rsidRDefault="006636E0" w:rsidP="006636E0">
      <w:pPr>
        <w:rPr>
          <w:rFonts w:ascii="Times New Roman" w:hAnsi="Times New Roman"/>
          <w:b/>
          <w:bCs/>
          <w:sz w:val="24"/>
        </w:rPr>
      </w:pPr>
    </w:p>
    <w:p w14:paraId="72AC1848" w14:textId="77777777" w:rsidR="00BA61E1" w:rsidRDefault="00BA61E1" w:rsidP="006636E0">
      <w:pPr>
        <w:rPr>
          <w:rFonts w:ascii="Times New Roman" w:hAnsi="Times New Roman"/>
          <w:b/>
          <w:bCs/>
          <w:szCs w:val="20"/>
        </w:rPr>
      </w:pPr>
    </w:p>
    <w:p w14:paraId="17731C14" w14:textId="60D8A7D9" w:rsidR="006636E0" w:rsidRPr="006636E0" w:rsidRDefault="006636E0" w:rsidP="006636E0">
      <w:pPr>
        <w:rPr>
          <w:rFonts w:ascii="Times New Roman" w:hAnsi="Times New Roman"/>
          <w:b/>
          <w:bCs/>
          <w:szCs w:val="20"/>
        </w:rPr>
      </w:pPr>
      <w:r w:rsidRPr="006636E0">
        <w:rPr>
          <w:rFonts w:ascii="Times New Roman" w:hAnsi="Times New Roman"/>
          <w:b/>
          <w:bCs/>
          <w:szCs w:val="20"/>
        </w:rPr>
        <w:t xml:space="preserve">Identifikácia </w:t>
      </w:r>
      <w:r>
        <w:rPr>
          <w:rFonts w:ascii="Times New Roman" w:hAnsi="Times New Roman"/>
          <w:b/>
          <w:bCs/>
          <w:szCs w:val="20"/>
        </w:rPr>
        <w:t>predávajúceho</w:t>
      </w:r>
      <w:r w:rsidRPr="006636E0">
        <w:rPr>
          <w:rFonts w:ascii="Times New Roman" w:hAnsi="Times New Roman"/>
          <w:b/>
          <w:bCs/>
          <w:szCs w:val="20"/>
        </w:rPr>
        <w:t xml:space="preserve"> : </w:t>
      </w:r>
    </w:p>
    <w:p w14:paraId="3608E75C" w14:textId="77777777" w:rsidR="006636E0" w:rsidRPr="006636E0" w:rsidRDefault="006636E0" w:rsidP="006636E0">
      <w:pPr>
        <w:rPr>
          <w:rFonts w:ascii="Times New Roman" w:hAnsi="Times New Roman"/>
          <w:szCs w:val="20"/>
        </w:rPr>
      </w:pPr>
    </w:p>
    <w:p w14:paraId="0EA081D3" w14:textId="7C6F4E79" w:rsidR="006636E0" w:rsidRPr="006636E0" w:rsidRDefault="006636E0" w:rsidP="006636E0">
      <w:pPr>
        <w:rPr>
          <w:rFonts w:ascii="Times New Roman" w:hAnsi="Times New Roman"/>
          <w:szCs w:val="20"/>
        </w:rPr>
      </w:pPr>
      <w:r w:rsidRPr="006636E0">
        <w:rPr>
          <w:rFonts w:ascii="Times New Roman" w:hAnsi="Times New Roman"/>
          <w:szCs w:val="20"/>
        </w:rPr>
        <w:t xml:space="preserve">Obchodný názov:                         </w:t>
      </w:r>
      <w:r w:rsidR="006E4C6F">
        <w:rPr>
          <w:rFonts w:ascii="Times New Roman" w:hAnsi="Times New Roman"/>
          <w:szCs w:val="20"/>
        </w:rPr>
        <w:t xml:space="preserve">     </w:t>
      </w:r>
      <w:r w:rsidRPr="006636E0">
        <w:rPr>
          <w:rFonts w:ascii="Times New Roman" w:hAnsi="Times New Roman"/>
          <w:szCs w:val="20"/>
        </w:rPr>
        <w:t>.......................................................</w:t>
      </w:r>
    </w:p>
    <w:p w14:paraId="3EA1477B" w14:textId="77777777" w:rsidR="006636E0" w:rsidRPr="006636E0" w:rsidRDefault="006636E0" w:rsidP="006636E0">
      <w:pPr>
        <w:rPr>
          <w:rFonts w:ascii="Times New Roman" w:hAnsi="Times New Roman"/>
          <w:szCs w:val="20"/>
        </w:rPr>
      </w:pPr>
    </w:p>
    <w:p w14:paraId="4C400CA1" w14:textId="552285B8" w:rsidR="006636E0" w:rsidRPr="006636E0" w:rsidRDefault="006636E0" w:rsidP="006636E0">
      <w:pPr>
        <w:rPr>
          <w:rFonts w:ascii="Times New Roman" w:hAnsi="Times New Roman"/>
          <w:szCs w:val="20"/>
        </w:rPr>
      </w:pPr>
      <w:r w:rsidRPr="006636E0">
        <w:rPr>
          <w:rFonts w:ascii="Times New Roman" w:hAnsi="Times New Roman"/>
          <w:szCs w:val="20"/>
        </w:rPr>
        <w:t xml:space="preserve">Sídlo spoločnosti : </w:t>
      </w:r>
      <w:r w:rsidRPr="006636E0">
        <w:rPr>
          <w:rFonts w:ascii="Times New Roman" w:hAnsi="Times New Roman"/>
          <w:szCs w:val="20"/>
        </w:rPr>
        <w:tab/>
        <w:t xml:space="preserve">              </w:t>
      </w:r>
      <w:r w:rsidR="006E4C6F">
        <w:rPr>
          <w:rFonts w:ascii="Times New Roman" w:hAnsi="Times New Roman"/>
          <w:szCs w:val="20"/>
        </w:rPr>
        <w:t xml:space="preserve"> </w:t>
      </w:r>
      <w:r w:rsidRPr="006636E0">
        <w:rPr>
          <w:rFonts w:ascii="Times New Roman" w:hAnsi="Times New Roman"/>
          <w:szCs w:val="20"/>
        </w:rPr>
        <w:t>.......................................................</w:t>
      </w:r>
    </w:p>
    <w:p w14:paraId="50315940" w14:textId="77777777" w:rsidR="006636E0" w:rsidRPr="006636E0" w:rsidRDefault="006636E0" w:rsidP="006636E0">
      <w:pPr>
        <w:rPr>
          <w:rFonts w:ascii="Times New Roman" w:hAnsi="Times New Roman"/>
          <w:szCs w:val="20"/>
        </w:rPr>
      </w:pPr>
      <w:r w:rsidRPr="006636E0">
        <w:rPr>
          <w:rFonts w:ascii="Times New Roman" w:hAnsi="Times New Roman"/>
          <w:szCs w:val="20"/>
        </w:rPr>
        <w:t xml:space="preserve">  </w:t>
      </w:r>
    </w:p>
    <w:p w14:paraId="1039C126" w14:textId="21292CF6" w:rsidR="006636E0" w:rsidRPr="006636E0" w:rsidRDefault="006636E0" w:rsidP="006636E0">
      <w:pPr>
        <w:rPr>
          <w:rFonts w:ascii="Times New Roman" w:hAnsi="Times New Roman"/>
          <w:szCs w:val="20"/>
        </w:rPr>
      </w:pPr>
      <w:r w:rsidRPr="006636E0">
        <w:rPr>
          <w:rFonts w:ascii="Times New Roman" w:hAnsi="Times New Roman"/>
          <w:szCs w:val="20"/>
        </w:rPr>
        <w:t>IČO :</w:t>
      </w:r>
      <w:r w:rsidRPr="006636E0">
        <w:rPr>
          <w:rFonts w:ascii="Times New Roman" w:hAnsi="Times New Roman"/>
          <w:szCs w:val="20"/>
        </w:rPr>
        <w:tab/>
      </w:r>
      <w:r w:rsidRPr="006636E0">
        <w:rPr>
          <w:rFonts w:ascii="Times New Roman" w:hAnsi="Times New Roman"/>
          <w:szCs w:val="20"/>
        </w:rPr>
        <w:tab/>
      </w:r>
      <w:r w:rsidRPr="006636E0">
        <w:rPr>
          <w:rFonts w:ascii="Times New Roman" w:hAnsi="Times New Roman"/>
          <w:szCs w:val="20"/>
        </w:rPr>
        <w:tab/>
        <w:t xml:space="preserve">              </w:t>
      </w:r>
      <w:r w:rsidR="006E4C6F">
        <w:rPr>
          <w:rFonts w:ascii="Times New Roman" w:hAnsi="Times New Roman"/>
          <w:szCs w:val="20"/>
        </w:rPr>
        <w:t xml:space="preserve"> </w:t>
      </w:r>
      <w:r w:rsidRPr="006636E0">
        <w:rPr>
          <w:rFonts w:ascii="Times New Roman" w:hAnsi="Times New Roman"/>
          <w:szCs w:val="20"/>
        </w:rPr>
        <w:t>......................................................</w:t>
      </w:r>
    </w:p>
    <w:p w14:paraId="12B37A91" w14:textId="77777777" w:rsidR="006636E0" w:rsidRPr="006636E0" w:rsidRDefault="006636E0" w:rsidP="006636E0">
      <w:pPr>
        <w:rPr>
          <w:rFonts w:ascii="Times New Roman" w:hAnsi="Times New Roman"/>
          <w:szCs w:val="20"/>
        </w:rPr>
      </w:pPr>
    </w:p>
    <w:p w14:paraId="0A71C327" w14:textId="77777777" w:rsidR="006636E0" w:rsidRPr="006636E0" w:rsidRDefault="006636E0" w:rsidP="006636E0">
      <w:pPr>
        <w:rPr>
          <w:rFonts w:ascii="Times New Roman" w:hAnsi="Times New Roman"/>
          <w:szCs w:val="20"/>
        </w:rPr>
      </w:pPr>
      <w:r w:rsidRPr="006636E0">
        <w:rPr>
          <w:rFonts w:ascii="Times New Roman" w:hAnsi="Times New Roman"/>
          <w:szCs w:val="20"/>
        </w:rPr>
        <w:t xml:space="preserve">Zastúpený: </w:t>
      </w:r>
      <w:r w:rsidRPr="006636E0">
        <w:rPr>
          <w:rFonts w:ascii="Times New Roman" w:hAnsi="Times New Roman"/>
          <w:szCs w:val="20"/>
        </w:rPr>
        <w:tab/>
      </w:r>
      <w:r w:rsidRPr="006636E0">
        <w:rPr>
          <w:rFonts w:ascii="Times New Roman" w:hAnsi="Times New Roman"/>
          <w:szCs w:val="20"/>
        </w:rPr>
        <w:tab/>
        <w:t xml:space="preserve">              .......................................................</w:t>
      </w:r>
    </w:p>
    <w:p w14:paraId="70D181A9" w14:textId="77777777" w:rsidR="00514DED" w:rsidRDefault="00514DED" w:rsidP="00791319">
      <w:pPr>
        <w:rPr>
          <w:rFonts w:ascii="Times New Roman" w:hAnsi="Times New Roman"/>
          <w:szCs w:val="20"/>
          <w:highlight w:val="yellow"/>
        </w:rPr>
      </w:pPr>
    </w:p>
    <w:p w14:paraId="2787B60E" w14:textId="77777777" w:rsidR="00514DED" w:rsidRDefault="00514DED" w:rsidP="00791319">
      <w:pPr>
        <w:rPr>
          <w:rFonts w:ascii="Times New Roman" w:hAnsi="Times New Roman"/>
          <w:szCs w:val="20"/>
          <w:highlight w:val="yellow"/>
        </w:rPr>
      </w:pPr>
    </w:p>
    <w:p w14:paraId="73321B9F" w14:textId="1C779580" w:rsidR="00514DED" w:rsidRPr="00514DED" w:rsidRDefault="00514DED" w:rsidP="00514DED">
      <w:pPr>
        <w:rPr>
          <w:rFonts w:ascii="Times New Roman" w:hAnsi="Times New Roman"/>
          <w:b/>
          <w:bCs/>
          <w:sz w:val="24"/>
        </w:rPr>
      </w:pPr>
      <w:r w:rsidRPr="00514DED">
        <w:rPr>
          <w:rFonts w:ascii="Times New Roman" w:hAnsi="Times New Roman"/>
          <w:szCs w:val="20"/>
        </w:rPr>
        <w:t xml:space="preserve">Suma nepredaných potravín v nominálnej hodnote minimálne 100,- €, ktorú </w:t>
      </w:r>
      <w:r w:rsidR="006E4C6F">
        <w:rPr>
          <w:rFonts w:ascii="Times New Roman" w:hAnsi="Times New Roman"/>
          <w:szCs w:val="20"/>
        </w:rPr>
        <w:t>pred</w:t>
      </w:r>
      <w:r w:rsidR="00C71D5F">
        <w:rPr>
          <w:rFonts w:ascii="Times New Roman" w:hAnsi="Times New Roman"/>
          <w:szCs w:val="20"/>
        </w:rPr>
        <w:t>á</w:t>
      </w:r>
      <w:r w:rsidR="006E4C6F">
        <w:rPr>
          <w:rFonts w:ascii="Times New Roman" w:hAnsi="Times New Roman"/>
          <w:szCs w:val="20"/>
        </w:rPr>
        <w:t xml:space="preserve">vajúci </w:t>
      </w:r>
      <w:r w:rsidRPr="00514DED">
        <w:rPr>
          <w:rFonts w:ascii="Times New Roman" w:hAnsi="Times New Roman"/>
          <w:szCs w:val="20"/>
        </w:rPr>
        <w:t>poskytne potravinovej banke, alebo inej organizácii registrovanej ako výdajňa potravín podľa osobitného predpisu.</w:t>
      </w:r>
    </w:p>
    <w:p w14:paraId="2B0ED5F0" w14:textId="77777777" w:rsidR="00514DED" w:rsidRPr="006636E0" w:rsidRDefault="00514DED" w:rsidP="00791319">
      <w:pPr>
        <w:rPr>
          <w:rFonts w:ascii="Times New Roman" w:hAnsi="Times New Roman"/>
          <w:szCs w:val="20"/>
          <w:highlight w:val="yellow"/>
        </w:rPr>
      </w:pPr>
    </w:p>
    <w:p w14:paraId="7A7D816B" w14:textId="77777777" w:rsidR="006636E0" w:rsidRDefault="006636E0" w:rsidP="00791319">
      <w:pPr>
        <w:rPr>
          <w:rFonts w:ascii="Times New Roman" w:hAnsi="Times New Roman"/>
          <w:sz w:val="24"/>
          <w:highlight w:val="yellow"/>
        </w:rPr>
      </w:pPr>
    </w:p>
    <w:p w14:paraId="56FB812F" w14:textId="367E7F8C" w:rsidR="006636E0" w:rsidRDefault="00BA61E1" w:rsidP="00791319">
      <w:pPr>
        <w:rPr>
          <w:rFonts w:ascii="Times New Roman" w:hAnsi="Times New Roman"/>
          <w:b/>
          <w:bCs/>
          <w:sz w:val="24"/>
        </w:rPr>
      </w:pPr>
      <w:r w:rsidRPr="00BA61E1">
        <w:rPr>
          <w:rFonts w:ascii="Times New Roman" w:hAnsi="Times New Roman"/>
          <w:b/>
          <w:bCs/>
          <w:sz w:val="24"/>
        </w:rPr>
        <w:t>Suma, v ktorej predávajúci poskytne nepredané potraviny: ...................................</w:t>
      </w:r>
      <w:r>
        <w:rPr>
          <w:rFonts w:ascii="Times New Roman" w:hAnsi="Times New Roman"/>
          <w:b/>
          <w:bCs/>
          <w:sz w:val="24"/>
        </w:rPr>
        <w:t xml:space="preserve"> EUR</w:t>
      </w:r>
    </w:p>
    <w:p w14:paraId="7F441E8B" w14:textId="77777777" w:rsidR="00992FBB" w:rsidRDefault="00992FBB" w:rsidP="00791319">
      <w:pPr>
        <w:rPr>
          <w:rFonts w:ascii="Times New Roman" w:hAnsi="Times New Roman"/>
          <w:b/>
          <w:bCs/>
          <w:sz w:val="24"/>
        </w:rPr>
      </w:pPr>
    </w:p>
    <w:p w14:paraId="68F5051D" w14:textId="24283AAE" w:rsidR="00992FBB" w:rsidRPr="00992FBB" w:rsidRDefault="00992FBB" w:rsidP="00992FBB">
      <w:pPr>
        <w:ind w:left="644"/>
        <w:rPr>
          <w:rFonts w:ascii="Times New Roman" w:eastAsia="Calibri" w:hAnsi="Times New Roman"/>
          <w:szCs w:val="20"/>
        </w:rPr>
      </w:pPr>
      <w:r>
        <w:rPr>
          <w:rFonts w:ascii="Times New Roman" w:hAnsi="Times New Roman"/>
          <w:szCs w:val="20"/>
        </w:rPr>
        <w:t>Predávajúci</w:t>
      </w:r>
      <w:r w:rsidRPr="00992FBB">
        <w:rPr>
          <w:rFonts w:ascii="Times New Roman" w:hAnsi="Times New Roman"/>
          <w:szCs w:val="20"/>
        </w:rPr>
        <w:t xml:space="preserve"> bude povinný splnenie záväzku darovania potravín riadne preukázať</w:t>
      </w:r>
      <w:r>
        <w:rPr>
          <w:rFonts w:ascii="Times New Roman" w:hAnsi="Times New Roman"/>
          <w:szCs w:val="20"/>
        </w:rPr>
        <w:t>,</w:t>
      </w:r>
      <w:r w:rsidRPr="00992FBB">
        <w:rPr>
          <w:rFonts w:ascii="Times New Roman" w:eastAsia="Calibri" w:hAnsi="Times New Roman"/>
          <w:szCs w:val="20"/>
        </w:rPr>
        <w:t xml:space="preserve"> najneskôr do 12 mesiacov po nadobudnutí účinnosti rámcovej dohody doručí    verejnému obstarávateľovi elektronicky cez systém IS EPVO a originál aj listinne dokumentáciu o plnení osobitných podmienok dohody: </w:t>
      </w:r>
    </w:p>
    <w:p w14:paraId="1AD20C98" w14:textId="77777777" w:rsidR="00992FBB" w:rsidRPr="00992FBB" w:rsidRDefault="00992FBB" w:rsidP="00992FBB">
      <w:pPr>
        <w:pStyle w:val="Barborka1"/>
      </w:pPr>
    </w:p>
    <w:p w14:paraId="0739DBA5" w14:textId="77777777" w:rsidR="00992FBB" w:rsidRPr="00992FBB" w:rsidRDefault="00992FBB" w:rsidP="00992FBB">
      <w:pPr>
        <w:pStyle w:val="Barborka1"/>
        <w:numPr>
          <w:ilvl w:val="0"/>
          <w:numId w:val="44"/>
        </w:numPr>
        <w:rPr>
          <w:sz w:val="20"/>
          <w:szCs w:val="20"/>
        </w:rPr>
      </w:pPr>
      <w:r w:rsidRPr="00992FBB">
        <w:rPr>
          <w:b/>
          <w:bCs/>
          <w:sz w:val="20"/>
          <w:szCs w:val="20"/>
        </w:rPr>
        <w:t>Doklad od potravinovej banky alebo inej registrovanej výdajne o prevzatí darovaných potravín a zoznam darovaných potravín v hodnote záväzku uvedenom v prílohe č.4 rámcovej dohody</w:t>
      </w:r>
    </w:p>
    <w:p w14:paraId="51ABF3CD" w14:textId="77777777" w:rsidR="00992FBB" w:rsidRPr="00992FBB" w:rsidRDefault="00992FBB" w:rsidP="00992FBB">
      <w:pPr>
        <w:pStyle w:val="Barborka1"/>
        <w:ind w:left="720"/>
        <w:rPr>
          <w:b/>
          <w:bCs/>
          <w:sz w:val="20"/>
          <w:szCs w:val="20"/>
        </w:rPr>
      </w:pPr>
    </w:p>
    <w:p w14:paraId="4CB4D56A" w14:textId="77777777" w:rsidR="00992FBB" w:rsidRPr="00992FBB" w:rsidRDefault="00992FBB" w:rsidP="00992FBB">
      <w:pPr>
        <w:pStyle w:val="Default"/>
        <w:ind w:left="644"/>
        <w:jc w:val="both"/>
        <w:rPr>
          <w:sz w:val="20"/>
          <w:szCs w:val="20"/>
        </w:rPr>
      </w:pPr>
      <w:r w:rsidRPr="00992FBB">
        <w:rPr>
          <w:sz w:val="20"/>
          <w:szCs w:val="20"/>
        </w:rPr>
        <w:t>V prípade zistenia nedodržania záväzku bude uchádzač verejným obstarávateľom upozornený a bude vyzvaný na okamžitú nápravu v lehote určenej verejným obstarávateľom. Pri nezjednaní nápravy bude verejný obstarávateľ uchádzača pokutovať sumou dvojnásobku hodnoty, ktorú mal poskytnúť organizácii. Tieto ustanovenia sú prenesené v príslušných ustanoveniach návrhu rámcovej dohody.</w:t>
      </w:r>
    </w:p>
    <w:p w14:paraId="506C2A75" w14:textId="77777777" w:rsidR="00992FBB" w:rsidRPr="00992FBB" w:rsidRDefault="00992FBB" w:rsidP="00992FBB">
      <w:pPr>
        <w:pStyle w:val="Default"/>
        <w:ind w:left="644"/>
        <w:jc w:val="both"/>
        <w:rPr>
          <w:sz w:val="20"/>
          <w:szCs w:val="20"/>
        </w:rPr>
      </w:pPr>
      <w:r w:rsidRPr="00992FBB">
        <w:rPr>
          <w:sz w:val="20"/>
          <w:szCs w:val="20"/>
        </w:rPr>
        <w:t>Dôvodom uplatnenia uvedenej požiadavky je záujem verejného obstarávateľa vytvoriť podmienky a prispieť k motivácii podnikateľských subjektov podporovať a poskytovať pomoc sociálne slabším, zároveň napomáha predchádzať plytvaniu potravín, ktoré môžu pomôcť ľuďom v núdzi.</w:t>
      </w:r>
    </w:p>
    <w:p w14:paraId="60A5BA5F" w14:textId="77777777" w:rsidR="00992FBB" w:rsidRPr="00992FBB" w:rsidRDefault="00992FBB" w:rsidP="00992FBB">
      <w:pPr>
        <w:pStyle w:val="Default"/>
        <w:ind w:left="644"/>
        <w:jc w:val="both"/>
        <w:rPr>
          <w:sz w:val="20"/>
          <w:szCs w:val="20"/>
        </w:rPr>
      </w:pPr>
      <w:r w:rsidRPr="00992FBB">
        <w:rPr>
          <w:sz w:val="20"/>
          <w:szCs w:val="20"/>
        </w:rPr>
        <w:t>Podmienky je stanovená pri dodržaní podmienky nediskriminácie, rovnakého zaobchádzania a transparentnosti.</w:t>
      </w:r>
    </w:p>
    <w:p w14:paraId="15153092" w14:textId="77777777" w:rsidR="00992FBB" w:rsidRDefault="00992FBB" w:rsidP="00791319">
      <w:pPr>
        <w:rPr>
          <w:rFonts w:ascii="Times New Roman" w:hAnsi="Times New Roman"/>
          <w:b/>
          <w:bCs/>
          <w:sz w:val="24"/>
        </w:rPr>
      </w:pPr>
    </w:p>
    <w:p w14:paraId="66440AA2" w14:textId="77E138FF" w:rsidR="00BA61E1" w:rsidRDefault="00C71D5F" w:rsidP="00791319">
      <w:pPr>
        <w:rPr>
          <w:rFonts w:ascii="Times New Roman" w:hAnsi="Times New Roman"/>
          <w:b/>
          <w:bCs/>
          <w:sz w:val="24"/>
        </w:rPr>
      </w:pPr>
      <w:r>
        <w:rPr>
          <w:rFonts w:ascii="Times New Roman" w:hAnsi="Times New Roman"/>
          <w:b/>
          <w:bCs/>
          <w:sz w:val="24"/>
        </w:rPr>
        <w:tab/>
      </w:r>
      <w:r>
        <w:rPr>
          <w:rFonts w:ascii="Times New Roman" w:hAnsi="Times New Roman"/>
          <w:b/>
          <w:bCs/>
          <w:sz w:val="24"/>
        </w:rPr>
        <w:tab/>
      </w:r>
      <w:r>
        <w:rPr>
          <w:rFonts w:ascii="Times New Roman" w:hAnsi="Times New Roman"/>
          <w:b/>
          <w:bCs/>
          <w:sz w:val="24"/>
        </w:rPr>
        <w:tab/>
      </w:r>
      <w:r>
        <w:rPr>
          <w:rFonts w:ascii="Times New Roman" w:hAnsi="Times New Roman"/>
          <w:b/>
          <w:bCs/>
          <w:sz w:val="24"/>
        </w:rPr>
        <w:tab/>
      </w:r>
      <w:r>
        <w:rPr>
          <w:rFonts w:ascii="Times New Roman" w:hAnsi="Times New Roman"/>
          <w:b/>
          <w:bCs/>
          <w:sz w:val="24"/>
        </w:rPr>
        <w:tab/>
      </w:r>
      <w:r>
        <w:rPr>
          <w:rFonts w:ascii="Times New Roman" w:hAnsi="Times New Roman"/>
          <w:b/>
          <w:bCs/>
          <w:sz w:val="24"/>
        </w:rPr>
        <w:tab/>
      </w:r>
      <w:r>
        <w:rPr>
          <w:rFonts w:ascii="Times New Roman" w:hAnsi="Times New Roman"/>
          <w:b/>
          <w:bCs/>
          <w:sz w:val="24"/>
        </w:rPr>
        <w:tab/>
      </w:r>
      <w:r>
        <w:rPr>
          <w:rFonts w:ascii="Times New Roman" w:hAnsi="Times New Roman"/>
          <w:b/>
          <w:bCs/>
          <w:sz w:val="24"/>
        </w:rPr>
        <w:tab/>
      </w:r>
      <w:r>
        <w:rPr>
          <w:rFonts w:ascii="Times New Roman" w:hAnsi="Times New Roman"/>
          <w:b/>
          <w:bCs/>
          <w:sz w:val="24"/>
        </w:rPr>
        <w:tab/>
      </w:r>
    </w:p>
    <w:p w14:paraId="1F754E7B" w14:textId="77777777" w:rsidR="006636E0" w:rsidRPr="00514DED" w:rsidRDefault="006636E0" w:rsidP="00791319">
      <w:pPr>
        <w:rPr>
          <w:rFonts w:ascii="Times New Roman" w:hAnsi="Times New Roman"/>
          <w:sz w:val="24"/>
          <w:highlight w:val="yellow"/>
        </w:rPr>
      </w:pPr>
    </w:p>
    <w:p w14:paraId="4F04279C" w14:textId="77777777" w:rsidR="006636E0" w:rsidRDefault="006636E0" w:rsidP="00791319">
      <w:pPr>
        <w:rPr>
          <w:rFonts w:ascii="Times New Roman" w:hAnsi="Times New Roman"/>
          <w:sz w:val="24"/>
          <w:highlight w:val="yellow"/>
        </w:rPr>
      </w:pPr>
    </w:p>
    <w:p w14:paraId="50FBFEDA" w14:textId="77777777" w:rsidR="00514DED" w:rsidRPr="00383A30" w:rsidRDefault="00514DED" w:rsidP="00514DED">
      <w:pPr>
        <w:rPr>
          <w:rFonts w:ascii="Times New Roman" w:eastAsia="Arial" w:hAnsi="Times New Roman"/>
          <w:sz w:val="18"/>
          <w:szCs w:val="18"/>
        </w:rPr>
      </w:pPr>
    </w:p>
    <w:p w14:paraId="6E6CD885" w14:textId="77777777" w:rsidR="00514DED" w:rsidRPr="00514DED" w:rsidRDefault="00514DED" w:rsidP="00514DED">
      <w:pPr>
        <w:rPr>
          <w:rFonts w:ascii="Times New Roman" w:eastAsia="Arial" w:hAnsi="Times New Roman"/>
          <w:szCs w:val="20"/>
        </w:rPr>
      </w:pPr>
      <w:r w:rsidRPr="00514DED">
        <w:rPr>
          <w:rFonts w:ascii="Times New Roman" w:eastAsia="Arial" w:hAnsi="Times New Roman"/>
          <w:szCs w:val="20"/>
        </w:rPr>
        <w:t>V ..............................................dňa....................................................</w:t>
      </w:r>
    </w:p>
    <w:p w14:paraId="60BB52A9" w14:textId="77777777" w:rsidR="00514DED" w:rsidRPr="00514DED" w:rsidRDefault="00514DED" w:rsidP="00514DED">
      <w:pPr>
        <w:rPr>
          <w:rFonts w:eastAsia="Arial" w:cs="Arial"/>
          <w:color w:val="000000"/>
          <w:szCs w:val="20"/>
        </w:rPr>
      </w:pPr>
    </w:p>
    <w:p w14:paraId="0D5F106A" w14:textId="77777777" w:rsidR="00514DED" w:rsidRPr="00514DED" w:rsidRDefault="00514DED" w:rsidP="00514DED">
      <w:pPr>
        <w:rPr>
          <w:rFonts w:eastAsia="Arial" w:cs="Arial"/>
          <w:color w:val="000000"/>
          <w:szCs w:val="20"/>
        </w:rPr>
      </w:pPr>
    </w:p>
    <w:p w14:paraId="13055F05" w14:textId="77777777" w:rsidR="00514DED" w:rsidRPr="00514DED" w:rsidRDefault="00514DED" w:rsidP="00514DED">
      <w:pPr>
        <w:rPr>
          <w:rFonts w:ascii="Times New Roman" w:eastAsia="Arial" w:hAnsi="Times New Roman"/>
          <w:color w:val="000000"/>
          <w:szCs w:val="20"/>
        </w:rPr>
      </w:pPr>
      <w:r w:rsidRPr="00514DED">
        <w:rPr>
          <w:rFonts w:ascii="Times New Roman" w:eastAsia="Arial" w:hAnsi="Times New Roman"/>
          <w:color w:val="000000"/>
          <w:szCs w:val="20"/>
        </w:rPr>
        <w:t xml:space="preserve">                                                                                                                    ..........................................................</w:t>
      </w:r>
    </w:p>
    <w:p w14:paraId="501AF23F" w14:textId="77777777" w:rsidR="00514DED" w:rsidRPr="00514DED" w:rsidRDefault="00514DED" w:rsidP="00514DED">
      <w:pPr>
        <w:rPr>
          <w:rFonts w:ascii="Times New Roman" w:eastAsia="Arial" w:hAnsi="Times New Roman"/>
          <w:color w:val="000000"/>
          <w:szCs w:val="20"/>
        </w:rPr>
      </w:pPr>
      <w:r w:rsidRPr="00514DED">
        <w:rPr>
          <w:rFonts w:ascii="Times New Roman" w:eastAsia="Arial" w:hAnsi="Times New Roman"/>
          <w:color w:val="000000"/>
          <w:szCs w:val="20"/>
        </w:rPr>
        <w:t xml:space="preserve">                                                                                                                            Podpis štatutárneho zástupcu         </w:t>
      </w:r>
    </w:p>
    <w:p w14:paraId="0E4EC91B" w14:textId="77777777" w:rsidR="006636E0" w:rsidRPr="00514DED" w:rsidRDefault="006636E0" w:rsidP="00791319">
      <w:pPr>
        <w:rPr>
          <w:rFonts w:ascii="Times New Roman" w:hAnsi="Times New Roman"/>
          <w:szCs w:val="20"/>
          <w:highlight w:val="yellow"/>
        </w:rPr>
      </w:pPr>
    </w:p>
    <w:p w14:paraId="54DAA4CD" w14:textId="77777777" w:rsidR="006636E0" w:rsidRDefault="006636E0" w:rsidP="00791319">
      <w:pPr>
        <w:rPr>
          <w:rFonts w:ascii="Times New Roman" w:hAnsi="Times New Roman"/>
          <w:sz w:val="24"/>
          <w:highlight w:val="yellow"/>
        </w:rPr>
      </w:pPr>
    </w:p>
    <w:p w14:paraId="3CD7B3E1" w14:textId="77777777" w:rsidR="00FF7064" w:rsidRPr="00383A30" w:rsidRDefault="00FF7064" w:rsidP="00FF7064">
      <w:pPr>
        <w:rPr>
          <w:rFonts w:ascii="Times New Roman" w:hAnsi="Times New Roman"/>
          <w:b/>
          <w:i/>
          <w:iCs/>
          <w:sz w:val="22"/>
          <w:szCs w:val="22"/>
        </w:rPr>
      </w:pPr>
    </w:p>
    <w:p w14:paraId="3A1C9E0C" w14:textId="77777777" w:rsidR="00FF7064" w:rsidRPr="00383A30" w:rsidRDefault="00FF7064" w:rsidP="00FF7064">
      <w:pPr>
        <w:rPr>
          <w:rFonts w:ascii="Times New Roman" w:hAnsi="Times New Roman"/>
        </w:rPr>
      </w:pPr>
      <w:bookmarkStart w:id="192" w:name="_Hlk142490594"/>
    </w:p>
    <w:bookmarkEnd w:id="192"/>
    <w:p w14:paraId="75A747D7" w14:textId="77777777" w:rsidR="00FF7064" w:rsidRDefault="00FF7064" w:rsidP="00DB5BCC">
      <w:pPr>
        <w:rPr>
          <w:rFonts w:ascii="Times New Roman" w:eastAsia="Arial" w:hAnsi="Times New Roman"/>
          <w:b/>
          <w:i/>
          <w:sz w:val="28"/>
        </w:rPr>
      </w:pPr>
    </w:p>
    <w:p w14:paraId="1E0E76B6" w14:textId="77777777" w:rsidR="00DB5BCC" w:rsidRPr="00FF7064" w:rsidRDefault="00DB5BCC" w:rsidP="00DB5BCC">
      <w:pPr>
        <w:rPr>
          <w:rFonts w:ascii="Times New Roman" w:eastAsia="Arial" w:hAnsi="Times New Roman"/>
          <w:b/>
          <w:i/>
          <w:szCs w:val="20"/>
        </w:rPr>
      </w:pPr>
      <w:r w:rsidRPr="00FF7064">
        <w:rPr>
          <w:rFonts w:ascii="Times New Roman" w:eastAsia="Arial" w:hAnsi="Times New Roman"/>
          <w:b/>
          <w:i/>
          <w:szCs w:val="20"/>
        </w:rPr>
        <w:t xml:space="preserve">Príloha A </w:t>
      </w:r>
      <w:r w:rsidRPr="00FF7064">
        <w:rPr>
          <w:rFonts w:ascii="Times New Roman" w:eastAsia="Arial" w:hAnsi="Times New Roman"/>
          <w:i/>
          <w:szCs w:val="20"/>
        </w:rPr>
        <w:t>k súťažným podkladom</w:t>
      </w:r>
      <w:r w:rsidRPr="00FF7064">
        <w:rPr>
          <w:rFonts w:ascii="Times New Roman" w:eastAsia="Arial" w:hAnsi="Times New Roman"/>
          <w:b/>
          <w:i/>
          <w:szCs w:val="20"/>
        </w:rPr>
        <w:t xml:space="preserve"> </w:t>
      </w:r>
    </w:p>
    <w:p w14:paraId="2BECF258" w14:textId="77777777" w:rsidR="00DB5BCC" w:rsidRPr="004B67C9" w:rsidRDefault="00DB5BCC" w:rsidP="00DB5BCC">
      <w:pPr>
        <w:rPr>
          <w:rFonts w:ascii="Times New Roman" w:hAnsi="Times New Roman"/>
          <w:sz w:val="24"/>
        </w:rPr>
      </w:pPr>
    </w:p>
    <w:p w14:paraId="3C19E5B9" w14:textId="219BCA67" w:rsidR="00DB5BCC" w:rsidRPr="004B67C9" w:rsidRDefault="00FF7064" w:rsidP="00DB5BCC">
      <w:pPr>
        <w:jc w:val="center"/>
        <w:rPr>
          <w:rFonts w:ascii="Times New Roman" w:hAnsi="Times New Roman"/>
          <w:b/>
          <w:bCs/>
          <w:sz w:val="32"/>
          <w:szCs w:val="32"/>
        </w:rPr>
      </w:pPr>
      <w:r w:rsidRPr="00FF7064">
        <w:rPr>
          <w:rFonts w:ascii="Times New Roman" w:hAnsi="Times New Roman"/>
          <w:b/>
          <w:bCs/>
          <w:sz w:val="32"/>
          <w:szCs w:val="32"/>
          <w:highlight w:val="cyan"/>
        </w:rPr>
        <w:t>V</w:t>
      </w:r>
      <w:r w:rsidR="00DB5BCC" w:rsidRPr="00FF7064">
        <w:rPr>
          <w:rFonts w:ascii="Times New Roman" w:hAnsi="Times New Roman"/>
          <w:b/>
          <w:bCs/>
          <w:sz w:val="32"/>
          <w:szCs w:val="32"/>
          <w:highlight w:val="cyan"/>
        </w:rPr>
        <w:t>yhlásenie</w:t>
      </w:r>
      <w:r w:rsidRPr="00FF7064">
        <w:rPr>
          <w:rFonts w:ascii="Times New Roman" w:hAnsi="Times New Roman"/>
          <w:b/>
          <w:bCs/>
          <w:sz w:val="32"/>
          <w:szCs w:val="32"/>
          <w:highlight w:val="cyan"/>
        </w:rPr>
        <w:t xml:space="preserve"> uchádzača</w:t>
      </w:r>
    </w:p>
    <w:p w14:paraId="25F009F5" w14:textId="77777777" w:rsidR="00DB5BCC" w:rsidRPr="004B67C9" w:rsidRDefault="00DB5BCC" w:rsidP="00DB5BCC">
      <w:pPr>
        <w:rPr>
          <w:rFonts w:ascii="Times New Roman" w:eastAsia="Arial" w:hAnsi="Times New Roman"/>
          <w:color w:val="000000"/>
          <w:sz w:val="24"/>
        </w:rPr>
      </w:pPr>
    </w:p>
    <w:p w14:paraId="04BAD087" w14:textId="77777777" w:rsidR="00DB5BCC" w:rsidRPr="004B67C9" w:rsidRDefault="00DB5BCC" w:rsidP="00DB5BCC">
      <w:pPr>
        <w:rPr>
          <w:rFonts w:ascii="Times New Roman" w:eastAsia="Arial" w:hAnsi="Times New Roman"/>
          <w:color w:val="000000"/>
          <w:sz w:val="24"/>
        </w:rPr>
      </w:pPr>
    </w:p>
    <w:p w14:paraId="0DDE7A53" w14:textId="77777777" w:rsidR="00DB5BCC" w:rsidRPr="004B67C9" w:rsidRDefault="00DB5BCC" w:rsidP="00DB5BCC">
      <w:pPr>
        <w:rPr>
          <w:rFonts w:ascii="Times New Roman" w:eastAsia="Arial" w:hAnsi="Times New Roman"/>
          <w:color w:val="000000"/>
          <w:sz w:val="24"/>
        </w:rPr>
      </w:pPr>
      <w:r w:rsidRPr="004B67C9">
        <w:rPr>
          <w:rFonts w:ascii="Times New Roman" w:eastAsia="Arial" w:hAnsi="Times New Roman"/>
          <w:color w:val="000000"/>
          <w:sz w:val="24"/>
        </w:rPr>
        <w:t>Názov alebo obchodné meno uchádzača..............................................................................</w:t>
      </w:r>
    </w:p>
    <w:p w14:paraId="2B078D3B" w14:textId="77777777" w:rsidR="00DB5BCC" w:rsidRPr="004B67C9" w:rsidRDefault="00DB5BCC" w:rsidP="00DB5BCC">
      <w:pPr>
        <w:rPr>
          <w:rFonts w:ascii="Times New Roman" w:eastAsia="Arial" w:hAnsi="Times New Roman"/>
          <w:color w:val="000000"/>
          <w:sz w:val="24"/>
        </w:rPr>
      </w:pPr>
    </w:p>
    <w:p w14:paraId="5BC1EA6C" w14:textId="77777777" w:rsidR="00DB5BCC" w:rsidRPr="004B67C9" w:rsidRDefault="00DB5BCC" w:rsidP="00DB5BCC">
      <w:pPr>
        <w:rPr>
          <w:rFonts w:ascii="Times New Roman" w:eastAsia="Arial" w:hAnsi="Times New Roman"/>
          <w:color w:val="000000"/>
          <w:sz w:val="24"/>
        </w:rPr>
      </w:pPr>
    </w:p>
    <w:p w14:paraId="394B10D8" w14:textId="77777777" w:rsidR="00DB5BCC" w:rsidRPr="004B67C9" w:rsidRDefault="00DB5BCC" w:rsidP="00DB5BCC">
      <w:pPr>
        <w:rPr>
          <w:rFonts w:ascii="Times New Roman" w:eastAsia="Arial" w:hAnsi="Times New Roman"/>
          <w:color w:val="000000"/>
          <w:sz w:val="24"/>
        </w:rPr>
      </w:pPr>
      <w:r w:rsidRPr="004B67C9">
        <w:rPr>
          <w:rFonts w:ascii="Times New Roman" w:eastAsia="Arial" w:hAnsi="Times New Roman"/>
          <w:color w:val="000000"/>
          <w:sz w:val="24"/>
        </w:rPr>
        <w:t>Adresa alebo sídlo uchádzača...............................................................................................</w:t>
      </w:r>
    </w:p>
    <w:p w14:paraId="0FD1FF9F" w14:textId="77777777" w:rsidR="00DB5BCC" w:rsidRPr="004B67C9" w:rsidRDefault="00DB5BCC" w:rsidP="00DB5BCC">
      <w:pPr>
        <w:rPr>
          <w:rFonts w:ascii="Times New Roman" w:eastAsia="Arial" w:hAnsi="Times New Roman"/>
          <w:color w:val="000000"/>
          <w:sz w:val="24"/>
        </w:rPr>
      </w:pPr>
    </w:p>
    <w:p w14:paraId="06481F60" w14:textId="77777777" w:rsidR="00DB5BCC" w:rsidRPr="004B67C9" w:rsidRDefault="00DB5BCC" w:rsidP="00DB5BCC">
      <w:pPr>
        <w:rPr>
          <w:rFonts w:ascii="Times New Roman" w:eastAsia="Arial" w:hAnsi="Times New Roman"/>
          <w:b/>
          <w:color w:val="000000"/>
          <w:sz w:val="24"/>
        </w:rPr>
      </w:pPr>
    </w:p>
    <w:p w14:paraId="5F9B55B6" w14:textId="77777777" w:rsidR="00FF7064" w:rsidRPr="00FF7064" w:rsidRDefault="00FF7064" w:rsidP="00FF7064">
      <w:pPr>
        <w:rPr>
          <w:rFonts w:ascii="Times New Roman" w:hAnsi="Times New Roman"/>
          <w:szCs w:val="20"/>
        </w:rPr>
      </w:pPr>
      <w:r w:rsidRPr="00FF7064">
        <w:rPr>
          <w:rFonts w:ascii="Times New Roman" w:hAnsi="Times New Roman"/>
          <w:szCs w:val="20"/>
        </w:rPr>
        <w:t xml:space="preserve">Ja </w:t>
      </w:r>
      <w:proofErr w:type="spellStart"/>
      <w:r w:rsidRPr="00FF7064">
        <w:rPr>
          <w:rFonts w:ascii="Times New Roman" w:hAnsi="Times New Roman"/>
          <w:szCs w:val="20"/>
        </w:rPr>
        <w:t>dolupodpísaný</w:t>
      </w:r>
      <w:proofErr w:type="spellEnd"/>
      <w:r w:rsidRPr="00FF7064">
        <w:rPr>
          <w:rFonts w:ascii="Times New Roman" w:hAnsi="Times New Roman"/>
          <w:szCs w:val="20"/>
        </w:rPr>
        <w:t>, ako štatutárny organ uchádzača čestne vyhlasujem:</w:t>
      </w:r>
    </w:p>
    <w:p w14:paraId="653412A3" w14:textId="77777777" w:rsidR="00FF7064" w:rsidRPr="00FF7064" w:rsidRDefault="00FF7064" w:rsidP="00FF7064">
      <w:pPr>
        <w:rPr>
          <w:rFonts w:ascii="Times New Roman" w:hAnsi="Times New Roman"/>
          <w:szCs w:val="20"/>
        </w:rPr>
      </w:pPr>
    </w:p>
    <w:p w14:paraId="19BBEA28" w14:textId="77777777" w:rsidR="00FF7064" w:rsidRPr="00FF7064" w:rsidRDefault="00FF7064">
      <w:pPr>
        <w:numPr>
          <w:ilvl w:val="0"/>
          <w:numId w:val="38"/>
        </w:numPr>
        <w:ind w:left="720" w:hanging="360"/>
        <w:rPr>
          <w:rFonts w:ascii="Times New Roman" w:hAnsi="Times New Roman"/>
          <w:b/>
          <w:szCs w:val="20"/>
        </w:rPr>
      </w:pPr>
      <w:r w:rsidRPr="00FF7064">
        <w:rPr>
          <w:rFonts w:ascii="Times New Roman" w:hAnsi="Times New Roman"/>
          <w:szCs w:val="20"/>
        </w:rPr>
        <w:t>rozumel som a súhlasím s podmienkami určenými verejným obstarávateľom a akceptujem v plnom rozsahu obchodné a zmluvné podmienky uvedené v Oznámení o vyhlásení verejného obstarávania a v súťažných podkladoch v rámci súťaže na predmet zákazky:</w:t>
      </w:r>
    </w:p>
    <w:p w14:paraId="5912CC6F" w14:textId="77777777" w:rsidR="00FF7064" w:rsidRPr="00383A30" w:rsidRDefault="00FF7064" w:rsidP="00FF7064">
      <w:pPr>
        <w:ind w:left="720"/>
        <w:rPr>
          <w:rFonts w:ascii="Times New Roman" w:hAnsi="Times New Roman"/>
          <w:b/>
          <w:sz w:val="22"/>
        </w:rPr>
      </w:pPr>
    </w:p>
    <w:p w14:paraId="590071BD" w14:textId="5D2A030E" w:rsidR="00FF7064" w:rsidRDefault="00FF7064" w:rsidP="004E5AF1">
      <w:pPr>
        <w:pStyle w:val="Zkladntext3"/>
        <w:rPr>
          <w:rFonts w:ascii="Signika" w:eastAsiaTheme="majorEastAsia" w:hAnsi="Signika" w:cs="Arial"/>
          <w:b/>
          <w:color w:val="0079BD"/>
          <w:sz w:val="24"/>
          <w:szCs w:val="18"/>
          <w:lang w:eastAsia="cs-CZ"/>
        </w:rPr>
      </w:pPr>
      <w:r w:rsidRPr="009769FF">
        <w:rPr>
          <w:rFonts w:ascii="Times New Roman" w:hAnsi="Times New Roman"/>
          <w:bCs/>
          <w:i/>
          <w:iCs/>
          <w:color w:val="auto"/>
          <w:sz w:val="22"/>
          <w:szCs w:val="22"/>
        </w:rPr>
        <w:t>Predmet zákazky</w:t>
      </w:r>
      <w:r w:rsidRPr="009769FF">
        <w:rPr>
          <w:rFonts w:ascii="Times New Roman" w:hAnsi="Times New Roman"/>
          <w:b/>
          <w:i/>
          <w:iCs/>
          <w:color w:val="auto"/>
          <w:sz w:val="22"/>
          <w:szCs w:val="22"/>
        </w:rPr>
        <w:t xml:space="preserve">: </w:t>
      </w:r>
      <w:r w:rsidR="004E5AF1" w:rsidRPr="00311CA2">
        <w:rPr>
          <w:rFonts w:ascii="Times New Roman" w:hAnsi="Times New Roman"/>
          <w:b/>
          <w:color w:val="auto"/>
        </w:rPr>
        <w:t xml:space="preserve">     </w:t>
      </w:r>
      <w:r w:rsidR="004E5AF1" w:rsidRPr="004E5AF1">
        <w:rPr>
          <w:rFonts w:ascii="Times New Roman" w:hAnsi="Times New Roman"/>
          <w:b/>
          <w:color w:val="auto"/>
          <w:sz w:val="22"/>
          <w:szCs w:val="22"/>
        </w:rPr>
        <w:t>Bravčové a hovädzie mäso, mäsové výrobky - nákup a dodanie</w:t>
      </w:r>
    </w:p>
    <w:p w14:paraId="011854A1" w14:textId="77777777" w:rsidR="00FF7064" w:rsidRPr="00383A30" w:rsidRDefault="00FF7064" w:rsidP="00FF7064">
      <w:pPr>
        <w:jc w:val="center"/>
        <w:rPr>
          <w:rFonts w:ascii="Times New Roman" w:hAnsi="Times New Roman"/>
          <w:b/>
          <w:i/>
          <w:iCs/>
          <w:sz w:val="22"/>
          <w:szCs w:val="22"/>
        </w:rPr>
      </w:pPr>
    </w:p>
    <w:p w14:paraId="1D73465C" w14:textId="77777777" w:rsidR="00FF7064" w:rsidRPr="00383A30" w:rsidRDefault="00FF7064">
      <w:pPr>
        <w:numPr>
          <w:ilvl w:val="0"/>
          <w:numId w:val="39"/>
        </w:numPr>
        <w:spacing w:line="276" w:lineRule="auto"/>
        <w:ind w:left="720" w:hanging="360"/>
        <w:jc w:val="left"/>
        <w:rPr>
          <w:rFonts w:ascii="Times New Roman" w:hAnsi="Times New Roman"/>
          <w:color w:val="000000"/>
          <w:szCs w:val="22"/>
        </w:rPr>
      </w:pPr>
      <w:bookmarkStart w:id="193" w:name="_Hlk132381663"/>
      <w:r w:rsidRPr="00383A30">
        <w:rPr>
          <w:rFonts w:ascii="Times New Roman" w:hAnsi="Times New Roman"/>
          <w:color w:val="000000"/>
          <w:szCs w:val="22"/>
        </w:rPr>
        <w:t>vyhlasujem, že všetky predložené doklady a údaje uvedené v ponuke sú úplné a pravdivé</w:t>
      </w:r>
    </w:p>
    <w:p w14:paraId="6A5EEECB" w14:textId="77777777" w:rsidR="00FF7064" w:rsidRPr="00383A30" w:rsidRDefault="00FF7064">
      <w:pPr>
        <w:numPr>
          <w:ilvl w:val="0"/>
          <w:numId w:val="39"/>
        </w:numPr>
        <w:spacing w:line="276" w:lineRule="auto"/>
        <w:ind w:left="720" w:hanging="360"/>
        <w:jc w:val="left"/>
        <w:rPr>
          <w:rFonts w:ascii="Times New Roman" w:hAnsi="Times New Roman"/>
          <w:color w:val="000000"/>
          <w:szCs w:val="22"/>
        </w:rPr>
      </w:pPr>
      <w:r w:rsidRPr="00383A30">
        <w:rPr>
          <w:rFonts w:ascii="Times New Roman" w:hAnsi="Times New Roman"/>
          <w:color w:val="000000"/>
          <w:szCs w:val="22"/>
        </w:rPr>
        <w:t>som oboznámený so súťažnými podkladmi v celom rozsahu</w:t>
      </w:r>
    </w:p>
    <w:p w14:paraId="56FBD001" w14:textId="77777777" w:rsidR="00FF7064" w:rsidRPr="00383A30" w:rsidRDefault="00FF7064">
      <w:pPr>
        <w:numPr>
          <w:ilvl w:val="0"/>
          <w:numId w:val="39"/>
        </w:numPr>
        <w:spacing w:line="276" w:lineRule="auto"/>
        <w:ind w:left="720" w:hanging="360"/>
        <w:jc w:val="left"/>
        <w:rPr>
          <w:rFonts w:ascii="Times New Roman" w:hAnsi="Times New Roman"/>
          <w:color w:val="000000"/>
          <w:szCs w:val="22"/>
        </w:rPr>
      </w:pPr>
      <w:r w:rsidRPr="00383A30">
        <w:rPr>
          <w:rFonts w:ascii="Times New Roman" w:hAnsi="Times New Roman"/>
          <w:color w:val="000000"/>
          <w:szCs w:val="22"/>
        </w:rPr>
        <w:t>predkladám iba jednu ponuku a nie som členom skupiny dodávateľov, ktorá ako iný uchádzač predkladá ponuku</w:t>
      </w:r>
    </w:p>
    <w:p w14:paraId="156787E3" w14:textId="77777777" w:rsidR="00FF7064" w:rsidRPr="00383A30" w:rsidRDefault="00FF7064" w:rsidP="00FF7064">
      <w:pPr>
        <w:spacing w:line="276" w:lineRule="auto"/>
        <w:jc w:val="left"/>
        <w:rPr>
          <w:rFonts w:ascii="Times New Roman" w:hAnsi="Times New Roman"/>
          <w:color w:val="000000"/>
          <w:szCs w:val="22"/>
        </w:rPr>
      </w:pPr>
    </w:p>
    <w:p w14:paraId="3FD4DAEB" w14:textId="77777777" w:rsidR="00FF7064" w:rsidRPr="00383A30" w:rsidRDefault="00FF7064">
      <w:pPr>
        <w:numPr>
          <w:ilvl w:val="0"/>
          <w:numId w:val="39"/>
        </w:numPr>
        <w:spacing w:line="276" w:lineRule="auto"/>
        <w:ind w:left="426"/>
        <w:jc w:val="left"/>
        <w:rPr>
          <w:rFonts w:ascii="Times New Roman" w:hAnsi="Times New Roman"/>
          <w:color w:val="000000"/>
          <w:szCs w:val="22"/>
        </w:rPr>
      </w:pPr>
      <w:proofErr w:type="spellStart"/>
      <w:r w:rsidRPr="00383A30">
        <w:rPr>
          <w:rFonts w:ascii="Times New Roman" w:hAnsi="Times New Roman"/>
          <w:color w:val="000000"/>
          <w:szCs w:val="22"/>
        </w:rPr>
        <w:t>Čestne</w:t>
      </w:r>
      <w:proofErr w:type="spellEnd"/>
      <w:r w:rsidRPr="00383A30">
        <w:rPr>
          <w:rFonts w:ascii="Times New Roman" w:hAnsi="Times New Roman"/>
          <w:color w:val="000000"/>
          <w:szCs w:val="22"/>
        </w:rPr>
        <w:t xml:space="preserve"> vyhlasujem, </w:t>
      </w:r>
      <w:proofErr w:type="spellStart"/>
      <w:r w:rsidRPr="00383A30">
        <w:rPr>
          <w:rFonts w:ascii="Times New Roman" w:hAnsi="Times New Roman"/>
          <w:color w:val="000000"/>
          <w:szCs w:val="22"/>
        </w:rPr>
        <w:t>že</w:t>
      </w:r>
      <w:proofErr w:type="spellEnd"/>
      <w:r w:rsidRPr="00383A30">
        <w:rPr>
          <w:rFonts w:ascii="Times New Roman" w:hAnsi="Times New Roman"/>
          <w:color w:val="000000"/>
          <w:szCs w:val="22"/>
        </w:rPr>
        <w:t xml:space="preserve"> v </w:t>
      </w:r>
      <w:proofErr w:type="spellStart"/>
      <w:r w:rsidRPr="00383A30">
        <w:rPr>
          <w:rFonts w:ascii="Times New Roman" w:hAnsi="Times New Roman"/>
          <w:color w:val="000000"/>
          <w:szCs w:val="22"/>
        </w:rPr>
        <w:t>spoločnosti</w:t>
      </w:r>
      <w:proofErr w:type="spellEnd"/>
      <w:r w:rsidRPr="00383A30">
        <w:rPr>
          <w:rFonts w:ascii="Times New Roman" w:hAnsi="Times New Roman"/>
          <w:color w:val="000000"/>
          <w:szCs w:val="22"/>
        </w:rPr>
        <w:t xml:space="preserve">, </w:t>
      </w:r>
      <w:proofErr w:type="spellStart"/>
      <w:r w:rsidRPr="00383A30">
        <w:rPr>
          <w:rFonts w:ascii="Times New Roman" w:hAnsi="Times New Roman"/>
          <w:color w:val="000000"/>
          <w:szCs w:val="22"/>
        </w:rPr>
        <w:t>ktoru</w:t>
      </w:r>
      <w:proofErr w:type="spellEnd"/>
      <w:r w:rsidRPr="00383A30">
        <w:rPr>
          <w:rFonts w:ascii="Times New Roman" w:hAnsi="Times New Roman"/>
          <w:color w:val="000000"/>
          <w:szCs w:val="22"/>
        </w:rPr>
        <w:t xml:space="preserve">́ zastupujem a </w:t>
      </w:r>
      <w:proofErr w:type="spellStart"/>
      <w:r w:rsidRPr="00383A30">
        <w:rPr>
          <w:rFonts w:ascii="Times New Roman" w:hAnsi="Times New Roman"/>
          <w:color w:val="000000"/>
          <w:szCs w:val="22"/>
        </w:rPr>
        <w:t>ktora</w:t>
      </w:r>
      <w:proofErr w:type="spellEnd"/>
      <w:r w:rsidRPr="00383A30">
        <w:rPr>
          <w:rFonts w:ascii="Times New Roman" w:hAnsi="Times New Roman"/>
          <w:color w:val="000000"/>
          <w:szCs w:val="22"/>
        </w:rPr>
        <w:t xml:space="preserve">́ </w:t>
      </w:r>
      <w:proofErr w:type="spellStart"/>
      <w:r w:rsidRPr="00383A30">
        <w:rPr>
          <w:rFonts w:ascii="Times New Roman" w:hAnsi="Times New Roman"/>
          <w:color w:val="000000"/>
          <w:szCs w:val="22"/>
        </w:rPr>
        <w:t>vykonáva</w:t>
      </w:r>
      <w:proofErr w:type="spellEnd"/>
      <w:r w:rsidRPr="00383A30">
        <w:rPr>
          <w:rFonts w:ascii="Times New Roman" w:hAnsi="Times New Roman"/>
          <w:color w:val="000000"/>
          <w:szCs w:val="22"/>
        </w:rPr>
        <w:t xml:space="preserve"> plnenie </w:t>
      </w:r>
      <w:proofErr w:type="spellStart"/>
      <w:r w:rsidRPr="00383A30">
        <w:rPr>
          <w:rFonts w:ascii="Times New Roman" w:hAnsi="Times New Roman"/>
          <w:color w:val="000000"/>
          <w:szCs w:val="22"/>
        </w:rPr>
        <w:t>zákazky</w:t>
      </w:r>
      <w:proofErr w:type="spellEnd"/>
      <w:r w:rsidRPr="00383A30">
        <w:rPr>
          <w:rFonts w:ascii="Times New Roman" w:hAnsi="Times New Roman"/>
          <w:color w:val="000000"/>
          <w:szCs w:val="22"/>
        </w:rPr>
        <w:t xml:space="preserve">, nefiguruje </w:t>
      </w:r>
      <w:proofErr w:type="spellStart"/>
      <w:r w:rsidRPr="00383A30">
        <w:rPr>
          <w:rFonts w:ascii="Times New Roman" w:hAnsi="Times New Roman"/>
          <w:color w:val="000000"/>
          <w:szCs w:val="22"/>
        </w:rPr>
        <w:t>ruska</w:t>
      </w:r>
      <w:proofErr w:type="spellEnd"/>
      <w:r w:rsidRPr="00383A30">
        <w:rPr>
          <w:rFonts w:ascii="Times New Roman" w:hAnsi="Times New Roman"/>
          <w:color w:val="000000"/>
          <w:szCs w:val="22"/>
        </w:rPr>
        <w:t xml:space="preserve">́ </w:t>
      </w:r>
      <w:proofErr w:type="spellStart"/>
      <w:r w:rsidRPr="00383A30">
        <w:rPr>
          <w:rFonts w:ascii="Times New Roman" w:hAnsi="Times New Roman"/>
          <w:color w:val="000000"/>
          <w:szCs w:val="22"/>
        </w:rPr>
        <w:t>účast</w:t>
      </w:r>
      <w:proofErr w:type="spellEnd"/>
      <w:r w:rsidRPr="00383A30">
        <w:rPr>
          <w:rFonts w:ascii="Times New Roman" w:hAnsi="Times New Roman"/>
          <w:color w:val="000000"/>
          <w:szCs w:val="22"/>
        </w:rPr>
        <w:t xml:space="preserve">̌, </w:t>
      </w:r>
      <w:proofErr w:type="spellStart"/>
      <w:r w:rsidRPr="00383A30">
        <w:rPr>
          <w:rFonts w:ascii="Times New Roman" w:hAnsi="Times New Roman"/>
          <w:color w:val="000000"/>
          <w:szCs w:val="22"/>
        </w:rPr>
        <w:t>ktora</w:t>
      </w:r>
      <w:proofErr w:type="spellEnd"/>
      <w:r w:rsidRPr="00383A30">
        <w:rPr>
          <w:rFonts w:ascii="Times New Roman" w:hAnsi="Times New Roman"/>
          <w:color w:val="000000"/>
          <w:szCs w:val="22"/>
        </w:rPr>
        <w:t xml:space="preserve">́ </w:t>
      </w:r>
      <w:proofErr w:type="spellStart"/>
      <w:r w:rsidRPr="00383A30">
        <w:rPr>
          <w:rFonts w:ascii="Times New Roman" w:hAnsi="Times New Roman"/>
          <w:color w:val="000000"/>
          <w:szCs w:val="22"/>
        </w:rPr>
        <w:t>prekračuje</w:t>
      </w:r>
      <w:proofErr w:type="spellEnd"/>
      <w:r w:rsidRPr="00383A30">
        <w:rPr>
          <w:rFonts w:ascii="Times New Roman" w:hAnsi="Times New Roman"/>
          <w:color w:val="000000"/>
          <w:szCs w:val="22"/>
        </w:rPr>
        <w:t xml:space="preserve"> limity stanovené v </w:t>
      </w:r>
      <w:proofErr w:type="spellStart"/>
      <w:r w:rsidRPr="00383A30">
        <w:rPr>
          <w:rFonts w:ascii="Times New Roman" w:hAnsi="Times New Roman"/>
          <w:color w:val="000000"/>
          <w:szCs w:val="22"/>
        </w:rPr>
        <w:t>článku</w:t>
      </w:r>
      <w:proofErr w:type="spellEnd"/>
      <w:r w:rsidRPr="00383A30">
        <w:rPr>
          <w:rFonts w:ascii="Times New Roman" w:hAnsi="Times New Roman"/>
          <w:color w:val="000000"/>
          <w:szCs w:val="22"/>
        </w:rPr>
        <w:t xml:space="preserve"> 5k nariadenia Rady (EÚ) č. 833/2014 z 31. </w:t>
      </w:r>
      <w:proofErr w:type="spellStart"/>
      <w:r w:rsidRPr="00383A30">
        <w:rPr>
          <w:rFonts w:ascii="Times New Roman" w:hAnsi="Times New Roman"/>
          <w:color w:val="000000"/>
          <w:szCs w:val="22"/>
        </w:rPr>
        <w:t>júla</w:t>
      </w:r>
      <w:proofErr w:type="spellEnd"/>
      <w:r w:rsidRPr="00383A30">
        <w:rPr>
          <w:rFonts w:ascii="Times New Roman" w:hAnsi="Times New Roman"/>
          <w:color w:val="000000"/>
          <w:szCs w:val="22"/>
        </w:rPr>
        <w:t xml:space="preserve"> 2014 o </w:t>
      </w:r>
      <w:proofErr w:type="spellStart"/>
      <w:r w:rsidRPr="00383A30">
        <w:rPr>
          <w:rFonts w:ascii="Times New Roman" w:hAnsi="Times New Roman"/>
          <w:color w:val="000000"/>
          <w:szCs w:val="22"/>
        </w:rPr>
        <w:t>reštriktívnych</w:t>
      </w:r>
      <w:proofErr w:type="spellEnd"/>
      <w:r w:rsidRPr="00383A30">
        <w:rPr>
          <w:rFonts w:ascii="Times New Roman" w:hAnsi="Times New Roman"/>
          <w:color w:val="000000"/>
          <w:szCs w:val="22"/>
        </w:rPr>
        <w:t xml:space="preserve"> opatreniach s </w:t>
      </w:r>
      <w:proofErr w:type="spellStart"/>
      <w:r w:rsidRPr="00383A30">
        <w:rPr>
          <w:rFonts w:ascii="Times New Roman" w:hAnsi="Times New Roman"/>
          <w:color w:val="000000"/>
          <w:szCs w:val="22"/>
        </w:rPr>
        <w:t>ohľadom</w:t>
      </w:r>
      <w:proofErr w:type="spellEnd"/>
      <w:r w:rsidRPr="00383A30">
        <w:rPr>
          <w:rFonts w:ascii="Times New Roman" w:hAnsi="Times New Roman"/>
          <w:color w:val="000000"/>
          <w:szCs w:val="22"/>
        </w:rPr>
        <w:t xml:space="preserve"> na konanie Ruska, </w:t>
      </w:r>
      <w:proofErr w:type="spellStart"/>
      <w:r w:rsidRPr="00383A30">
        <w:rPr>
          <w:rFonts w:ascii="Times New Roman" w:hAnsi="Times New Roman"/>
          <w:color w:val="000000"/>
          <w:szCs w:val="22"/>
        </w:rPr>
        <w:t>ktorým</w:t>
      </w:r>
      <w:proofErr w:type="spellEnd"/>
      <w:r w:rsidRPr="00383A30">
        <w:rPr>
          <w:rFonts w:ascii="Times New Roman" w:hAnsi="Times New Roman"/>
          <w:color w:val="000000"/>
          <w:szCs w:val="22"/>
        </w:rPr>
        <w:t xml:space="preserve"> destabilizuje </w:t>
      </w:r>
      <w:proofErr w:type="spellStart"/>
      <w:r w:rsidRPr="00383A30">
        <w:rPr>
          <w:rFonts w:ascii="Times New Roman" w:hAnsi="Times New Roman"/>
          <w:color w:val="000000"/>
          <w:szCs w:val="22"/>
        </w:rPr>
        <w:t>situáciu</w:t>
      </w:r>
      <w:proofErr w:type="spellEnd"/>
      <w:r w:rsidRPr="00383A30">
        <w:rPr>
          <w:rFonts w:ascii="Times New Roman" w:hAnsi="Times New Roman"/>
          <w:color w:val="000000"/>
          <w:szCs w:val="22"/>
        </w:rPr>
        <w:t xml:space="preserve"> na Ukrajine v </w:t>
      </w:r>
      <w:proofErr w:type="spellStart"/>
      <w:r w:rsidRPr="00383A30">
        <w:rPr>
          <w:rFonts w:ascii="Times New Roman" w:hAnsi="Times New Roman"/>
          <w:color w:val="000000"/>
          <w:szCs w:val="22"/>
        </w:rPr>
        <w:t>zneni</w:t>
      </w:r>
      <w:proofErr w:type="spellEnd"/>
      <w:r w:rsidRPr="00383A30">
        <w:rPr>
          <w:rFonts w:ascii="Times New Roman" w:hAnsi="Times New Roman"/>
          <w:color w:val="000000"/>
          <w:szCs w:val="22"/>
        </w:rPr>
        <w:t xml:space="preserve">́ nariadenia Rady (EÚ) č. 2022/578 z 8. </w:t>
      </w:r>
      <w:proofErr w:type="spellStart"/>
      <w:r w:rsidRPr="00383A30">
        <w:rPr>
          <w:rFonts w:ascii="Times New Roman" w:hAnsi="Times New Roman"/>
          <w:color w:val="000000"/>
          <w:szCs w:val="22"/>
        </w:rPr>
        <w:t>apríla</w:t>
      </w:r>
      <w:proofErr w:type="spellEnd"/>
      <w:r w:rsidRPr="00383A30">
        <w:rPr>
          <w:rFonts w:ascii="Times New Roman" w:hAnsi="Times New Roman"/>
          <w:color w:val="000000"/>
          <w:szCs w:val="22"/>
        </w:rPr>
        <w:t xml:space="preserve"> 2022.</w:t>
      </w:r>
    </w:p>
    <w:p w14:paraId="63DF3FD6" w14:textId="77777777" w:rsidR="00FF7064" w:rsidRPr="00383A30" w:rsidRDefault="00FF7064" w:rsidP="00FF7064">
      <w:pPr>
        <w:pStyle w:val="Odsekzoznamu"/>
        <w:rPr>
          <w:color w:val="000000"/>
          <w:sz w:val="20"/>
          <w:szCs w:val="22"/>
        </w:rPr>
      </w:pPr>
    </w:p>
    <w:p w14:paraId="06A0E61D" w14:textId="0CEC1B93" w:rsidR="00FF7064" w:rsidRPr="00383A30" w:rsidRDefault="00F643B3">
      <w:pPr>
        <w:numPr>
          <w:ilvl w:val="0"/>
          <w:numId w:val="39"/>
        </w:numPr>
        <w:ind w:left="426"/>
        <w:jc w:val="left"/>
        <w:rPr>
          <w:rFonts w:ascii="Times New Roman" w:hAnsi="Times New Roman"/>
          <w:color w:val="000000"/>
          <w:szCs w:val="22"/>
        </w:rPr>
      </w:pPr>
      <w:r>
        <w:rPr>
          <w:rFonts w:ascii="Times New Roman" w:hAnsi="Times New Roman"/>
          <w:color w:val="000000"/>
          <w:szCs w:val="22"/>
        </w:rPr>
        <w:t>a)</w:t>
      </w:r>
      <w:proofErr w:type="spellStart"/>
      <w:r w:rsidR="00FF7064" w:rsidRPr="00383A30">
        <w:rPr>
          <w:rFonts w:ascii="Times New Roman" w:hAnsi="Times New Roman"/>
          <w:color w:val="000000"/>
          <w:szCs w:val="22"/>
        </w:rPr>
        <w:t>Dodávatel</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ktorého</w:t>
      </w:r>
      <w:proofErr w:type="spellEnd"/>
      <w:r w:rsidR="00FF7064" w:rsidRPr="00383A30">
        <w:rPr>
          <w:rFonts w:ascii="Times New Roman" w:hAnsi="Times New Roman"/>
          <w:color w:val="000000"/>
          <w:szCs w:val="22"/>
        </w:rPr>
        <w:t xml:space="preserve"> zastupujem (a </w:t>
      </w:r>
      <w:proofErr w:type="spellStart"/>
      <w:r w:rsidR="00FF7064" w:rsidRPr="00383A30">
        <w:rPr>
          <w:rFonts w:ascii="Times New Roman" w:hAnsi="Times New Roman"/>
          <w:color w:val="000000"/>
          <w:szCs w:val="22"/>
        </w:rPr>
        <w:t>žiadna</w:t>
      </w:r>
      <w:proofErr w:type="spellEnd"/>
      <w:r w:rsidR="00FF7064" w:rsidRPr="00383A30">
        <w:rPr>
          <w:rFonts w:ascii="Times New Roman" w:hAnsi="Times New Roman"/>
          <w:color w:val="000000"/>
          <w:szCs w:val="22"/>
        </w:rPr>
        <w:t xml:space="preserve"> zo </w:t>
      </w:r>
      <w:proofErr w:type="spellStart"/>
      <w:r w:rsidR="00FF7064" w:rsidRPr="00383A30">
        <w:rPr>
          <w:rFonts w:ascii="Times New Roman" w:hAnsi="Times New Roman"/>
          <w:color w:val="000000"/>
          <w:szCs w:val="22"/>
        </w:rPr>
        <w:t>spoločnosti</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ktore</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su</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členmi</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nášho</w:t>
      </w:r>
      <w:proofErr w:type="spellEnd"/>
      <w:r w:rsidR="00FF7064" w:rsidRPr="00383A30">
        <w:rPr>
          <w:rFonts w:ascii="Times New Roman" w:hAnsi="Times New Roman"/>
          <w:color w:val="000000"/>
          <w:szCs w:val="22"/>
        </w:rPr>
        <w:t xml:space="preserve"> konzorcia), nie je </w:t>
      </w:r>
      <w:proofErr w:type="spellStart"/>
      <w:r w:rsidR="00FF7064" w:rsidRPr="00383A30">
        <w:rPr>
          <w:rFonts w:ascii="Times New Roman" w:hAnsi="Times New Roman"/>
          <w:color w:val="000000"/>
          <w:szCs w:val="22"/>
        </w:rPr>
        <w:t>ruským</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štátnym</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príslušníkom</w:t>
      </w:r>
      <w:proofErr w:type="spellEnd"/>
      <w:r w:rsidR="00FF7064" w:rsidRPr="00383A30">
        <w:rPr>
          <w:rFonts w:ascii="Times New Roman" w:hAnsi="Times New Roman"/>
          <w:color w:val="000000"/>
          <w:szCs w:val="22"/>
        </w:rPr>
        <w:t xml:space="preserve"> ani fyzickou alebo </w:t>
      </w:r>
      <w:proofErr w:type="spellStart"/>
      <w:r w:rsidR="00FF7064" w:rsidRPr="00383A30">
        <w:rPr>
          <w:rFonts w:ascii="Times New Roman" w:hAnsi="Times New Roman"/>
          <w:color w:val="000000"/>
          <w:szCs w:val="22"/>
        </w:rPr>
        <w:t>právnickou</w:t>
      </w:r>
      <w:proofErr w:type="spellEnd"/>
      <w:r w:rsidR="00FF7064" w:rsidRPr="00383A30">
        <w:rPr>
          <w:rFonts w:ascii="Times New Roman" w:hAnsi="Times New Roman"/>
          <w:color w:val="000000"/>
          <w:szCs w:val="22"/>
        </w:rPr>
        <w:t xml:space="preserve"> osobou, subjektom alebo </w:t>
      </w:r>
      <w:proofErr w:type="spellStart"/>
      <w:r w:rsidR="00FF7064" w:rsidRPr="00383A30">
        <w:rPr>
          <w:rFonts w:ascii="Times New Roman" w:hAnsi="Times New Roman"/>
          <w:color w:val="000000"/>
          <w:szCs w:val="22"/>
        </w:rPr>
        <w:t>orgánom</w:t>
      </w:r>
      <w:proofErr w:type="spellEnd"/>
      <w:r w:rsidR="00FF7064" w:rsidRPr="00383A30">
        <w:rPr>
          <w:rFonts w:ascii="Times New Roman" w:hAnsi="Times New Roman"/>
          <w:color w:val="000000"/>
          <w:szCs w:val="22"/>
        </w:rPr>
        <w:t xml:space="preserve"> so </w:t>
      </w:r>
      <w:proofErr w:type="spellStart"/>
      <w:r w:rsidR="00FF7064" w:rsidRPr="00383A30">
        <w:rPr>
          <w:rFonts w:ascii="Times New Roman" w:hAnsi="Times New Roman"/>
          <w:color w:val="000000"/>
          <w:szCs w:val="22"/>
        </w:rPr>
        <w:t>sídlom</w:t>
      </w:r>
      <w:proofErr w:type="spellEnd"/>
      <w:r w:rsidR="00FF7064" w:rsidRPr="00383A30">
        <w:rPr>
          <w:rFonts w:ascii="Times New Roman" w:hAnsi="Times New Roman"/>
          <w:color w:val="000000"/>
          <w:szCs w:val="22"/>
        </w:rPr>
        <w:t xml:space="preserve"> v Rusku;</w:t>
      </w:r>
    </w:p>
    <w:p w14:paraId="65A89331" w14:textId="77777777" w:rsidR="00FF7064" w:rsidRPr="00383A30" w:rsidRDefault="00FF7064" w:rsidP="00FF7064">
      <w:pPr>
        <w:pStyle w:val="Odsekzoznamu"/>
        <w:rPr>
          <w:color w:val="000000"/>
          <w:sz w:val="20"/>
          <w:szCs w:val="22"/>
        </w:rPr>
      </w:pPr>
    </w:p>
    <w:p w14:paraId="0F23A289" w14:textId="77777777" w:rsidR="00FF7064" w:rsidRPr="00383A30" w:rsidRDefault="00FF7064" w:rsidP="00FF7064">
      <w:pPr>
        <w:jc w:val="left"/>
        <w:rPr>
          <w:rFonts w:ascii="Times New Roman" w:hAnsi="Times New Roman"/>
          <w:color w:val="000000"/>
          <w:szCs w:val="22"/>
        </w:rPr>
      </w:pPr>
    </w:p>
    <w:p w14:paraId="651F0C2D" w14:textId="3725E084" w:rsidR="00FF7064" w:rsidRPr="00383A30" w:rsidRDefault="00F643B3">
      <w:pPr>
        <w:numPr>
          <w:ilvl w:val="0"/>
          <w:numId w:val="39"/>
        </w:numPr>
        <w:ind w:left="426"/>
        <w:jc w:val="left"/>
        <w:rPr>
          <w:rFonts w:ascii="Times New Roman" w:hAnsi="Times New Roman"/>
          <w:color w:val="000000"/>
          <w:szCs w:val="22"/>
        </w:rPr>
      </w:pPr>
      <w:r>
        <w:rPr>
          <w:rFonts w:ascii="Times New Roman" w:hAnsi="Times New Roman"/>
          <w:color w:val="000000"/>
          <w:szCs w:val="22"/>
        </w:rPr>
        <w:t>b)</w:t>
      </w:r>
      <w:proofErr w:type="spellStart"/>
      <w:r w:rsidR="00FF7064" w:rsidRPr="00383A30">
        <w:rPr>
          <w:rFonts w:ascii="Times New Roman" w:hAnsi="Times New Roman"/>
          <w:color w:val="000000"/>
          <w:szCs w:val="22"/>
        </w:rPr>
        <w:t>Dodávatel</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ktorého</w:t>
      </w:r>
      <w:proofErr w:type="spellEnd"/>
      <w:r w:rsidR="00FF7064" w:rsidRPr="00383A30">
        <w:rPr>
          <w:rFonts w:ascii="Times New Roman" w:hAnsi="Times New Roman"/>
          <w:color w:val="000000"/>
          <w:szCs w:val="22"/>
        </w:rPr>
        <w:t xml:space="preserve"> zastupujem (a </w:t>
      </w:r>
      <w:proofErr w:type="spellStart"/>
      <w:r w:rsidR="00FF7064" w:rsidRPr="00383A30">
        <w:rPr>
          <w:rFonts w:ascii="Times New Roman" w:hAnsi="Times New Roman"/>
          <w:color w:val="000000"/>
          <w:szCs w:val="22"/>
        </w:rPr>
        <w:t>žiadna</w:t>
      </w:r>
      <w:proofErr w:type="spellEnd"/>
      <w:r w:rsidR="00FF7064" w:rsidRPr="00383A30">
        <w:rPr>
          <w:rFonts w:ascii="Times New Roman" w:hAnsi="Times New Roman"/>
          <w:color w:val="000000"/>
          <w:szCs w:val="22"/>
        </w:rPr>
        <w:t xml:space="preserve"> zo </w:t>
      </w:r>
      <w:proofErr w:type="spellStart"/>
      <w:r w:rsidR="00FF7064" w:rsidRPr="00383A30">
        <w:rPr>
          <w:rFonts w:ascii="Times New Roman" w:hAnsi="Times New Roman"/>
          <w:color w:val="000000"/>
          <w:szCs w:val="22"/>
        </w:rPr>
        <w:t>spoločnosti</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ktore</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su</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členmi</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nášho</w:t>
      </w:r>
      <w:proofErr w:type="spellEnd"/>
      <w:r w:rsidR="00FF7064" w:rsidRPr="00383A30">
        <w:rPr>
          <w:rFonts w:ascii="Times New Roman" w:hAnsi="Times New Roman"/>
          <w:color w:val="000000"/>
          <w:szCs w:val="22"/>
        </w:rPr>
        <w:t xml:space="preserve"> konzorcia), nie je </w:t>
      </w:r>
      <w:proofErr w:type="spellStart"/>
      <w:r w:rsidR="00FF7064" w:rsidRPr="00383A30">
        <w:rPr>
          <w:rFonts w:ascii="Times New Roman" w:hAnsi="Times New Roman"/>
          <w:color w:val="000000"/>
          <w:szCs w:val="22"/>
        </w:rPr>
        <w:t>právnickou</w:t>
      </w:r>
      <w:proofErr w:type="spellEnd"/>
      <w:r w:rsidR="00FF7064" w:rsidRPr="00383A30">
        <w:rPr>
          <w:rFonts w:ascii="Times New Roman" w:hAnsi="Times New Roman"/>
          <w:color w:val="000000"/>
          <w:szCs w:val="22"/>
        </w:rPr>
        <w:t xml:space="preserve"> osobou, subjektom alebo </w:t>
      </w:r>
      <w:proofErr w:type="spellStart"/>
      <w:r w:rsidR="00FF7064" w:rsidRPr="00383A30">
        <w:rPr>
          <w:rFonts w:ascii="Times New Roman" w:hAnsi="Times New Roman"/>
          <w:color w:val="000000"/>
          <w:szCs w:val="22"/>
        </w:rPr>
        <w:t>orgánom</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ktorých</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vlastnícke</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práva</w:t>
      </w:r>
      <w:proofErr w:type="spellEnd"/>
      <w:r w:rsidR="00FF7064" w:rsidRPr="00383A30">
        <w:rPr>
          <w:rFonts w:ascii="Times New Roman" w:hAnsi="Times New Roman"/>
          <w:color w:val="000000"/>
          <w:szCs w:val="22"/>
        </w:rPr>
        <w:t xml:space="preserve"> priamo alebo nepriamo vlastní z viac ako 50 % subjekt </w:t>
      </w:r>
      <w:proofErr w:type="spellStart"/>
      <w:r w:rsidR="00FF7064" w:rsidRPr="00383A30">
        <w:rPr>
          <w:rFonts w:ascii="Times New Roman" w:hAnsi="Times New Roman"/>
          <w:color w:val="000000"/>
          <w:szCs w:val="22"/>
        </w:rPr>
        <w:t>uvedeny</w:t>
      </w:r>
      <w:proofErr w:type="spellEnd"/>
      <w:r w:rsidR="00FF7064" w:rsidRPr="00383A30">
        <w:rPr>
          <w:rFonts w:ascii="Times New Roman" w:hAnsi="Times New Roman"/>
          <w:color w:val="000000"/>
          <w:szCs w:val="22"/>
        </w:rPr>
        <w:t xml:space="preserve">́ v </w:t>
      </w:r>
      <w:proofErr w:type="spellStart"/>
      <w:r w:rsidR="00FF7064" w:rsidRPr="00383A30">
        <w:rPr>
          <w:rFonts w:ascii="Times New Roman" w:hAnsi="Times New Roman"/>
          <w:color w:val="000000"/>
          <w:szCs w:val="22"/>
        </w:rPr>
        <w:t>písmene</w:t>
      </w:r>
      <w:proofErr w:type="spellEnd"/>
      <w:r w:rsidR="00FF7064" w:rsidRPr="00383A30">
        <w:rPr>
          <w:rFonts w:ascii="Times New Roman" w:hAnsi="Times New Roman"/>
          <w:color w:val="000000"/>
          <w:szCs w:val="22"/>
        </w:rPr>
        <w:t xml:space="preserve"> a) tohto odseku;</w:t>
      </w:r>
    </w:p>
    <w:p w14:paraId="73231334" w14:textId="77777777" w:rsidR="00FF7064" w:rsidRPr="00383A30" w:rsidRDefault="00FF7064" w:rsidP="00FF7064">
      <w:pPr>
        <w:ind w:left="426"/>
        <w:jc w:val="left"/>
        <w:rPr>
          <w:rFonts w:ascii="Times New Roman" w:hAnsi="Times New Roman"/>
          <w:color w:val="000000"/>
          <w:szCs w:val="22"/>
        </w:rPr>
      </w:pPr>
    </w:p>
    <w:p w14:paraId="23A4B192" w14:textId="3130D89C" w:rsidR="00FF7064" w:rsidRPr="00383A30" w:rsidRDefault="00F643B3">
      <w:pPr>
        <w:numPr>
          <w:ilvl w:val="0"/>
          <w:numId w:val="39"/>
        </w:numPr>
        <w:ind w:left="426"/>
        <w:jc w:val="left"/>
        <w:rPr>
          <w:rFonts w:ascii="Times New Roman" w:hAnsi="Times New Roman"/>
          <w:color w:val="000000"/>
          <w:szCs w:val="22"/>
        </w:rPr>
      </w:pPr>
      <w:r>
        <w:rPr>
          <w:rFonts w:ascii="Times New Roman" w:hAnsi="Times New Roman"/>
          <w:color w:val="000000"/>
          <w:szCs w:val="22"/>
        </w:rPr>
        <w:t>c)</w:t>
      </w:r>
      <w:r w:rsidR="00FF7064" w:rsidRPr="00383A30">
        <w:rPr>
          <w:rFonts w:ascii="Times New Roman" w:hAnsi="Times New Roman"/>
          <w:color w:val="000000"/>
          <w:szCs w:val="22"/>
        </w:rPr>
        <w:t xml:space="preserve">Ani ja, ani </w:t>
      </w:r>
      <w:proofErr w:type="spellStart"/>
      <w:r w:rsidR="00FF7064" w:rsidRPr="00383A30">
        <w:rPr>
          <w:rFonts w:ascii="Times New Roman" w:hAnsi="Times New Roman"/>
          <w:color w:val="000000"/>
          <w:szCs w:val="22"/>
        </w:rPr>
        <w:t>spoločnost</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ktoru</w:t>
      </w:r>
      <w:proofErr w:type="spellEnd"/>
      <w:r w:rsidR="00FF7064" w:rsidRPr="00383A30">
        <w:rPr>
          <w:rFonts w:ascii="Times New Roman" w:hAnsi="Times New Roman"/>
          <w:color w:val="000000"/>
          <w:szCs w:val="22"/>
        </w:rPr>
        <w:t xml:space="preserve">́ zastupujeme, nie sme </w:t>
      </w:r>
      <w:proofErr w:type="spellStart"/>
      <w:r w:rsidR="00FF7064" w:rsidRPr="00383A30">
        <w:rPr>
          <w:rFonts w:ascii="Times New Roman" w:hAnsi="Times New Roman"/>
          <w:color w:val="000000"/>
          <w:szCs w:val="22"/>
        </w:rPr>
        <w:t>fyzicka</w:t>
      </w:r>
      <w:proofErr w:type="spellEnd"/>
      <w:r w:rsidR="00FF7064" w:rsidRPr="00383A30">
        <w:rPr>
          <w:rFonts w:ascii="Times New Roman" w:hAnsi="Times New Roman"/>
          <w:color w:val="000000"/>
          <w:szCs w:val="22"/>
        </w:rPr>
        <w:t xml:space="preserve">́ alebo </w:t>
      </w:r>
      <w:proofErr w:type="spellStart"/>
      <w:r w:rsidR="00FF7064" w:rsidRPr="00383A30">
        <w:rPr>
          <w:rFonts w:ascii="Times New Roman" w:hAnsi="Times New Roman"/>
          <w:color w:val="000000"/>
          <w:szCs w:val="22"/>
        </w:rPr>
        <w:t>právnicka</w:t>
      </w:r>
      <w:proofErr w:type="spellEnd"/>
      <w:r w:rsidR="00FF7064" w:rsidRPr="00383A30">
        <w:rPr>
          <w:rFonts w:ascii="Times New Roman" w:hAnsi="Times New Roman"/>
          <w:color w:val="000000"/>
          <w:szCs w:val="22"/>
        </w:rPr>
        <w:t xml:space="preserve">́ osoba, subjekt alebo </w:t>
      </w:r>
      <w:proofErr w:type="spellStart"/>
      <w:r w:rsidR="00FF7064" w:rsidRPr="00383A30">
        <w:rPr>
          <w:rFonts w:ascii="Times New Roman" w:hAnsi="Times New Roman"/>
          <w:color w:val="000000"/>
          <w:szCs w:val="22"/>
        </w:rPr>
        <w:t>orgán</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ktory</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kona</w:t>
      </w:r>
      <w:proofErr w:type="spellEnd"/>
      <w:r w:rsidR="00FF7064" w:rsidRPr="00383A30">
        <w:rPr>
          <w:rFonts w:ascii="Times New Roman" w:hAnsi="Times New Roman"/>
          <w:color w:val="000000"/>
          <w:szCs w:val="22"/>
        </w:rPr>
        <w:t xml:space="preserve">́ v mene alebo na </w:t>
      </w:r>
      <w:proofErr w:type="spellStart"/>
      <w:r w:rsidR="00FF7064" w:rsidRPr="00383A30">
        <w:rPr>
          <w:rFonts w:ascii="Times New Roman" w:hAnsi="Times New Roman"/>
          <w:color w:val="000000"/>
          <w:szCs w:val="22"/>
        </w:rPr>
        <w:t>príkaz</w:t>
      </w:r>
      <w:proofErr w:type="spellEnd"/>
      <w:r w:rsidR="00FF7064" w:rsidRPr="00383A30">
        <w:rPr>
          <w:rFonts w:ascii="Times New Roman" w:hAnsi="Times New Roman"/>
          <w:color w:val="000000"/>
          <w:szCs w:val="22"/>
        </w:rPr>
        <w:t xml:space="preserve"> subjektu </w:t>
      </w:r>
      <w:proofErr w:type="spellStart"/>
      <w:r w:rsidR="00FF7064" w:rsidRPr="00383A30">
        <w:rPr>
          <w:rFonts w:ascii="Times New Roman" w:hAnsi="Times New Roman"/>
          <w:color w:val="000000"/>
          <w:szCs w:val="22"/>
        </w:rPr>
        <w:t>uvedeného</w:t>
      </w:r>
      <w:proofErr w:type="spellEnd"/>
      <w:r w:rsidR="00FF7064" w:rsidRPr="00383A30">
        <w:rPr>
          <w:rFonts w:ascii="Times New Roman" w:hAnsi="Times New Roman"/>
          <w:color w:val="000000"/>
          <w:szCs w:val="22"/>
        </w:rPr>
        <w:t xml:space="preserve"> v </w:t>
      </w:r>
      <w:proofErr w:type="spellStart"/>
      <w:r w:rsidR="00FF7064" w:rsidRPr="00383A30">
        <w:rPr>
          <w:rFonts w:ascii="Times New Roman" w:hAnsi="Times New Roman"/>
          <w:color w:val="000000"/>
          <w:szCs w:val="22"/>
        </w:rPr>
        <w:t>písmene</w:t>
      </w:r>
      <w:proofErr w:type="spellEnd"/>
      <w:r w:rsidR="00FF7064" w:rsidRPr="00383A30">
        <w:rPr>
          <w:rFonts w:ascii="Times New Roman" w:hAnsi="Times New Roman"/>
          <w:color w:val="000000"/>
          <w:szCs w:val="22"/>
        </w:rPr>
        <w:t xml:space="preserve"> a) alebo b) </w:t>
      </w:r>
      <w:proofErr w:type="spellStart"/>
      <w:r w:rsidR="00FF7064" w:rsidRPr="00383A30">
        <w:rPr>
          <w:rFonts w:ascii="Times New Roman" w:hAnsi="Times New Roman"/>
          <w:color w:val="000000"/>
          <w:szCs w:val="22"/>
        </w:rPr>
        <w:t>uvedených</w:t>
      </w:r>
      <w:proofErr w:type="spellEnd"/>
      <w:r w:rsidR="00FF7064" w:rsidRPr="00383A30">
        <w:rPr>
          <w:rFonts w:ascii="Times New Roman" w:hAnsi="Times New Roman"/>
          <w:color w:val="000000"/>
          <w:szCs w:val="22"/>
        </w:rPr>
        <w:t xml:space="preserve"> </w:t>
      </w:r>
      <w:proofErr w:type="spellStart"/>
      <w:r w:rsidR="00FF7064" w:rsidRPr="00383A30">
        <w:rPr>
          <w:rFonts w:ascii="Times New Roman" w:hAnsi="Times New Roman"/>
          <w:color w:val="000000"/>
          <w:szCs w:val="22"/>
        </w:rPr>
        <w:t>vyššie</w:t>
      </w:r>
      <w:proofErr w:type="spellEnd"/>
      <w:r w:rsidR="00FF7064" w:rsidRPr="00383A30">
        <w:rPr>
          <w:rFonts w:ascii="Times New Roman" w:hAnsi="Times New Roman"/>
          <w:color w:val="000000"/>
          <w:szCs w:val="22"/>
        </w:rPr>
        <w:t>;</w:t>
      </w:r>
    </w:p>
    <w:p w14:paraId="003CF54D" w14:textId="77777777" w:rsidR="00FF7064" w:rsidRPr="00383A30" w:rsidRDefault="00FF7064" w:rsidP="00FF7064">
      <w:pPr>
        <w:ind w:left="426"/>
        <w:jc w:val="left"/>
        <w:rPr>
          <w:rFonts w:ascii="Times New Roman" w:hAnsi="Times New Roman"/>
          <w:color w:val="000000"/>
          <w:szCs w:val="22"/>
        </w:rPr>
      </w:pPr>
    </w:p>
    <w:p w14:paraId="3D9B347C" w14:textId="77777777" w:rsidR="00FF7064" w:rsidRPr="00383A30" w:rsidRDefault="00FF7064">
      <w:pPr>
        <w:numPr>
          <w:ilvl w:val="0"/>
          <w:numId w:val="39"/>
        </w:numPr>
        <w:ind w:left="426"/>
        <w:jc w:val="left"/>
        <w:rPr>
          <w:rFonts w:ascii="Times New Roman" w:hAnsi="Times New Roman"/>
          <w:color w:val="000000"/>
          <w:szCs w:val="22"/>
        </w:rPr>
      </w:pPr>
      <w:proofErr w:type="spellStart"/>
      <w:r w:rsidRPr="00383A30">
        <w:rPr>
          <w:rFonts w:ascii="Times New Roman" w:hAnsi="Times New Roman"/>
          <w:color w:val="000000"/>
          <w:szCs w:val="22"/>
        </w:rPr>
        <w:t>Subdodávatelia</w:t>
      </w:r>
      <w:proofErr w:type="spellEnd"/>
      <w:r w:rsidRPr="00383A30">
        <w:rPr>
          <w:rFonts w:ascii="Times New Roman" w:hAnsi="Times New Roman"/>
          <w:color w:val="000000"/>
          <w:szCs w:val="22"/>
        </w:rPr>
        <w:t xml:space="preserve">, </w:t>
      </w:r>
      <w:proofErr w:type="spellStart"/>
      <w:r w:rsidRPr="00383A30">
        <w:rPr>
          <w:rFonts w:ascii="Times New Roman" w:hAnsi="Times New Roman"/>
          <w:color w:val="000000"/>
          <w:szCs w:val="22"/>
        </w:rPr>
        <w:t>dodávatelia</w:t>
      </w:r>
      <w:proofErr w:type="spellEnd"/>
      <w:r w:rsidRPr="00383A30">
        <w:rPr>
          <w:rFonts w:ascii="Times New Roman" w:hAnsi="Times New Roman"/>
          <w:color w:val="000000"/>
          <w:szCs w:val="22"/>
        </w:rPr>
        <w:t xml:space="preserve"> alebo subjekty, na </w:t>
      </w:r>
      <w:proofErr w:type="spellStart"/>
      <w:r w:rsidRPr="00383A30">
        <w:rPr>
          <w:rFonts w:ascii="Times New Roman" w:hAnsi="Times New Roman"/>
          <w:color w:val="000000"/>
          <w:szCs w:val="22"/>
        </w:rPr>
        <w:t>ktorých</w:t>
      </w:r>
      <w:proofErr w:type="spellEnd"/>
      <w:r w:rsidRPr="00383A30">
        <w:rPr>
          <w:rFonts w:ascii="Times New Roman" w:hAnsi="Times New Roman"/>
          <w:color w:val="000000"/>
          <w:szCs w:val="22"/>
        </w:rPr>
        <w:t xml:space="preserve"> kapacity sa </w:t>
      </w:r>
      <w:proofErr w:type="spellStart"/>
      <w:r w:rsidRPr="00383A30">
        <w:rPr>
          <w:rFonts w:ascii="Times New Roman" w:hAnsi="Times New Roman"/>
          <w:color w:val="000000"/>
          <w:szCs w:val="22"/>
        </w:rPr>
        <w:t>dodávatel</w:t>
      </w:r>
      <w:proofErr w:type="spellEnd"/>
      <w:r w:rsidRPr="00383A30">
        <w:rPr>
          <w:rFonts w:ascii="Times New Roman" w:hAnsi="Times New Roman"/>
          <w:color w:val="000000"/>
          <w:szCs w:val="22"/>
        </w:rPr>
        <w:t xml:space="preserve">̌, </w:t>
      </w:r>
      <w:proofErr w:type="spellStart"/>
      <w:r w:rsidRPr="00383A30">
        <w:rPr>
          <w:rFonts w:ascii="Times New Roman" w:hAnsi="Times New Roman"/>
          <w:color w:val="000000"/>
          <w:szCs w:val="22"/>
        </w:rPr>
        <w:t>ktorého</w:t>
      </w:r>
      <w:proofErr w:type="spellEnd"/>
      <w:r w:rsidRPr="00383A30">
        <w:rPr>
          <w:rFonts w:ascii="Times New Roman" w:hAnsi="Times New Roman"/>
          <w:color w:val="000000"/>
          <w:szCs w:val="22"/>
        </w:rPr>
        <w:t xml:space="preserve"> zastupujem, spolieha subjektami </w:t>
      </w:r>
      <w:proofErr w:type="spellStart"/>
      <w:r w:rsidRPr="00383A30">
        <w:rPr>
          <w:rFonts w:ascii="Times New Roman" w:hAnsi="Times New Roman"/>
          <w:color w:val="000000"/>
          <w:szCs w:val="22"/>
        </w:rPr>
        <w:t>uvedenými</w:t>
      </w:r>
      <w:proofErr w:type="spellEnd"/>
      <w:r w:rsidRPr="00383A30">
        <w:rPr>
          <w:rFonts w:ascii="Times New Roman" w:hAnsi="Times New Roman"/>
          <w:color w:val="000000"/>
          <w:szCs w:val="22"/>
        </w:rPr>
        <w:t xml:space="preserve"> v </w:t>
      </w:r>
      <w:proofErr w:type="spellStart"/>
      <w:r w:rsidRPr="00383A30">
        <w:rPr>
          <w:rFonts w:ascii="Times New Roman" w:hAnsi="Times New Roman"/>
          <w:color w:val="000000"/>
          <w:szCs w:val="22"/>
        </w:rPr>
        <w:t>písmenách</w:t>
      </w:r>
      <w:proofErr w:type="spellEnd"/>
      <w:r w:rsidRPr="00383A30">
        <w:rPr>
          <w:rFonts w:ascii="Times New Roman" w:hAnsi="Times New Roman"/>
          <w:color w:val="000000"/>
          <w:szCs w:val="22"/>
        </w:rPr>
        <w:t xml:space="preserve"> a) </w:t>
      </w:r>
      <w:proofErr w:type="spellStart"/>
      <w:r w:rsidRPr="00383A30">
        <w:rPr>
          <w:rFonts w:ascii="Times New Roman" w:hAnsi="Times New Roman"/>
          <w:color w:val="000000"/>
          <w:szCs w:val="22"/>
        </w:rPr>
        <w:t>az</w:t>
      </w:r>
      <w:proofErr w:type="spellEnd"/>
      <w:r w:rsidRPr="00383A30">
        <w:rPr>
          <w:rFonts w:ascii="Times New Roman" w:hAnsi="Times New Roman"/>
          <w:color w:val="000000"/>
          <w:szCs w:val="22"/>
        </w:rPr>
        <w:t xml:space="preserve">̌ c), </w:t>
      </w:r>
      <w:proofErr w:type="spellStart"/>
      <w:r w:rsidRPr="00383A30">
        <w:rPr>
          <w:rFonts w:ascii="Times New Roman" w:hAnsi="Times New Roman"/>
          <w:color w:val="000000"/>
          <w:szCs w:val="22"/>
        </w:rPr>
        <w:t>nemaju</w:t>
      </w:r>
      <w:proofErr w:type="spellEnd"/>
      <w:r w:rsidRPr="00383A30">
        <w:rPr>
          <w:rFonts w:ascii="Times New Roman" w:hAnsi="Times New Roman"/>
          <w:color w:val="000000"/>
          <w:szCs w:val="22"/>
        </w:rPr>
        <w:t xml:space="preserve">́ </w:t>
      </w:r>
      <w:proofErr w:type="spellStart"/>
      <w:r w:rsidRPr="00383A30">
        <w:rPr>
          <w:rFonts w:ascii="Times New Roman" w:hAnsi="Times New Roman"/>
          <w:color w:val="000000"/>
          <w:szCs w:val="22"/>
        </w:rPr>
        <w:t>účast</w:t>
      </w:r>
      <w:proofErr w:type="spellEnd"/>
      <w:r w:rsidRPr="00383A30">
        <w:rPr>
          <w:rFonts w:ascii="Times New Roman" w:hAnsi="Times New Roman"/>
          <w:color w:val="000000"/>
          <w:szCs w:val="22"/>
        </w:rPr>
        <w:t xml:space="preserve">̌ </w:t>
      </w:r>
      <w:proofErr w:type="spellStart"/>
      <w:r w:rsidRPr="00383A30">
        <w:rPr>
          <w:rFonts w:ascii="Times New Roman" w:hAnsi="Times New Roman"/>
          <w:color w:val="000000"/>
          <w:szCs w:val="22"/>
        </w:rPr>
        <w:t>vyššiu</w:t>
      </w:r>
      <w:proofErr w:type="spellEnd"/>
      <w:r w:rsidRPr="00383A30">
        <w:rPr>
          <w:rFonts w:ascii="Times New Roman" w:hAnsi="Times New Roman"/>
          <w:color w:val="000000"/>
          <w:szCs w:val="22"/>
        </w:rPr>
        <w:t xml:space="preserve"> ako 10 % hodnoty </w:t>
      </w:r>
      <w:proofErr w:type="spellStart"/>
      <w:r w:rsidRPr="00383A30">
        <w:rPr>
          <w:rFonts w:ascii="Times New Roman" w:hAnsi="Times New Roman"/>
          <w:color w:val="000000"/>
          <w:szCs w:val="22"/>
        </w:rPr>
        <w:t>zákazky</w:t>
      </w:r>
      <w:proofErr w:type="spellEnd"/>
      <w:r w:rsidRPr="00383A30">
        <w:rPr>
          <w:rFonts w:ascii="Times New Roman" w:hAnsi="Times New Roman"/>
          <w:color w:val="000000"/>
          <w:szCs w:val="22"/>
        </w:rPr>
        <w:t>.</w:t>
      </w:r>
    </w:p>
    <w:bookmarkEnd w:id="193"/>
    <w:p w14:paraId="063944A8" w14:textId="77777777" w:rsidR="00FF7064" w:rsidRPr="00383A30" w:rsidRDefault="00FF7064" w:rsidP="00FF7064">
      <w:pPr>
        <w:rPr>
          <w:rFonts w:ascii="Times New Roman" w:hAnsi="Times New Roman"/>
          <w:szCs w:val="20"/>
        </w:rPr>
      </w:pPr>
    </w:p>
    <w:p w14:paraId="5E0B8718" w14:textId="77777777" w:rsidR="00FF7064" w:rsidRPr="00383A30" w:rsidRDefault="00FF7064" w:rsidP="00FF7064">
      <w:pPr>
        <w:rPr>
          <w:rFonts w:ascii="Times New Roman" w:hAnsi="Times New Roman"/>
          <w:szCs w:val="20"/>
        </w:rPr>
      </w:pPr>
    </w:p>
    <w:p w14:paraId="7B4A880B" w14:textId="77777777" w:rsidR="00FF7064" w:rsidRPr="00383A30" w:rsidRDefault="00FF7064" w:rsidP="00FF7064">
      <w:pPr>
        <w:rPr>
          <w:rFonts w:ascii="Times New Roman" w:hAnsi="Times New Roman"/>
          <w:sz w:val="18"/>
          <w:szCs w:val="18"/>
        </w:rPr>
      </w:pPr>
      <w:r w:rsidRPr="00383A30">
        <w:rPr>
          <w:rFonts w:ascii="Times New Roman" w:hAnsi="Times New Roman"/>
          <w:sz w:val="18"/>
          <w:szCs w:val="18"/>
        </w:rPr>
        <w:t>V ......................                 dňa........................</w:t>
      </w:r>
    </w:p>
    <w:p w14:paraId="75521683" w14:textId="77777777" w:rsidR="00FF7064" w:rsidRPr="00383A30" w:rsidRDefault="00FF7064" w:rsidP="00FF7064">
      <w:pPr>
        <w:rPr>
          <w:rFonts w:ascii="Times New Roman" w:hAnsi="Times New Roman"/>
          <w:szCs w:val="20"/>
        </w:rPr>
      </w:pPr>
    </w:p>
    <w:p w14:paraId="51E2CC5C" w14:textId="77777777" w:rsidR="00DB5BCC" w:rsidRPr="004B67C9" w:rsidRDefault="00DB5BCC" w:rsidP="00DB5BCC">
      <w:pPr>
        <w:rPr>
          <w:rFonts w:ascii="Times New Roman" w:hAnsi="Times New Roman"/>
          <w:sz w:val="24"/>
        </w:rPr>
      </w:pPr>
    </w:p>
    <w:p w14:paraId="59FD03FB" w14:textId="77777777" w:rsidR="00DB5BCC" w:rsidRPr="004B67C9" w:rsidRDefault="00DB5BCC" w:rsidP="00DB5BCC">
      <w:pPr>
        <w:rPr>
          <w:rFonts w:ascii="Times New Roman" w:eastAsia="Arial" w:hAnsi="Times New Roman"/>
          <w:sz w:val="24"/>
        </w:rPr>
      </w:pPr>
    </w:p>
    <w:p w14:paraId="5A8EA2A0" w14:textId="77777777" w:rsidR="00DB5BCC" w:rsidRPr="004B67C9" w:rsidRDefault="00DB5BCC" w:rsidP="00DB5BCC">
      <w:pPr>
        <w:ind w:left="4956" w:firstLine="708"/>
        <w:rPr>
          <w:rFonts w:ascii="Times New Roman" w:eastAsia="Arial" w:hAnsi="Times New Roman"/>
          <w:color w:val="000000"/>
          <w:spacing w:val="-16"/>
          <w:shd w:val="clear" w:color="auto" w:fill="FFFFFF"/>
        </w:rPr>
      </w:pPr>
      <w:r w:rsidRPr="004B67C9">
        <w:rPr>
          <w:rFonts w:ascii="Times New Roman" w:eastAsia="Arial" w:hAnsi="Times New Roman"/>
          <w:color w:val="000000"/>
          <w:spacing w:val="-16"/>
          <w:shd w:val="clear" w:color="auto" w:fill="FFFFFF"/>
        </w:rPr>
        <w:lastRenderedPageBreak/>
        <w:t>........................................................................</w:t>
      </w:r>
    </w:p>
    <w:p w14:paraId="290C3E4E" w14:textId="464BD097" w:rsidR="00C1733A" w:rsidRPr="00C71D5F" w:rsidRDefault="00DB5BCC" w:rsidP="00DB5BCC">
      <w:pPr>
        <w:rPr>
          <w:rFonts w:ascii="Times New Roman" w:eastAsia="Arial" w:hAnsi="Times New Roman"/>
          <w:color w:val="000000"/>
          <w:spacing w:val="-16"/>
          <w:shd w:val="clear" w:color="auto" w:fill="FFFFFF"/>
        </w:rPr>
      </w:pPr>
      <w:r w:rsidRPr="004B67C9">
        <w:rPr>
          <w:rFonts w:ascii="Times New Roman" w:eastAsia="Arial" w:hAnsi="Times New Roman"/>
          <w:color w:val="000000"/>
          <w:spacing w:val="-16"/>
          <w:shd w:val="clear" w:color="auto" w:fill="FFFFFF"/>
        </w:rPr>
        <w:t xml:space="preserve">                                                                                                                                                    </w:t>
      </w:r>
    </w:p>
    <w:p w14:paraId="1A2D8A71" w14:textId="77777777" w:rsidR="00C1733A" w:rsidRPr="004B67C9" w:rsidRDefault="00C1733A" w:rsidP="00DB5BCC">
      <w:pPr>
        <w:rPr>
          <w:rFonts w:ascii="Times New Roman" w:eastAsia="Arial" w:hAnsi="Times New Roman"/>
          <w:color w:val="000000"/>
          <w:sz w:val="18"/>
        </w:rPr>
      </w:pPr>
    </w:p>
    <w:p w14:paraId="0BA3DA11" w14:textId="77777777" w:rsidR="00DB5BCC" w:rsidRPr="004B67C9" w:rsidRDefault="00DB5BCC" w:rsidP="00DB5BCC">
      <w:pPr>
        <w:rPr>
          <w:rFonts w:ascii="Times New Roman" w:eastAsia="Arial" w:hAnsi="Times New Roman"/>
          <w:color w:val="000000"/>
          <w:sz w:val="18"/>
        </w:rPr>
      </w:pPr>
    </w:p>
    <w:p w14:paraId="765F9E80" w14:textId="6213E495" w:rsidR="00DB5BCC" w:rsidRPr="004E5AF1" w:rsidRDefault="00DB5BCC" w:rsidP="004E5AF1">
      <w:pPr>
        <w:rPr>
          <w:rFonts w:ascii="Times New Roman" w:eastAsia="Arial" w:hAnsi="Times New Roman"/>
          <w:b/>
          <w:i/>
          <w:szCs w:val="20"/>
        </w:rPr>
      </w:pPr>
      <w:r w:rsidRPr="00FF7064">
        <w:rPr>
          <w:rFonts w:ascii="Times New Roman" w:eastAsia="Arial" w:hAnsi="Times New Roman"/>
          <w:b/>
          <w:i/>
          <w:szCs w:val="20"/>
        </w:rPr>
        <w:t xml:space="preserve">Príloha B </w:t>
      </w:r>
      <w:r w:rsidRPr="00FF7064">
        <w:rPr>
          <w:rFonts w:ascii="Times New Roman" w:eastAsia="Arial" w:hAnsi="Times New Roman"/>
          <w:i/>
          <w:szCs w:val="20"/>
        </w:rPr>
        <w:t>k súťažným podkladom</w:t>
      </w:r>
      <w:r w:rsidRPr="00FF7064">
        <w:rPr>
          <w:rFonts w:ascii="Times New Roman" w:eastAsia="Arial" w:hAnsi="Times New Roman"/>
          <w:b/>
          <w:i/>
          <w:szCs w:val="20"/>
        </w:rPr>
        <w:t xml:space="preserve"> </w:t>
      </w:r>
    </w:p>
    <w:p w14:paraId="4D509D65" w14:textId="77777777" w:rsidR="00DB5BCC" w:rsidRPr="00141545" w:rsidRDefault="00DB5BCC" w:rsidP="00DB5BCC">
      <w:pPr>
        <w:ind w:left="708" w:firstLine="708"/>
        <w:rPr>
          <w:rFonts w:ascii="Times New Roman" w:eastAsia="Arial" w:hAnsi="Times New Roman"/>
          <w:b/>
          <w:color w:val="000000"/>
          <w:sz w:val="28"/>
          <w:szCs w:val="28"/>
        </w:rPr>
      </w:pPr>
      <w:r w:rsidRPr="004B67C9">
        <w:rPr>
          <w:rFonts w:ascii="Times New Roman" w:eastAsia="Arial" w:hAnsi="Times New Roman"/>
          <w:b/>
          <w:color w:val="000000"/>
          <w:sz w:val="28"/>
          <w:szCs w:val="28"/>
          <w:highlight w:val="cyan"/>
          <w:shd w:val="clear" w:color="auto" w:fill="95B3D7" w:themeFill="accent1" w:themeFillTint="99"/>
        </w:rPr>
        <w:t>Čestné vyhlásenie týkajúce sa konfliktu záujmov</w:t>
      </w:r>
    </w:p>
    <w:p w14:paraId="28B30023" w14:textId="77777777" w:rsidR="00DB5BCC" w:rsidRPr="004B67C9" w:rsidRDefault="00DB5BCC" w:rsidP="00DB5BCC">
      <w:pPr>
        <w:rPr>
          <w:rFonts w:ascii="Times New Roman" w:eastAsia="Arial" w:hAnsi="Times New Roman"/>
          <w:b/>
          <w:i/>
          <w:sz w:val="28"/>
        </w:rPr>
      </w:pPr>
    </w:p>
    <w:p w14:paraId="46C387A0" w14:textId="3C47E13E" w:rsidR="009769FF" w:rsidRPr="009769FF" w:rsidRDefault="00DB5BCC" w:rsidP="009769FF">
      <w:pPr>
        <w:pStyle w:val="Zkladntext3"/>
        <w:rPr>
          <w:rFonts w:ascii="Times New Roman" w:hAnsi="Times New Roman"/>
          <w:b/>
          <w:color w:val="auto"/>
          <w:sz w:val="22"/>
          <w:szCs w:val="22"/>
        </w:rPr>
      </w:pPr>
      <w:r w:rsidRPr="009769FF">
        <w:rPr>
          <w:rFonts w:ascii="Times New Roman" w:eastAsia="Arial" w:hAnsi="Times New Roman"/>
          <w:b/>
          <w:iCs/>
          <w:color w:val="auto"/>
          <w:sz w:val="22"/>
          <w:szCs w:val="22"/>
        </w:rPr>
        <w:t xml:space="preserve">Predmet  zákazky: </w:t>
      </w:r>
      <w:r w:rsidR="009769FF" w:rsidRPr="009769FF">
        <w:rPr>
          <w:rFonts w:ascii="Times New Roman" w:hAnsi="Times New Roman"/>
          <w:b/>
          <w:i/>
          <w:iCs/>
          <w:color w:val="auto"/>
          <w:sz w:val="22"/>
          <w:szCs w:val="22"/>
        </w:rPr>
        <w:t xml:space="preserve"> </w:t>
      </w:r>
      <w:r w:rsidR="004E5AF1" w:rsidRPr="004E5AF1">
        <w:rPr>
          <w:rFonts w:ascii="Times New Roman" w:hAnsi="Times New Roman"/>
          <w:b/>
          <w:color w:val="auto"/>
          <w:sz w:val="22"/>
          <w:szCs w:val="22"/>
        </w:rPr>
        <w:t>Bravčové a hovädzie mäso, mäsové výrobky - nákup a dodanie</w:t>
      </w:r>
    </w:p>
    <w:p w14:paraId="7EDBF1F8" w14:textId="77777777" w:rsidR="00C1733A" w:rsidRPr="00C1733A" w:rsidRDefault="00C1733A" w:rsidP="00C1733A">
      <w:pPr>
        <w:jc w:val="left"/>
        <w:rPr>
          <w:rFonts w:ascii="Times New Roman" w:hAnsi="Times New Roman"/>
          <w:b/>
          <w:iCs/>
          <w:sz w:val="22"/>
          <w:szCs w:val="22"/>
        </w:rPr>
      </w:pPr>
    </w:p>
    <w:p w14:paraId="397BD808" w14:textId="77777777" w:rsidR="00DB5BCC" w:rsidRPr="00C1733A" w:rsidRDefault="00DB5BCC" w:rsidP="00DB5BCC">
      <w:pPr>
        <w:rPr>
          <w:rFonts w:ascii="Times New Roman" w:eastAsia="Arial" w:hAnsi="Times New Roman"/>
          <w:b/>
          <w:iCs/>
          <w:color w:val="000000"/>
          <w:sz w:val="22"/>
          <w:szCs w:val="22"/>
        </w:rPr>
      </w:pPr>
    </w:p>
    <w:p w14:paraId="5F1B8C89" w14:textId="61A2AA51" w:rsidR="00DB5BCC" w:rsidRPr="00C1733A" w:rsidRDefault="00DB5BCC" w:rsidP="00DB5BCC">
      <w:pPr>
        <w:rPr>
          <w:rFonts w:ascii="Times New Roman" w:eastAsia="Arial" w:hAnsi="Times New Roman"/>
          <w:b/>
          <w:iCs/>
          <w:color w:val="000000"/>
          <w:sz w:val="22"/>
          <w:szCs w:val="22"/>
        </w:rPr>
      </w:pPr>
      <w:r w:rsidRPr="00C1733A">
        <w:rPr>
          <w:rFonts w:ascii="Times New Roman" w:eastAsia="Arial" w:hAnsi="Times New Roman"/>
          <w:b/>
          <w:iCs/>
          <w:color w:val="000000"/>
          <w:sz w:val="22"/>
          <w:szCs w:val="22"/>
        </w:rPr>
        <w:t>Vestník VVO</w:t>
      </w:r>
      <w:r w:rsidR="002723DF">
        <w:rPr>
          <w:rFonts w:ascii="Times New Roman" w:eastAsia="Arial" w:hAnsi="Times New Roman"/>
          <w:b/>
          <w:iCs/>
          <w:color w:val="000000"/>
          <w:sz w:val="22"/>
          <w:szCs w:val="22"/>
        </w:rPr>
        <w:t xml:space="preserve">                </w:t>
      </w:r>
      <w:r w:rsidRPr="00C1733A">
        <w:rPr>
          <w:rFonts w:ascii="Times New Roman" w:eastAsia="Arial" w:hAnsi="Times New Roman"/>
          <w:b/>
          <w:iCs/>
          <w:color w:val="000000"/>
          <w:sz w:val="22"/>
          <w:szCs w:val="22"/>
        </w:rPr>
        <w:t>.......................................................................................</w:t>
      </w:r>
    </w:p>
    <w:p w14:paraId="3EEB579C" w14:textId="77777777" w:rsidR="00DB5BCC" w:rsidRPr="00C1733A" w:rsidRDefault="00DB5BCC" w:rsidP="00DB5BCC">
      <w:pPr>
        <w:rPr>
          <w:rFonts w:ascii="Times New Roman" w:eastAsia="Arial" w:hAnsi="Times New Roman"/>
          <w:b/>
          <w:iCs/>
          <w:sz w:val="22"/>
          <w:szCs w:val="22"/>
        </w:rPr>
      </w:pPr>
    </w:p>
    <w:p w14:paraId="658CCE77" w14:textId="77777777" w:rsidR="00DB5BCC" w:rsidRPr="00C1733A" w:rsidRDefault="00DB5BCC" w:rsidP="00DB5BCC">
      <w:pPr>
        <w:rPr>
          <w:rFonts w:ascii="Times New Roman" w:eastAsia="Arial" w:hAnsi="Times New Roman"/>
          <w:b/>
          <w:iCs/>
          <w:sz w:val="22"/>
          <w:szCs w:val="22"/>
        </w:rPr>
      </w:pPr>
      <w:r w:rsidRPr="00C1733A">
        <w:rPr>
          <w:rFonts w:ascii="Times New Roman" w:eastAsia="Arial" w:hAnsi="Times New Roman"/>
          <w:b/>
          <w:iCs/>
          <w:sz w:val="22"/>
          <w:szCs w:val="22"/>
        </w:rPr>
        <w:t xml:space="preserve"> Názov uchádzača:.      ......................................................................................</w:t>
      </w:r>
    </w:p>
    <w:p w14:paraId="65D9A06B" w14:textId="77777777" w:rsidR="00DB5BCC" w:rsidRPr="00C1733A" w:rsidRDefault="00DB5BCC" w:rsidP="00DB5BCC">
      <w:pPr>
        <w:rPr>
          <w:rFonts w:ascii="Times New Roman" w:eastAsia="Arial" w:hAnsi="Times New Roman"/>
          <w:b/>
          <w:iCs/>
          <w:color w:val="000000"/>
          <w:sz w:val="22"/>
          <w:szCs w:val="22"/>
        </w:rPr>
      </w:pPr>
    </w:p>
    <w:p w14:paraId="68EC0601" w14:textId="77777777" w:rsidR="00DB5BCC" w:rsidRPr="00C1733A" w:rsidRDefault="00DB5BCC" w:rsidP="00DB5BCC">
      <w:pPr>
        <w:rPr>
          <w:rFonts w:ascii="Times New Roman" w:eastAsia="Arial" w:hAnsi="Times New Roman"/>
          <w:b/>
          <w:iCs/>
          <w:color w:val="000000"/>
          <w:sz w:val="22"/>
          <w:szCs w:val="22"/>
        </w:rPr>
      </w:pPr>
      <w:r w:rsidRPr="00C1733A">
        <w:rPr>
          <w:rFonts w:ascii="Times New Roman" w:eastAsia="Arial" w:hAnsi="Times New Roman"/>
          <w:b/>
          <w:iCs/>
          <w:color w:val="000000"/>
          <w:sz w:val="22"/>
          <w:szCs w:val="22"/>
        </w:rPr>
        <w:t>Zastúpený:......................................................................................................................</w:t>
      </w:r>
    </w:p>
    <w:p w14:paraId="1A074214" w14:textId="77777777" w:rsidR="00DB5BCC" w:rsidRPr="004B67C9" w:rsidRDefault="00DB5BCC" w:rsidP="00DB5BCC">
      <w:pPr>
        <w:rPr>
          <w:rFonts w:ascii="Times New Roman" w:eastAsia="Arial" w:hAnsi="Times New Roman"/>
          <w:color w:val="000000"/>
          <w:sz w:val="24"/>
        </w:rPr>
      </w:pPr>
    </w:p>
    <w:p w14:paraId="237EC386" w14:textId="77777777" w:rsidR="00DB5BCC" w:rsidRPr="004B67C9" w:rsidRDefault="00DB5BCC" w:rsidP="00DB5BCC">
      <w:pPr>
        <w:rPr>
          <w:rFonts w:ascii="Times New Roman" w:eastAsia="Arial" w:hAnsi="Times New Roman"/>
          <w:b/>
          <w:color w:val="000000"/>
          <w:sz w:val="24"/>
        </w:rPr>
      </w:pPr>
      <w:r w:rsidRPr="004B67C9">
        <w:rPr>
          <w:rFonts w:ascii="Times New Roman" w:eastAsia="Arial" w:hAnsi="Times New Roman"/>
          <w:color w:val="000000"/>
          <w:sz w:val="24"/>
        </w:rPr>
        <w:t xml:space="preserve">                                               </w:t>
      </w:r>
      <w:r w:rsidRPr="004B67C9">
        <w:rPr>
          <w:rFonts w:ascii="Times New Roman" w:eastAsia="Arial" w:hAnsi="Times New Roman"/>
          <w:b/>
          <w:color w:val="000000"/>
          <w:sz w:val="24"/>
        </w:rPr>
        <w:t>čestne vyhlasujem, že</w:t>
      </w:r>
    </w:p>
    <w:p w14:paraId="453232D1" w14:textId="77777777" w:rsidR="00DB5BCC" w:rsidRPr="004B67C9" w:rsidRDefault="00DB5BCC" w:rsidP="00DB5BCC">
      <w:pPr>
        <w:rPr>
          <w:rFonts w:ascii="Times New Roman" w:eastAsia="Arial" w:hAnsi="Times New Roman"/>
          <w:color w:val="000000"/>
          <w:sz w:val="24"/>
        </w:rPr>
      </w:pPr>
    </w:p>
    <w:p w14:paraId="15F8037A" w14:textId="77777777" w:rsidR="00C1733A" w:rsidRPr="00383A30" w:rsidRDefault="00C1733A" w:rsidP="00C1733A">
      <w:pPr>
        <w:rPr>
          <w:rFonts w:ascii="Times New Roman" w:eastAsia="Arial" w:hAnsi="Times New Roman"/>
          <w:b/>
          <w:bCs/>
          <w:i/>
          <w:iCs/>
          <w:color w:val="000000"/>
          <w:szCs w:val="20"/>
        </w:rPr>
      </w:pPr>
      <w:r w:rsidRPr="00383A30">
        <w:rPr>
          <w:rFonts w:ascii="Times New Roman" w:eastAsia="Arial" w:hAnsi="Times New Roman"/>
          <w:b/>
          <w:bCs/>
          <w:i/>
          <w:iCs/>
          <w:color w:val="000000"/>
          <w:szCs w:val="20"/>
        </w:rPr>
        <w:t xml:space="preserve">Ja </w:t>
      </w:r>
      <w:proofErr w:type="spellStart"/>
      <w:r w:rsidRPr="00383A30">
        <w:rPr>
          <w:rFonts w:ascii="Times New Roman" w:eastAsia="Arial" w:hAnsi="Times New Roman"/>
          <w:b/>
          <w:bCs/>
          <w:i/>
          <w:iCs/>
          <w:color w:val="000000"/>
          <w:szCs w:val="20"/>
        </w:rPr>
        <w:t>dolupodpísaný</w:t>
      </w:r>
      <w:proofErr w:type="spellEnd"/>
      <w:r w:rsidRPr="00383A30">
        <w:rPr>
          <w:rFonts w:ascii="Times New Roman" w:eastAsia="Arial" w:hAnsi="Times New Roman"/>
          <w:b/>
          <w:bCs/>
          <w:i/>
          <w:iCs/>
          <w:color w:val="000000"/>
          <w:szCs w:val="20"/>
        </w:rPr>
        <w:t>, ako štatutárny organ uchádzača:</w:t>
      </w:r>
    </w:p>
    <w:p w14:paraId="66AA2B38" w14:textId="77777777" w:rsidR="00C1733A" w:rsidRPr="00383A30" w:rsidRDefault="00C1733A" w:rsidP="00C1733A">
      <w:pPr>
        <w:rPr>
          <w:rFonts w:ascii="Times New Roman" w:eastAsia="Arial" w:hAnsi="Times New Roman"/>
          <w:b/>
          <w:bCs/>
          <w:i/>
          <w:iCs/>
          <w:color w:val="000000"/>
          <w:szCs w:val="20"/>
        </w:rPr>
      </w:pPr>
    </w:p>
    <w:p w14:paraId="711CC366" w14:textId="1A2F1EC0" w:rsidR="00C1733A" w:rsidRPr="009769FF" w:rsidRDefault="00C1733A" w:rsidP="009769FF">
      <w:pPr>
        <w:pStyle w:val="Odsekzoznamu"/>
        <w:numPr>
          <w:ilvl w:val="0"/>
          <w:numId w:val="35"/>
        </w:numPr>
        <w:ind w:left="426" w:hanging="284"/>
        <w:jc w:val="both"/>
        <w:rPr>
          <w:sz w:val="20"/>
          <w:szCs w:val="20"/>
        </w:rPr>
      </w:pPr>
      <w:r w:rsidRPr="009769FF">
        <w:rPr>
          <w:rFonts w:eastAsia="Arial"/>
          <w:color w:val="000000"/>
          <w:sz w:val="20"/>
          <w:szCs w:val="20"/>
        </w:rPr>
        <w:t>rozumel som a súhlasím s podmienkami určenými verejným obstarávateľom a akceptujem v plnom rozsahu obchodné, zmluvné a technické podmienky predmetu zákazky uvedené v súťažných podkladoch na predmet zákazky :</w:t>
      </w:r>
      <w:r w:rsidRPr="009769FF">
        <w:rPr>
          <w:rFonts w:eastAsia="Arial"/>
          <w:b/>
          <w:color w:val="000000"/>
          <w:sz w:val="20"/>
          <w:szCs w:val="20"/>
        </w:rPr>
        <w:t xml:space="preserve"> </w:t>
      </w:r>
      <w:r w:rsidR="009769FF" w:rsidRPr="009769FF">
        <w:rPr>
          <w:b/>
          <w:i/>
          <w:iCs/>
          <w:sz w:val="20"/>
          <w:szCs w:val="20"/>
        </w:rPr>
        <w:t xml:space="preserve"> </w:t>
      </w:r>
      <w:r w:rsidR="004E5AF1" w:rsidRPr="004E5AF1">
        <w:rPr>
          <w:b/>
          <w:sz w:val="20"/>
          <w:szCs w:val="20"/>
        </w:rPr>
        <w:t>Bravčové a hovädzie mäso, mäsové výrobky - nákup a dodanie</w:t>
      </w:r>
      <w:r w:rsidR="004E5AF1" w:rsidRPr="009769FF">
        <w:rPr>
          <w:rFonts w:eastAsia="Arial"/>
          <w:color w:val="000000"/>
          <w:sz w:val="20"/>
          <w:szCs w:val="20"/>
        </w:rPr>
        <w:t xml:space="preserve"> </w:t>
      </w:r>
      <w:r w:rsidRPr="009769FF">
        <w:rPr>
          <w:rFonts w:eastAsia="Arial"/>
          <w:color w:val="000000"/>
          <w:sz w:val="20"/>
          <w:szCs w:val="20"/>
        </w:rPr>
        <w:t>som nevyvíjal a nebudem vyvíjať voči žiadnej osobe na strane verejného obstarávateľa, ktorá je alebo by mohla byť zainteresovaná v zmysle ustanovení §23 ods. 3 zákona č. 343/2015 Z. z. o verejnom obstarávaní a o zmene a doplnení niektorých zákonov v platnom znení akékoľvek aktivity, ktoré by mohli viesť k zvýhodneniu nášho postavenia v súťaži,</w:t>
      </w:r>
    </w:p>
    <w:p w14:paraId="77811BAF" w14:textId="77777777" w:rsidR="00C1733A" w:rsidRPr="00383A30" w:rsidRDefault="00C1733A">
      <w:pPr>
        <w:numPr>
          <w:ilvl w:val="0"/>
          <w:numId w:val="35"/>
        </w:numPr>
        <w:ind w:left="426" w:hanging="284"/>
        <w:rPr>
          <w:rFonts w:ascii="Times New Roman" w:eastAsia="Arial" w:hAnsi="Times New Roman"/>
          <w:color w:val="000000"/>
          <w:szCs w:val="20"/>
        </w:rPr>
      </w:pPr>
      <w:r w:rsidRPr="00383A30">
        <w:rPr>
          <w:rFonts w:ascii="Times New Roman" w:eastAsia="Arial" w:hAnsi="Times New Roman"/>
          <w:color w:val="000000"/>
          <w:szCs w:val="20"/>
        </w:rPr>
        <w:t>som neposkytol a neposkytnem akejkoľvek čo i len potencionálne zainteresovanej osobe priamo alebo nepriamo akúkoľvek finančnú alebo vecnú výhodu ako motiváciu alebo odmenu súvisiacu so zadaním tejto zákazky,</w:t>
      </w:r>
    </w:p>
    <w:p w14:paraId="2F0FFDB0" w14:textId="77777777" w:rsidR="00C1733A" w:rsidRPr="00383A30" w:rsidRDefault="00C1733A">
      <w:pPr>
        <w:numPr>
          <w:ilvl w:val="0"/>
          <w:numId w:val="35"/>
        </w:numPr>
        <w:ind w:left="426" w:hanging="284"/>
        <w:rPr>
          <w:rFonts w:ascii="Times New Roman" w:eastAsia="Arial" w:hAnsi="Times New Roman"/>
          <w:color w:val="000000"/>
          <w:szCs w:val="20"/>
        </w:rPr>
      </w:pPr>
      <w:r w:rsidRPr="00383A30">
        <w:rPr>
          <w:rFonts w:ascii="Times New Roman" w:eastAsia="Arial" w:hAnsi="Times New Roman"/>
          <w:color w:val="000000"/>
          <w:szCs w:val="20"/>
        </w:rPr>
        <w:t>budem neodkladne informovať verejného obstarávateľa o každej situácií , ktorá je považovaná za konflikt záujmov alebo ktorá by mohla viesť ku konfliktu záujmov kedykoľvek, v priebehu procesu verejného obstarávania,</w:t>
      </w:r>
    </w:p>
    <w:p w14:paraId="13841F2F" w14:textId="77777777" w:rsidR="00C1733A" w:rsidRPr="00383A30" w:rsidRDefault="00C1733A">
      <w:pPr>
        <w:numPr>
          <w:ilvl w:val="0"/>
          <w:numId w:val="35"/>
        </w:numPr>
        <w:ind w:left="426" w:hanging="284"/>
        <w:rPr>
          <w:rFonts w:ascii="Times New Roman" w:eastAsia="Arial" w:hAnsi="Times New Roman"/>
          <w:color w:val="000000"/>
          <w:szCs w:val="20"/>
        </w:rPr>
      </w:pPr>
      <w:r w:rsidRPr="00383A30">
        <w:rPr>
          <w:rFonts w:ascii="Times New Roman" w:eastAsia="Arial" w:hAnsi="Times New Roman"/>
          <w:color w:val="000000"/>
          <w:szCs w:val="20"/>
        </w:rPr>
        <w:t xml:space="preserve">poskytnem verejnému obstarávateľovi v postupe tohto verejného obstarávania presné, pravdivé </w:t>
      </w:r>
    </w:p>
    <w:p w14:paraId="4EAD042C" w14:textId="77777777" w:rsidR="00C1733A" w:rsidRPr="00383A30" w:rsidRDefault="00C1733A" w:rsidP="00C1733A">
      <w:pPr>
        <w:ind w:left="426" w:hanging="284"/>
        <w:rPr>
          <w:rFonts w:ascii="Times New Roman" w:eastAsia="Arial" w:hAnsi="Times New Roman"/>
          <w:color w:val="000000"/>
          <w:szCs w:val="20"/>
        </w:rPr>
      </w:pPr>
      <w:r w:rsidRPr="00383A30">
        <w:rPr>
          <w:rFonts w:ascii="Times New Roman" w:eastAsia="Arial" w:hAnsi="Times New Roman"/>
          <w:color w:val="000000"/>
          <w:szCs w:val="20"/>
        </w:rPr>
        <w:t xml:space="preserve">       a úplné informácie, že všetky predložené doklady a údaje uvedené v ponuke sú úplné a pravdivé</w:t>
      </w:r>
    </w:p>
    <w:p w14:paraId="5E85EB5E" w14:textId="77777777" w:rsidR="00C1733A" w:rsidRPr="00383A30" w:rsidRDefault="00C1733A" w:rsidP="00C1733A">
      <w:pPr>
        <w:ind w:left="426" w:hanging="284"/>
        <w:rPr>
          <w:rFonts w:ascii="Times New Roman" w:eastAsia="Arial" w:hAnsi="Times New Roman"/>
          <w:b/>
          <w:color w:val="000000"/>
          <w:szCs w:val="20"/>
        </w:rPr>
      </w:pPr>
    </w:p>
    <w:p w14:paraId="52A357C1" w14:textId="77777777" w:rsidR="00C1733A" w:rsidRPr="00383A30" w:rsidRDefault="00C1733A" w:rsidP="00C1733A">
      <w:pPr>
        <w:ind w:left="426" w:hanging="284"/>
        <w:rPr>
          <w:rFonts w:ascii="Times New Roman" w:eastAsia="Arial" w:hAnsi="Times New Roman"/>
          <w:b/>
          <w:bCs/>
          <w:i/>
          <w:iCs/>
          <w:color w:val="000000"/>
          <w:szCs w:val="20"/>
        </w:rPr>
      </w:pPr>
      <w:r w:rsidRPr="00383A30">
        <w:rPr>
          <w:rFonts w:ascii="Times New Roman" w:eastAsia="Arial" w:hAnsi="Times New Roman"/>
          <w:b/>
          <w:bCs/>
          <w:i/>
          <w:iCs/>
          <w:color w:val="000000"/>
          <w:szCs w:val="20"/>
        </w:rPr>
        <w:t xml:space="preserve">Ja </w:t>
      </w:r>
      <w:proofErr w:type="spellStart"/>
      <w:r w:rsidRPr="00383A30">
        <w:rPr>
          <w:rFonts w:ascii="Times New Roman" w:eastAsia="Arial" w:hAnsi="Times New Roman"/>
          <w:b/>
          <w:bCs/>
          <w:i/>
          <w:iCs/>
          <w:color w:val="000000"/>
          <w:szCs w:val="20"/>
        </w:rPr>
        <w:t>dolupodpísaný</w:t>
      </w:r>
      <w:proofErr w:type="spellEnd"/>
      <w:r w:rsidRPr="00383A30">
        <w:rPr>
          <w:rFonts w:ascii="Times New Roman" w:eastAsia="Arial" w:hAnsi="Times New Roman"/>
          <w:b/>
          <w:bCs/>
          <w:i/>
          <w:iCs/>
          <w:color w:val="000000"/>
          <w:szCs w:val="20"/>
        </w:rPr>
        <w:t>, ako štatutárny orgán uchádzača čestne vyhlasujem:</w:t>
      </w:r>
    </w:p>
    <w:p w14:paraId="5F6A6273" w14:textId="77777777" w:rsidR="00C1733A" w:rsidRPr="00383A30" w:rsidRDefault="00C1733A" w:rsidP="00C1733A">
      <w:pPr>
        <w:ind w:left="426" w:hanging="284"/>
        <w:rPr>
          <w:rFonts w:ascii="Times New Roman" w:eastAsia="Arial" w:hAnsi="Times New Roman"/>
          <w:b/>
          <w:bCs/>
          <w:i/>
          <w:iCs/>
          <w:color w:val="000000"/>
          <w:szCs w:val="20"/>
        </w:rPr>
      </w:pPr>
    </w:p>
    <w:p w14:paraId="0F4FBFBB" w14:textId="77777777" w:rsidR="00C1733A" w:rsidRPr="00383A30" w:rsidRDefault="00C1733A">
      <w:pPr>
        <w:numPr>
          <w:ilvl w:val="0"/>
          <w:numId w:val="36"/>
        </w:numPr>
        <w:ind w:left="426" w:hanging="284"/>
        <w:rPr>
          <w:rFonts w:ascii="Times New Roman" w:eastAsia="Arial" w:hAnsi="Times New Roman"/>
          <w:color w:val="000000"/>
          <w:szCs w:val="20"/>
        </w:rPr>
      </w:pPr>
      <w:r w:rsidRPr="00383A30">
        <w:rPr>
          <w:rFonts w:ascii="Times New Roman" w:eastAsia="Arial" w:hAnsi="Times New Roman"/>
          <w:color w:val="000000"/>
          <w:szCs w:val="20"/>
        </w:rPr>
        <w:t>že všetky predložené doklady a údaje uvedené v ponuke sú úplné a pravdivé</w:t>
      </w:r>
    </w:p>
    <w:p w14:paraId="017B1645" w14:textId="77777777" w:rsidR="00C1733A" w:rsidRPr="00383A30" w:rsidRDefault="00C1733A">
      <w:pPr>
        <w:numPr>
          <w:ilvl w:val="0"/>
          <w:numId w:val="36"/>
        </w:numPr>
        <w:ind w:left="426" w:hanging="284"/>
        <w:rPr>
          <w:rFonts w:ascii="Times New Roman" w:eastAsia="Arial" w:hAnsi="Times New Roman"/>
          <w:color w:val="000000"/>
          <w:szCs w:val="20"/>
        </w:rPr>
      </w:pPr>
      <w:r w:rsidRPr="00383A30">
        <w:rPr>
          <w:rFonts w:ascii="Times New Roman" w:eastAsia="Arial" w:hAnsi="Times New Roman"/>
          <w:color w:val="000000"/>
          <w:szCs w:val="20"/>
        </w:rPr>
        <w:t>že predkladáme iba jednu ponuku a nie sme v tom istom postupe zadávania zákazky členom skupiny dodávateľov, ktorá predkladá ponuku.</w:t>
      </w:r>
    </w:p>
    <w:p w14:paraId="6A12046B" w14:textId="77777777" w:rsidR="00C1733A" w:rsidRPr="00383A30" w:rsidRDefault="00C1733A">
      <w:pPr>
        <w:numPr>
          <w:ilvl w:val="0"/>
          <w:numId w:val="36"/>
        </w:numPr>
        <w:ind w:left="426" w:hanging="284"/>
        <w:rPr>
          <w:rFonts w:ascii="Times New Roman" w:eastAsia="Arial" w:hAnsi="Times New Roman"/>
          <w:color w:val="000000"/>
          <w:szCs w:val="20"/>
        </w:rPr>
      </w:pPr>
      <w:r w:rsidRPr="00383A30">
        <w:rPr>
          <w:rFonts w:ascii="Times New Roman" w:eastAsia="Arial" w:hAnsi="Times New Roman"/>
          <w:color w:val="000000"/>
          <w:szCs w:val="20"/>
        </w:rPr>
        <w:t xml:space="preserve">že všetkému, čo bolo v Oznámení o vyhlásení VO, súťažných a zmluvných podmienkach sme porozumeli; na to, čo nám nebolo jasné sme využili možnosť dorozumievania, a sme si vedomí, že ak naša ponuka nebude obsahovať všetky náležitosti požadované verejným obstarávateľom, bude zo súťaže vylúčená. </w:t>
      </w:r>
    </w:p>
    <w:p w14:paraId="50407548" w14:textId="77777777" w:rsidR="00C1733A" w:rsidRPr="00383A30" w:rsidRDefault="00C1733A">
      <w:pPr>
        <w:numPr>
          <w:ilvl w:val="0"/>
          <w:numId w:val="36"/>
        </w:numPr>
        <w:ind w:left="426" w:hanging="284"/>
        <w:rPr>
          <w:rFonts w:ascii="Times New Roman" w:eastAsia="Arial" w:hAnsi="Times New Roman"/>
          <w:color w:val="000000"/>
          <w:szCs w:val="20"/>
        </w:rPr>
      </w:pPr>
      <w:r w:rsidRPr="00383A30">
        <w:rPr>
          <w:rFonts w:ascii="Times New Roman" w:eastAsia="Arial" w:hAnsi="Times New Roman"/>
          <w:color w:val="000000"/>
          <w:szCs w:val="20"/>
        </w:rPr>
        <w:t>Nemáme uložený zákaz účasti vo verejnom obstarávaní potvrdený konečným rozhodnutím v Slovenskej republike alebo v štáte sídla, miesta podnikania alebo obvyklého pobytu.</w:t>
      </w:r>
    </w:p>
    <w:p w14:paraId="53E02C7D" w14:textId="77777777" w:rsidR="00C1733A" w:rsidRPr="00383A30" w:rsidRDefault="00C1733A">
      <w:pPr>
        <w:numPr>
          <w:ilvl w:val="0"/>
          <w:numId w:val="36"/>
        </w:numPr>
        <w:ind w:left="426" w:hanging="284"/>
        <w:rPr>
          <w:rFonts w:ascii="Times New Roman" w:eastAsia="Arial" w:hAnsi="Times New Roman"/>
          <w:color w:val="000000"/>
          <w:szCs w:val="20"/>
        </w:rPr>
      </w:pPr>
      <w:r w:rsidRPr="00383A30">
        <w:rPr>
          <w:rFonts w:ascii="Times New Roman" w:eastAsia="Arial" w:hAnsi="Times New Roman"/>
          <w:color w:val="000000"/>
          <w:szCs w:val="20"/>
        </w:rPr>
        <w:t xml:space="preserve">Nedopustili sme sa v predchádzajúcich troch rokoch od vyhlásenia alebo preukázateľného začatia verejného obstarávania závažného porušenia povinností v oblasti ochrany životného prostredia, sociálneho práva alebo pracovného práva podľa osobitných predpisov, za ktoré mi bola právoplatne uložená sankcia. </w:t>
      </w:r>
    </w:p>
    <w:p w14:paraId="5A178F60" w14:textId="77777777" w:rsidR="00C1733A" w:rsidRPr="00383A30" w:rsidRDefault="00C1733A">
      <w:pPr>
        <w:numPr>
          <w:ilvl w:val="0"/>
          <w:numId w:val="36"/>
        </w:numPr>
        <w:ind w:left="426" w:hanging="284"/>
        <w:rPr>
          <w:rFonts w:ascii="Times New Roman" w:eastAsia="Arial" w:hAnsi="Times New Roman"/>
          <w:color w:val="000000"/>
          <w:szCs w:val="20"/>
        </w:rPr>
      </w:pPr>
      <w:r w:rsidRPr="00383A30">
        <w:rPr>
          <w:rFonts w:ascii="Times New Roman" w:eastAsia="Arial" w:hAnsi="Times New Roman"/>
          <w:color w:val="000000"/>
          <w:szCs w:val="20"/>
        </w:rPr>
        <w:t xml:space="preserve">Nedopustili sme sa v predchádzajúcich troch rokoch od vyhlásenia alebo preukázateľného začatia verejného obstarávania závažného porušenia profesijných povinností. </w:t>
      </w:r>
    </w:p>
    <w:p w14:paraId="54E43927" w14:textId="77777777" w:rsidR="00C1733A" w:rsidRPr="00383A30" w:rsidRDefault="00C1733A">
      <w:pPr>
        <w:numPr>
          <w:ilvl w:val="0"/>
          <w:numId w:val="36"/>
        </w:numPr>
        <w:ind w:left="426" w:hanging="284"/>
        <w:rPr>
          <w:rFonts w:ascii="Times New Roman" w:eastAsia="Arial" w:hAnsi="Times New Roman"/>
          <w:color w:val="000000"/>
          <w:szCs w:val="20"/>
        </w:rPr>
      </w:pPr>
      <w:r w:rsidRPr="00383A30">
        <w:rPr>
          <w:rFonts w:ascii="Times New Roman" w:eastAsia="Arial" w:hAnsi="Times New Roman"/>
          <w:color w:val="000000"/>
          <w:szCs w:val="20"/>
        </w:rPr>
        <w:t xml:space="preserve">Vyhlasujeme, že dávame písomný súhlas k tomu, že doklady, ktoré poskytujeme v súvislosti s týmto verejným obstarávaním, môže verejný obstarávateľ spracovávať podľa zákona o ochrane osobných údajov v znení neskorších predpisov. </w:t>
      </w:r>
    </w:p>
    <w:p w14:paraId="527180DB" w14:textId="77777777" w:rsidR="00C1733A" w:rsidRPr="00383A30" w:rsidRDefault="00C1733A" w:rsidP="00C1733A">
      <w:pPr>
        <w:rPr>
          <w:rFonts w:ascii="Times New Roman" w:eastAsia="Arial" w:hAnsi="Times New Roman"/>
          <w:sz w:val="18"/>
          <w:szCs w:val="18"/>
        </w:rPr>
      </w:pPr>
    </w:p>
    <w:p w14:paraId="67693CC7" w14:textId="77777777" w:rsidR="00C1733A" w:rsidRPr="00672FFB" w:rsidRDefault="00C1733A" w:rsidP="00C1733A">
      <w:pPr>
        <w:rPr>
          <w:rFonts w:ascii="Times New Roman" w:eastAsia="Arial" w:hAnsi="Times New Roman"/>
          <w:sz w:val="18"/>
          <w:szCs w:val="18"/>
        </w:rPr>
      </w:pPr>
      <w:r w:rsidRPr="00383A30">
        <w:rPr>
          <w:rFonts w:ascii="Times New Roman" w:eastAsia="Arial" w:hAnsi="Times New Roman"/>
          <w:sz w:val="18"/>
          <w:szCs w:val="18"/>
        </w:rPr>
        <w:t>V ..............................................dňa....................................................</w:t>
      </w:r>
    </w:p>
    <w:p w14:paraId="48530015" w14:textId="77777777" w:rsidR="00DB5BCC" w:rsidRDefault="00DB5BCC" w:rsidP="00DB5BCC">
      <w:pPr>
        <w:rPr>
          <w:rFonts w:eastAsia="Arial" w:cs="Arial"/>
          <w:color w:val="000000"/>
        </w:rPr>
      </w:pPr>
    </w:p>
    <w:p w14:paraId="287CF7B6" w14:textId="77777777" w:rsidR="00DB5BCC" w:rsidRDefault="00DB5BCC" w:rsidP="00DB5BCC">
      <w:pPr>
        <w:rPr>
          <w:rFonts w:eastAsia="Arial" w:cs="Arial"/>
          <w:color w:val="000000"/>
        </w:rPr>
      </w:pPr>
    </w:p>
    <w:p w14:paraId="5D37D629" w14:textId="037E4FF9" w:rsidR="00DB5BCC" w:rsidRPr="00FF7064" w:rsidRDefault="00DB5BCC" w:rsidP="00DB5BCC">
      <w:pPr>
        <w:rPr>
          <w:rFonts w:ascii="Times New Roman" w:eastAsia="Arial" w:hAnsi="Times New Roman"/>
          <w:color w:val="000000"/>
        </w:rPr>
      </w:pPr>
      <w:r w:rsidRPr="00FF7064">
        <w:rPr>
          <w:rFonts w:ascii="Times New Roman" w:eastAsia="Arial" w:hAnsi="Times New Roman"/>
          <w:color w:val="000000"/>
        </w:rPr>
        <w:t xml:space="preserve">                                                                                                                    .......................................</w:t>
      </w:r>
      <w:r w:rsidR="00FF7064">
        <w:rPr>
          <w:rFonts w:ascii="Times New Roman" w:eastAsia="Arial" w:hAnsi="Times New Roman"/>
          <w:color w:val="000000"/>
        </w:rPr>
        <w:t>..................</w:t>
      </w:r>
      <w:r w:rsidRPr="00FF7064">
        <w:rPr>
          <w:rFonts w:ascii="Times New Roman" w:eastAsia="Arial" w:hAnsi="Times New Roman"/>
          <w:color w:val="000000"/>
        </w:rPr>
        <w:t>.</w:t>
      </w:r>
    </w:p>
    <w:p w14:paraId="5CF0CC1A" w14:textId="4EBA88D5" w:rsidR="00DB5BCC" w:rsidRPr="00FF7064" w:rsidRDefault="00DB5BCC" w:rsidP="00DB5BCC">
      <w:pPr>
        <w:rPr>
          <w:rFonts w:ascii="Times New Roman" w:eastAsia="Arial" w:hAnsi="Times New Roman"/>
          <w:color w:val="000000"/>
        </w:rPr>
      </w:pPr>
      <w:r w:rsidRPr="00FF7064">
        <w:rPr>
          <w:rFonts w:ascii="Times New Roman" w:eastAsia="Arial" w:hAnsi="Times New Roman"/>
          <w:color w:val="000000"/>
        </w:rPr>
        <w:t xml:space="preserve">                                                                                                                            </w:t>
      </w:r>
      <w:r w:rsidR="00FF7064" w:rsidRPr="00FF7064">
        <w:rPr>
          <w:rFonts w:ascii="Times New Roman" w:eastAsia="Arial" w:hAnsi="Times New Roman"/>
          <w:color w:val="000000"/>
        </w:rPr>
        <w:t>P</w:t>
      </w:r>
      <w:r w:rsidRPr="00FF7064">
        <w:rPr>
          <w:rFonts w:ascii="Times New Roman" w:eastAsia="Arial" w:hAnsi="Times New Roman"/>
          <w:color w:val="000000"/>
        </w:rPr>
        <w:t>odpis</w:t>
      </w:r>
      <w:r w:rsidR="00FF7064">
        <w:rPr>
          <w:rFonts w:ascii="Times New Roman" w:eastAsia="Arial" w:hAnsi="Times New Roman"/>
          <w:color w:val="000000"/>
        </w:rPr>
        <w:t xml:space="preserve"> štatutárneho zástupcu</w:t>
      </w:r>
      <w:r w:rsidRPr="00FF7064">
        <w:rPr>
          <w:rFonts w:ascii="Times New Roman" w:eastAsia="Arial" w:hAnsi="Times New Roman"/>
          <w:color w:val="000000"/>
        </w:rPr>
        <w:t xml:space="preserve">         </w:t>
      </w:r>
    </w:p>
    <w:p w14:paraId="1CD2DBE3" w14:textId="77777777" w:rsidR="00DB5BCC" w:rsidRDefault="00DB5BCC" w:rsidP="00DB5BCC">
      <w:pPr>
        <w:rPr>
          <w:rFonts w:eastAsia="Arial" w:cs="Arial"/>
          <w:b/>
          <w:i/>
          <w:sz w:val="28"/>
        </w:rPr>
      </w:pPr>
    </w:p>
    <w:p w14:paraId="604A5028" w14:textId="77777777" w:rsidR="00DB5BCC" w:rsidRPr="00FF7064" w:rsidRDefault="00DB5BCC" w:rsidP="00DB5BCC">
      <w:pPr>
        <w:rPr>
          <w:rFonts w:ascii="Times New Roman" w:eastAsia="Arial" w:hAnsi="Times New Roman"/>
          <w:b/>
          <w:i/>
          <w:szCs w:val="20"/>
        </w:rPr>
      </w:pPr>
      <w:r w:rsidRPr="00FF7064">
        <w:rPr>
          <w:rFonts w:ascii="Times New Roman" w:eastAsia="Arial" w:hAnsi="Times New Roman"/>
          <w:b/>
          <w:i/>
          <w:szCs w:val="20"/>
        </w:rPr>
        <w:t xml:space="preserve">Príloha C </w:t>
      </w:r>
      <w:r w:rsidRPr="00FF7064">
        <w:rPr>
          <w:rFonts w:ascii="Times New Roman" w:eastAsia="Arial" w:hAnsi="Times New Roman"/>
          <w:i/>
          <w:szCs w:val="20"/>
        </w:rPr>
        <w:t>k súťažným podkladom</w:t>
      </w:r>
      <w:r w:rsidRPr="00FF7064">
        <w:rPr>
          <w:rFonts w:ascii="Times New Roman" w:eastAsia="Arial" w:hAnsi="Times New Roman"/>
          <w:b/>
          <w:i/>
          <w:szCs w:val="20"/>
        </w:rPr>
        <w:t xml:space="preserve">  </w:t>
      </w:r>
    </w:p>
    <w:p w14:paraId="1DF1ED51" w14:textId="77777777" w:rsidR="00DB5BCC" w:rsidRDefault="00DB5BCC" w:rsidP="00DB5BCC">
      <w:pPr>
        <w:rPr>
          <w:rFonts w:eastAsia="Arial" w:cs="Arial"/>
          <w:color w:val="000000"/>
          <w:sz w:val="24"/>
        </w:rPr>
      </w:pPr>
    </w:p>
    <w:p w14:paraId="652A0DA5" w14:textId="77777777" w:rsidR="00DB5BCC" w:rsidRPr="00CC4E28" w:rsidRDefault="00DB5BCC" w:rsidP="00DB5BCC">
      <w:pPr>
        <w:ind w:left="708" w:firstLine="708"/>
        <w:rPr>
          <w:rFonts w:ascii="Times New Roman" w:eastAsia="Arial" w:hAnsi="Times New Roman"/>
          <w:b/>
          <w:i/>
          <w:sz w:val="28"/>
        </w:rPr>
      </w:pPr>
      <w:r w:rsidRPr="00637106">
        <w:rPr>
          <w:rFonts w:ascii="Times New Roman" w:eastAsia="Arial" w:hAnsi="Times New Roman"/>
          <w:b/>
          <w:i/>
          <w:sz w:val="28"/>
          <w:highlight w:val="cyan"/>
          <w:shd w:val="clear" w:color="auto" w:fill="95B3D7" w:themeFill="accent1" w:themeFillTint="99"/>
        </w:rPr>
        <w:t>Splnomocnenie pre člena skupiny dodávateľov</w:t>
      </w:r>
    </w:p>
    <w:p w14:paraId="195A6F40" w14:textId="77777777" w:rsidR="00DB5BCC" w:rsidRDefault="00DB5BCC" w:rsidP="00DB5BCC">
      <w:pPr>
        <w:rPr>
          <w:rFonts w:eastAsia="Arial" w:cs="Arial"/>
          <w:color w:val="000000"/>
          <w:sz w:val="24"/>
        </w:rPr>
      </w:pPr>
    </w:p>
    <w:p w14:paraId="659D896E" w14:textId="77777777" w:rsidR="00C1733A" w:rsidRPr="00383A30" w:rsidRDefault="00C1733A" w:rsidP="00C1733A">
      <w:pPr>
        <w:rPr>
          <w:rFonts w:ascii="Times New Roman" w:hAnsi="Times New Roman"/>
          <w:color w:val="000000"/>
          <w:szCs w:val="20"/>
        </w:rPr>
      </w:pPr>
      <w:r w:rsidRPr="00383A30">
        <w:rPr>
          <w:rFonts w:ascii="Times New Roman" w:hAnsi="Times New Roman"/>
          <w:color w:val="000000"/>
          <w:szCs w:val="20"/>
        </w:rPr>
        <w:t>Splnomocniteľ/</w:t>
      </w:r>
      <w:proofErr w:type="spellStart"/>
      <w:r w:rsidRPr="00383A30">
        <w:rPr>
          <w:rFonts w:ascii="Times New Roman" w:hAnsi="Times New Roman"/>
          <w:color w:val="000000"/>
          <w:szCs w:val="20"/>
        </w:rPr>
        <w:t>lia</w:t>
      </w:r>
      <w:proofErr w:type="spellEnd"/>
    </w:p>
    <w:p w14:paraId="67AE285C" w14:textId="77777777" w:rsidR="00C1733A" w:rsidRPr="00383A30" w:rsidRDefault="00C1733A" w:rsidP="00C1733A">
      <w:pPr>
        <w:rPr>
          <w:rFonts w:ascii="Times New Roman" w:hAnsi="Times New Roman"/>
          <w:color w:val="000000"/>
          <w:szCs w:val="20"/>
        </w:rPr>
      </w:pPr>
    </w:p>
    <w:p w14:paraId="1F4F44BD" w14:textId="77777777" w:rsidR="00C1733A" w:rsidRPr="00383A30" w:rsidRDefault="00C1733A">
      <w:pPr>
        <w:numPr>
          <w:ilvl w:val="0"/>
          <w:numId w:val="19"/>
        </w:numPr>
        <w:ind w:left="720" w:hanging="360"/>
        <w:jc w:val="left"/>
        <w:rPr>
          <w:rFonts w:ascii="Times New Roman" w:hAnsi="Times New Roman"/>
          <w:color w:val="000000"/>
          <w:szCs w:val="20"/>
        </w:rPr>
      </w:pPr>
      <w:r w:rsidRPr="00383A30">
        <w:rPr>
          <w:rFonts w:ascii="Times New Roman" w:hAnsi="Times New Roman"/>
          <w:color w:val="000000"/>
          <w:szCs w:val="20"/>
        </w:rPr>
        <w:t>Obchodné meno, sídlo, údaj o zápise, IČO člena skupiny dodávateľov, zastúpený meno a priezvisko, trvalý pobyt štatutárneho orgánu ( právnická osoba), meno, priezvisko, miesto podnikania, údaj o zápise, IČO člena skupiny dodávateľov ( ak ide o fyzickú osobu)</w:t>
      </w:r>
    </w:p>
    <w:p w14:paraId="3F0CCF0B" w14:textId="77777777" w:rsidR="00C1733A" w:rsidRPr="00383A30" w:rsidRDefault="00C1733A" w:rsidP="00C1733A">
      <w:pPr>
        <w:ind w:hanging="540"/>
        <w:rPr>
          <w:rFonts w:ascii="Times New Roman" w:hAnsi="Times New Roman"/>
          <w:b/>
          <w:i/>
          <w:szCs w:val="20"/>
        </w:rPr>
      </w:pPr>
    </w:p>
    <w:p w14:paraId="696F9E4D" w14:textId="77777777" w:rsidR="00C1733A" w:rsidRPr="00383A30" w:rsidRDefault="00C1733A">
      <w:pPr>
        <w:numPr>
          <w:ilvl w:val="0"/>
          <w:numId w:val="37"/>
        </w:numPr>
        <w:ind w:left="720" w:hanging="360"/>
        <w:jc w:val="left"/>
        <w:rPr>
          <w:rFonts w:ascii="Times New Roman" w:hAnsi="Times New Roman"/>
          <w:color w:val="000000"/>
          <w:szCs w:val="20"/>
        </w:rPr>
      </w:pPr>
      <w:r w:rsidRPr="00383A30">
        <w:rPr>
          <w:rFonts w:ascii="Times New Roman" w:hAnsi="Times New Roman"/>
          <w:color w:val="000000"/>
          <w:szCs w:val="20"/>
        </w:rPr>
        <w:t>Obchodné meno, sídlo, údaj o zápise, IČO člena skupiny dodávateľov, zastúpený meno a priezvisko, trvalý pobyt štatutárneho orgánu ( právnická osoba), meno, priezvisko, miesto podnikania, údaj o zápise, IČO člena skupiny dodávateľov ( ak ide o fyzickú osobu)</w:t>
      </w:r>
    </w:p>
    <w:p w14:paraId="7A18F0D9" w14:textId="77777777" w:rsidR="00C1733A" w:rsidRPr="00383A30" w:rsidRDefault="00C1733A" w:rsidP="00C1733A">
      <w:pPr>
        <w:ind w:hanging="540"/>
        <w:rPr>
          <w:rFonts w:ascii="Times New Roman" w:hAnsi="Times New Roman"/>
          <w:b/>
          <w:i/>
          <w:szCs w:val="20"/>
        </w:rPr>
      </w:pPr>
    </w:p>
    <w:p w14:paraId="29DC9EDB" w14:textId="77777777" w:rsidR="00C1733A" w:rsidRPr="00383A30" w:rsidRDefault="00C1733A" w:rsidP="00C1733A">
      <w:pPr>
        <w:ind w:hanging="540"/>
        <w:rPr>
          <w:rFonts w:ascii="Times New Roman" w:hAnsi="Times New Roman"/>
          <w:b/>
          <w:i/>
          <w:szCs w:val="20"/>
        </w:rPr>
      </w:pPr>
    </w:p>
    <w:p w14:paraId="0FC7124D" w14:textId="77777777" w:rsidR="00C1733A" w:rsidRPr="00383A30" w:rsidRDefault="00C1733A" w:rsidP="00C1733A">
      <w:pPr>
        <w:ind w:hanging="540"/>
        <w:rPr>
          <w:rFonts w:ascii="Times New Roman" w:hAnsi="Times New Roman"/>
          <w:b/>
          <w:i/>
          <w:szCs w:val="20"/>
        </w:rPr>
      </w:pPr>
      <w:r w:rsidRPr="00383A30">
        <w:rPr>
          <w:rFonts w:ascii="Times New Roman" w:hAnsi="Times New Roman"/>
          <w:b/>
          <w:i/>
          <w:szCs w:val="20"/>
        </w:rPr>
        <w:t xml:space="preserve">                                         udeľujú plnomocenstvo</w:t>
      </w:r>
    </w:p>
    <w:p w14:paraId="6315C62C" w14:textId="77777777" w:rsidR="00C1733A" w:rsidRPr="00383A30" w:rsidRDefault="00C1733A" w:rsidP="00C1733A">
      <w:pPr>
        <w:rPr>
          <w:rFonts w:ascii="Times New Roman" w:hAnsi="Times New Roman"/>
          <w:color w:val="000000"/>
          <w:szCs w:val="20"/>
        </w:rPr>
      </w:pPr>
    </w:p>
    <w:p w14:paraId="55607AA6" w14:textId="77777777" w:rsidR="00C1733A" w:rsidRPr="00383A30" w:rsidRDefault="00C1733A" w:rsidP="00C1733A">
      <w:pPr>
        <w:rPr>
          <w:rFonts w:ascii="Times New Roman" w:hAnsi="Times New Roman"/>
          <w:color w:val="000000"/>
          <w:szCs w:val="20"/>
        </w:rPr>
      </w:pPr>
      <w:r w:rsidRPr="00383A30">
        <w:rPr>
          <w:rFonts w:ascii="Times New Roman" w:hAnsi="Times New Roman"/>
          <w:color w:val="000000"/>
          <w:szCs w:val="20"/>
        </w:rPr>
        <w:t>Splnomocnencovi- lídrovi skupiny dodávateľov:</w:t>
      </w:r>
    </w:p>
    <w:p w14:paraId="714E0506" w14:textId="77777777" w:rsidR="00C1733A" w:rsidRPr="00383A30" w:rsidRDefault="00C1733A" w:rsidP="00C1733A">
      <w:pPr>
        <w:ind w:hanging="540"/>
        <w:rPr>
          <w:rFonts w:ascii="Times New Roman" w:hAnsi="Times New Roman"/>
          <w:b/>
          <w:i/>
          <w:szCs w:val="20"/>
        </w:rPr>
      </w:pPr>
    </w:p>
    <w:p w14:paraId="5923A566" w14:textId="77777777" w:rsidR="00C1733A" w:rsidRPr="00383A30" w:rsidRDefault="00C1733A" w:rsidP="00C1733A">
      <w:pPr>
        <w:rPr>
          <w:rFonts w:ascii="Times New Roman" w:hAnsi="Times New Roman"/>
          <w:color w:val="000000"/>
          <w:szCs w:val="20"/>
        </w:rPr>
      </w:pPr>
      <w:r w:rsidRPr="00383A30">
        <w:rPr>
          <w:rFonts w:ascii="Times New Roman" w:hAnsi="Times New Roman"/>
          <w:color w:val="000000"/>
          <w:szCs w:val="20"/>
        </w:rPr>
        <w:t>Obchodné meno, sídlo, údaj o zápise, IČO člena skupiny dodávateľov, zastúpený meno a priezvisko, trvalý pobyt štatutárneho orgánu ( právnická osoba), meno, priezvisko, miesto podnikania, údaj o zápise, IČO člena skupiny dodávateľov ( ak ide o fyzickú osobu)</w:t>
      </w:r>
    </w:p>
    <w:p w14:paraId="478D1B63" w14:textId="77777777" w:rsidR="00C1733A" w:rsidRPr="00383A30" w:rsidRDefault="00C1733A" w:rsidP="00C1733A">
      <w:pPr>
        <w:rPr>
          <w:rFonts w:ascii="Times New Roman" w:hAnsi="Times New Roman"/>
          <w:color w:val="000000"/>
          <w:szCs w:val="20"/>
        </w:rPr>
      </w:pPr>
    </w:p>
    <w:p w14:paraId="0B607CEF" w14:textId="77777777" w:rsidR="00C1733A" w:rsidRPr="00383A30" w:rsidRDefault="00C1733A" w:rsidP="00C1733A">
      <w:pPr>
        <w:rPr>
          <w:rFonts w:ascii="Times New Roman" w:hAnsi="Times New Roman"/>
          <w:color w:val="000000"/>
          <w:szCs w:val="20"/>
        </w:rPr>
      </w:pPr>
    </w:p>
    <w:p w14:paraId="0FA599BF" w14:textId="77777777" w:rsidR="00C1733A" w:rsidRPr="00383A30" w:rsidRDefault="00C1733A" w:rsidP="00C1733A">
      <w:pPr>
        <w:rPr>
          <w:rFonts w:ascii="Times New Roman" w:hAnsi="Times New Roman"/>
          <w:color w:val="000000"/>
          <w:szCs w:val="20"/>
        </w:rPr>
      </w:pPr>
      <w:r w:rsidRPr="00383A30">
        <w:rPr>
          <w:rFonts w:ascii="Times New Roman" w:hAnsi="Times New Roman"/>
          <w:color w:val="000000"/>
          <w:szCs w:val="20"/>
        </w:rPr>
        <w:t xml:space="preserve">Na prijímanie pokynov a konanie v mene všetkých členov skupiny dodávateľov vo verejnom obstarávaní: </w:t>
      </w:r>
    </w:p>
    <w:p w14:paraId="5F07DB59" w14:textId="77777777" w:rsidR="00C1733A" w:rsidRPr="00383A30" w:rsidRDefault="00C1733A" w:rsidP="00C1733A">
      <w:pPr>
        <w:pStyle w:val="Odsekzoznamu"/>
        <w:jc w:val="center"/>
        <w:rPr>
          <w:rFonts w:eastAsia="Arial"/>
          <w:b/>
          <w:iCs/>
          <w:szCs w:val="22"/>
        </w:rPr>
      </w:pPr>
    </w:p>
    <w:p w14:paraId="282BAEA8" w14:textId="7ED55F07" w:rsidR="00C1733A" w:rsidRPr="00383A30" w:rsidRDefault="009769FF" w:rsidP="004E5AF1">
      <w:pPr>
        <w:pStyle w:val="Zkladntext3"/>
        <w:rPr>
          <w:rFonts w:ascii="Times New Roman" w:eastAsia="Arial" w:hAnsi="Times New Roman"/>
          <w:b/>
          <w:i/>
          <w:sz w:val="24"/>
        </w:rPr>
      </w:pPr>
      <w:r w:rsidRPr="009769FF">
        <w:rPr>
          <w:rFonts w:ascii="Times New Roman" w:hAnsi="Times New Roman"/>
          <w:bCs/>
          <w:i/>
          <w:iCs/>
          <w:color w:val="auto"/>
          <w:sz w:val="22"/>
          <w:szCs w:val="22"/>
        </w:rPr>
        <w:t>Predmet zákazky</w:t>
      </w:r>
      <w:r w:rsidRPr="009769FF">
        <w:rPr>
          <w:rFonts w:ascii="Times New Roman" w:hAnsi="Times New Roman"/>
          <w:b/>
          <w:i/>
          <w:iCs/>
          <w:color w:val="auto"/>
          <w:sz w:val="22"/>
          <w:szCs w:val="22"/>
        </w:rPr>
        <w:t xml:space="preserve">: </w:t>
      </w:r>
      <w:r w:rsidR="004E5AF1" w:rsidRPr="004E5AF1">
        <w:rPr>
          <w:rFonts w:ascii="Times New Roman" w:hAnsi="Times New Roman"/>
          <w:b/>
          <w:color w:val="auto"/>
          <w:sz w:val="22"/>
          <w:szCs w:val="22"/>
        </w:rPr>
        <w:t>Bravčové a hovädzie mäso, mäsové výrobky - nákup a dodanie</w:t>
      </w:r>
    </w:p>
    <w:p w14:paraId="33460681" w14:textId="77777777" w:rsidR="00C1733A" w:rsidRPr="00383A30" w:rsidRDefault="00C1733A" w:rsidP="00C1733A">
      <w:pPr>
        <w:jc w:val="center"/>
        <w:rPr>
          <w:rFonts w:ascii="Times New Roman" w:eastAsia="Arial" w:hAnsi="Times New Roman"/>
          <w:b/>
          <w:bCs/>
          <w:i/>
          <w:sz w:val="24"/>
          <w:szCs w:val="22"/>
          <w:lang w:eastAsia="en-US"/>
        </w:rPr>
      </w:pPr>
    </w:p>
    <w:p w14:paraId="2074433B" w14:textId="77777777" w:rsidR="00C1733A" w:rsidRPr="00383A30" w:rsidRDefault="00C1733A" w:rsidP="00C1733A">
      <w:pPr>
        <w:rPr>
          <w:rFonts w:ascii="Times New Roman" w:hAnsi="Times New Roman"/>
          <w:color w:val="000000"/>
          <w:szCs w:val="20"/>
        </w:rPr>
      </w:pPr>
      <w:r w:rsidRPr="00383A30">
        <w:rPr>
          <w:rFonts w:ascii="Times New Roman" w:hAnsi="Times New Roman"/>
          <w:color w:val="000000"/>
          <w:szCs w:val="20"/>
        </w:rPr>
        <w:t>pre prípad prijatia ponuky verejným obstarávateľom aj počas plnenia zmluvy, a to v pozícií lídra skupiny dodávateľov.</w:t>
      </w:r>
    </w:p>
    <w:p w14:paraId="2743E309" w14:textId="77777777" w:rsidR="00C1733A" w:rsidRPr="00383A30" w:rsidRDefault="00C1733A" w:rsidP="00C1733A">
      <w:pPr>
        <w:rPr>
          <w:rFonts w:ascii="Times New Roman" w:hAnsi="Times New Roman"/>
          <w:color w:val="000000"/>
          <w:szCs w:val="20"/>
        </w:rPr>
      </w:pPr>
    </w:p>
    <w:p w14:paraId="72699760" w14:textId="77777777" w:rsidR="00C1733A" w:rsidRPr="00383A30" w:rsidRDefault="00C1733A" w:rsidP="00C1733A">
      <w:pPr>
        <w:rPr>
          <w:rFonts w:ascii="Times New Roman" w:hAnsi="Times New Roman"/>
          <w:color w:val="000000"/>
          <w:szCs w:val="20"/>
        </w:rPr>
      </w:pPr>
    </w:p>
    <w:p w14:paraId="57E1262D" w14:textId="77777777" w:rsidR="00C1733A" w:rsidRPr="00383A30" w:rsidRDefault="00C1733A" w:rsidP="00C1733A">
      <w:pPr>
        <w:rPr>
          <w:rFonts w:ascii="Times New Roman" w:hAnsi="Times New Roman"/>
          <w:color w:val="000000"/>
          <w:szCs w:val="20"/>
        </w:rPr>
      </w:pPr>
    </w:p>
    <w:p w14:paraId="73826031" w14:textId="77777777" w:rsidR="00C1733A" w:rsidRPr="00383A30" w:rsidRDefault="00C1733A" w:rsidP="00C1733A">
      <w:pPr>
        <w:rPr>
          <w:rFonts w:ascii="Times New Roman" w:eastAsia="Arial" w:hAnsi="Times New Roman"/>
          <w:color w:val="000000"/>
          <w:szCs w:val="20"/>
        </w:rPr>
      </w:pPr>
      <w:r w:rsidRPr="00383A30">
        <w:rPr>
          <w:rFonts w:ascii="Times New Roman" w:eastAsia="Arial" w:hAnsi="Times New Roman"/>
          <w:color w:val="000000"/>
          <w:szCs w:val="20"/>
        </w:rPr>
        <w:t>V.......................................dňa..................                            ...............................................................</w:t>
      </w:r>
    </w:p>
    <w:p w14:paraId="6BB11B74" w14:textId="77777777" w:rsidR="00C1733A" w:rsidRPr="00383A30" w:rsidRDefault="00C1733A" w:rsidP="00C1733A">
      <w:pPr>
        <w:rPr>
          <w:rFonts w:ascii="Times New Roman" w:eastAsia="Arial" w:hAnsi="Times New Roman"/>
          <w:color w:val="000000"/>
          <w:szCs w:val="20"/>
        </w:rPr>
      </w:pPr>
      <w:r w:rsidRPr="00383A30">
        <w:rPr>
          <w:rFonts w:ascii="Times New Roman" w:eastAsia="Arial" w:hAnsi="Times New Roman"/>
          <w:color w:val="000000"/>
          <w:szCs w:val="20"/>
        </w:rPr>
        <w:t xml:space="preserve">                                                                                                         Podpis splnomocniteľa</w:t>
      </w:r>
    </w:p>
    <w:p w14:paraId="04772176" w14:textId="77777777" w:rsidR="00C1733A" w:rsidRPr="00383A30" w:rsidRDefault="00C1733A" w:rsidP="00C1733A">
      <w:pPr>
        <w:rPr>
          <w:rFonts w:ascii="Times New Roman" w:eastAsia="Arial" w:hAnsi="Times New Roman"/>
          <w:color w:val="000000"/>
          <w:szCs w:val="20"/>
        </w:rPr>
      </w:pPr>
    </w:p>
    <w:p w14:paraId="694B6A21" w14:textId="77777777" w:rsidR="00C1733A" w:rsidRPr="00383A30" w:rsidRDefault="00C1733A" w:rsidP="00C1733A">
      <w:pPr>
        <w:rPr>
          <w:rFonts w:ascii="Times New Roman" w:eastAsia="Arial" w:hAnsi="Times New Roman"/>
          <w:color w:val="000000"/>
          <w:szCs w:val="20"/>
        </w:rPr>
      </w:pPr>
    </w:p>
    <w:p w14:paraId="0D337205" w14:textId="77777777" w:rsidR="00C1733A" w:rsidRPr="00383A30" w:rsidRDefault="00C1733A" w:rsidP="00C1733A">
      <w:pPr>
        <w:rPr>
          <w:rFonts w:ascii="Times New Roman" w:eastAsia="Arial" w:hAnsi="Times New Roman"/>
          <w:color w:val="000000"/>
          <w:szCs w:val="20"/>
        </w:rPr>
      </w:pPr>
    </w:p>
    <w:p w14:paraId="09A9F13A" w14:textId="77777777" w:rsidR="00C1733A" w:rsidRPr="00383A30" w:rsidRDefault="00C1733A" w:rsidP="00C1733A">
      <w:pPr>
        <w:rPr>
          <w:rFonts w:ascii="Times New Roman" w:eastAsia="Arial" w:hAnsi="Times New Roman"/>
          <w:color w:val="000000"/>
          <w:szCs w:val="20"/>
        </w:rPr>
      </w:pPr>
      <w:r w:rsidRPr="00383A30">
        <w:rPr>
          <w:rFonts w:ascii="Times New Roman" w:eastAsia="Arial" w:hAnsi="Times New Roman"/>
          <w:color w:val="000000"/>
          <w:szCs w:val="20"/>
        </w:rPr>
        <w:t xml:space="preserve"> </w:t>
      </w:r>
    </w:p>
    <w:p w14:paraId="5797F584" w14:textId="77777777" w:rsidR="00C1733A" w:rsidRPr="00383A30" w:rsidRDefault="00C1733A" w:rsidP="00C1733A">
      <w:pPr>
        <w:rPr>
          <w:rFonts w:ascii="Times New Roman" w:eastAsia="Arial" w:hAnsi="Times New Roman"/>
          <w:color w:val="000000"/>
          <w:szCs w:val="20"/>
        </w:rPr>
      </w:pPr>
      <w:r w:rsidRPr="00383A30">
        <w:rPr>
          <w:rFonts w:ascii="Times New Roman" w:eastAsia="Arial" w:hAnsi="Times New Roman"/>
          <w:color w:val="000000"/>
          <w:szCs w:val="20"/>
        </w:rPr>
        <w:t>V.......................................dňa..................                            ...............................................................</w:t>
      </w:r>
    </w:p>
    <w:p w14:paraId="7BB2B2AC" w14:textId="77777777" w:rsidR="00C1733A" w:rsidRPr="00383A30" w:rsidRDefault="00C1733A" w:rsidP="00C1733A">
      <w:pPr>
        <w:rPr>
          <w:rFonts w:ascii="Times New Roman" w:eastAsia="Arial" w:hAnsi="Times New Roman"/>
          <w:color w:val="000000"/>
          <w:szCs w:val="20"/>
        </w:rPr>
      </w:pPr>
      <w:r w:rsidRPr="00383A30">
        <w:rPr>
          <w:rFonts w:ascii="Times New Roman" w:eastAsia="Arial" w:hAnsi="Times New Roman"/>
          <w:color w:val="000000"/>
          <w:szCs w:val="20"/>
        </w:rPr>
        <w:t xml:space="preserve">                                                                                                         Podpis splnomocniteľa</w:t>
      </w:r>
    </w:p>
    <w:p w14:paraId="117D7C01" w14:textId="77777777" w:rsidR="00C1733A" w:rsidRPr="00383A30" w:rsidRDefault="00C1733A" w:rsidP="00C1733A">
      <w:pPr>
        <w:ind w:hanging="540"/>
        <w:rPr>
          <w:rFonts w:ascii="Times New Roman" w:eastAsia="Arial" w:hAnsi="Times New Roman"/>
          <w:b/>
          <w:i/>
          <w:szCs w:val="20"/>
        </w:rPr>
      </w:pPr>
    </w:p>
    <w:p w14:paraId="160AEE3C" w14:textId="77777777" w:rsidR="00C1733A" w:rsidRPr="00383A30" w:rsidRDefault="00C1733A" w:rsidP="00C1733A">
      <w:pPr>
        <w:ind w:hanging="540"/>
        <w:rPr>
          <w:rFonts w:ascii="Times New Roman" w:eastAsia="Arial" w:hAnsi="Times New Roman"/>
          <w:b/>
          <w:i/>
          <w:szCs w:val="20"/>
        </w:rPr>
      </w:pPr>
    </w:p>
    <w:p w14:paraId="3C622C4B" w14:textId="77777777" w:rsidR="00C1733A" w:rsidRPr="00383A30" w:rsidRDefault="00C1733A" w:rsidP="00C1733A">
      <w:pPr>
        <w:ind w:hanging="540"/>
        <w:rPr>
          <w:rFonts w:ascii="Times New Roman" w:eastAsia="Arial" w:hAnsi="Times New Roman"/>
          <w:b/>
          <w:i/>
          <w:szCs w:val="20"/>
        </w:rPr>
      </w:pPr>
      <w:r w:rsidRPr="00383A30">
        <w:rPr>
          <w:rFonts w:ascii="Times New Roman" w:eastAsia="Arial" w:hAnsi="Times New Roman"/>
          <w:b/>
          <w:i/>
          <w:szCs w:val="20"/>
        </w:rPr>
        <w:t xml:space="preserve">       Plnomocenstvo prijímam:</w:t>
      </w:r>
    </w:p>
    <w:p w14:paraId="1D4A1170" w14:textId="77777777" w:rsidR="00C1733A" w:rsidRPr="00383A30" w:rsidRDefault="00C1733A" w:rsidP="00C1733A">
      <w:pPr>
        <w:ind w:hanging="540"/>
        <w:rPr>
          <w:rFonts w:ascii="Times New Roman" w:eastAsia="Arial" w:hAnsi="Times New Roman"/>
          <w:b/>
          <w:i/>
          <w:szCs w:val="20"/>
        </w:rPr>
      </w:pPr>
    </w:p>
    <w:p w14:paraId="3D8BC782" w14:textId="77777777" w:rsidR="00C1733A" w:rsidRPr="00383A30" w:rsidRDefault="00C1733A" w:rsidP="00C1733A">
      <w:pPr>
        <w:ind w:hanging="540"/>
        <w:rPr>
          <w:rFonts w:ascii="Times New Roman" w:eastAsia="Arial" w:hAnsi="Times New Roman"/>
          <w:b/>
          <w:i/>
          <w:szCs w:val="20"/>
        </w:rPr>
      </w:pPr>
    </w:p>
    <w:p w14:paraId="3671AD8E" w14:textId="77777777" w:rsidR="00C1733A" w:rsidRPr="00383A30" w:rsidRDefault="00C1733A" w:rsidP="00C1733A">
      <w:pPr>
        <w:rPr>
          <w:rFonts w:ascii="Times New Roman" w:eastAsia="Arial" w:hAnsi="Times New Roman"/>
          <w:color w:val="000000"/>
          <w:szCs w:val="20"/>
        </w:rPr>
      </w:pPr>
      <w:r w:rsidRPr="00383A30">
        <w:rPr>
          <w:rFonts w:ascii="Times New Roman" w:eastAsia="Arial" w:hAnsi="Times New Roman"/>
          <w:color w:val="000000"/>
          <w:szCs w:val="20"/>
        </w:rPr>
        <w:t>V.......................................dňa..................                            ...............................................................</w:t>
      </w:r>
    </w:p>
    <w:p w14:paraId="421BE692" w14:textId="77777777" w:rsidR="00C1733A" w:rsidRPr="00383A30" w:rsidRDefault="00C1733A" w:rsidP="00C1733A">
      <w:pPr>
        <w:rPr>
          <w:rFonts w:ascii="Times New Roman" w:eastAsia="Arial" w:hAnsi="Times New Roman"/>
          <w:color w:val="000000"/>
          <w:szCs w:val="20"/>
        </w:rPr>
      </w:pPr>
      <w:r w:rsidRPr="00383A30">
        <w:rPr>
          <w:rFonts w:ascii="Times New Roman" w:eastAsia="Arial" w:hAnsi="Times New Roman"/>
          <w:color w:val="000000"/>
          <w:szCs w:val="20"/>
        </w:rPr>
        <w:t xml:space="preserve">                                                                                                         Podpis splnomocniteľa</w:t>
      </w:r>
    </w:p>
    <w:p w14:paraId="43693B8A" w14:textId="77777777" w:rsidR="00C1733A" w:rsidRPr="00383A30" w:rsidRDefault="00C1733A" w:rsidP="00C1733A">
      <w:pPr>
        <w:rPr>
          <w:rFonts w:ascii="Times New Roman" w:eastAsia="Arial" w:hAnsi="Times New Roman"/>
          <w:b/>
          <w:i/>
          <w:sz w:val="28"/>
        </w:rPr>
      </w:pPr>
    </w:p>
    <w:p w14:paraId="2F03AB67" w14:textId="77777777" w:rsidR="00FF7064" w:rsidRDefault="00FF7064" w:rsidP="00DB5BCC">
      <w:pPr>
        <w:rPr>
          <w:rFonts w:ascii="Times New Roman" w:eastAsia="Arial" w:hAnsi="Times New Roman"/>
          <w:b/>
          <w:i/>
          <w:sz w:val="28"/>
        </w:rPr>
      </w:pPr>
    </w:p>
    <w:p w14:paraId="5E3C1616" w14:textId="77777777" w:rsidR="004E5AF1" w:rsidRDefault="004E5AF1" w:rsidP="00DB5BCC">
      <w:pPr>
        <w:rPr>
          <w:rFonts w:ascii="Times New Roman" w:eastAsia="Arial" w:hAnsi="Times New Roman"/>
          <w:b/>
          <w:i/>
          <w:sz w:val="28"/>
        </w:rPr>
      </w:pPr>
    </w:p>
    <w:p w14:paraId="26F8E702" w14:textId="77777777" w:rsidR="00C1733A" w:rsidRDefault="00C1733A" w:rsidP="00DB5BCC">
      <w:pPr>
        <w:rPr>
          <w:rFonts w:ascii="Times New Roman" w:eastAsia="Arial" w:hAnsi="Times New Roman"/>
          <w:b/>
          <w:i/>
          <w:sz w:val="28"/>
        </w:rPr>
      </w:pPr>
    </w:p>
    <w:p w14:paraId="7D5EAA88" w14:textId="77777777" w:rsidR="00DB5BCC" w:rsidRPr="00FF7064" w:rsidRDefault="00DB5BCC" w:rsidP="00DB5BCC">
      <w:pPr>
        <w:rPr>
          <w:rFonts w:ascii="Times New Roman" w:eastAsia="Arial" w:hAnsi="Times New Roman"/>
          <w:b/>
          <w:i/>
          <w:szCs w:val="20"/>
        </w:rPr>
      </w:pPr>
      <w:r w:rsidRPr="00FF7064">
        <w:rPr>
          <w:rFonts w:ascii="Times New Roman" w:eastAsia="Arial" w:hAnsi="Times New Roman"/>
          <w:b/>
          <w:i/>
          <w:szCs w:val="20"/>
        </w:rPr>
        <w:t xml:space="preserve">Príloha D </w:t>
      </w:r>
      <w:r w:rsidRPr="00FF7064">
        <w:rPr>
          <w:rFonts w:ascii="Times New Roman" w:eastAsia="Arial" w:hAnsi="Times New Roman"/>
          <w:i/>
          <w:szCs w:val="20"/>
        </w:rPr>
        <w:t>k súťažným podkladom</w:t>
      </w:r>
      <w:r w:rsidRPr="00FF7064">
        <w:rPr>
          <w:rFonts w:ascii="Times New Roman" w:eastAsia="Arial" w:hAnsi="Times New Roman"/>
          <w:b/>
          <w:i/>
          <w:szCs w:val="20"/>
        </w:rPr>
        <w:t xml:space="preserve">  </w:t>
      </w:r>
    </w:p>
    <w:p w14:paraId="33C12E40" w14:textId="77777777" w:rsidR="00DB5BCC" w:rsidRPr="004B67C9" w:rsidRDefault="00DB5BCC" w:rsidP="00DB5BCC">
      <w:pPr>
        <w:rPr>
          <w:rFonts w:ascii="Times New Roman" w:eastAsia="Arial" w:hAnsi="Times New Roman"/>
          <w:color w:val="000000"/>
          <w:sz w:val="24"/>
        </w:rPr>
      </w:pPr>
    </w:p>
    <w:p w14:paraId="1518170F" w14:textId="77777777" w:rsidR="00DB5BCC" w:rsidRPr="004B67C9" w:rsidRDefault="00DB5BCC" w:rsidP="00DB5BCC">
      <w:pPr>
        <w:autoSpaceDE w:val="0"/>
        <w:autoSpaceDN w:val="0"/>
        <w:adjustRightInd w:val="0"/>
        <w:jc w:val="left"/>
        <w:rPr>
          <w:rFonts w:ascii="Times New Roman" w:eastAsia="Calibri" w:hAnsi="Times New Roman"/>
          <w:color w:val="000000"/>
          <w:sz w:val="32"/>
          <w:szCs w:val="32"/>
        </w:rPr>
      </w:pPr>
      <w:r w:rsidRPr="004B67C9">
        <w:rPr>
          <w:rFonts w:ascii="Times New Roman" w:eastAsia="Calibri" w:hAnsi="Times New Roman"/>
          <w:b/>
          <w:bCs/>
          <w:color w:val="000000"/>
          <w:sz w:val="32"/>
          <w:szCs w:val="32"/>
          <w:highlight w:val="cyan"/>
        </w:rPr>
        <w:t>Čestné vyhlásenie skupiny dodávateľov</w:t>
      </w:r>
      <w:r w:rsidRPr="004B67C9">
        <w:rPr>
          <w:rFonts w:ascii="Times New Roman" w:eastAsia="Calibri" w:hAnsi="Times New Roman"/>
          <w:b/>
          <w:bCs/>
          <w:color w:val="000000"/>
          <w:sz w:val="32"/>
          <w:szCs w:val="32"/>
        </w:rPr>
        <w:t xml:space="preserve"> </w:t>
      </w:r>
    </w:p>
    <w:p w14:paraId="58394AB4"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Uchádzač/skupina dodávateľov: </w:t>
      </w:r>
    </w:p>
    <w:p w14:paraId="28F3B455"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Obchodné meno </w:t>
      </w:r>
    </w:p>
    <w:p w14:paraId="2859EBA9"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Adresa spoločnosti </w:t>
      </w:r>
    </w:p>
    <w:p w14:paraId="1CB27083"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IČO </w:t>
      </w:r>
    </w:p>
    <w:p w14:paraId="04931B53" w14:textId="77777777" w:rsidR="00DB5BCC" w:rsidRPr="004B67C9" w:rsidRDefault="00DB5BCC" w:rsidP="00DB5BCC">
      <w:pPr>
        <w:autoSpaceDE w:val="0"/>
        <w:autoSpaceDN w:val="0"/>
        <w:adjustRightInd w:val="0"/>
        <w:jc w:val="left"/>
        <w:rPr>
          <w:rFonts w:ascii="Times New Roman" w:eastAsia="Calibri" w:hAnsi="Times New Roman"/>
          <w:color w:val="000000"/>
          <w:sz w:val="28"/>
          <w:szCs w:val="28"/>
        </w:rPr>
      </w:pPr>
      <w:r w:rsidRPr="004B67C9">
        <w:rPr>
          <w:rFonts w:ascii="Times New Roman" w:eastAsia="Calibri" w:hAnsi="Times New Roman"/>
          <w:color w:val="000000"/>
          <w:sz w:val="28"/>
          <w:szCs w:val="28"/>
        </w:rPr>
        <w:t xml:space="preserve">ČESTNÉ VYHLÁSENIE SKUPINY DODÁVATEĽOV </w:t>
      </w:r>
    </w:p>
    <w:p w14:paraId="1A8BE871" w14:textId="77777777" w:rsidR="00DB5BCC" w:rsidRPr="004B67C9" w:rsidRDefault="00DB5BCC" w:rsidP="00DB5BCC">
      <w:pPr>
        <w:autoSpaceDE w:val="0"/>
        <w:autoSpaceDN w:val="0"/>
        <w:adjustRightInd w:val="0"/>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Dolu podpísaní zástupcovia uchádzačov uvedených v tomto čestnom vyhlásení týmto vyhlasujeme, že za účelom predloženia ponuky vo verejnom obstarávaní predmetu zákazky </w:t>
      </w:r>
    </w:p>
    <w:p w14:paraId="0460EDC1" w14:textId="77777777" w:rsidR="00DB5BCC" w:rsidRDefault="00DB5BCC" w:rsidP="00DB5BCC">
      <w:pPr>
        <w:pStyle w:val="Zkladntext3"/>
        <w:jc w:val="left"/>
        <w:rPr>
          <w:rFonts w:ascii="Times New Roman" w:hAnsi="Times New Roman"/>
          <w:b/>
          <w:color w:val="000000" w:themeColor="text1"/>
          <w:sz w:val="24"/>
          <w:szCs w:val="24"/>
        </w:rPr>
      </w:pPr>
    </w:p>
    <w:p w14:paraId="28BED285" w14:textId="1A3E052E" w:rsidR="009769FF" w:rsidRPr="009769FF" w:rsidRDefault="009769FF" w:rsidP="009769FF">
      <w:pPr>
        <w:pStyle w:val="Zkladntext3"/>
        <w:rPr>
          <w:rFonts w:ascii="Times New Roman" w:hAnsi="Times New Roman"/>
          <w:b/>
          <w:color w:val="auto"/>
          <w:sz w:val="22"/>
          <w:szCs w:val="22"/>
        </w:rPr>
      </w:pPr>
      <w:r w:rsidRPr="009769FF">
        <w:rPr>
          <w:rFonts w:ascii="Times New Roman" w:hAnsi="Times New Roman"/>
          <w:bCs/>
          <w:i/>
          <w:iCs/>
          <w:color w:val="auto"/>
          <w:sz w:val="22"/>
          <w:szCs w:val="22"/>
        </w:rPr>
        <w:t>Predmet zákazky</w:t>
      </w:r>
      <w:r w:rsidRPr="009769FF">
        <w:rPr>
          <w:rFonts w:ascii="Times New Roman" w:hAnsi="Times New Roman"/>
          <w:b/>
          <w:i/>
          <w:iCs/>
          <w:color w:val="auto"/>
          <w:sz w:val="22"/>
          <w:szCs w:val="22"/>
        </w:rPr>
        <w:t xml:space="preserve">: </w:t>
      </w:r>
      <w:r w:rsidR="004E5AF1" w:rsidRPr="004E5AF1">
        <w:rPr>
          <w:rFonts w:ascii="Times New Roman" w:hAnsi="Times New Roman"/>
          <w:b/>
          <w:color w:val="auto"/>
          <w:sz w:val="22"/>
          <w:szCs w:val="22"/>
        </w:rPr>
        <w:t>Bravčové a hovädzie mäso, mäsové výrobky - nákup a dodanie</w:t>
      </w:r>
    </w:p>
    <w:p w14:paraId="769F252A" w14:textId="77777777" w:rsidR="00DB5BCC" w:rsidRPr="004B67C9" w:rsidRDefault="00DB5BCC" w:rsidP="00DB5BCC">
      <w:pPr>
        <w:ind w:left="720"/>
        <w:rPr>
          <w:rFonts w:ascii="Times New Roman" w:eastAsia="Arial" w:hAnsi="Times New Roman"/>
          <w:b/>
          <w:sz w:val="24"/>
        </w:rPr>
      </w:pPr>
    </w:p>
    <w:p w14:paraId="0B3444DC" w14:textId="193EC4A0" w:rsidR="00DB5BCC" w:rsidRPr="00C1733A" w:rsidRDefault="00DB5BCC" w:rsidP="00DB5BCC">
      <w:pPr>
        <w:autoSpaceDE w:val="0"/>
        <w:autoSpaceDN w:val="0"/>
        <w:adjustRightInd w:val="0"/>
        <w:rPr>
          <w:rFonts w:ascii="Times New Roman" w:eastAsia="Calibri" w:hAnsi="Times New Roman"/>
          <w:i/>
          <w:iCs/>
          <w:color w:val="000000"/>
          <w:sz w:val="22"/>
          <w:szCs w:val="22"/>
        </w:rPr>
      </w:pPr>
      <w:r w:rsidRPr="004B67C9">
        <w:rPr>
          <w:rFonts w:ascii="Times New Roman" w:eastAsia="Calibri" w:hAnsi="Times New Roman"/>
          <w:i/>
          <w:iCs/>
          <w:color w:val="000000"/>
          <w:sz w:val="22"/>
          <w:szCs w:val="22"/>
        </w:rPr>
        <w:t>v</w:t>
      </w:r>
      <w:r w:rsidRPr="004B67C9">
        <w:rPr>
          <w:rFonts w:ascii="Times New Roman" w:eastAsia="Calibri" w:hAnsi="Times New Roman"/>
          <w:color w:val="000000"/>
          <w:sz w:val="22"/>
          <w:szCs w:val="22"/>
        </w:rPr>
        <w:t>yhlásenej verejným obstarávateľom FNsP Žilina</w:t>
      </w:r>
      <w:r w:rsidRPr="004B67C9">
        <w:rPr>
          <w:rFonts w:ascii="Times New Roman" w:eastAsia="Calibri" w:hAnsi="Times New Roman"/>
          <w:i/>
          <w:iCs/>
          <w:color w:val="000000"/>
          <w:sz w:val="22"/>
          <w:szCs w:val="22"/>
        </w:rPr>
        <w:t xml:space="preserve"> </w:t>
      </w:r>
      <w:r w:rsidR="00C1733A">
        <w:rPr>
          <w:rFonts w:ascii="Times New Roman" w:eastAsia="Calibri" w:hAnsi="Times New Roman"/>
          <w:i/>
          <w:iCs/>
          <w:color w:val="000000"/>
          <w:sz w:val="22"/>
          <w:szCs w:val="22"/>
        </w:rPr>
        <w:t xml:space="preserve"> </w:t>
      </w:r>
      <w:r w:rsidRPr="004B67C9">
        <w:rPr>
          <w:rFonts w:ascii="Times New Roman" w:eastAsia="Calibri" w:hAnsi="Times New Roman"/>
          <w:color w:val="000000"/>
          <w:sz w:val="22"/>
          <w:szCs w:val="22"/>
        </w:rPr>
        <w:t>zverejnenej vo Vestníku verejného obstarávania č. XX zo dňa XX.XX.20</w:t>
      </w:r>
      <w:r>
        <w:rPr>
          <w:rFonts w:ascii="Times New Roman" w:eastAsia="Calibri" w:hAnsi="Times New Roman"/>
          <w:color w:val="000000"/>
          <w:sz w:val="22"/>
          <w:szCs w:val="22"/>
        </w:rPr>
        <w:t>2</w:t>
      </w:r>
      <w:r w:rsidR="00992FBB">
        <w:rPr>
          <w:rFonts w:ascii="Times New Roman" w:eastAsia="Calibri" w:hAnsi="Times New Roman"/>
          <w:color w:val="000000"/>
          <w:sz w:val="22"/>
          <w:szCs w:val="22"/>
        </w:rPr>
        <w:t>6</w:t>
      </w:r>
      <w:r w:rsidRPr="004B67C9">
        <w:rPr>
          <w:rFonts w:ascii="Times New Roman" w:eastAsia="Calibri" w:hAnsi="Times New Roman"/>
          <w:color w:val="000000"/>
          <w:sz w:val="22"/>
          <w:szCs w:val="22"/>
        </w:rPr>
        <w:t xml:space="preserve"> pod číslom XX, sme vytvorili skupinu dodávateľov a predkladáme spoločnú ponuku. </w:t>
      </w:r>
    </w:p>
    <w:p w14:paraId="6F4254D5" w14:textId="77777777" w:rsidR="00DB5BCC" w:rsidRPr="004B67C9" w:rsidRDefault="00DB5BCC" w:rsidP="00DB5BCC">
      <w:pPr>
        <w:autoSpaceDE w:val="0"/>
        <w:autoSpaceDN w:val="0"/>
        <w:adjustRightInd w:val="0"/>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Skupina pozostáva z nasledovných samostatných právnych subjektov: </w:t>
      </w:r>
    </w:p>
    <w:p w14:paraId="5EBD4FF6" w14:textId="77777777" w:rsidR="00DB5BCC" w:rsidRPr="004B67C9" w:rsidRDefault="00DB5BCC" w:rsidP="00DB5BCC">
      <w:pPr>
        <w:autoSpaceDE w:val="0"/>
        <w:autoSpaceDN w:val="0"/>
        <w:adjustRightInd w:val="0"/>
        <w:rPr>
          <w:rFonts w:ascii="Times New Roman" w:eastAsia="Calibri" w:hAnsi="Times New Roman"/>
          <w:color w:val="000000"/>
          <w:sz w:val="22"/>
          <w:szCs w:val="22"/>
        </w:rPr>
      </w:pPr>
    </w:p>
    <w:p w14:paraId="1FB16F74" w14:textId="77777777" w:rsidR="00DB5BCC" w:rsidRPr="004B67C9" w:rsidRDefault="00DB5BCC" w:rsidP="00DB5BCC">
      <w:pPr>
        <w:autoSpaceDE w:val="0"/>
        <w:autoSpaceDN w:val="0"/>
        <w:adjustRightInd w:val="0"/>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V prípade, že naša spoločná ponuka bude úspešná a bude prijatá, zaväzujeme sa, že pred podpisom zmluvy uzatvoríme a predložíme verejnému obstarávateľovi zmluvu, v ktorej budú jednoznačne stanovené vzájomné práva a povinnosti, kto sa akou časťou bude podieľať na plnení zákazky, ako aj skutočnosť, že všetci členovia skupiny uchádzačov sú zaviazaní zo záväzkov voči verejnému obstarávateľovi spoločne a nerozdielne. </w:t>
      </w:r>
    </w:p>
    <w:p w14:paraId="750D7BDF" w14:textId="77777777" w:rsidR="00DB5BCC" w:rsidRPr="004B67C9" w:rsidRDefault="00DB5BCC" w:rsidP="00DB5BCC">
      <w:pPr>
        <w:autoSpaceDE w:val="0"/>
        <w:autoSpaceDN w:val="0"/>
        <w:adjustRightInd w:val="0"/>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Zároveň vyhlasujeme, že všetky skutočnosti uvedené v tomto vyhlásení sú pravdivé a úplné. Sme si vedomí právnych následkov uvedenia nepravdivých alebo neúplných skutočností uvedených v tomto vyhlásení v zmysle súťažných podkladov (vylúčenie zo súťaže), vrátane zodpovednosti za škodu spôsobenú verejnému obstarávateľovi v zmysle všeobecne záväzných právnych predpisov platných v SR. </w:t>
      </w:r>
    </w:p>
    <w:p w14:paraId="215605D6" w14:textId="77777777" w:rsidR="00DB5BCC" w:rsidRPr="004B67C9" w:rsidRDefault="00DB5BCC" w:rsidP="00DB5BCC">
      <w:pPr>
        <w:autoSpaceDE w:val="0"/>
        <w:autoSpaceDN w:val="0"/>
        <w:adjustRightInd w:val="0"/>
        <w:rPr>
          <w:rFonts w:ascii="Times New Roman" w:eastAsia="Calibri" w:hAnsi="Times New Roman"/>
          <w:color w:val="000000"/>
          <w:sz w:val="22"/>
          <w:szCs w:val="22"/>
        </w:rPr>
      </w:pPr>
    </w:p>
    <w:p w14:paraId="7C2AA4E7"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V......................... dňa............... </w:t>
      </w:r>
    </w:p>
    <w:p w14:paraId="0B051AAC"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p>
    <w:p w14:paraId="5DDCE990"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p>
    <w:p w14:paraId="7EF9122D"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Obchodné meno </w:t>
      </w:r>
    </w:p>
    <w:p w14:paraId="343B3286"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Sídlo/miesto podnikania </w:t>
      </w:r>
    </w:p>
    <w:p w14:paraId="5E0E00FD"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IČO: ................................................ </w:t>
      </w:r>
    </w:p>
    <w:p w14:paraId="5A48E098"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meno a priezvisko, </w:t>
      </w:r>
    </w:p>
    <w:p w14:paraId="38DD1CA2"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funkcia, podpis* </w:t>
      </w:r>
    </w:p>
    <w:p w14:paraId="15A03E88"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p>
    <w:p w14:paraId="3F8BAC6A"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p>
    <w:p w14:paraId="6C624382"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p>
    <w:p w14:paraId="10C4CCBD"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Obchodné meno </w:t>
      </w:r>
    </w:p>
    <w:p w14:paraId="68EF2189"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Sídlo/miesto podnikania </w:t>
      </w:r>
    </w:p>
    <w:p w14:paraId="38E66B6C"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IČO: ................................................ </w:t>
      </w:r>
    </w:p>
    <w:p w14:paraId="7AB3E23A"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meno a priezvisko, </w:t>
      </w:r>
    </w:p>
    <w:p w14:paraId="61FABCA9"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r w:rsidRPr="004B67C9">
        <w:rPr>
          <w:rFonts w:ascii="Times New Roman" w:eastAsia="Calibri" w:hAnsi="Times New Roman"/>
          <w:color w:val="000000"/>
          <w:sz w:val="22"/>
          <w:szCs w:val="22"/>
        </w:rPr>
        <w:t xml:space="preserve">funkcia, podpis* </w:t>
      </w:r>
    </w:p>
    <w:p w14:paraId="6B248751"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p>
    <w:p w14:paraId="151F1FB6" w14:textId="77777777" w:rsidR="00DB5BCC" w:rsidRPr="004B67C9" w:rsidRDefault="00DB5BCC" w:rsidP="00DB5BCC">
      <w:pPr>
        <w:autoSpaceDE w:val="0"/>
        <w:autoSpaceDN w:val="0"/>
        <w:adjustRightInd w:val="0"/>
        <w:jc w:val="left"/>
        <w:rPr>
          <w:rFonts w:ascii="Times New Roman" w:eastAsia="Calibri" w:hAnsi="Times New Roman"/>
          <w:color w:val="000000"/>
          <w:sz w:val="22"/>
          <w:szCs w:val="22"/>
        </w:rPr>
      </w:pPr>
    </w:p>
    <w:p w14:paraId="661049C7" w14:textId="77777777" w:rsidR="00DB5BCC" w:rsidRPr="004B67C9" w:rsidRDefault="00DB5BCC" w:rsidP="00DB5BCC">
      <w:pPr>
        <w:autoSpaceDE w:val="0"/>
        <w:autoSpaceDN w:val="0"/>
        <w:adjustRightInd w:val="0"/>
        <w:jc w:val="left"/>
        <w:rPr>
          <w:rFonts w:ascii="Times New Roman" w:eastAsia="Calibri" w:hAnsi="Times New Roman"/>
          <w:sz w:val="18"/>
          <w:szCs w:val="18"/>
        </w:rPr>
      </w:pPr>
      <w:r w:rsidRPr="004B67C9">
        <w:rPr>
          <w:rFonts w:ascii="Times New Roman" w:eastAsia="Calibri" w:hAnsi="Times New Roman"/>
          <w:color w:val="000000"/>
          <w:sz w:val="16"/>
          <w:szCs w:val="16"/>
        </w:rPr>
        <w:t xml:space="preserve">*Podpis uchádzača, jeho štatutárneho orgánu alebo iného zástupcu uchádzača, ktorý je oprávnený konať v mene uchádzača v záväzkových vzťahoch v súlade s dokladom o oprávnení podnikať, t. j. podľa toho, kto za uchádzača koná navonok. V prípade skupiny dodávateľov podpis každého člena skupiny alebo člena skupiny, ktorý je splnomocnený konať v danej veci za členov skupiny. </w:t>
      </w:r>
    </w:p>
    <w:p w14:paraId="57960794" w14:textId="77777777" w:rsidR="009100E0" w:rsidRDefault="009100E0" w:rsidP="00FF7064">
      <w:pPr>
        <w:pStyle w:val="Default"/>
        <w:rPr>
          <w:rFonts w:cs="Arial"/>
          <w:b/>
          <w:bCs/>
          <w:sz w:val="28"/>
          <w:szCs w:val="28"/>
        </w:rPr>
      </w:pPr>
    </w:p>
    <w:p w14:paraId="52B00295" w14:textId="77777777" w:rsidR="00FF7064" w:rsidRDefault="00FF7064" w:rsidP="00FF7064">
      <w:pPr>
        <w:pStyle w:val="Default"/>
        <w:rPr>
          <w:rFonts w:cs="Arial"/>
          <w:b/>
          <w:bCs/>
          <w:sz w:val="28"/>
          <w:szCs w:val="28"/>
        </w:rPr>
      </w:pPr>
    </w:p>
    <w:p w14:paraId="0C91F86A" w14:textId="77777777" w:rsidR="00FF7064" w:rsidRDefault="00FF7064" w:rsidP="00FF7064">
      <w:pPr>
        <w:pStyle w:val="Default"/>
        <w:rPr>
          <w:rFonts w:cs="Arial"/>
          <w:b/>
          <w:bCs/>
          <w:sz w:val="28"/>
          <w:szCs w:val="28"/>
        </w:rPr>
      </w:pPr>
    </w:p>
    <w:p w14:paraId="6B020453" w14:textId="77777777" w:rsidR="009100E0" w:rsidRDefault="009100E0" w:rsidP="00DB5BCC">
      <w:pPr>
        <w:pStyle w:val="Default"/>
        <w:jc w:val="center"/>
        <w:rPr>
          <w:rFonts w:cs="Arial"/>
          <w:b/>
          <w:bCs/>
          <w:sz w:val="28"/>
          <w:szCs w:val="28"/>
        </w:rPr>
      </w:pPr>
    </w:p>
    <w:p w14:paraId="1D07DA11" w14:textId="41D029D3" w:rsidR="009100E0" w:rsidRPr="00FF7064" w:rsidRDefault="009100E0" w:rsidP="009100E0">
      <w:pPr>
        <w:rPr>
          <w:rFonts w:ascii="Times New Roman" w:eastAsia="Arial" w:hAnsi="Times New Roman"/>
          <w:b/>
          <w:i/>
          <w:szCs w:val="20"/>
        </w:rPr>
      </w:pPr>
      <w:r w:rsidRPr="00FF7064">
        <w:rPr>
          <w:rFonts w:ascii="Times New Roman" w:eastAsia="Arial" w:hAnsi="Times New Roman"/>
          <w:b/>
          <w:i/>
          <w:szCs w:val="20"/>
        </w:rPr>
        <w:t xml:space="preserve">Príloha </w:t>
      </w:r>
      <w:r w:rsidR="00927A80">
        <w:rPr>
          <w:rFonts w:ascii="Times New Roman" w:eastAsia="Arial" w:hAnsi="Times New Roman"/>
          <w:b/>
          <w:i/>
          <w:szCs w:val="20"/>
        </w:rPr>
        <w:t>G</w:t>
      </w:r>
      <w:r w:rsidRPr="00927A80">
        <w:rPr>
          <w:rFonts w:ascii="Times New Roman" w:eastAsia="Arial" w:hAnsi="Times New Roman"/>
          <w:b/>
          <w:i/>
          <w:szCs w:val="20"/>
        </w:rPr>
        <w:t xml:space="preserve"> </w:t>
      </w:r>
      <w:r w:rsidRPr="00927A80">
        <w:rPr>
          <w:rFonts w:ascii="Times New Roman" w:eastAsia="Arial" w:hAnsi="Times New Roman"/>
          <w:i/>
          <w:szCs w:val="20"/>
        </w:rPr>
        <w:t>k</w:t>
      </w:r>
      <w:r w:rsidRPr="00FF7064">
        <w:rPr>
          <w:rFonts w:ascii="Times New Roman" w:eastAsia="Arial" w:hAnsi="Times New Roman"/>
          <w:i/>
          <w:szCs w:val="20"/>
        </w:rPr>
        <w:t> súťažným podkladom</w:t>
      </w:r>
      <w:r w:rsidRPr="00FF7064">
        <w:rPr>
          <w:rFonts w:ascii="Times New Roman" w:eastAsia="Arial" w:hAnsi="Times New Roman"/>
          <w:b/>
          <w:i/>
          <w:szCs w:val="20"/>
        </w:rPr>
        <w:t xml:space="preserve">  </w:t>
      </w:r>
    </w:p>
    <w:p w14:paraId="34F1E64B" w14:textId="77777777" w:rsidR="009100E0" w:rsidRDefault="009100E0" w:rsidP="009100E0">
      <w:pPr>
        <w:pStyle w:val="Default"/>
        <w:rPr>
          <w:rFonts w:cs="Arial"/>
          <w:b/>
          <w:bCs/>
          <w:sz w:val="28"/>
          <w:szCs w:val="28"/>
        </w:rPr>
      </w:pPr>
    </w:p>
    <w:p w14:paraId="4704C50A" w14:textId="77777777" w:rsidR="009100E0" w:rsidRDefault="009100E0" w:rsidP="00DB5BCC">
      <w:pPr>
        <w:pStyle w:val="Default"/>
        <w:jc w:val="center"/>
        <w:rPr>
          <w:rFonts w:cs="Arial"/>
          <w:b/>
          <w:bCs/>
          <w:sz w:val="28"/>
          <w:szCs w:val="28"/>
        </w:rPr>
      </w:pPr>
    </w:p>
    <w:p w14:paraId="57538460" w14:textId="3F1C981F" w:rsidR="00DB5BCC" w:rsidRPr="00C5704E" w:rsidRDefault="00DB5BCC" w:rsidP="00DB5BCC">
      <w:pPr>
        <w:pStyle w:val="Default"/>
        <w:jc w:val="center"/>
        <w:rPr>
          <w:rFonts w:cs="Arial"/>
          <w:b/>
          <w:bCs/>
          <w:sz w:val="28"/>
          <w:szCs w:val="28"/>
        </w:rPr>
      </w:pPr>
      <w:r w:rsidRPr="00C5704E">
        <w:rPr>
          <w:rFonts w:cs="Arial"/>
          <w:b/>
          <w:bCs/>
          <w:sz w:val="28"/>
          <w:szCs w:val="28"/>
        </w:rPr>
        <w:t xml:space="preserve">Čestné </w:t>
      </w:r>
      <w:r w:rsidRPr="00927A80">
        <w:rPr>
          <w:rFonts w:cs="Arial"/>
          <w:b/>
          <w:bCs/>
          <w:sz w:val="28"/>
          <w:szCs w:val="28"/>
        </w:rPr>
        <w:t>vyhlásenie</w:t>
      </w:r>
      <w:r w:rsidRPr="00C5704E">
        <w:rPr>
          <w:rFonts w:cs="Arial"/>
          <w:b/>
          <w:bCs/>
          <w:sz w:val="28"/>
          <w:szCs w:val="28"/>
        </w:rPr>
        <w:t xml:space="preserve"> k splneniu podmienky účasti </w:t>
      </w:r>
      <w:r>
        <w:rPr>
          <w:rFonts w:cs="Arial"/>
          <w:b/>
          <w:bCs/>
          <w:sz w:val="28"/>
          <w:szCs w:val="28"/>
        </w:rPr>
        <w:t xml:space="preserve">osobného postavenia </w:t>
      </w:r>
      <w:r w:rsidRPr="00C5704E">
        <w:rPr>
          <w:rFonts w:cs="Arial"/>
          <w:b/>
          <w:bCs/>
          <w:sz w:val="28"/>
          <w:szCs w:val="28"/>
        </w:rPr>
        <w:t xml:space="preserve">podľa § 32 ods. 1 písm. a) v nadväznosti na § 32 ods. 7 a 8 </w:t>
      </w:r>
      <w:r>
        <w:rPr>
          <w:rFonts w:cs="Arial"/>
          <w:b/>
          <w:bCs/>
          <w:sz w:val="28"/>
          <w:szCs w:val="28"/>
        </w:rPr>
        <w:t>zákona o verejnom obstarávaní č. 343/2015</w:t>
      </w:r>
    </w:p>
    <w:p w14:paraId="3A0A4A7D" w14:textId="77777777" w:rsidR="00DB5BCC" w:rsidRPr="00A01B6C" w:rsidRDefault="00DB5BCC" w:rsidP="00DB5BCC">
      <w:pPr>
        <w:pStyle w:val="Default"/>
        <w:rPr>
          <w:rFonts w:cs="Arial"/>
        </w:rPr>
      </w:pPr>
    </w:p>
    <w:p w14:paraId="37D881AA" w14:textId="77777777" w:rsidR="00DB5BCC" w:rsidRPr="00E46430" w:rsidRDefault="00DB5BCC" w:rsidP="00DB5BCC">
      <w:pPr>
        <w:rPr>
          <w:rFonts w:ascii="Times New Roman" w:hAnsi="Times New Roman"/>
          <w:b/>
          <w:bCs/>
          <w:sz w:val="24"/>
          <w:szCs w:val="32"/>
        </w:rPr>
      </w:pPr>
      <w:r w:rsidRPr="00E46430">
        <w:rPr>
          <w:rFonts w:ascii="Times New Roman" w:hAnsi="Times New Roman"/>
          <w:sz w:val="22"/>
          <w:szCs w:val="28"/>
        </w:rPr>
        <w:t xml:space="preserve">Verejný obstarávateľ : </w:t>
      </w:r>
      <w:r w:rsidRPr="00E46430">
        <w:rPr>
          <w:rFonts w:ascii="Times New Roman" w:hAnsi="Times New Roman"/>
          <w:b/>
          <w:bCs/>
          <w:sz w:val="24"/>
          <w:szCs w:val="32"/>
        </w:rPr>
        <w:t xml:space="preserve">Fakultná nemocnica s poliklinikou Žilina, </w:t>
      </w:r>
    </w:p>
    <w:p w14:paraId="07F331F3" w14:textId="77777777" w:rsidR="00DB5BCC" w:rsidRDefault="00DB5BCC" w:rsidP="00DB5BCC">
      <w:pPr>
        <w:rPr>
          <w:rFonts w:ascii="Times New Roman" w:hAnsi="Times New Roman"/>
          <w:b/>
          <w:bCs/>
          <w:sz w:val="24"/>
          <w:szCs w:val="32"/>
        </w:rPr>
      </w:pPr>
      <w:r w:rsidRPr="00E46430">
        <w:rPr>
          <w:rFonts w:ascii="Times New Roman" w:hAnsi="Times New Roman"/>
          <w:b/>
          <w:bCs/>
          <w:sz w:val="24"/>
          <w:szCs w:val="32"/>
        </w:rPr>
        <w:t xml:space="preserve">                                  ul. Vojtecha </w:t>
      </w:r>
      <w:proofErr w:type="spellStart"/>
      <w:r w:rsidRPr="00E46430">
        <w:rPr>
          <w:rFonts w:ascii="Times New Roman" w:hAnsi="Times New Roman"/>
          <w:b/>
          <w:bCs/>
          <w:sz w:val="24"/>
          <w:szCs w:val="32"/>
        </w:rPr>
        <w:t>Spanyola</w:t>
      </w:r>
      <w:proofErr w:type="spellEnd"/>
      <w:r w:rsidRPr="00E46430">
        <w:rPr>
          <w:rFonts w:ascii="Times New Roman" w:hAnsi="Times New Roman"/>
          <w:b/>
          <w:bCs/>
          <w:sz w:val="24"/>
          <w:szCs w:val="32"/>
        </w:rPr>
        <w:t xml:space="preserve"> 43 ,</w:t>
      </w:r>
    </w:p>
    <w:p w14:paraId="17CFECEE" w14:textId="77777777" w:rsidR="00DB5BCC" w:rsidRPr="00E46430" w:rsidRDefault="00DB5BCC" w:rsidP="00DB5BCC">
      <w:pPr>
        <w:rPr>
          <w:rFonts w:ascii="Times New Roman" w:hAnsi="Times New Roman"/>
          <w:b/>
          <w:bCs/>
          <w:sz w:val="24"/>
          <w:szCs w:val="32"/>
        </w:rPr>
      </w:pPr>
      <w:r>
        <w:rPr>
          <w:rFonts w:ascii="Times New Roman" w:hAnsi="Times New Roman"/>
          <w:b/>
          <w:bCs/>
          <w:sz w:val="24"/>
          <w:szCs w:val="32"/>
        </w:rPr>
        <w:t xml:space="preserve">                                 </w:t>
      </w:r>
      <w:r w:rsidRPr="00E46430">
        <w:rPr>
          <w:rFonts w:ascii="Times New Roman" w:hAnsi="Times New Roman"/>
          <w:b/>
          <w:bCs/>
          <w:sz w:val="24"/>
          <w:szCs w:val="32"/>
        </w:rPr>
        <w:t xml:space="preserve"> 012 07 Žilina</w:t>
      </w:r>
    </w:p>
    <w:p w14:paraId="1EC11C09" w14:textId="77777777" w:rsidR="00DB5BCC" w:rsidRPr="00E46430" w:rsidRDefault="00DB5BCC" w:rsidP="00DB5BCC">
      <w:pPr>
        <w:rPr>
          <w:rFonts w:ascii="Times New Roman" w:hAnsi="Times New Roman"/>
          <w:b/>
          <w:bCs/>
          <w:sz w:val="24"/>
          <w:szCs w:val="32"/>
        </w:rPr>
      </w:pPr>
    </w:p>
    <w:p w14:paraId="715D5A3C" w14:textId="77777777" w:rsidR="00DB5BCC" w:rsidRPr="00E46430" w:rsidRDefault="00DB5BCC" w:rsidP="00DB5BCC">
      <w:pPr>
        <w:rPr>
          <w:rFonts w:ascii="Times New Roman" w:hAnsi="Times New Roman"/>
          <w:sz w:val="22"/>
          <w:szCs w:val="28"/>
        </w:rPr>
      </w:pPr>
      <w:r w:rsidRPr="00E46430">
        <w:rPr>
          <w:rFonts w:ascii="Times New Roman" w:hAnsi="Times New Roman"/>
          <w:sz w:val="22"/>
          <w:szCs w:val="28"/>
        </w:rPr>
        <w:t>Názov zákazky : ..........</w:t>
      </w:r>
      <w:r>
        <w:rPr>
          <w:rFonts w:ascii="Times New Roman" w:hAnsi="Times New Roman"/>
          <w:sz w:val="22"/>
          <w:szCs w:val="28"/>
        </w:rPr>
        <w:t>....................................................</w:t>
      </w:r>
      <w:r w:rsidRPr="00E46430">
        <w:rPr>
          <w:rFonts w:ascii="Times New Roman" w:hAnsi="Times New Roman"/>
          <w:sz w:val="22"/>
          <w:szCs w:val="28"/>
        </w:rPr>
        <w:t>................................................</w:t>
      </w:r>
    </w:p>
    <w:p w14:paraId="255BAF40" w14:textId="77777777" w:rsidR="00DB5BCC" w:rsidRPr="00E46430" w:rsidRDefault="00DB5BCC" w:rsidP="00DB5BCC">
      <w:pPr>
        <w:rPr>
          <w:rFonts w:ascii="Times New Roman" w:hAnsi="Times New Roman"/>
          <w:sz w:val="22"/>
          <w:szCs w:val="28"/>
        </w:rPr>
      </w:pPr>
    </w:p>
    <w:p w14:paraId="495F030A" w14:textId="77777777" w:rsidR="00DB5BCC" w:rsidRPr="00E46430" w:rsidRDefault="00DB5BCC" w:rsidP="00DB5BCC">
      <w:pPr>
        <w:rPr>
          <w:rFonts w:ascii="Times New Roman" w:hAnsi="Times New Roman"/>
          <w:sz w:val="22"/>
          <w:szCs w:val="28"/>
        </w:rPr>
      </w:pPr>
      <w:r w:rsidRPr="00E46430">
        <w:rPr>
          <w:rFonts w:ascii="Times New Roman" w:hAnsi="Times New Roman"/>
          <w:sz w:val="22"/>
          <w:szCs w:val="28"/>
        </w:rPr>
        <w:t>Vestník VVO: ..........................................</w:t>
      </w:r>
    </w:p>
    <w:p w14:paraId="5D0479D6" w14:textId="77777777" w:rsidR="00DB5BCC" w:rsidRPr="00E46430" w:rsidRDefault="00DB5BCC" w:rsidP="00DB5BCC">
      <w:pPr>
        <w:rPr>
          <w:rFonts w:ascii="Times New Roman" w:hAnsi="Times New Roman"/>
          <w:sz w:val="22"/>
          <w:szCs w:val="28"/>
        </w:rPr>
      </w:pPr>
    </w:p>
    <w:p w14:paraId="0FC2F377" w14:textId="77777777" w:rsidR="00DB5BCC" w:rsidRPr="00E46430" w:rsidRDefault="00DB5BCC" w:rsidP="00DB5BCC">
      <w:pPr>
        <w:rPr>
          <w:rFonts w:ascii="Times New Roman" w:hAnsi="Times New Roman"/>
          <w:sz w:val="22"/>
          <w:szCs w:val="28"/>
        </w:rPr>
      </w:pPr>
    </w:p>
    <w:p w14:paraId="4502E536" w14:textId="77777777" w:rsidR="00DB5BCC" w:rsidRPr="008B5053" w:rsidRDefault="00DB5BCC" w:rsidP="00DB5BCC">
      <w:pPr>
        <w:rPr>
          <w:rFonts w:ascii="Times New Roman" w:hAnsi="Times New Roman"/>
          <w:b/>
          <w:bCs/>
          <w:sz w:val="24"/>
        </w:rPr>
      </w:pPr>
      <w:r w:rsidRPr="008B5053">
        <w:rPr>
          <w:rFonts w:ascii="Times New Roman" w:hAnsi="Times New Roman"/>
          <w:b/>
          <w:bCs/>
          <w:sz w:val="24"/>
        </w:rPr>
        <w:t xml:space="preserve">Identifikácia uchádzača : </w:t>
      </w:r>
    </w:p>
    <w:p w14:paraId="1B201F50" w14:textId="77777777" w:rsidR="00DB5BCC" w:rsidRPr="00E46430" w:rsidRDefault="00DB5BCC" w:rsidP="00DB5BCC">
      <w:pPr>
        <w:rPr>
          <w:rFonts w:ascii="Times New Roman" w:hAnsi="Times New Roman"/>
          <w:sz w:val="22"/>
          <w:szCs w:val="28"/>
        </w:rPr>
      </w:pPr>
    </w:p>
    <w:p w14:paraId="3A5DF99C" w14:textId="77777777" w:rsidR="00DB5BCC" w:rsidRPr="00E46430" w:rsidRDefault="00DB5BCC" w:rsidP="00DB5BCC">
      <w:pPr>
        <w:rPr>
          <w:rFonts w:ascii="Times New Roman" w:hAnsi="Times New Roman"/>
          <w:sz w:val="22"/>
          <w:szCs w:val="28"/>
        </w:rPr>
      </w:pPr>
      <w:r w:rsidRPr="00E46430">
        <w:rPr>
          <w:rFonts w:ascii="Times New Roman" w:hAnsi="Times New Roman"/>
          <w:sz w:val="22"/>
          <w:szCs w:val="28"/>
        </w:rPr>
        <w:t>Obchodný názov:                         .......................................................</w:t>
      </w:r>
    </w:p>
    <w:p w14:paraId="423D9C54" w14:textId="77777777" w:rsidR="00DB5BCC" w:rsidRPr="00E46430" w:rsidRDefault="00DB5BCC" w:rsidP="00DB5BCC">
      <w:pPr>
        <w:rPr>
          <w:rFonts w:ascii="Times New Roman" w:hAnsi="Times New Roman"/>
          <w:sz w:val="22"/>
          <w:szCs w:val="28"/>
        </w:rPr>
      </w:pPr>
    </w:p>
    <w:p w14:paraId="50A3275E" w14:textId="77777777" w:rsidR="00DB5BCC" w:rsidRPr="00E46430" w:rsidRDefault="00DB5BCC" w:rsidP="00DB5BCC">
      <w:pPr>
        <w:rPr>
          <w:rFonts w:ascii="Times New Roman" w:hAnsi="Times New Roman"/>
          <w:sz w:val="22"/>
          <w:szCs w:val="28"/>
        </w:rPr>
      </w:pPr>
      <w:r w:rsidRPr="00E46430">
        <w:rPr>
          <w:rFonts w:ascii="Times New Roman" w:hAnsi="Times New Roman"/>
          <w:sz w:val="22"/>
          <w:szCs w:val="28"/>
        </w:rPr>
        <w:t xml:space="preserve">Sídlo spoločnosti : </w:t>
      </w:r>
      <w:r w:rsidRPr="00E46430">
        <w:rPr>
          <w:rFonts w:ascii="Times New Roman" w:hAnsi="Times New Roman"/>
          <w:sz w:val="22"/>
          <w:szCs w:val="28"/>
        </w:rPr>
        <w:tab/>
        <w:t xml:space="preserve">         </w:t>
      </w:r>
      <w:r>
        <w:rPr>
          <w:rFonts w:ascii="Times New Roman" w:hAnsi="Times New Roman"/>
          <w:sz w:val="22"/>
          <w:szCs w:val="28"/>
        </w:rPr>
        <w:t xml:space="preserve">   </w:t>
      </w:r>
      <w:r w:rsidRPr="00E46430">
        <w:rPr>
          <w:rFonts w:ascii="Times New Roman" w:hAnsi="Times New Roman"/>
          <w:sz w:val="22"/>
          <w:szCs w:val="28"/>
        </w:rPr>
        <w:t xml:space="preserve">  ...........................................</w:t>
      </w:r>
      <w:r>
        <w:rPr>
          <w:rFonts w:ascii="Times New Roman" w:hAnsi="Times New Roman"/>
          <w:sz w:val="22"/>
          <w:szCs w:val="28"/>
        </w:rPr>
        <w:t>.</w:t>
      </w:r>
      <w:r w:rsidRPr="00E46430">
        <w:rPr>
          <w:rFonts w:ascii="Times New Roman" w:hAnsi="Times New Roman"/>
          <w:sz w:val="22"/>
          <w:szCs w:val="28"/>
        </w:rPr>
        <w:t>...........</w:t>
      </w:r>
    </w:p>
    <w:p w14:paraId="1E2A2DB9" w14:textId="77777777" w:rsidR="00DB5BCC" w:rsidRPr="00E46430" w:rsidRDefault="00DB5BCC" w:rsidP="00DB5BCC">
      <w:pPr>
        <w:rPr>
          <w:rFonts w:ascii="Times New Roman" w:hAnsi="Times New Roman"/>
          <w:sz w:val="22"/>
          <w:szCs w:val="28"/>
        </w:rPr>
      </w:pPr>
      <w:r>
        <w:rPr>
          <w:rFonts w:ascii="Times New Roman" w:hAnsi="Times New Roman"/>
          <w:sz w:val="22"/>
          <w:szCs w:val="28"/>
        </w:rPr>
        <w:t xml:space="preserve">  </w:t>
      </w:r>
    </w:p>
    <w:p w14:paraId="5328CD40" w14:textId="77777777" w:rsidR="00DB5BCC" w:rsidRPr="00E46430" w:rsidRDefault="00DB5BCC" w:rsidP="00DB5BCC">
      <w:pPr>
        <w:rPr>
          <w:rFonts w:ascii="Times New Roman" w:hAnsi="Times New Roman"/>
          <w:sz w:val="22"/>
          <w:szCs w:val="28"/>
        </w:rPr>
      </w:pPr>
      <w:r w:rsidRPr="00E46430">
        <w:rPr>
          <w:rFonts w:ascii="Times New Roman" w:hAnsi="Times New Roman"/>
          <w:sz w:val="22"/>
          <w:szCs w:val="28"/>
        </w:rPr>
        <w:t>IČO :</w:t>
      </w:r>
      <w:r w:rsidRPr="00E46430">
        <w:rPr>
          <w:rFonts w:ascii="Times New Roman" w:hAnsi="Times New Roman"/>
          <w:sz w:val="22"/>
          <w:szCs w:val="28"/>
        </w:rPr>
        <w:tab/>
      </w:r>
      <w:r w:rsidRPr="00E46430">
        <w:rPr>
          <w:rFonts w:ascii="Times New Roman" w:hAnsi="Times New Roman"/>
          <w:sz w:val="22"/>
          <w:szCs w:val="28"/>
        </w:rPr>
        <w:tab/>
      </w:r>
      <w:r w:rsidRPr="00E46430">
        <w:rPr>
          <w:rFonts w:ascii="Times New Roman" w:hAnsi="Times New Roman"/>
          <w:sz w:val="22"/>
          <w:szCs w:val="28"/>
        </w:rPr>
        <w:tab/>
        <w:t xml:space="preserve">         </w:t>
      </w:r>
      <w:r>
        <w:rPr>
          <w:rFonts w:ascii="Times New Roman" w:hAnsi="Times New Roman"/>
          <w:sz w:val="22"/>
          <w:szCs w:val="28"/>
        </w:rPr>
        <w:t xml:space="preserve">  </w:t>
      </w:r>
      <w:r w:rsidRPr="00E46430">
        <w:rPr>
          <w:rFonts w:ascii="Times New Roman" w:hAnsi="Times New Roman"/>
          <w:sz w:val="22"/>
          <w:szCs w:val="28"/>
        </w:rPr>
        <w:t xml:space="preserve"> </w:t>
      </w:r>
      <w:r>
        <w:rPr>
          <w:rFonts w:ascii="Times New Roman" w:hAnsi="Times New Roman"/>
          <w:sz w:val="22"/>
          <w:szCs w:val="28"/>
        </w:rPr>
        <w:t xml:space="preserve"> </w:t>
      </w:r>
      <w:r w:rsidRPr="00E46430">
        <w:rPr>
          <w:rFonts w:ascii="Times New Roman" w:hAnsi="Times New Roman"/>
          <w:sz w:val="22"/>
          <w:szCs w:val="28"/>
        </w:rPr>
        <w:t xml:space="preserve"> .......................................................</w:t>
      </w:r>
    </w:p>
    <w:p w14:paraId="5F56EF2F" w14:textId="77777777" w:rsidR="00DB5BCC" w:rsidRPr="00E46430" w:rsidRDefault="00DB5BCC" w:rsidP="00DB5BCC">
      <w:pPr>
        <w:rPr>
          <w:rFonts w:ascii="Times New Roman" w:hAnsi="Times New Roman"/>
          <w:sz w:val="22"/>
          <w:szCs w:val="28"/>
        </w:rPr>
      </w:pPr>
    </w:p>
    <w:p w14:paraId="2522BD3C" w14:textId="77777777" w:rsidR="00DB5BCC" w:rsidRPr="00E46430" w:rsidRDefault="00DB5BCC" w:rsidP="00DB5BCC">
      <w:pPr>
        <w:rPr>
          <w:rFonts w:ascii="Times New Roman" w:hAnsi="Times New Roman"/>
          <w:sz w:val="22"/>
          <w:szCs w:val="28"/>
        </w:rPr>
      </w:pPr>
      <w:r w:rsidRPr="00E46430">
        <w:rPr>
          <w:rFonts w:ascii="Times New Roman" w:hAnsi="Times New Roman"/>
          <w:sz w:val="22"/>
          <w:szCs w:val="28"/>
        </w:rPr>
        <w:t xml:space="preserve">Zastúpený: </w:t>
      </w:r>
      <w:r w:rsidRPr="00E46430">
        <w:rPr>
          <w:rFonts w:ascii="Times New Roman" w:hAnsi="Times New Roman"/>
          <w:sz w:val="22"/>
          <w:szCs w:val="28"/>
        </w:rPr>
        <w:tab/>
      </w:r>
      <w:r w:rsidRPr="00E46430">
        <w:rPr>
          <w:rFonts w:ascii="Times New Roman" w:hAnsi="Times New Roman"/>
          <w:sz w:val="22"/>
          <w:szCs w:val="28"/>
        </w:rPr>
        <w:tab/>
        <w:t xml:space="preserve">         </w:t>
      </w:r>
      <w:r>
        <w:rPr>
          <w:rFonts w:ascii="Times New Roman" w:hAnsi="Times New Roman"/>
          <w:sz w:val="22"/>
          <w:szCs w:val="28"/>
        </w:rPr>
        <w:t xml:space="preserve">   </w:t>
      </w:r>
      <w:r w:rsidRPr="00E46430">
        <w:rPr>
          <w:rFonts w:ascii="Times New Roman" w:hAnsi="Times New Roman"/>
          <w:sz w:val="22"/>
          <w:szCs w:val="28"/>
        </w:rPr>
        <w:t xml:space="preserve">  ........................................</w:t>
      </w:r>
      <w:r>
        <w:rPr>
          <w:rFonts w:ascii="Times New Roman" w:hAnsi="Times New Roman"/>
          <w:sz w:val="22"/>
          <w:szCs w:val="28"/>
        </w:rPr>
        <w:t>.</w:t>
      </w:r>
      <w:r w:rsidRPr="00E46430">
        <w:rPr>
          <w:rFonts w:ascii="Times New Roman" w:hAnsi="Times New Roman"/>
          <w:sz w:val="22"/>
          <w:szCs w:val="28"/>
        </w:rPr>
        <w:t>..............</w:t>
      </w:r>
    </w:p>
    <w:p w14:paraId="40C2747F" w14:textId="77777777" w:rsidR="00DB5BCC" w:rsidRPr="00E46430" w:rsidRDefault="00DB5BCC" w:rsidP="00DB5BCC">
      <w:pPr>
        <w:rPr>
          <w:rFonts w:ascii="Times New Roman" w:hAnsi="Times New Roman"/>
          <w:sz w:val="22"/>
          <w:szCs w:val="28"/>
        </w:rPr>
      </w:pPr>
    </w:p>
    <w:p w14:paraId="7EFC13D5" w14:textId="77777777" w:rsidR="00DB5BCC" w:rsidRPr="00E46430" w:rsidRDefault="00DB5BCC" w:rsidP="00DB5BCC">
      <w:pPr>
        <w:rPr>
          <w:rFonts w:ascii="Times New Roman" w:hAnsi="Times New Roman"/>
          <w:sz w:val="22"/>
          <w:szCs w:val="28"/>
        </w:rPr>
      </w:pPr>
    </w:p>
    <w:p w14:paraId="2791E192" w14:textId="77777777" w:rsidR="00DB5BCC" w:rsidRPr="00E46430" w:rsidRDefault="00DB5BCC" w:rsidP="00DB5BCC">
      <w:pPr>
        <w:rPr>
          <w:rFonts w:ascii="Times New Roman" w:hAnsi="Times New Roman"/>
          <w:sz w:val="24"/>
          <w:szCs w:val="32"/>
        </w:rPr>
      </w:pPr>
      <w:r w:rsidRPr="00E46430">
        <w:rPr>
          <w:rFonts w:ascii="Times New Roman" w:hAnsi="Times New Roman"/>
          <w:sz w:val="24"/>
          <w:szCs w:val="32"/>
        </w:rPr>
        <w:t>Ja, dolu podpísaný .........................................,</w:t>
      </w:r>
    </w:p>
    <w:p w14:paraId="22875603" w14:textId="77777777" w:rsidR="00DB5BCC" w:rsidRPr="00E46430" w:rsidRDefault="00DB5BCC" w:rsidP="00DB5BCC">
      <w:pPr>
        <w:rPr>
          <w:rFonts w:ascii="Times New Roman" w:hAnsi="Times New Roman"/>
          <w:sz w:val="22"/>
          <w:szCs w:val="28"/>
        </w:rPr>
      </w:pPr>
    </w:p>
    <w:p w14:paraId="3CFB7EDE" w14:textId="77777777" w:rsidR="00DB5BCC" w:rsidRPr="00E46430" w:rsidRDefault="00DB5BCC" w:rsidP="00DB5BCC">
      <w:pPr>
        <w:rPr>
          <w:rFonts w:ascii="Times New Roman" w:hAnsi="Times New Roman"/>
          <w:sz w:val="22"/>
          <w:szCs w:val="28"/>
        </w:rPr>
      </w:pPr>
    </w:p>
    <w:p w14:paraId="173ED2F5" w14:textId="77777777" w:rsidR="00DB5BCC" w:rsidRPr="00E46430" w:rsidRDefault="00DB5BCC" w:rsidP="00DB5BCC">
      <w:pPr>
        <w:rPr>
          <w:rFonts w:ascii="Times New Roman" w:hAnsi="Times New Roman"/>
          <w:sz w:val="22"/>
          <w:szCs w:val="28"/>
        </w:rPr>
      </w:pPr>
      <w:r w:rsidRPr="00E46430">
        <w:rPr>
          <w:rFonts w:ascii="Times New Roman" w:hAnsi="Times New Roman"/>
          <w:sz w:val="22"/>
          <w:szCs w:val="28"/>
        </w:rPr>
        <w:t>ako zástupca uchádzača, ktorý predložil ponuku do vyššie uvedenej verejnej súťaže</w:t>
      </w:r>
    </w:p>
    <w:p w14:paraId="602FBF58" w14:textId="77777777" w:rsidR="00DB5BCC" w:rsidRPr="00E46430" w:rsidRDefault="00DB5BCC" w:rsidP="00DB5BCC">
      <w:pPr>
        <w:rPr>
          <w:rFonts w:ascii="Times New Roman" w:hAnsi="Times New Roman"/>
          <w:sz w:val="22"/>
          <w:szCs w:val="28"/>
        </w:rPr>
      </w:pPr>
    </w:p>
    <w:p w14:paraId="22CC719B" w14:textId="77777777" w:rsidR="00DB5BCC" w:rsidRPr="00E46430" w:rsidRDefault="00DB5BCC" w:rsidP="00DB5BCC">
      <w:pPr>
        <w:rPr>
          <w:rFonts w:ascii="Times New Roman" w:hAnsi="Times New Roman"/>
          <w:sz w:val="22"/>
          <w:szCs w:val="28"/>
        </w:rPr>
      </w:pPr>
    </w:p>
    <w:p w14:paraId="182F0A99" w14:textId="77777777" w:rsidR="00DB5BCC" w:rsidRPr="00E46430" w:rsidRDefault="00DB5BCC" w:rsidP="00DB5BCC">
      <w:pPr>
        <w:jc w:val="center"/>
        <w:rPr>
          <w:rFonts w:ascii="Times New Roman" w:hAnsi="Times New Roman"/>
          <w:b/>
          <w:bCs/>
          <w:sz w:val="22"/>
          <w:szCs w:val="28"/>
        </w:rPr>
      </w:pPr>
      <w:r w:rsidRPr="00E46430">
        <w:rPr>
          <w:rFonts w:ascii="Times New Roman" w:hAnsi="Times New Roman"/>
          <w:b/>
          <w:bCs/>
          <w:sz w:val="22"/>
          <w:szCs w:val="28"/>
        </w:rPr>
        <w:t>týmto čestne vyhlasujem, že</w:t>
      </w:r>
    </w:p>
    <w:p w14:paraId="5FB64767" w14:textId="77777777" w:rsidR="00DB5BCC" w:rsidRPr="00E46430" w:rsidRDefault="00DB5BCC" w:rsidP="00DB5BCC">
      <w:pPr>
        <w:rPr>
          <w:rFonts w:ascii="Times New Roman" w:hAnsi="Times New Roman"/>
          <w:sz w:val="22"/>
          <w:szCs w:val="28"/>
        </w:rPr>
      </w:pPr>
    </w:p>
    <w:p w14:paraId="6EDE209E" w14:textId="77777777" w:rsidR="00DB5BCC" w:rsidRPr="00E46430" w:rsidRDefault="00DB5BCC" w:rsidP="00DB5BCC">
      <w:pPr>
        <w:rPr>
          <w:rFonts w:ascii="Times New Roman" w:hAnsi="Times New Roman"/>
          <w:sz w:val="22"/>
          <w:szCs w:val="28"/>
        </w:rPr>
      </w:pPr>
      <w:r w:rsidRPr="00E46430">
        <w:rPr>
          <w:rFonts w:ascii="Times New Roman" w:eastAsia="Arial" w:hAnsi="Times New Roman"/>
          <w:b/>
          <w:iCs/>
          <w:noProof/>
          <w:sz w:val="28"/>
          <w:szCs w:val="28"/>
        </w:rPr>
        <mc:AlternateContent>
          <mc:Choice Requires="wps">
            <w:drawing>
              <wp:anchor distT="0" distB="0" distL="114300" distR="114300" simplePos="0" relativeHeight="251662336" behindDoc="0" locked="0" layoutInCell="1" allowOverlap="1" wp14:anchorId="2DBDDF9A" wp14:editId="6837D1C3">
                <wp:simplePos x="0" y="0"/>
                <wp:positionH relativeFrom="column">
                  <wp:posOffset>0</wp:posOffset>
                </wp:positionH>
                <wp:positionV relativeFrom="paragraph">
                  <wp:posOffset>10795</wp:posOffset>
                </wp:positionV>
                <wp:extent cx="123825" cy="104775"/>
                <wp:effectExtent l="5715" t="10795" r="13335" b="8255"/>
                <wp:wrapNone/>
                <wp:docPr id="421825336" name="Obdĺžni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04775"/>
                        </a:xfrm>
                        <a:prstGeom prst="rect">
                          <a:avLst/>
                        </a:prstGeom>
                        <a:solidFill>
                          <a:srgbClr val="FFFFFF"/>
                        </a:solidFill>
                        <a:ln w="9525">
                          <a:solidFill>
                            <a:srgbClr val="000000"/>
                          </a:solidFill>
                          <a:miter lim="800000"/>
                          <a:headEnd/>
                          <a:tailEnd/>
                        </a:ln>
                      </wps:spPr>
                      <wps:txbx>
                        <w:txbxContent>
                          <w:p w14:paraId="1124F3BA" w14:textId="77777777" w:rsidR="00DB5BCC" w:rsidRPr="00383A30" w:rsidRDefault="00DB5BCC" w:rsidP="00DB5B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DDF9A" id="_x0000_s1027" style="position:absolute;left:0;text-align:left;margin-left:0;margin-top:.85pt;width:9.75pt;height: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">
                <v:textbox>
                  <w:txbxContent>
                    <w:p w14:paraId="1124F3BA" w14:textId="77777777" w:rsidR="00DB5BCC" w:rsidRPr="00383A30" w:rsidRDefault="00DB5BCC" w:rsidP="00DB5BCC"/>
                  </w:txbxContent>
                </v:textbox>
              </v:rect>
            </w:pict>
          </mc:Fallback>
        </mc:AlternateContent>
      </w:r>
      <w:r w:rsidRPr="00E46430">
        <w:rPr>
          <w:rFonts w:ascii="Times New Roman" w:hAnsi="Times New Roman"/>
          <w:sz w:val="22"/>
          <w:szCs w:val="28"/>
        </w:rPr>
        <w:t xml:space="preserve">         neexistujú  iné osoby spĺňajúce nižšie uvedenú  definíciu resp. definíciu §32 ods.7 a 8 zákona o</w:t>
      </w:r>
    </w:p>
    <w:p w14:paraId="5A96444F" w14:textId="77777777" w:rsidR="00DB5BCC" w:rsidRPr="00E46430" w:rsidRDefault="00DB5BCC" w:rsidP="00DB5BCC">
      <w:pPr>
        <w:rPr>
          <w:rFonts w:ascii="Times New Roman" w:hAnsi="Times New Roman"/>
          <w:sz w:val="22"/>
          <w:szCs w:val="28"/>
        </w:rPr>
      </w:pPr>
      <w:r>
        <w:rPr>
          <w:rFonts w:ascii="Times New Roman" w:hAnsi="Times New Roman"/>
          <w:sz w:val="22"/>
          <w:szCs w:val="28"/>
        </w:rPr>
        <w:t xml:space="preserve">         </w:t>
      </w:r>
      <w:r w:rsidRPr="00E46430">
        <w:rPr>
          <w:rFonts w:ascii="Times New Roman" w:hAnsi="Times New Roman"/>
          <w:sz w:val="22"/>
          <w:szCs w:val="28"/>
        </w:rPr>
        <w:t>verejnom obstarávaní</w:t>
      </w:r>
    </w:p>
    <w:p w14:paraId="51C76EBA" w14:textId="77777777" w:rsidR="00DB5BCC" w:rsidRPr="00E46430" w:rsidRDefault="00DB5BCC" w:rsidP="00DB5BCC">
      <w:pPr>
        <w:rPr>
          <w:rFonts w:ascii="Times New Roman" w:hAnsi="Times New Roman"/>
          <w:sz w:val="22"/>
          <w:szCs w:val="28"/>
        </w:rPr>
      </w:pPr>
    </w:p>
    <w:p w14:paraId="6AEFC237" w14:textId="77777777" w:rsidR="00DB5BCC" w:rsidRPr="008B5053" w:rsidRDefault="00DB5BCC" w:rsidP="00DB5BCC">
      <w:pPr>
        <w:ind w:left="426"/>
        <w:rPr>
          <w:rFonts w:ascii="Times New Roman" w:hAnsi="Times New Roman"/>
          <w:sz w:val="22"/>
          <w:szCs w:val="28"/>
        </w:rPr>
      </w:pPr>
      <w:r w:rsidRPr="00E46430">
        <w:rPr>
          <w:rFonts w:ascii="Times New Roman" w:eastAsia="Arial" w:hAnsi="Times New Roman"/>
          <w:b/>
          <w:iCs/>
          <w:noProof/>
          <w:sz w:val="28"/>
          <w:szCs w:val="28"/>
        </w:rPr>
        <mc:AlternateContent>
          <mc:Choice Requires="wps">
            <w:drawing>
              <wp:anchor distT="0" distB="0" distL="114300" distR="114300" simplePos="0" relativeHeight="251663360" behindDoc="0" locked="0" layoutInCell="1" allowOverlap="1" wp14:anchorId="4077163C" wp14:editId="339CC0F5">
                <wp:simplePos x="0" y="0"/>
                <wp:positionH relativeFrom="column">
                  <wp:posOffset>0</wp:posOffset>
                </wp:positionH>
                <wp:positionV relativeFrom="paragraph">
                  <wp:posOffset>10795</wp:posOffset>
                </wp:positionV>
                <wp:extent cx="123825" cy="104775"/>
                <wp:effectExtent l="5715" t="10795" r="13335" b="8255"/>
                <wp:wrapNone/>
                <wp:docPr id="1053336626" name="Obdĺžni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04775"/>
                        </a:xfrm>
                        <a:prstGeom prst="rect">
                          <a:avLst/>
                        </a:prstGeom>
                        <a:solidFill>
                          <a:srgbClr val="FFFFFF"/>
                        </a:solidFill>
                        <a:ln w="9525">
                          <a:solidFill>
                            <a:srgbClr val="000000"/>
                          </a:solidFill>
                          <a:miter lim="800000"/>
                          <a:headEnd/>
                          <a:tailEnd/>
                        </a:ln>
                      </wps:spPr>
                      <wps:txbx>
                        <w:txbxContent>
                          <w:p w14:paraId="07E85CF8" w14:textId="77777777" w:rsidR="00DB5BCC" w:rsidRPr="00383A30" w:rsidRDefault="00DB5BCC" w:rsidP="00DB5B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7163C" id="_x0000_s1028" style="position:absolute;left:0;text-align:left;margin-left:0;margin-top:.85pt;width:9.7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">
                <v:textbox>
                  <w:txbxContent>
                    <w:p w14:paraId="07E85CF8" w14:textId="77777777" w:rsidR="00DB5BCC" w:rsidRPr="00383A30" w:rsidRDefault="00DB5BCC" w:rsidP="00DB5BCC"/>
                  </w:txbxContent>
                </v:textbox>
              </v:rect>
            </w:pict>
          </mc:Fallback>
        </mc:AlternateContent>
      </w:r>
      <w:r w:rsidRPr="00E46430">
        <w:rPr>
          <w:rFonts w:ascii="Times New Roman" w:hAnsi="Times New Roman"/>
          <w:sz w:val="22"/>
          <w:szCs w:val="28"/>
        </w:rPr>
        <w:t xml:space="preserve">  </w:t>
      </w:r>
      <w:r w:rsidRPr="008B5053">
        <w:rPr>
          <w:rFonts w:ascii="Times New Roman" w:hAnsi="Times New Roman"/>
          <w:sz w:val="22"/>
          <w:szCs w:val="28"/>
        </w:rPr>
        <w:t xml:space="preserve">nižšie uvedené osoby, ktoré majú právo konať' za uchádzača , majú  práva spojené s rozhodovaním  </w:t>
      </w:r>
    </w:p>
    <w:p w14:paraId="0AFAA05C" w14:textId="77777777" w:rsidR="00DB5BCC" w:rsidRPr="008B5053" w:rsidRDefault="00DB5BCC" w:rsidP="00DB5BCC">
      <w:pPr>
        <w:ind w:left="426"/>
        <w:rPr>
          <w:rFonts w:ascii="Times New Roman" w:hAnsi="Times New Roman"/>
          <w:sz w:val="22"/>
          <w:szCs w:val="28"/>
        </w:rPr>
      </w:pPr>
      <w:r w:rsidRPr="008B5053">
        <w:rPr>
          <w:rFonts w:ascii="Times New Roman" w:hAnsi="Times New Roman"/>
          <w:sz w:val="22"/>
          <w:szCs w:val="28"/>
        </w:rPr>
        <w:t xml:space="preserve">  alebo kontrolou v hospodárskom subjekte, resp. majú rozhodujúci vplyv na činnosť</w:t>
      </w:r>
      <w:r>
        <w:rPr>
          <w:rFonts w:ascii="Times New Roman" w:hAnsi="Times New Roman"/>
          <w:sz w:val="22"/>
          <w:szCs w:val="28"/>
        </w:rPr>
        <w:t xml:space="preserve"> </w:t>
      </w:r>
      <w:r w:rsidRPr="008B5053">
        <w:rPr>
          <w:rFonts w:ascii="Times New Roman" w:hAnsi="Times New Roman"/>
          <w:sz w:val="22"/>
          <w:szCs w:val="28"/>
        </w:rPr>
        <w:t xml:space="preserve">uchádzača,    </w:t>
      </w:r>
    </w:p>
    <w:p w14:paraId="4BE69DF2" w14:textId="77777777" w:rsidR="00DB5BCC" w:rsidRPr="008B5053" w:rsidRDefault="00DB5BCC" w:rsidP="00DB5BCC">
      <w:pPr>
        <w:ind w:left="426"/>
        <w:rPr>
          <w:rFonts w:ascii="Times New Roman" w:hAnsi="Times New Roman"/>
          <w:sz w:val="22"/>
          <w:szCs w:val="28"/>
        </w:rPr>
      </w:pPr>
      <w:r w:rsidRPr="008B5053">
        <w:rPr>
          <w:rFonts w:ascii="Times New Roman" w:hAnsi="Times New Roman"/>
          <w:sz w:val="22"/>
          <w:szCs w:val="28"/>
        </w:rPr>
        <w:t xml:space="preserve">  jeho strategické ciele alebo významné rozhodnutia prostredníctvom vlastníckeho práva, </w:t>
      </w:r>
    </w:p>
    <w:p w14:paraId="6946336A" w14:textId="77777777" w:rsidR="00DB5BCC" w:rsidRPr="008B5053" w:rsidRDefault="00DB5BCC" w:rsidP="00DB5BCC">
      <w:pPr>
        <w:ind w:left="426"/>
        <w:rPr>
          <w:rFonts w:ascii="Times New Roman" w:hAnsi="Times New Roman"/>
          <w:sz w:val="22"/>
          <w:szCs w:val="28"/>
        </w:rPr>
      </w:pPr>
      <w:r w:rsidRPr="008B5053">
        <w:rPr>
          <w:rFonts w:ascii="Times New Roman" w:hAnsi="Times New Roman"/>
          <w:sz w:val="22"/>
          <w:szCs w:val="28"/>
        </w:rPr>
        <w:t xml:space="preserve"> </w:t>
      </w:r>
      <w:r>
        <w:rPr>
          <w:rFonts w:ascii="Times New Roman" w:hAnsi="Times New Roman"/>
          <w:sz w:val="22"/>
          <w:szCs w:val="28"/>
        </w:rPr>
        <w:t xml:space="preserve"> </w:t>
      </w:r>
      <w:r w:rsidRPr="008B5053">
        <w:rPr>
          <w:rFonts w:ascii="Times New Roman" w:hAnsi="Times New Roman"/>
          <w:sz w:val="22"/>
          <w:szCs w:val="28"/>
        </w:rPr>
        <w:t xml:space="preserve">finančného podielu alebo pravidiel, ktorými sa hospodársky subjekt spravuje, pričom </w:t>
      </w:r>
    </w:p>
    <w:p w14:paraId="452F55EE" w14:textId="77777777" w:rsidR="00DB5BCC" w:rsidRPr="008B5053" w:rsidRDefault="00DB5BCC" w:rsidP="00DB5BCC">
      <w:pPr>
        <w:ind w:left="426"/>
        <w:rPr>
          <w:rFonts w:ascii="Times New Roman" w:hAnsi="Times New Roman"/>
          <w:sz w:val="22"/>
          <w:szCs w:val="28"/>
        </w:rPr>
      </w:pPr>
      <w:r w:rsidRPr="008B5053">
        <w:rPr>
          <w:rFonts w:ascii="Times New Roman" w:hAnsi="Times New Roman"/>
          <w:sz w:val="22"/>
          <w:szCs w:val="28"/>
        </w:rPr>
        <w:t xml:space="preserve"> </w:t>
      </w:r>
      <w:r>
        <w:rPr>
          <w:rFonts w:ascii="Times New Roman" w:hAnsi="Times New Roman"/>
          <w:sz w:val="22"/>
          <w:szCs w:val="28"/>
        </w:rPr>
        <w:t xml:space="preserve"> </w:t>
      </w:r>
      <w:r w:rsidRPr="008B5053">
        <w:rPr>
          <w:rFonts w:ascii="Times New Roman" w:hAnsi="Times New Roman"/>
          <w:sz w:val="22"/>
          <w:szCs w:val="28"/>
        </w:rPr>
        <w:t>rozhodujúcim vplyvom sa rozumie, ak táto osoba:</w:t>
      </w:r>
    </w:p>
    <w:p w14:paraId="44005EEE" w14:textId="77777777" w:rsidR="00DB5BCC" w:rsidRPr="00EF7788" w:rsidRDefault="00DB5BCC" w:rsidP="00DB5BCC">
      <w:pPr>
        <w:ind w:left="426"/>
        <w:rPr>
          <w:rFonts w:ascii="Times New Roman" w:hAnsi="Times New Roman"/>
          <w:i/>
          <w:iCs/>
          <w:sz w:val="22"/>
          <w:szCs w:val="28"/>
        </w:rPr>
      </w:pPr>
      <w:r w:rsidRPr="00EF7788">
        <w:rPr>
          <w:rFonts w:ascii="Times New Roman" w:hAnsi="Times New Roman"/>
          <w:i/>
          <w:iCs/>
          <w:sz w:val="22"/>
          <w:szCs w:val="28"/>
        </w:rPr>
        <w:t xml:space="preserve">  a) vlastní väčšinu akcii alebo väčšinový obchodný podiel u uchádzača alebo záujemcu,</w:t>
      </w:r>
    </w:p>
    <w:p w14:paraId="5D46B7A3" w14:textId="77777777" w:rsidR="00DB5BCC" w:rsidRPr="00EF7788" w:rsidRDefault="00DB5BCC" w:rsidP="00DB5BCC">
      <w:pPr>
        <w:ind w:left="426"/>
        <w:rPr>
          <w:rFonts w:ascii="Times New Roman" w:hAnsi="Times New Roman"/>
          <w:i/>
          <w:iCs/>
          <w:sz w:val="22"/>
          <w:szCs w:val="28"/>
        </w:rPr>
      </w:pPr>
      <w:r w:rsidRPr="00EF7788">
        <w:rPr>
          <w:rFonts w:ascii="Times New Roman" w:hAnsi="Times New Roman"/>
          <w:i/>
          <w:iCs/>
          <w:sz w:val="22"/>
          <w:szCs w:val="28"/>
        </w:rPr>
        <w:t xml:space="preserve">  b) má väčšinu hlasovacích práv u uchádzača  alebo záujemcu,</w:t>
      </w:r>
    </w:p>
    <w:p w14:paraId="7CFFC69F" w14:textId="77777777" w:rsidR="00DB5BCC" w:rsidRPr="00EF7788" w:rsidRDefault="00DB5BCC" w:rsidP="00DB5BCC">
      <w:pPr>
        <w:ind w:left="426"/>
        <w:rPr>
          <w:rFonts w:ascii="Times New Roman" w:hAnsi="Times New Roman"/>
          <w:i/>
          <w:iCs/>
          <w:sz w:val="22"/>
          <w:szCs w:val="28"/>
        </w:rPr>
      </w:pPr>
      <w:r w:rsidRPr="00EF7788">
        <w:rPr>
          <w:rFonts w:ascii="Times New Roman" w:hAnsi="Times New Roman"/>
          <w:i/>
          <w:iCs/>
          <w:sz w:val="22"/>
          <w:szCs w:val="28"/>
        </w:rPr>
        <w:t xml:space="preserve">  c) má právo vymenovávať' alebo odvolávať' väčšinu členov  Štatutárneho orgánu alebo dozorného</w:t>
      </w:r>
    </w:p>
    <w:p w14:paraId="7B73BCDE" w14:textId="77777777" w:rsidR="00DB5BCC" w:rsidRPr="00EF7788" w:rsidRDefault="00DB5BCC" w:rsidP="00DB5BCC">
      <w:pPr>
        <w:ind w:left="426"/>
        <w:rPr>
          <w:rFonts w:ascii="Times New Roman" w:hAnsi="Times New Roman"/>
          <w:i/>
          <w:iCs/>
          <w:sz w:val="22"/>
          <w:szCs w:val="28"/>
        </w:rPr>
      </w:pPr>
      <w:r w:rsidRPr="00EF7788">
        <w:rPr>
          <w:rFonts w:ascii="Times New Roman" w:hAnsi="Times New Roman"/>
          <w:i/>
          <w:iCs/>
          <w:sz w:val="22"/>
          <w:szCs w:val="28"/>
        </w:rPr>
        <w:t xml:space="preserve">  orgánu uchádzača alebo záujemcu alebo</w:t>
      </w:r>
    </w:p>
    <w:p w14:paraId="22217B46" w14:textId="77777777" w:rsidR="00DB5BCC" w:rsidRPr="00EF7788" w:rsidRDefault="00DB5BCC" w:rsidP="00DB5BCC">
      <w:pPr>
        <w:ind w:left="426"/>
        <w:rPr>
          <w:rFonts w:ascii="Times New Roman" w:hAnsi="Times New Roman"/>
          <w:i/>
          <w:iCs/>
          <w:sz w:val="22"/>
          <w:szCs w:val="28"/>
        </w:rPr>
      </w:pPr>
      <w:r w:rsidRPr="00EF7788">
        <w:rPr>
          <w:rFonts w:ascii="Times New Roman" w:hAnsi="Times New Roman"/>
          <w:i/>
          <w:iCs/>
          <w:sz w:val="22"/>
          <w:szCs w:val="28"/>
        </w:rPr>
        <w:lastRenderedPageBreak/>
        <w:t xml:space="preserve">  d) má právo vykonávať  rozhodujúci vplyv na základe  dohody uzavretej s uchádzačom  alebo</w:t>
      </w:r>
    </w:p>
    <w:p w14:paraId="7982F22F" w14:textId="77777777" w:rsidR="00DB5BCC" w:rsidRPr="00EF7788" w:rsidRDefault="00DB5BCC" w:rsidP="00DB5BCC">
      <w:pPr>
        <w:ind w:left="426"/>
        <w:rPr>
          <w:rFonts w:ascii="Times New Roman" w:hAnsi="Times New Roman"/>
          <w:i/>
          <w:iCs/>
          <w:sz w:val="22"/>
          <w:szCs w:val="28"/>
        </w:rPr>
      </w:pPr>
      <w:r w:rsidRPr="00EF7788">
        <w:rPr>
          <w:rFonts w:ascii="Times New Roman" w:hAnsi="Times New Roman"/>
          <w:i/>
          <w:iCs/>
          <w:sz w:val="22"/>
          <w:szCs w:val="28"/>
        </w:rPr>
        <w:t xml:space="preserve">  záujemcom alebo na základe spoločenskej zmluvy, zakladateľskej listiny alebo stanov, ak to</w:t>
      </w:r>
    </w:p>
    <w:p w14:paraId="2F91F966" w14:textId="77777777" w:rsidR="00DB5BCC" w:rsidRPr="00EF7788" w:rsidRDefault="00DB5BCC" w:rsidP="00DB5BCC">
      <w:pPr>
        <w:ind w:left="426"/>
        <w:rPr>
          <w:rFonts w:ascii="Times New Roman" w:hAnsi="Times New Roman"/>
          <w:i/>
          <w:iCs/>
          <w:sz w:val="22"/>
          <w:szCs w:val="28"/>
        </w:rPr>
      </w:pPr>
      <w:r w:rsidRPr="00EF7788">
        <w:rPr>
          <w:rFonts w:ascii="Times New Roman" w:hAnsi="Times New Roman"/>
          <w:i/>
          <w:iCs/>
          <w:sz w:val="22"/>
          <w:szCs w:val="28"/>
        </w:rPr>
        <w:t xml:space="preserve">  umožňuje právo štátu, ktorými sa táto osoba riadi,</w:t>
      </w:r>
    </w:p>
    <w:p w14:paraId="0E198F81" w14:textId="77777777" w:rsidR="00DB5BCC" w:rsidRPr="00E46430" w:rsidRDefault="00DB5BCC" w:rsidP="00DB5BCC">
      <w:pPr>
        <w:ind w:left="284" w:firstLine="142"/>
        <w:rPr>
          <w:rFonts w:ascii="Times New Roman" w:hAnsi="Times New Roman"/>
          <w:sz w:val="22"/>
          <w:szCs w:val="28"/>
        </w:rPr>
      </w:pPr>
    </w:p>
    <w:p w14:paraId="05A30C5A" w14:textId="77777777" w:rsidR="00DB5BCC" w:rsidRDefault="00DB5BCC" w:rsidP="00DB5BCC">
      <w:pPr>
        <w:rPr>
          <w:rFonts w:ascii="Times New Roman" w:hAnsi="Times New Roman"/>
          <w:sz w:val="22"/>
          <w:szCs w:val="28"/>
        </w:rPr>
      </w:pPr>
    </w:p>
    <w:p w14:paraId="5B1D8CEB" w14:textId="77777777" w:rsidR="00DB5BCC" w:rsidRDefault="00DB5BCC" w:rsidP="00DB5BCC">
      <w:pPr>
        <w:rPr>
          <w:rFonts w:ascii="Times New Roman" w:hAnsi="Times New Roman"/>
          <w:sz w:val="22"/>
          <w:szCs w:val="28"/>
        </w:rPr>
      </w:pPr>
    </w:p>
    <w:p w14:paraId="17B4045E" w14:textId="77777777" w:rsidR="00DB5BCC" w:rsidRDefault="00DB5BCC" w:rsidP="00DB5BCC">
      <w:pPr>
        <w:rPr>
          <w:rFonts w:ascii="Times New Roman" w:hAnsi="Times New Roman"/>
          <w:sz w:val="22"/>
          <w:szCs w:val="28"/>
        </w:rPr>
      </w:pPr>
    </w:p>
    <w:p w14:paraId="70183A53" w14:textId="77777777" w:rsidR="00DB5BCC" w:rsidRDefault="00DB5BCC" w:rsidP="00DB5BCC">
      <w:pPr>
        <w:rPr>
          <w:rFonts w:ascii="Times New Roman" w:hAnsi="Times New Roman"/>
          <w:sz w:val="22"/>
          <w:szCs w:val="28"/>
        </w:rPr>
      </w:pPr>
    </w:p>
    <w:p w14:paraId="6C827A7C" w14:textId="77777777" w:rsidR="00DB5BCC" w:rsidRDefault="00DB5BCC" w:rsidP="00DB5BCC">
      <w:r w:rsidRPr="008B5053">
        <w:rPr>
          <w:rFonts w:ascii="Times New Roman" w:hAnsi="Times New Roman"/>
          <w:b/>
          <w:bCs/>
          <w:sz w:val="22"/>
          <w:szCs w:val="28"/>
        </w:rPr>
        <w:t>neboli právoplatne odsúdení za trestný čin</w:t>
      </w:r>
      <w:r w:rsidRPr="008B5053">
        <w:rPr>
          <w:rFonts w:ascii="Times New Roman" w:hAnsi="Times New Roman"/>
          <w:sz w:val="22"/>
          <w:szCs w:val="28"/>
        </w:rPr>
        <w:t xml:space="preserve"> korupcie, </w:t>
      </w:r>
      <w:r>
        <w:rPr>
          <w:rFonts w:ascii="Times New Roman" w:hAnsi="Times New Roman"/>
          <w:sz w:val="22"/>
          <w:szCs w:val="28"/>
        </w:rPr>
        <w:t xml:space="preserve">trestný čin poškodzovania finančných záujmov </w:t>
      </w:r>
      <w:r w:rsidRPr="008B5053">
        <w:rPr>
          <w:rFonts w:ascii="Times New Roman" w:hAnsi="Times New Roman"/>
          <w:sz w:val="22"/>
          <w:szCs w:val="28"/>
        </w:rPr>
        <w:t>Eur</w:t>
      </w:r>
      <w:r>
        <w:rPr>
          <w:rFonts w:ascii="Times New Roman" w:hAnsi="Times New Roman"/>
          <w:sz w:val="22"/>
          <w:szCs w:val="28"/>
        </w:rPr>
        <w:t>ó</w:t>
      </w:r>
      <w:r w:rsidRPr="008B5053">
        <w:rPr>
          <w:rFonts w:ascii="Times New Roman" w:hAnsi="Times New Roman"/>
          <w:sz w:val="22"/>
          <w:szCs w:val="28"/>
        </w:rPr>
        <w:t xml:space="preserve">pskych spoločenstiev, trestný </w:t>
      </w:r>
      <w:r>
        <w:rPr>
          <w:rFonts w:ascii="Times New Roman" w:hAnsi="Times New Roman"/>
          <w:sz w:val="22"/>
          <w:szCs w:val="28"/>
        </w:rPr>
        <w:t>č</w:t>
      </w:r>
      <w:r w:rsidRPr="008B5053">
        <w:rPr>
          <w:rFonts w:ascii="Times New Roman" w:hAnsi="Times New Roman"/>
          <w:sz w:val="22"/>
          <w:szCs w:val="28"/>
        </w:rPr>
        <w:t xml:space="preserve">in </w:t>
      </w:r>
      <w:r>
        <w:rPr>
          <w:rFonts w:ascii="Times New Roman" w:hAnsi="Times New Roman"/>
          <w:sz w:val="22"/>
          <w:szCs w:val="28"/>
        </w:rPr>
        <w:t xml:space="preserve">legalizácie príjmu z trestnej činnosti, trestný čin založenia, zosnovania a podporovania zločineckej skupiny, trestný čin založenia, zosnovania alebo podporovania teroristickej skupiny, </w:t>
      </w:r>
      <w:r w:rsidRPr="008B5053">
        <w:rPr>
          <w:rFonts w:ascii="Times New Roman" w:hAnsi="Times New Roman"/>
          <w:sz w:val="22"/>
          <w:szCs w:val="28"/>
        </w:rPr>
        <w:t xml:space="preserve">trestný </w:t>
      </w:r>
      <w:r>
        <w:rPr>
          <w:rFonts w:ascii="Times New Roman" w:hAnsi="Times New Roman"/>
          <w:sz w:val="22"/>
          <w:szCs w:val="28"/>
        </w:rPr>
        <w:t>č</w:t>
      </w:r>
      <w:r w:rsidRPr="008B5053">
        <w:rPr>
          <w:rFonts w:ascii="Times New Roman" w:hAnsi="Times New Roman"/>
          <w:sz w:val="22"/>
          <w:szCs w:val="28"/>
        </w:rPr>
        <w:t>in</w:t>
      </w:r>
      <w:r>
        <w:rPr>
          <w:rFonts w:ascii="Times New Roman" w:hAnsi="Times New Roman"/>
          <w:sz w:val="22"/>
          <w:szCs w:val="28"/>
        </w:rPr>
        <w:t xml:space="preserve"> terorizmu  a niektorých foriem účasti na terorizme, </w:t>
      </w:r>
      <w:r w:rsidRPr="008B5053">
        <w:rPr>
          <w:rFonts w:ascii="Times New Roman" w:hAnsi="Times New Roman"/>
          <w:sz w:val="22"/>
          <w:szCs w:val="28"/>
        </w:rPr>
        <w:t xml:space="preserve">trestný </w:t>
      </w:r>
      <w:r>
        <w:rPr>
          <w:rFonts w:ascii="Times New Roman" w:hAnsi="Times New Roman"/>
          <w:sz w:val="22"/>
          <w:szCs w:val="28"/>
        </w:rPr>
        <w:t>č</w:t>
      </w:r>
      <w:r w:rsidRPr="008B5053">
        <w:rPr>
          <w:rFonts w:ascii="Times New Roman" w:hAnsi="Times New Roman"/>
          <w:sz w:val="22"/>
          <w:szCs w:val="28"/>
        </w:rPr>
        <w:t>in</w:t>
      </w:r>
      <w:r>
        <w:rPr>
          <w:rFonts w:ascii="Times New Roman" w:hAnsi="Times New Roman"/>
          <w:sz w:val="22"/>
          <w:szCs w:val="28"/>
        </w:rPr>
        <w:t xml:space="preserve"> obchodovania s ľuďmi, </w:t>
      </w:r>
      <w:r w:rsidRPr="008B5053">
        <w:rPr>
          <w:rFonts w:ascii="Times New Roman" w:hAnsi="Times New Roman"/>
          <w:sz w:val="22"/>
          <w:szCs w:val="28"/>
        </w:rPr>
        <w:t xml:space="preserve">trestný </w:t>
      </w:r>
      <w:r>
        <w:rPr>
          <w:rFonts w:ascii="Times New Roman" w:hAnsi="Times New Roman"/>
          <w:sz w:val="22"/>
          <w:szCs w:val="28"/>
        </w:rPr>
        <w:t>č</w:t>
      </w:r>
      <w:r w:rsidRPr="008B5053">
        <w:rPr>
          <w:rFonts w:ascii="Times New Roman" w:hAnsi="Times New Roman"/>
          <w:sz w:val="22"/>
          <w:szCs w:val="28"/>
        </w:rPr>
        <w:t>in</w:t>
      </w:r>
      <w:r>
        <w:rPr>
          <w:rFonts w:ascii="Times New Roman" w:hAnsi="Times New Roman"/>
          <w:sz w:val="22"/>
          <w:szCs w:val="28"/>
        </w:rPr>
        <w:t xml:space="preserve">, ktorého skutková podstata súvisí s podnikaním alebo </w:t>
      </w:r>
      <w:r w:rsidRPr="008B5053">
        <w:rPr>
          <w:rFonts w:ascii="Times New Roman" w:hAnsi="Times New Roman"/>
          <w:sz w:val="22"/>
          <w:szCs w:val="28"/>
        </w:rPr>
        <w:t xml:space="preserve">trestný </w:t>
      </w:r>
      <w:r>
        <w:rPr>
          <w:rFonts w:ascii="Times New Roman" w:hAnsi="Times New Roman"/>
          <w:sz w:val="22"/>
          <w:szCs w:val="28"/>
        </w:rPr>
        <w:t>č</w:t>
      </w:r>
      <w:r w:rsidRPr="008B5053">
        <w:rPr>
          <w:rFonts w:ascii="Times New Roman" w:hAnsi="Times New Roman"/>
          <w:sz w:val="22"/>
          <w:szCs w:val="28"/>
        </w:rPr>
        <w:t>in</w:t>
      </w:r>
      <w:r>
        <w:rPr>
          <w:rFonts w:ascii="Times New Roman" w:hAnsi="Times New Roman"/>
          <w:sz w:val="22"/>
          <w:szCs w:val="28"/>
        </w:rPr>
        <w:t xml:space="preserve"> machinácie pri verejnom obstarávaní a verejnej dražbe. </w:t>
      </w:r>
    </w:p>
    <w:p w14:paraId="64A1DC75" w14:textId="77777777" w:rsidR="00DB5BCC" w:rsidRDefault="00DB5BCC" w:rsidP="00DB5BCC">
      <w:pPr>
        <w:rPr>
          <w:rFonts w:ascii="Times New Roman" w:hAnsi="Times New Roman"/>
          <w:sz w:val="22"/>
          <w:szCs w:val="28"/>
        </w:rPr>
      </w:pPr>
    </w:p>
    <w:p w14:paraId="3093669F" w14:textId="77777777" w:rsidR="00DB5BCC" w:rsidRPr="00EF7788" w:rsidRDefault="00DB5BCC" w:rsidP="00DB5BCC">
      <w:pPr>
        <w:rPr>
          <w:rFonts w:ascii="Times New Roman" w:hAnsi="Times New Roman"/>
          <w:b/>
          <w:bCs/>
          <w:sz w:val="22"/>
          <w:szCs w:val="28"/>
        </w:rPr>
      </w:pPr>
      <w:r w:rsidRPr="00EF7788">
        <w:rPr>
          <w:rFonts w:ascii="Times New Roman" w:hAnsi="Times New Roman"/>
          <w:b/>
          <w:bCs/>
          <w:sz w:val="22"/>
          <w:szCs w:val="28"/>
        </w:rPr>
        <w:t>Zoznam osôb uchádzača spĺňajúcich  podmienky podľa</w:t>
      </w:r>
      <w:r>
        <w:rPr>
          <w:rFonts w:ascii="Times New Roman" w:hAnsi="Times New Roman"/>
          <w:b/>
          <w:bCs/>
          <w:sz w:val="22"/>
          <w:szCs w:val="28"/>
        </w:rPr>
        <w:t xml:space="preserve"> §</w:t>
      </w:r>
      <w:r w:rsidRPr="00EF7788">
        <w:rPr>
          <w:rFonts w:ascii="Times New Roman" w:hAnsi="Times New Roman"/>
          <w:b/>
          <w:bCs/>
          <w:sz w:val="22"/>
          <w:szCs w:val="28"/>
        </w:rPr>
        <w:t xml:space="preserve"> 32 ods. 7 a 8 ZVO:</w:t>
      </w:r>
    </w:p>
    <w:p w14:paraId="21D4ADBE" w14:textId="77777777" w:rsidR="00DB5BCC" w:rsidRDefault="00DB5BCC" w:rsidP="00DB5BCC">
      <w:pPr>
        <w:rPr>
          <w:rFonts w:ascii="Times New Roman" w:hAnsi="Times New Roman"/>
          <w:sz w:val="22"/>
          <w:szCs w:val="28"/>
        </w:rPr>
      </w:pPr>
    </w:p>
    <w:p w14:paraId="771A0C8A" w14:textId="77777777" w:rsidR="00DB5BCC" w:rsidRPr="00E46430" w:rsidRDefault="00DB5BCC" w:rsidP="00DB5BCC">
      <w:pPr>
        <w:rPr>
          <w:rFonts w:ascii="Times New Roman" w:hAnsi="Times New Roman"/>
          <w:sz w:val="22"/>
          <w:szCs w:val="28"/>
        </w:rPr>
      </w:pPr>
    </w:p>
    <w:tbl>
      <w:tblPr>
        <w:tblStyle w:val="Mriekatabuky"/>
        <w:tblW w:w="9067" w:type="dxa"/>
        <w:tblLook w:val="04A0" w:firstRow="1" w:lastRow="0" w:firstColumn="1" w:lastColumn="0" w:noHBand="0" w:noVBand="1"/>
      </w:tblPr>
      <w:tblGrid>
        <w:gridCol w:w="2265"/>
        <w:gridCol w:w="2265"/>
        <w:gridCol w:w="4537"/>
      </w:tblGrid>
      <w:tr w:rsidR="00DB5BCC" w:rsidRPr="00875533" w14:paraId="0F099DB7" w14:textId="77777777" w:rsidTr="002665A7">
        <w:tc>
          <w:tcPr>
            <w:tcW w:w="2265" w:type="dxa"/>
            <w:shd w:val="clear" w:color="auto" w:fill="D9D9D9" w:themeFill="background1" w:themeFillShade="D9"/>
          </w:tcPr>
          <w:p w14:paraId="3D600504" w14:textId="77777777" w:rsidR="00DB5BCC" w:rsidRDefault="00DB5BCC" w:rsidP="002665A7">
            <w:pPr>
              <w:rPr>
                <w:rFonts w:ascii="Times New Roman" w:hAnsi="Times New Roman"/>
                <w:b/>
                <w:bCs/>
                <w:sz w:val="22"/>
                <w:szCs w:val="28"/>
              </w:rPr>
            </w:pPr>
            <w:r w:rsidRPr="00875533">
              <w:rPr>
                <w:rFonts w:ascii="Times New Roman" w:hAnsi="Times New Roman"/>
                <w:b/>
                <w:bCs/>
                <w:sz w:val="22"/>
                <w:szCs w:val="28"/>
              </w:rPr>
              <w:t xml:space="preserve">   </w:t>
            </w:r>
            <w:proofErr w:type="spellStart"/>
            <w:r w:rsidRPr="00875533">
              <w:rPr>
                <w:rFonts w:ascii="Times New Roman" w:hAnsi="Times New Roman"/>
                <w:b/>
                <w:bCs/>
                <w:sz w:val="22"/>
                <w:szCs w:val="28"/>
              </w:rPr>
              <w:t>Titl</w:t>
            </w:r>
            <w:proofErr w:type="spellEnd"/>
            <w:r w:rsidRPr="00875533">
              <w:rPr>
                <w:rFonts w:ascii="Times New Roman" w:hAnsi="Times New Roman"/>
                <w:b/>
                <w:bCs/>
                <w:sz w:val="22"/>
                <w:szCs w:val="28"/>
              </w:rPr>
              <w:t>.</w:t>
            </w:r>
          </w:p>
          <w:p w14:paraId="27AD4019" w14:textId="77777777" w:rsidR="00DB5BCC" w:rsidRPr="00875533" w:rsidRDefault="00DB5BCC" w:rsidP="002665A7">
            <w:pPr>
              <w:rPr>
                <w:rFonts w:ascii="Times New Roman" w:hAnsi="Times New Roman"/>
                <w:b/>
                <w:bCs/>
                <w:sz w:val="22"/>
                <w:szCs w:val="28"/>
              </w:rPr>
            </w:pPr>
          </w:p>
        </w:tc>
        <w:tc>
          <w:tcPr>
            <w:tcW w:w="2265" w:type="dxa"/>
            <w:shd w:val="clear" w:color="auto" w:fill="D9D9D9" w:themeFill="background1" w:themeFillShade="D9"/>
          </w:tcPr>
          <w:p w14:paraId="3C80CA29" w14:textId="77777777" w:rsidR="00DB5BCC" w:rsidRPr="00875533" w:rsidRDefault="00DB5BCC" w:rsidP="002665A7">
            <w:pPr>
              <w:rPr>
                <w:rFonts w:ascii="Times New Roman" w:hAnsi="Times New Roman"/>
                <w:b/>
                <w:bCs/>
                <w:sz w:val="22"/>
                <w:szCs w:val="28"/>
              </w:rPr>
            </w:pPr>
            <w:r w:rsidRPr="00875533">
              <w:rPr>
                <w:rFonts w:ascii="Times New Roman" w:hAnsi="Times New Roman"/>
                <w:b/>
                <w:bCs/>
                <w:sz w:val="22"/>
                <w:szCs w:val="28"/>
              </w:rPr>
              <w:t>Meno</w:t>
            </w:r>
          </w:p>
        </w:tc>
        <w:tc>
          <w:tcPr>
            <w:tcW w:w="4537" w:type="dxa"/>
            <w:shd w:val="clear" w:color="auto" w:fill="D9D9D9" w:themeFill="background1" w:themeFillShade="D9"/>
          </w:tcPr>
          <w:p w14:paraId="33D860E2" w14:textId="77777777" w:rsidR="00DB5BCC" w:rsidRPr="00875533" w:rsidRDefault="00DB5BCC" w:rsidP="002665A7">
            <w:pPr>
              <w:rPr>
                <w:rFonts w:ascii="Times New Roman" w:hAnsi="Times New Roman"/>
                <w:b/>
                <w:bCs/>
                <w:sz w:val="22"/>
                <w:szCs w:val="28"/>
              </w:rPr>
            </w:pPr>
            <w:proofErr w:type="spellStart"/>
            <w:r w:rsidRPr="00875533">
              <w:rPr>
                <w:rFonts w:ascii="Times New Roman" w:hAnsi="Times New Roman"/>
                <w:b/>
                <w:bCs/>
                <w:sz w:val="22"/>
                <w:szCs w:val="28"/>
              </w:rPr>
              <w:t>Priezvisko</w:t>
            </w:r>
            <w:proofErr w:type="spellEnd"/>
          </w:p>
        </w:tc>
      </w:tr>
      <w:tr w:rsidR="00DB5BCC" w14:paraId="6EF26E90" w14:textId="77777777" w:rsidTr="002665A7">
        <w:tc>
          <w:tcPr>
            <w:tcW w:w="2265" w:type="dxa"/>
          </w:tcPr>
          <w:p w14:paraId="7EF42043" w14:textId="77777777" w:rsidR="00DB5BCC" w:rsidRDefault="00DB5BCC" w:rsidP="002665A7"/>
          <w:p w14:paraId="76869FAD" w14:textId="77777777" w:rsidR="00DB5BCC" w:rsidRDefault="00DB5BCC" w:rsidP="002665A7"/>
        </w:tc>
        <w:tc>
          <w:tcPr>
            <w:tcW w:w="2265" w:type="dxa"/>
          </w:tcPr>
          <w:p w14:paraId="25A89B12" w14:textId="77777777" w:rsidR="00DB5BCC" w:rsidRDefault="00DB5BCC" w:rsidP="002665A7"/>
        </w:tc>
        <w:tc>
          <w:tcPr>
            <w:tcW w:w="4537" w:type="dxa"/>
          </w:tcPr>
          <w:p w14:paraId="5051D8AE" w14:textId="77777777" w:rsidR="00DB5BCC" w:rsidRDefault="00DB5BCC" w:rsidP="002665A7"/>
        </w:tc>
      </w:tr>
      <w:tr w:rsidR="00DB5BCC" w14:paraId="7FD68F5B" w14:textId="77777777" w:rsidTr="002665A7">
        <w:tc>
          <w:tcPr>
            <w:tcW w:w="2265" w:type="dxa"/>
          </w:tcPr>
          <w:p w14:paraId="658884F8" w14:textId="77777777" w:rsidR="00DB5BCC" w:rsidRDefault="00DB5BCC" w:rsidP="002665A7"/>
          <w:p w14:paraId="41620545" w14:textId="77777777" w:rsidR="00DB5BCC" w:rsidRDefault="00DB5BCC" w:rsidP="002665A7"/>
        </w:tc>
        <w:tc>
          <w:tcPr>
            <w:tcW w:w="2265" w:type="dxa"/>
          </w:tcPr>
          <w:p w14:paraId="68710679" w14:textId="77777777" w:rsidR="00DB5BCC" w:rsidRDefault="00DB5BCC" w:rsidP="002665A7"/>
        </w:tc>
        <w:tc>
          <w:tcPr>
            <w:tcW w:w="4537" w:type="dxa"/>
          </w:tcPr>
          <w:p w14:paraId="53124B10" w14:textId="77777777" w:rsidR="00DB5BCC" w:rsidRDefault="00DB5BCC" w:rsidP="002665A7"/>
        </w:tc>
      </w:tr>
    </w:tbl>
    <w:p w14:paraId="6546A180" w14:textId="77777777" w:rsidR="00DB5BCC" w:rsidRDefault="00DB5BCC" w:rsidP="00DB5BCC"/>
    <w:p w14:paraId="61AE86B0" w14:textId="77777777" w:rsidR="00DB5BCC" w:rsidRDefault="00DB5BCC" w:rsidP="00DB5BCC"/>
    <w:p w14:paraId="7F71E9F2" w14:textId="77777777" w:rsidR="00DB5BCC" w:rsidRPr="00875533" w:rsidRDefault="00DB5BCC" w:rsidP="00DB5BCC">
      <w:pPr>
        <w:rPr>
          <w:rFonts w:ascii="Times New Roman" w:hAnsi="Times New Roman"/>
          <w:b/>
          <w:bCs/>
          <w:sz w:val="22"/>
          <w:szCs w:val="28"/>
        </w:rPr>
      </w:pPr>
      <w:r w:rsidRPr="00875533">
        <w:rPr>
          <w:rFonts w:ascii="Times New Roman" w:hAnsi="Times New Roman"/>
          <w:b/>
          <w:bCs/>
          <w:sz w:val="22"/>
          <w:szCs w:val="28"/>
        </w:rPr>
        <w:t>Pozn.:</w:t>
      </w:r>
    </w:p>
    <w:p w14:paraId="5028EB37" w14:textId="77777777" w:rsidR="00DB5BCC" w:rsidRPr="00740354" w:rsidRDefault="00DB5BCC" w:rsidP="00DB5BCC">
      <w:pPr>
        <w:rPr>
          <w:rFonts w:ascii="Times New Roman" w:hAnsi="Times New Roman"/>
          <w:b/>
          <w:bCs/>
          <w:sz w:val="22"/>
          <w:szCs w:val="28"/>
        </w:rPr>
      </w:pPr>
      <w:r w:rsidRPr="00740354">
        <w:rPr>
          <w:rFonts w:ascii="Times New Roman" w:hAnsi="Times New Roman"/>
          <w:b/>
          <w:bCs/>
          <w:sz w:val="22"/>
          <w:szCs w:val="28"/>
        </w:rPr>
        <w:t>V prípade, ak u uchádzača neexistujú iné osoby spĺňajúce vyššie uvedenú  definíciu resp. definíciu</w:t>
      </w:r>
    </w:p>
    <w:p w14:paraId="4CD47206" w14:textId="77777777" w:rsidR="00DB5BCC" w:rsidRPr="00875533" w:rsidRDefault="00DB5BCC" w:rsidP="00DB5BCC">
      <w:pPr>
        <w:rPr>
          <w:rFonts w:ascii="Times New Roman" w:hAnsi="Times New Roman"/>
          <w:sz w:val="22"/>
          <w:szCs w:val="28"/>
        </w:rPr>
      </w:pPr>
      <w:r w:rsidRPr="00740354">
        <w:rPr>
          <w:rFonts w:ascii="Times New Roman" w:hAnsi="Times New Roman"/>
          <w:b/>
          <w:bCs/>
          <w:sz w:val="22"/>
          <w:szCs w:val="28"/>
        </w:rPr>
        <w:t>§ 32 ods. 7 a 8 zákona o verejnom obstarávaní, uchádzač nevyplní údaje o tejto/týchto  oso</w:t>
      </w:r>
      <w:r>
        <w:rPr>
          <w:rFonts w:ascii="Times New Roman" w:hAnsi="Times New Roman"/>
          <w:b/>
          <w:bCs/>
          <w:sz w:val="22"/>
          <w:szCs w:val="28"/>
        </w:rPr>
        <w:t>be</w:t>
      </w:r>
      <w:r w:rsidRPr="00740354">
        <w:rPr>
          <w:rFonts w:ascii="Times New Roman" w:hAnsi="Times New Roman"/>
          <w:b/>
          <w:bCs/>
          <w:sz w:val="22"/>
          <w:szCs w:val="28"/>
        </w:rPr>
        <w:t>/osob</w:t>
      </w:r>
      <w:r>
        <w:rPr>
          <w:rFonts w:ascii="Times New Roman" w:hAnsi="Times New Roman"/>
          <w:b/>
          <w:bCs/>
          <w:sz w:val="22"/>
          <w:szCs w:val="28"/>
        </w:rPr>
        <w:t>ách</w:t>
      </w:r>
      <w:r w:rsidRPr="00740354">
        <w:rPr>
          <w:rFonts w:ascii="Times New Roman" w:hAnsi="Times New Roman"/>
          <w:b/>
          <w:bCs/>
          <w:sz w:val="22"/>
          <w:szCs w:val="28"/>
        </w:rPr>
        <w:t xml:space="preserve"> a čestné vyhlásenie predloží s nevyplneným ( prázdnym )  Zoznamom  osôb spĺňajúcich podmienky podľa § 32 ods.7 a 8 ZVO</w:t>
      </w:r>
      <w:r w:rsidRPr="00875533">
        <w:rPr>
          <w:rFonts w:ascii="Times New Roman" w:hAnsi="Times New Roman"/>
          <w:sz w:val="22"/>
          <w:szCs w:val="28"/>
        </w:rPr>
        <w:t>.</w:t>
      </w:r>
    </w:p>
    <w:p w14:paraId="0D27303E" w14:textId="77777777" w:rsidR="00DB5BCC" w:rsidRDefault="00DB5BCC" w:rsidP="00DB5BCC">
      <w:pPr>
        <w:rPr>
          <w:rFonts w:ascii="Times New Roman" w:hAnsi="Times New Roman"/>
          <w:sz w:val="22"/>
          <w:szCs w:val="28"/>
        </w:rPr>
      </w:pPr>
    </w:p>
    <w:p w14:paraId="337268C1" w14:textId="77777777" w:rsidR="00DB5BCC" w:rsidRPr="00875533" w:rsidRDefault="00DB5BCC" w:rsidP="00DB5BCC">
      <w:pPr>
        <w:rPr>
          <w:rFonts w:ascii="Times New Roman" w:hAnsi="Times New Roman"/>
          <w:sz w:val="22"/>
          <w:szCs w:val="28"/>
        </w:rPr>
      </w:pPr>
      <w:r w:rsidRPr="00875533">
        <w:rPr>
          <w:rFonts w:ascii="Times New Roman" w:hAnsi="Times New Roman"/>
          <w:sz w:val="22"/>
          <w:szCs w:val="28"/>
        </w:rPr>
        <w:t xml:space="preserve">Vyhlasujem, </w:t>
      </w:r>
      <w:r>
        <w:rPr>
          <w:rFonts w:ascii="Times New Roman" w:hAnsi="Times New Roman"/>
          <w:sz w:val="22"/>
          <w:szCs w:val="28"/>
        </w:rPr>
        <w:t>ž</w:t>
      </w:r>
      <w:r w:rsidRPr="00875533">
        <w:rPr>
          <w:rFonts w:ascii="Times New Roman" w:hAnsi="Times New Roman"/>
          <w:sz w:val="22"/>
          <w:szCs w:val="28"/>
        </w:rPr>
        <w:t>e som si vedomý pr</w:t>
      </w:r>
      <w:r>
        <w:rPr>
          <w:rFonts w:ascii="Times New Roman" w:hAnsi="Times New Roman"/>
          <w:sz w:val="22"/>
          <w:szCs w:val="28"/>
        </w:rPr>
        <w:t>á</w:t>
      </w:r>
      <w:r w:rsidRPr="00875533">
        <w:rPr>
          <w:rFonts w:ascii="Times New Roman" w:hAnsi="Times New Roman"/>
          <w:sz w:val="22"/>
          <w:szCs w:val="28"/>
        </w:rPr>
        <w:t>vnych n</w:t>
      </w:r>
      <w:r>
        <w:rPr>
          <w:rFonts w:ascii="Times New Roman" w:hAnsi="Times New Roman"/>
          <w:sz w:val="22"/>
          <w:szCs w:val="28"/>
        </w:rPr>
        <w:t xml:space="preserve">ásledkov </w:t>
      </w:r>
      <w:r w:rsidRPr="00875533">
        <w:rPr>
          <w:rFonts w:ascii="Times New Roman" w:hAnsi="Times New Roman"/>
          <w:sz w:val="22"/>
          <w:szCs w:val="28"/>
        </w:rPr>
        <w:t>uvedenia nepravdivých informácii v tomto vyhl</w:t>
      </w:r>
      <w:r>
        <w:rPr>
          <w:rFonts w:ascii="Times New Roman" w:hAnsi="Times New Roman"/>
          <w:sz w:val="22"/>
          <w:szCs w:val="28"/>
        </w:rPr>
        <w:t>á</w:t>
      </w:r>
      <w:r w:rsidRPr="00875533">
        <w:rPr>
          <w:rFonts w:ascii="Times New Roman" w:hAnsi="Times New Roman"/>
          <w:sz w:val="22"/>
          <w:szCs w:val="28"/>
        </w:rPr>
        <w:t>sení.</w:t>
      </w:r>
    </w:p>
    <w:p w14:paraId="472990B9" w14:textId="77777777" w:rsidR="00DB5BCC" w:rsidRDefault="00DB5BCC" w:rsidP="00DB5BCC">
      <w:pPr>
        <w:rPr>
          <w:rFonts w:ascii="Times New Roman" w:hAnsi="Times New Roman"/>
          <w:sz w:val="22"/>
          <w:szCs w:val="28"/>
        </w:rPr>
      </w:pPr>
    </w:p>
    <w:p w14:paraId="20A1F688" w14:textId="77777777" w:rsidR="00DB5BCC" w:rsidRDefault="00DB5BCC" w:rsidP="00DB5BCC">
      <w:pPr>
        <w:rPr>
          <w:rFonts w:ascii="Times New Roman" w:hAnsi="Times New Roman"/>
          <w:sz w:val="22"/>
          <w:szCs w:val="28"/>
        </w:rPr>
      </w:pPr>
    </w:p>
    <w:p w14:paraId="007B7369" w14:textId="77777777" w:rsidR="00DB5BCC" w:rsidRDefault="00DB5BCC" w:rsidP="00DB5BCC">
      <w:pPr>
        <w:rPr>
          <w:rFonts w:ascii="Times New Roman" w:hAnsi="Times New Roman"/>
          <w:sz w:val="22"/>
          <w:szCs w:val="28"/>
        </w:rPr>
      </w:pPr>
    </w:p>
    <w:p w14:paraId="1B0738DF" w14:textId="77777777" w:rsidR="00DB5BCC" w:rsidRDefault="00DB5BCC" w:rsidP="00DB5BCC">
      <w:pPr>
        <w:rPr>
          <w:rFonts w:ascii="Times New Roman" w:hAnsi="Times New Roman"/>
          <w:sz w:val="22"/>
          <w:szCs w:val="28"/>
        </w:rPr>
      </w:pPr>
    </w:p>
    <w:p w14:paraId="7F1D7F8D" w14:textId="77777777" w:rsidR="00DB5BCC" w:rsidRDefault="00DB5BCC" w:rsidP="00DB5BCC">
      <w:pPr>
        <w:rPr>
          <w:rFonts w:ascii="Times New Roman" w:hAnsi="Times New Roman"/>
          <w:sz w:val="22"/>
          <w:szCs w:val="28"/>
        </w:rPr>
      </w:pPr>
    </w:p>
    <w:p w14:paraId="29B346F0" w14:textId="77777777" w:rsidR="00DB5BCC" w:rsidRPr="00875533" w:rsidRDefault="00DB5BCC" w:rsidP="00DB5BCC">
      <w:pPr>
        <w:rPr>
          <w:rFonts w:ascii="Times New Roman" w:hAnsi="Times New Roman"/>
          <w:sz w:val="22"/>
          <w:szCs w:val="28"/>
        </w:rPr>
      </w:pPr>
      <w:r w:rsidRPr="00875533">
        <w:rPr>
          <w:rFonts w:ascii="Times New Roman" w:hAnsi="Times New Roman"/>
          <w:sz w:val="22"/>
          <w:szCs w:val="28"/>
        </w:rPr>
        <w:t xml:space="preserve">V </w:t>
      </w:r>
      <w:r>
        <w:rPr>
          <w:rFonts w:ascii="Times New Roman" w:hAnsi="Times New Roman"/>
          <w:sz w:val="22"/>
          <w:szCs w:val="28"/>
        </w:rPr>
        <w:t>.......................................</w:t>
      </w:r>
      <w:r w:rsidRPr="00875533">
        <w:rPr>
          <w:rFonts w:ascii="Times New Roman" w:hAnsi="Times New Roman"/>
          <w:sz w:val="22"/>
          <w:szCs w:val="28"/>
        </w:rPr>
        <w:t>, d</w:t>
      </w:r>
      <w:r>
        <w:rPr>
          <w:rFonts w:ascii="Times New Roman" w:hAnsi="Times New Roman"/>
          <w:sz w:val="22"/>
          <w:szCs w:val="28"/>
        </w:rPr>
        <w:t>ňa ............................................</w:t>
      </w:r>
    </w:p>
    <w:p w14:paraId="5DB5270C" w14:textId="77777777" w:rsidR="00DB5BCC" w:rsidRDefault="00DB5BCC" w:rsidP="00DB5BCC"/>
    <w:p w14:paraId="09A7EA9A" w14:textId="77777777" w:rsidR="00DB5BCC" w:rsidRDefault="00DB5BCC" w:rsidP="00DB5BCC"/>
    <w:p w14:paraId="09DFD75D" w14:textId="77777777" w:rsidR="00DB5BCC" w:rsidRDefault="00DB5BCC" w:rsidP="00DB5BCC"/>
    <w:p w14:paraId="6B55ADD9" w14:textId="77777777" w:rsidR="00DB5BCC" w:rsidRDefault="00DB5BCC" w:rsidP="00DB5BCC"/>
    <w:p w14:paraId="50FB5E55" w14:textId="77777777" w:rsidR="00DB5BCC" w:rsidRDefault="00DB5BCC" w:rsidP="00DB5BCC"/>
    <w:p w14:paraId="565ED07F" w14:textId="77777777" w:rsidR="00DB5BCC" w:rsidRDefault="00DB5BCC" w:rsidP="00DB5BCC"/>
    <w:p w14:paraId="0E718E60" w14:textId="77777777" w:rsidR="00DB5BCC" w:rsidRDefault="00DB5BCC" w:rsidP="00DB5BCC"/>
    <w:p w14:paraId="356FC47B" w14:textId="77777777" w:rsidR="00DB5BCC" w:rsidRDefault="00DB5BCC" w:rsidP="00DB5BCC"/>
    <w:p w14:paraId="1BD160BA" w14:textId="77777777" w:rsidR="00DB5BCC" w:rsidRDefault="00DB5BCC" w:rsidP="00DB5BCC"/>
    <w:p w14:paraId="4A788255" w14:textId="77777777" w:rsidR="00DB5BCC" w:rsidRDefault="00DB5BCC" w:rsidP="00DB5BCC"/>
    <w:p w14:paraId="0C2CCAA7" w14:textId="77777777" w:rsidR="00DB5BCC" w:rsidRDefault="00DB5BCC" w:rsidP="00DB5BCC"/>
    <w:p w14:paraId="5D49CC03" w14:textId="77777777" w:rsidR="00DB5BCC" w:rsidRDefault="00DB5BCC" w:rsidP="00DB5BCC"/>
    <w:p w14:paraId="732464CE" w14:textId="77777777" w:rsidR="00DB5BCC" w:rsidRDefault="00DB5BCC" w:rsidP="00DB5BCC"/>
    <w:p w14:paraId="563C2B3F" w14:textId="77777777" w:rsidR="00DB5BCC" w:rsidRDefault="00DB5BCC" w:rsidP="00DB5BCC"/>
    <w:p w14:paraId="1F81D9DA" w14:textId="491A23DD" w:rsidR="00DB5BCC" w:rsidRDefault="00DB5BCC" w:rsidP="00DB5BCC">
      <w:pPr>
        <w:rPr>
          <w:rFonts w:ascii="Times New Roman" w:hAnsi="Times New Roman"/>
        </w:rPr>
      </w:pPr>
      <w:r w:rsidRPr="007144F7">
        <w:rPr>
          <w:rFonts w:ascii="Times New Roman" w:hAnsi="Times New Roman"/>
        </w:rPr>
        <w:t>*</w:t>
      </w:r>
      <w:proofErr w:type="spellStart"/>
      <w:r w:rsidRPr="007144F7">
        <w:rPr>
          <w:rFonts w:ascii="Times New Roman" w:hAnsi="Times New Roman"/>
        </w:rPr>
        <w:t>nehodiace</w:t>
      </w:r>
      <w:proofErr w:type="spellEnd"/>
      <w:r w:rsidRPr="007144F7">
        <w:rPr>
          <w:rFonts w:ascii="Times New Roman" w:hAnsi="Times New Roman"/>
        </w:rPr>
        <w:t xml:space="preserve"> prečiarknuť</w:t>
      </w:r>
    </w:p>
    <w:p w14:paraId="74B2DA1F" w14:textId="77777777" w:rsidR="00FF7064" w:rsidRPr="00DC2A49" w:rsidRDefault="00FF7064" w:rsidP="00FF7064">
      <w:pPr>
        <w:autoSpaceDE w:val="0"/>
        <w:autoSpaceDN w:val="0"/>
        <w:adjustRightInd w:val="0"/>
        <w:jc w:val="left"/>
        <w:rPr>
          <w:rFonts w:ascii="Times New Roman" w:eastAsia="Calibri" w:hAnsi="Times New Roman"/>
          <w:sz w:val="28"/>
          <w:szCs w:val="28"/>
        </w:rPr>
      </w:pPr>
    </w:p>
    <w:p w14:paraId="0C66D837" w14:textId="77777777" w:rsidR="00FF7064" w:rsidRPr="00DC2A49" w:rsidRDefault="00FF7064" w:rsidP="00FF7064">
      <w:pPr>
        <w:autoSpaceDE w:val="0"/>
        <w:autoSpaceDN w:val="0"/>
        <w:adjustRightInd w:val="0"/>
        <w:jc w:val="left"/>
        <w:rPr>
          <w:rFonts w:ascii="Times New Roman" w:eastAsia="Calibri" w:hAnsi="Times New Roman"/>
          <w:sz w:val="28"/>
          <w:szCs w:val="28"/>
        </w:rPr>
      </w:pPr>
      <w:r w:rsidRPr="00DC2A49">
        <w:rPr>
          <w:rFonts w:ascii="Times New Roman" w:eastAsia="Calibri" w:hAnsi="Times New Roman"/>
          <w:sz w:val="28"/>
          <w:szCs w:val="28"/>
          <w:highlight w:val="cyan"/>
        </w:rPr>
        <w:t>ZOZNAM DÔVERNÝCH INFORMÁCIÍ</w:t>
      </w:r>
      <w:r w:rsidRPr="00DC2A49">
        <w:rPr>
          <w:rFonts w:ascii="Times New Roman" w:eastAsia="Calibri" w:hAnsi="Times New Roman"/>
          <w:sz w:val="28"/>
          <w:szCs w:val="28"/>
        </w:rPr>
        <w:t xml:space="preserve"> </w:t>
      </w:r>
    </w:p>
    <w:p w14:paraId="608180AF" w14:textId="77777777" w:rsidR="00FF7064" w:rsidRPr="00DC2A49" w:rsidRDefault="00FF7064" w:rsidP="00FF7064">
      <w:pPr>
        <w:autoSpaceDE w:val="0"/>
        <w:autoSpaceDN w:val="0"/>
        <w:adjustRightInd w:val="0"/>
        <w:jc w:val="left"/>
        <w:rPr>
          <w:rFonts w:ascii="Times New Roman" w:eastAsia="Calibri" w:hAnsi="Times New Roman"/>
          <w:sz w:val="28"/>
          <w:szCs w:val="28"/>
        </w:rPr>
      </w:pPr>
    </w:p>
    <w:p w14:paraId="63329715" w14:textId="77777777" w:rsidR="00FF7064" w:rsidRPr="00DC2A49" w:rsidRDefault="00FF7064" w:rsidP="00FF7064">
      <w:pPr>
        <w:autoSpaceDE w:val="0"/>
        <w:autoSpaceDN w:val="0"/>
        <w:adjustRightInd w:val="0"/>
        <w:jc w:val="left"/>
        <w:rPr>
          <w:rFonts w:ascii="Times New Roman" w:eastAsia="Calibri" w:hAnsi="Times New Roman"/>
          <w:sz w:val="28"/>
          <w:szCs w:val="28"/>
        </w:rPr>
      </w:pPr>
    </w:p>
    <w:p w14:paraId="26DAF4D8" w14:textId="77777777" w:rsidR="00FF7064" w:rsidRPr="00DC2A49" w:rsidRDefault="00FF7064" w:rsidP="00FF7064">
      <w:pPr>
        <w:autoSpaceDE w:val="0"/>
        <w:autoSpaceDN w:val="0"/>
        <w:adjustRightInd w:val="0"/>
        <w:jc w:val="left"/>
        <w:rPr>
          <w:rFonts w:ascii="Times New Roman" w:eastAsia="Calibri" w:hAnsi="Times New Roman"/>
          <w:sz w:val="22"/>
          <w:szCs w:val="22"/>
        </w:rPr>
      </w:pPr>
      <w:r w:rsidRPr="00DC2A49">
        <w:rPr>
          <w:rFonts w:ascii="Times New Roman" w:eastAsia="Calibri" w:hAnsi="Times New Roman"/>
          <w:sz w:val="22"/>
          <w:szCs w:val="22"/>
        </w:rPr>
        <w:t xml:space="preserve">Uchádzač/skupina dodávateľov: </w:t>
      </w:r>
    </w:p>
    <w:p w14:paraId="38EFD1BE" w14:textId="77777777" w:rsidR="00FF7064" w:rsidRPr="00DC2A49" w:rsidRDefault="00FF7064" w:rsidP="00FF7064">
      <w:pPr>
        <w:autoSpaceDE w:val="0"/>
        <w:autoSpaceDN w:val="0"/>
        <w:adjustRightInd w:val="0"/>
        <w:jc w:val="left"/>
        <w:rPr>
          <w:rFonts w:ascii="Times New Roman" w:eastAsia="Calibri" w:hAnsi="Times New Roman"/>
          <w:sz w:val="22"/>
          <w:szCs w:val="22"/>
        </w:rPr>
      </w:pPr>
    </w:p>
    <w:p w14:paraId="634E469B" w14:textId="77777777" w:rsidR="00FF7064" w:rsidRPr="00DC2A49" w:rsidRDefault="00FF7064" w:rsidP="00FF7064">
      <w:pPr>
        <w:autoSpaceDE w:val="0"/>
        <w:autoSpaceDN w:val="0"/>
        <w:adjustRightInd w:val="0"/>
        <w:jc w:val="left"/>
        <w:rPr>
          <w:rFonts w:ascii="Times New Roman" w:eastAsia="Calibri" w:hAnsi="Times New Roman"/>
          <w:sz w:val="22"/>
          <w:szCs w:val="22"/>
        </w:rPr>
      </w:pPr>
      <w:r w:rsidRPr="00DC2A49">
        <w:rPr>
          <w:rFonts w:ascii="Times New Roman" w:eastAsia="Calibri" w:hAnsi="Times New Roman"/>
          <w:sz w:val="22"/>
          <w:szCs w:val="22"/>
        </w:rPr>
        <w:t xml:space="preserve">Obchodné meno </w:t>
      </w:r>
    </w:p>
    <w:p w14:paraId="4CF78751" w14:textId="77777777" w:rsidR="00FF7064" w:rsidRPr="00DC2A49" w:rsidRDefault="00FF7064" w:rsidP="00FF7064">
      <w:pPr>
        <w:autoSpaceDE w:val="0"/>
        <w:autoSpaceDN w:val="0"/>
        <w:adjustRightInd w:val="0"/>
        <w:jc w:val="left"/>
        <w:rPr>
          <w:rFonts w:ascii="Times New Roman" w:eastAsia="Calibri" w:hAnsi="Times New Roman"/>
          <w:sz w:val="22"/>
          <w:szCs w:val="22"/>
        </w:rPr>
      </w:pPr>
    </w:p>
    <w:p w14:paraId="4F0F148D" w14:textId="77777777" w:rsidR="00FF7064" w:rsidRPr="00DC2A49" w:rsidRDefault="00FF7064" w:rsidP="00FF7064">
      <w:pPr>
        <w:autoSpaceDE w:val="0"/>
        <w:autoSpaceDN w:val="0"/>
        <w:adjustRightInd w:val="0"/>
        <w:jc w:val="left"/>
        <w:rPr>
          <w:rFonts w:ascii="Times New Roman" w:eastAsia="Calibri" w:hAnsi="Times New Roman"/>
          <w:sz w:val="22"/>
          <w:szCs w:val="22"/>
        </w:rPr>
      </w:pPr>
      <w:r w:rsidRPr="00DC2A49">
        <w:rPr>
          <w:rFonts w:ascii="Times New Roman" w:eastAsia="Calibri" w:hAnsi="Times New Roman"/>
          <w:sz w:val="22"/>
          <w:szCs w:val="22"/>
        </w:rPr>
        <w:t xml:space="preserve">Adresa spoločnosti </w:t>
      </w:r>
    </w:p>
    <w:p w14:paraId="1094552B" w14:textId="77777777" w:rsidR="00FF7064" w:rsidRPr="00DC2A49" w:rsidRDefault="00FF7064" w:rsidP="00FF7064">
      <w:pPr>
        <w:autoSpaceDE w:val="0"/>
        <w:autoSpaceDN w:val="0"/>
        <w:adjustRightInd w:val="0"/>
        <w:jc w:val="left"/>
        <w:rPr>
          <w:rFonts w:ascii="Times New Roman" w:eastAsia="Calibri" w:hAnsi="Times New Roman"/>
          <w:sz w:val="22"/>
          <w:szCs w:val="22"/>
        </w:rPr>
      </w:pPr>
    </w:p>
    <w:p w14:paraId="25941456" w14:textId="77777777" w:rsidR="00FF7064" w:rsidRPr="00DC2A49" w:rsidRDefault="00FF7064" w:rsidP="00FF7064">
      <w:pPr>
        <w:autoSpaceDE w:val="0"/>
        <w:autoSpaceDN w:val="0"/>
        <w:adjustRightInd w:val="0"/>
        <w:jc w:val="left"/>
        <w:rPr>
          <w:rFonts w:ascii="Times New Roman" w:eastAsia="Calibri" w:hAnsi="Times New Roman"/>
          <w:sz w:val="22"/>
          <w:szCs w:val="22"/>
        </w:rPr>
      </w:pPr>
      <w:r w:rsidRPr="00DC2A49">
        <w:rPr>
          <w:rFonts w:ascii="Times New Roman" w:eastAsia="Calibri" w:hAnsi="Times New Roman"/>
          <w:sz w:val="22"/>
          <w:szCs w:val="22"/>
        </w:rPr>
        <w:t xml:space="preserve">IČO </w:t>
      </w:r>
    </w:p>
    <w:p w14:paraId="3CDCE62F" w14:textId="77777777" w:rsidR="00FF7064" w:rsidRPr="00DC2A49" w:rsidRDefault="00FF7064" w:rsidP="00FF7064">
      <w:pPr>
        <w:autoSpaceDE w:val="0"/>
        <w:autoSpaceDN w:val="0"/>
        <w:adjustRightInd w:val="0"/>
        <w:jc w:val="left"/>
        <w:rPr>
          <w:rFonts w:ascii="Times New Roman" w:eastAsia="Calibri" w:hAnsi="Times New Roman"/>
          <w:sz w:val="22"/>
          <w:szCs w:val="22"/>
        </w:rPr>
      </w:pPr>
    </w:p>
    <w:p w14:paraId="017762BC" w14:textId="77777777" w:rsidR="00FF7064" w:rsidRPr="00DC2A49" w:rsidRDefault="00FF7064" w:rsidP="00FF7064">
      <w:pPr>
        <w:autoSpaceDE w:val="0"/>
        <w:autoSpaceDN w:val="0"/>
        <w:adjustRightInd w:val="0"/>
        <w:jc w:val="left"/>
        <w:rPr>
          <w:rFonts w:ascii="Times New Roman" w:eastAsia="Calibri" w:hAnsi="Times New Roman"/>
          <w:sz w:val="22"/>
          <w:szCs w:val="22"/>
        </w:rPr>
      </w:pPr>
    </w:p>
    <w:p w14:paraId="5C13689D" w14:textId="77777777" w:rsidR="00FF7064" w:rsidRPr="00DC2A49" w:rsidRDefault="00FF7064" w:rsidP="00FF7064">
      <w:pPr>
        <w:pStyle w:val="Zkladntext3"/>
        <w:jc w:val="left"/>
        <w:rPr>
          <w:rFonts w:ascii="Times New Roman" w:eastAsia="Calibri" w:hAnsi="Times New Roman"/>
          <w:color w:val="auto"/>
          <w:sz w:val="22"/>
          <w:szCs w:val="22"/>
        </w:rPr>
      </w:pPr>
      <w:r w:rsidRPr="00DC2A49">
        <w:rPr>
          <w:rFonts w:ascii="Times New Roman" w:eastAsia="Calibri" w:hAnsi="Times New Roman"/>
          <w:color w:val="auto"/>
          <w:sz w:val="22"/>
          <w:szCs w:val="22"/>
        </w:rPr>
        <w:t xml:space="preserve">[Doplniť obchodné meno uchádzača], zastúpený [doplniť meno a priezvisko štatutárneho zástupcu] ako uchádzač, ktorý predložil ponuku vo verejnom obstarávaní na predmet zákazky </w:t>
      </w:r>
    </w:p>
    <w:p w14:paraId="6FA13037" w14:textId="77777777" w:rsidR="00FF7064" w:rsidRPr="00DC2A49" w:rsidRDefault="00FF7064" w:rsidP="00FF7064">
      <w:pPr>
        <w:pStyle w:val="Zkladntext3"/>
        <w:jc w:val="left"/>
        <w:rPr>
          <w:rFonts w:ascii="Times New Roman" w:eastAsia="Calibri" w:hAnsi="Times New Roman"/>
          <w:color w:val="auto"/>
          <w:sz w:val="22"/>
          <w:szCs w:val="22"/>
        </w:rPr>
      </w:pPr>
    </w:p>
    <w:p w14:paraId="24FBD456" w14:textId="75E1D19D" w:rsidR="009769FF" w:rsidRPr="009769FF" w:rsidRDefault="009769FF" w:rsidP="009769FF">
      <w:pPr>
        <w:pStyle w:val="Zkladntext3"/>
        <w:rPr>
          <w:rFonts w:ascii="Times New Roman" w:hAnsi="Times New Roman"/>
          <w:b/>
          <w:color w:val="auto"/>
          <w:sz w:val="22"/>
          <w:szCs w:val="22"/>
        </w:rPr>
      </w:pPr>
      <w:r w:rsidRPr="009769FF">
        <w:rPr>
          <w:rFonts w:ascii="Times New Roman" w:hAnsi="Times New Roman"/>
          <w:bCs/>
          <w:i/>
          <w:iCs/>
          <w:color w:val="auto"/>
          <w:sz w:val="22"/>
          <w:szCs w:val="22"/>
        </w:rPr>
        <w:t>Predmet zákazky</w:t>
      </w:r>
      <w:r w:rsidRPr="009769FF">
        <w:rPr>
          <w:rFonts w:ascii="Times New Roman" w:hAnsi="Times New Roman"/>
          <w:b/>
          <w:i/>
          <w:iCs/>
          <w:color w:val="auto"/>
          <w:sz w:val="22"/>
          <w:szCs w:val="22"/>
        </w:rPr>
        <w:t xml:space="preserve">: </w:t>
      </w:r>
      <w:r w:rsidR="004E5AF1" w:rsidRPr="004E5AF1">
        <w:rPr>
          <w:rFonts w:ascii="Times New Roman" w:hAnsi="Times New Roman"/>
          <w:b/>
          <w:color w:val="auto"/>
          <w:sz w:val="22"/>
          <w:szCs w:val="22"/>
        </w:rPr>
        <w:t>Bravčové a hovädzie mäso, mäsové výrobky - nákup a dodanie</w:t>
      </w:r>
    </w:p>
    <w:p w14:paraId="0E575A53" w14:textId="77777777" w:rsidR="00FF7064" w:rsidRDefault="00FF7064" w:rsidP="00FF7064">
      <w:pPr>
        <w:autoSpaceDE w:val="0"/>
        <w:autoSpaceDN w:val="0"/>
        <w:adjustRightInd w:val="0"/>
        <w:jc w:val="left"/>
        <w:rPr>
          <w:rFonts w:ascii="Times New Roman" w:eastAsia="Calibri" w:hAnsi="Times New Roman"/>
          <w:i/>
          <w:iCs/>
          <w:sz w:val="22"/>
          <w:szCs w:val="22"/>
        </w:rPr>
      </w:pPr>
    </w:p>
    <w:p w14:paraId="4830E4FD" w14:textId="6C1B9AD8" w:rsidR="00FF7064" w:rsidRPr="00DC2A49" w:rsidRDefault="00FF7064" w:rsidP="00FF7064">
      <w:pPr>
        <w:autoSpaceDE w:val="0"/>
        <w:autoSpaceDN w:val="0"/>
        <w:adjustRightInd w:val="0"/>
        <w:jc w:val="left"/>
        <w:rPr>
          <w:rFonts w:ascii="Times New Roman" w:eastAsia="Calibri" w:hAnsi="Times New Roman"/>
          <w:sz w:val="22"/>
          <w:szCs w:val="22"/>
        </w:rPr>
      </w:pPr>
      <w:r w:rsidRPr="00DC2A49">
        <w:rPr>
          <w:rFonts w:ascii="Times New Roman" w:eastAsia="Calibri" w:hAnsi="Times New Roman"/>
          <w:i/>
          <w:iCs/>
          <w:sz w:val="22"/>
          <w:szCs w:val="22"/>
        </w:rPr>
        <w:t xml:space="preserve">  </w:t>
      </w:r>
      <w:r w:rsidRPr="00DC2A49">
        <w:rPr>
          <w:rFonts w:ascii="Times New Roman" w:eastAsia="Calibri" w:hAnsi="Times New Roman"/>
          <w:sz w:val="22"/>
          <w:szCs w:val="22"/>
        </w:rPr>
        <w:t xml:space="preserve">vyhláseného verejným obstarávateľom Fakultná nemocnica s poliklinikou Žilina zverejnenej vo Vestníku verejného obstarávania č. </w:t>
      </w:r>
      <w:r w:rsidRPr="00DC2A49">
        <w:rPr>
          <w:rFonts w:ascii="Times New Roman" w:eastAsia="Calibri" w:hAnsi="Times New Roman"/>
          <w:sz w:val="22"/>
          <w:szCs w:val="22"/>
          <w:highlight w:val="yellow"/>
        </w:rPr>
        <w:t>XX zo dňa XX.XX.20</w:t>
      </w:r>
      <w:r>
        <w:rPr>
          <w:rFonts w:ascii="Times New Roman" w:eastAsia="Calibri" w:hAnsi="Times New Roman"/>
          <w:sz w:val="22"/>
          <w:szCs w:val="22"/>
          <w:highlight w:val="yellow"/>
        </w:rPr>
        <w:t>2</w:t>
      </w:r>
      <w:r w:rsidR="00416DEB">
        <w:rPr>
          <w:rFonts w:ascii="Times New Roman" w:eastAsia="Calibri" w:hAnsi="Times New Roman"/>
          <w:sz w:val="22"/>
          <w:szCs w:val="22"/>
          <w:highlight w:val="yellow"/>
        </w:rPr>
        <w:t>6</w:t>
      </w:r>
      <w:r w:rsidRPr="00DC2A49">
        <w:rPr>
          <w:rFonts w:ascii="Times New Roman" w:eastAsia="Calibri" w:hAnsi="Times New Roman"/>
          <w:sz w:val="22"/>
          <w:szCs w:val="22"/>
          <w:highlight w:val="yellow"/>
        </w:rPr>
        <w:t xml:space="preserve"> pod číslom XX týmto</w:t>
      </w:r>
      <w:r w:rsidRPr="00DC2A49">
        <w:rPr>
          <w:rFonts w:ascii="Times New Roman" w:eastAsia="Calibri" w:hAnsi="Times New Roman"/>
          <w:sz w:val="22"/>
          <w:szCs w:val="22"/>
        </w:rPr>
        <w:t xml:space="preserve"> </w:t>
      </w:r>
    </w:p>
    <w:p w14:paraId="16CD98A7" w14:textId="77777777" w:rsidR="00FF7064" w:rsidRPr="00DC2A49" w:rsidRDefault="00FF7064" w:rsidP="00FF7064">
      <w:pPr>
        <w:autoSpaceDE w:val="0"/>
        <w:autoSpaceDN w:val="0"/>
        <w:adjustRightInd w:val="0"/>
        <w:jc w:val="left"/>
        <w:rPr>
          <w:rFonts w:ascii="Times New Roman" w:eastAsia="Calibri" w:hAnsi="Times New Roman"/>
          <w:sz w:val="22"/>
          <w:szCs w:val="22"/>
        </w:rPr>
      </w:pPr>
    </w:p>
    <w:p w14:paraId="6865F0DE" w14:textId="77777777" w:rsidR="00FF7064" w:rsidRPr="00DC2A49" w:rsidRDefault="00FF7064" w:rsidP="00FF7064">
      <w:pPr>
        <w:autoSpaceDE w:val="0"/>
        <w:autoSpaceDN w:val="0"/>
        <w:adjustRightInd w:val="0"/>
        <w:jc w:val="left"/>
        <w:rPr>
          <w:rFonts w:ascii="Times New Roman" w:eastAsia="Calibri" w:hAnsi="Times New Roman"/>
          <w:b/>
          <w:bCs/>
          <w:sz w:val="22"/>
          <w:szCs w:val="22"/>
        </w:rPr>
      </w:pPr>
      <w:r w:rsidRPr="00DC2A49">
        <w:rPr>
          <w:rFonts w:ascii="Times New Roman" w:eastAsia="Calibri" w:hAnsi="Times New Roman"/>
          <w:b/>
          <w:bCs/>
          <w:sz w:val="22"/>
          <w:szCs w:val="22"/>
        </w:rPr>
        <w:t xml:space="preserve">vyhlasujem, že predložená ponuka </w:t>
      </w:r>
    </w:p>
    <w:p w14:paraId="29D66950" w14:textId="77777777" w:rsidR="00FF7064" w:rsidRPr="00DC2A49" w:rsidRDefault="00FF7064" w:rsidP="00FF7064">
      <w:pPr>
        <w:autoSpaceDE w:val="0"/>
        <w:autoSpaceDN w:val="0"/>
        <w:adjustRightInd w:val="0"/>
        <w:jc w:val="left"/>
        <w:rPr>
          <w:rFonts w:ascii="Times New Roman" w:eastAsia="Calibri" w:hAnsi="Times New Roman"/>
          <w:b/>
          <w:bCs/>
          <w:sz w:val="22"/>
          <w:szCs w:val="22"/>
        </w:rPr>
      </w:pPr>
    </w:p>
    <w:p w14:paraId="2192F4C9" w14:textId="77777777" w:rsidR="00FF7064" w:rsidRPr="00DC2A49" w:rsidRDefault="00FF7064" w:rsidP="00FF7064">
      <w:pPr>
        <w:autoSpaceDE w:val="0"/>
        <w:autoSpaceDN w:val="0"/>
        <w:adjustRightInd w:val="0"/>
        <w:jc w:val="left"/>
        <w:rPr>
          <w:rFonts w:ascii="Times New Roman" w:eastAsia="Calibri" w:hAnsi="Times New Roman"/>
          <w:sz w:val="22"/>
          <w:szCs w:val="22"/>
        </w:rPr>
      </w:pPr>
    </w:p>
    <w:p w14:paraId="1DC58AE1" w14:textId="77777777" w:rsidR="00FF7064" w:rsidRPr="00DC2A49" w:rsidRDefault="00FF7064" w:rsidP="00FF7064">
      <w:pPr>
        <w:autoSpaceDE w:val="0"/>
        <w:autoSpaceDN w:val="0"/>
        <w:adjustRightInd w:val="0"/>
        <w:jc w:val="left"/>
        <w:rPr>
          <w:rFonts w:ascii="Times New Roman" w:eastAsia="Calibri" w:hAnsi="Times New Roman"/>
          <w:sz w:val="22"/>
          <w:szCs w:val="22"/>
        </w:rPr>
      </w:pPr>
      <w:r w:rsidRPr="00DC2A49">
        <w:rPr>
          <w:rFonts w:ascii="Times New Roman" w:eastAsia="Calibri" w:hAnsi="Times New Roman"/>
          <w:sz w:val="22"/>
          <w:szCs w:val="22"/>
        </w:rPr>
        <w:t xml:space="preserve">- neobsahuje žiadne dôverné informácie.* </w:t>
      </w:r>
    </w:p>
    <w:p w14:paraId="3E6D94A2" w14:textId="77777777" w:rsidR="00FF7064" w:rsidRPr="00DC2A49" w:rsidRDefault="00FF7064" w:rsidP="00FF7064">
      <w:pPr>
        <w:autoSpaceDE w:val="0"/>
        <w:autoSpaceDN w:val="0"/>
        <w:adjustRightInd w:val="0"/>
        <w:jc w:val="left"/>
        <w:rPr>
          <w:rFonts w:ascii="Times New Roman" w:eastAsia="Calibri" w:hAnsi="Times New Roman"/>
          <w:sz w:val="22"/>
          <w:szCs w:val="22"/>
        </w:rPr>
      </w:pPr>
    </w:p>
    <w:p w14:paraId="0CEBDBDA" w14:textId="77777777" w:rsidR="00FF7064" w:rsidRPr="00DC2A49" w:rsidRDefault="00FF7064" w:rsidP="00FF7064">
      <w:pPr>
        <w:autoSpaceDE w:val="0"/>
        <w:autoSpaceDN w:val="0"/>
        <w:adjustRightInd w:val="0"/>
        <w:jc w:val="left"/>
        <w:rPr>
          <w:rFonts w:ascii="Times New Roman" w:eastAsia="Calibri" w:hAnsi="Times New Roman"/>
          <w:sz w:val="22"/>
          <w:szCs w:val="22"/>
        </w:rPr>
      </w:pPr>
      <w:r w:rsidRPr="00DC2A49">
        <w:rPr>
          <w:rFonts w:ascii="Times New Roman" w:eastAsia="Calibri" w:hAnsi="Times New Roman"/>
          <w:sz w:val="22"/>
          <w:szCs w:val="22"/>
        </w:rPr>
        <w:t xml:space="preserve">- obsahuje dôverné informácie, ktoré sú v ponuke označené slovom „DÔVERNÉ“.* </w:t>
      </w:r>
    </w:p>
    <w:p w14:paraId="4F5DFB3C" w14:textId="77777777" w:rsidR="00FF7064" w:rsidRPr="00DC2A49" w:rsidRDefault="00FF7064" w:rsidP="00FF7064">
      <w:pPr>
        <w:autoSpaceDE w:val="0"/>
        <w:autoSpaceDN w:val="0"/>
        <w:adjustRightInd w:val="0"/>
        <w:jc w:val="left"/>
        <w:rPr>
          <w:rFonts w:ascii="Times New Roman" w:eastAsia="Calibri" w:hAnsi="Times New Roman"/>
          <w:sz w:val="22"/>
          <w:szCs w:val="22"/>
        </w:rPr>
      </w:pPr>
    </w:p>
    <w:p w14:paraId="637BF9BF" w14:textId="77777777" w:rsidR="00FF7064" w:rsidRPr="00DC2A49" w:rsidRDefault="00FF7064" w:rsidP="00FF7064">
      <w:pPr>
        <w:autoSpaceDE w:val="0"/>
        <w:autoSpaceDN w:val="0"/>
        <w:adjustRightInd w:val="0"/>
        <w:jc w:val="left"/>
        <w:rPr>
          <w:rFonts w:ascii="Times New Roman" w:eastAsia="Calibri" w:hAnsi="Times New Roman"/>
          <w:sz w:val="22"/>
          <w:szCs w:val="22"/>
        </w:rPr>
      </w:pPr>
      <w:r w:rsidRPr="00DC2A49">
        <w:rPr>
          <w:rFonts w:ascii="Times New Roman" w:eastAsia="Calibri" w:hAnsi="Times New Roman"/>
          <w:sz w:val="22"/>
          <w:szCs w:val="22"/>
        </w:rPr>
        <w:t xml:space="preserve">- obsahuje nasledovné dôverné informácie:* </w:t>
      </w:r>
    </w:p>
    <w:p w14:paraId="26290322" w14:textId="77777777" w:rsidR="00FF7064" w:rsidRDefault="00FF7064" w:rsidP="00FF7064">
      <w:pPr>
        <w:autoSpaceDE w:val="0"/>
        <w:autoSpaceDN w:val="0"/>
        <w:adjustRightInd w:val="0"/>
        <w:jc w:val="left"/>
        <w:rPr>
          <w:rFonts w:eastAsia="Calibri" w:cs="Arial"/>
          <w:sz w:val="22"/>
          <w:szCs w:val="22"/>
        </w:rPr>
      </w:pPr>
    </w:p>
    <w:tbl>
      <w:tblPr>
        <w:tblStyle w:val="Mriekatabuky"/>
        <w:tblW w:w="9322" w:type="dxa"/>
        <w:tblLook w:val="04A0" w:firstRow="1" w:lastRow="0" w:firstColumn="1" w:lastColumn="0" w:noHBand="0" w:noVBand="1"/>
      </w:tblPr>
      <w:tblGrid>
        <w:gridCol w:w="1842"/>
        <w:gridCol w:w="5921"/>
        <w:gridCol w:w="1559"/>
      </w:tblGrid>
      <w:tr w:rsidR="00FF7064" w14:paraId="4D22DA00" w14:textId="77777777" w:rsidTr="00104CDA">
        <w:tc>
          <w:tcPr>
            <w:tcW w:w="1842" w:type="dxa"/>
          </w:tcPr>
          <w:p w14:paraId="0E69F4AA" w14:textId="77777777" w:rsidR="00FF7064" w:rsidRDefault="00FF7064" w:rsidP="00104CDA">
            <w:pPr>
              <w:autoSpaceDE w:val="0"/>
              <w:autoSpaceDN w:val="0"/>
              <w:adjustRightInd w:val="0"/>
              <w:jc w:val="left"/>
              <w:rPr>
                <w:rFonts w:eastAsia="Calibri" w:cs="Arial"/>
                <w:sz w:val="22"/>
                <w:szCs w:val="22"/>
              </w:rPr>
            </w:pPr>
            <w:proofErr w:type="spellStart"/>
            <w:r>
              <w:rPr>
                <w:rFonts w:eastAsia="Calibri" w:cs="Arial"/>
                <w:sz w:val="22"/>
                <w:szCs w:val="22"/>
              </w:rPr>
              <w:t>P.č</w:t>
            </w:r>
            <w:proofErr w:type="spellEnd"/>
            <w:r>
              <w:rPr>
                <w:rFonts w:eastAsia="Calibri" w:cs="Arial"/>
                <w:sz w:val="22"/>
                <w:szCs w:val="22"/>
              </w:rPr>
              <w:t>.</w:t>
            </w:r>
          </w:p>
        </w:tc>
        <w:tc>
          <w:tcPr>
            <w:tcW w:w="5921" w:type="dxa"/>
          </w:tcPr>
          <w:p w14:paraId="11DBD1E9" w14:textId="77777777" w:rsidR="00FF7064" w:rsidRDefault="00FF7064" w:rsidP="00104CDA">
            <w:pPr>
              <w:autoSpaceDE w:val="0"/>
              <w:autoSpaceDN w:val="0"/>
              <w:adjustRightInd w:val="0"/>
              <w:jc w:val="left"/>
              <w:rPr>
                <w:rFonts w:eastAsia="Calibri" w:cs="Arial"/>
                <w:sz w:val="22"/>
                <w:szCs w:val="22"/>
              </w:rPr>
            </w:pPr>
            <w:proofErr w:type="spellStart"/>
            <w:r w:rsidRPr="00F17FDE">
              <w:rPr>
                <w:rFonts w:eastAsia="Calibri" w:cs="Arial"/>
                <w:color w:val="000000"/>
                <w:szCs w:val="20"/>
              </w:rPr>
              <w:t>Názov</w:t>
            </w:r>
            <w:proofErr w:type="spellEnd"/>
            <w:r w:rsidRPr="00F17FDE">
              <w:rPr>
                <w:rFonts w:eastAsia="Calibri" w:cs="Arial"/>
                <w:color w:val="000000"/>
                <w:szCs w:val="20"/>
              </w:rPr>
              <w:t xml:space="preserve"> </w:t>
            </w:r>
            <w:proofErr w:type="spellStart"/>
            <w:r w:rsidRPr="00F17FDE">
              <w:rPr>
                <w:rFonts w:eastAsia="Calibri" w:cs="Arial"/>
                <w:color w:val="000000"/>
                <w:szCs w:val="20"/>
              </w:rPr>
              <w:t>dokumentu</w:t>
            </w:r>
            <w:proofErr w:type="spellEnd"/>
          </w:p>
        </w:tc>
        <w:tc>
          <w:tcPr>
            <w:tcW w:w="1559" w:type="dxa"/>
          </w:tcPr>
          <w:p w14:paraId="39109B4E" w14:textId="77777777" w:rsidR="00FF7064" w:rsidRPr="00F17FDE" w:rsidRDefault="00FF7064" w:rsidP="00104CDA">
            <w:pPr>
              <w:autoSpaceDE w:val="0"/>
              <w:autoSpaceDN w:val="0"/>
              <w:adjustRightInd w:val="0"/>
              <w:jc w:val="left"/>
              <w:rPr>
                <w:rFonts w:eastAsia="Calibri" w:cs="Arial"/>
                <w:color w:val="000000"/>
                <w:szCs w:val="20"/>
              </w:rPr>
            </w:pPr>
            <w:r w:rsidRPr="00F17FDE">
              <w:rPr>
                <w:rFonts w:eastAsia="Calibri" w:cs="Arial"/>
                <w:color w:val="000000"/>
                <w:szCs w:val="20"/>
              </w:rPr>
              <w:t xml:space="preserve">Strana </w:t>
            </w:r>
            <w:proofErr w:type="spellStart"/>
            <w:r w:rsidRPr="00F17FDE">
              <w:rPr>
                <w:rFonts w:eastAsia="Calibri" w:cs="Arial"/>
                <w:color w:val="000000"/>
                <w:szCs w:val="20"/>
              </w:rPr>
              <w:t>ponuky</w:t>
            </w:r>
            <w:proofErr w:type="spellEnd"/>
            <w:r w:rsidRPr="00F17FDE">
              <w:rPr>
                <w:rFonts w:eastAsia="Calibri" w:cs="Arial"/>
                <w:color w:val="000000"/>
                <w:szCs w:val="20"/>
              </w:rPr>
              <w:t xml:space="preserve"> </w:t>
            </w:r>
          </w:p>
        </w:tc>
      </w:tr>
      <w:tr w:rsidR="00FF7064" w14:paraId="0416EFA4" w14:textId="77777777" w:rsidTr="00104CDA">
        <w:tc>
          <w:tcPr>
            <w:tcW w:w="1842" w:type="dxa"/>
          </w:tcPr>
          <w:p w14:paraId="4D120399" w14:textId="77777777" w:rsidR="00FF7064" w:rsidRDefault="00FF7064" w:rsidP="00104CDA">
            <w:pPr>
              <w:autoSpaceDE w:val="0"/>
              <w:autoSpaceDN w:val="0"/>
              <w:adjustRightInd w:val="0"/>
              <w:jc w:val="left"/>
              <w:rPr>
                <w:rFonts w:eastAsia="Calibri" w:cs="Arial"/>
                <w:sz w:val="22"/>
                <w:szCs w:val="22"/>
              </w:rPr>
            </w:pPr>
            <w:r>
              <w:rPr>
                <w:rFonts w:eastAsia="Calibri" w:cs="Arial"/>
                <w:sz w:val="22"/>
                <w:szCs w:val="22"/>
              </w:rPr>
              <w:t>1</w:t>
            </w:r>
          </w:p>
          <w:p w14:paraId="4720D701" w14:textId="77777777" w:rsidR="00FF7064" w:rsidRDefault="00FF7064" w:rsidP="00104CDA">
            <w:pPr>
              <w:autoSpaceDE w:val="0"/>
              <w:autoSpaceDN w:val="0"/>
              <w:adjustRightInd w:val="0"/>
              <w:jc w:val="left"/>
              <w:rPr>
                <w:rFonts w:eastAsia="Calibri" w:cs="Arial"/>
                <w:sz w:val="22"/>
                <w:szCs w:val="22"/>
              </w:rPr>
            </w:pPr>
          </w:p>
        </w:tc>
        <w:tc>
          <w:tcPr>
            <w:tcW w:w="5921" w:type="dxa"/>
          </w:tcPr>
          <w:p w14:paraId="51E513B5" w14:textId="77777777" w:rsidR="00FF7064" w:rsidRDefault="00FF7064" w:rsidP="00104CDA">
            <w:pPr>
              <w:autoSpaceDE w:val="0"/>
              <w:autoSpaceDN w:val="0"/>
              <w:adjustRightInd w:val="0"/>
              <w:jc w:val="left"/>
              <w:rPr>
                <w:rFonts w:eastAsia="Calibri" w:cs="Arial"/>
                <w:sz w:val="22"/>
                <w:szCs w:val="22"/>
              </w:rPr>
            </w:pPr>
          </w:p>
        </w:tc>
        <w:tc>
          <w:tcPr>
            <w:tcW w:w="1559" w:type="dxa"/>
          </w:tcPr>
          <w:p w14:paraId="5C31F87E" w14:textId="77777777" w:rsidR="00FF7064" w:rsidRDefault="00FF7064" w:rsidP="00104CDA">
            <w:pPr>
              <w:autoSpaceDE w:val="0"/>
              <w:autoSpaceDN w:val="0"/>
              <w:adjustRightInd w:val="0"/>
              <w:jc w:val="left"/>
              <w:rPr>
                <w:rFonts w:eastAsia="Calibri" w:cs="Arial"/>
                <w:sz w:val="22"/>
                <w:szCs w:val="22"/>
              </w:rPr>
            </w:pPr>
          </w:p>
        </w:tc>
      </w:tr>
      <w:tr w:rsidR="00FF7064" w14:paraId="4F4A321F" w14:textId="77777777" w:rsidTr="00104CDA">
        <w:tc>
          <w:tcPr>
            <w:tcW w:w="1842" w:type="dxa"/>
          </w:tcPr>
          <w:p w14:paraId="7EF40F56" w14:textId="77777777" w:rsidR="00FF7064" w:rsidRDefault="00FF7064" w:rsidP="00104CDA">
            <w:pPr>
              <w:autoSpaceDE w:val="0"/>
              <w:autoSpaceDN w:val="0"/>
              <w:adjustRightInd w:val="0"/>
              <w:jc w:val="left"/>
              <w:rPr>
                <w:rFonts w:eastAsia="Calibri" w:cs="Arial"/>
                <w:sz w:val="22"/>
                <w:szCs w:val="22"/>
              </w:rPr>
            </w:pPr>
            <w:r>
              <w:rPr>
                <w:rFonts w:eastAsia="Calibri" w:cs="Arial"/>
                <w:sz w:val="22"/>
                <w:szCs w:val="22"/>
              </w:rPr>
              <w:t>2</w:t>
            </w:r>
          </w:p>
          <w:p w14:paraId="73FD4F40" w14:textId="77777777" w:rsidR="00FF7064" w:rsidRDefault="00FF7064" w:rsidP="00104CDA">
            <w:pPr>
              <w:autoSpaceDE w:val="0"/>
              <w:autoSpaceDN w:val="0"/>
              <w:adjustRightInd w:val="0"/>
              <w:jc w:val="left"/>
              <w:rPr>
                <w:rFonts w:eastAsia="Calibri" w:cs="Arial"/>
                <w:sz w:val="22"/>
                <w:szCs w:val="22"/>
              </w:rPr>
            </w:pPr>
          </w:p>
        </w:tc>
        <w:tc>
          <w:tcPr>
            <w:tcW w:w="5921" w:type="dxa"/>
          </w:tcPr>
          <w:p w14:paraId="57D63193" w14:textId="77777777" w:rsidR="00FF7064" w:rsidRDefault="00FF7064" w:rsidP="00104CDA">
            <w:pPr>
              <w:autoSpaceDE w:val="0"/>
              <w:autoSpaceDN w:val="0"/>
              <w:adjustRightInd w:val="0"/>
              <w:jc w:val="left"/>
              <w:rPr>
                <w:rFonts w:eastAsia="Calibri" w:cs="Arial"/>
                <w:sz w:val="22"/>
                <w:szCs w:val="22"/>
              </w:rPr>
            </w:pPr>
          </w:p>
        </w:tc>
        <w:tc>
          <w:tcPr>
            <w:tcW w:w="1559" w:type="dxa"/>
          </w:tcPr>
          <w:p w14:paraId="4F38C0D3" w14:textId="77777777" w:rsidR="00FF7064" w:rsidRDefault="00FF7064" w:rsidP="00104CDA">
            <w:pPr>
              <w:autoSpaceDE w:val="0"/>
              <w:autoSpaceDN w:val="0"/>
              <w:adjustRightInd w:val="0"/>
              <w:jc w:val="left"/>
              <w:rPr>
                <w:rFonts w:eastAsia="Calibri" w:cs="Arial"/>
                <w:sz w:val="22"/>
                <w:szCs w:val="22"/>
              </w:rPr>
            </w:pPr>
          </w:p>
        </w:tc>
      </w:tr>
      <w:tr w:rsidR="00FF7064" w14:paraId="203E929C" w14:textId="77777777" w:rsidTr="00104CDA">
        <w:tc>
          <w:tcPr>
            <w:tcW w:w="1842" w:type="dxa"/>
          </w:tcPr>
          <w:p w14:paraId="6C71B670" w14:textId="77777777" w:rsidR="00FF7064" w:rsidRDefault="00FF7064" w:rsidP="00104CDA">
            <w:pPr>
              <w:autoSpaceDE w:val="0"/>
              <w:autoSpaceDN w:val="0"/>
              <w:adjustRightInd w:val="0"/>
              <w:jc w:val="left"/>
              <w:rPr>
                <w:rFonts w:eastAsia="Calibri" w:cs="Arial"/>
                <w:sz w:val="22"/>
                <w:szCs w:val="22"/>
              </w:rPr>
            </w:pPr>
            <w:r>
              <w:rPr>
                <w:rFonts w:eastAsia="Calibri" w:cs="Arial"/>
                <w:sz w:val="22"/>
                <w:szCs w:val="22"/>
              </w:rPr>
              <w:t>3</w:t>
            </w:r>
          </w:p>
          <w:p w14:paraId="6170C518" w14:textId="77777777" w:rsidR="00FF7064" w:rsidRDefault="00FF7064" w:rsidP="00104CDA">
            <w:pPr>
              <w:autoSpaceDE w:val="0"/>
              <w:autoSpaceDN w:val="0"/>
              <w:adjustRightInd w:val="0"/>
              <w:jc w:val="left"/>
              <w:rPr>
                <w:rFonts w:eastAsia="Calibri" w:cs="Arial"/>
                <w:sz w:val="22"/>
                <w:szCs w:val="22"/>
              </w:rPr>
            </w:pPr>
          </w:p>
        </w:tc>
        <w:tc>
          <w:tcPr>
            <w:tcW w:w="5921" w:type="dxa"/>
          </w:tcPr>
          <w:p w14:paraId="3E4624D4" w14:textId="77777777" w:rsidR="00FF7064" w:rsidRDefault="00FF7064" w:rsidP="00104CDA">
            <w:pPr>
              <w:autoSpaceDE w:val="0"/>
              <w:autoSpaceDN w:val="0"/>
              <w:adjustRightInd w:val="0"/>
              <w:jc w:val="left"/>
              <w:rPr>
                <w:rFonts w:eastAsia="Calibri" w:cs="Arial"/>
                <w:sz w:val="22"/>
                <w:szCs w:val="22"/>
              </w:rPr>
            </w:pPr>
          </w:p>
        </w:tc>
        <w:tc>
          <w:tcPr>
            <w:tcW w:w="1559" w:type="dxa"/>
          </w:tcPr>
          <w:p w14:paraId="23FF9D34" w14:textId="77777777" w:rsidR="00FF7064" w:rsidRDefault="00FF7064" w:rsidP="00104CDA">
            <w:pPr>
              <w:autoSpaceDE w:val="0"/>
              <w:autoSpaceDN w:val="0"/>
              <w:adjustRightInd w:val="0"/>
              <w:jc w:val="left"/>
              <w:rPr>
                <w:rFonts w:eastAsia="Calibri" w:cs="Arial"/>
                <w:sz w:val="22"/>
                <w:szCs w:val="22"/>
              </w:rPr>
            </w:pPr>
          </w:p>
        </w:tc>
      </w:tr>
    </w:tbl>
    <w:p w14:paraId="1B8B1F6D" w14:textId="77777777" w:rsidR="00FF7064" w:rsidRPr="00F17FDE" w:rsidRDefault="00FF7064" w:rsidP="00FF7064">
      <w:pPr>
        <w:autoSpaceDE w:val="0"/>
        <w:autoSpaceDN w:val="0"/>
        <w:adjustRightInd w:val="0"/>
        <w:jc w:val="left"/>
        <w:rPr>
          <w:rFonts w:eastAsia="Calibri" w:cs="Arial"/>
          <w:sz w:val="22"/>
          <w:szCs w:val="22"/>
        </w:rPr>
      </w:pPr>
    </w:p>
    <w:p w14:paraId="43414747" w14:textId="77777777" w:rsidR="00FF7064" w:rsidRDefault="00FF7064" w:rsidP="00FF7064">
      <w:pPr>
        <w:rPr>
          <w:rFonts w:ascii="Times New Roman" w:hAnsi="Times New Roman"/>
          <w:b/>
          <w:sz w:val="24"/>
        </w:rPr>
      </w:pPr>
    </w:p>
    <w:p w14:paraId="3A584EDA" w14:textId="77777777" w:rsidR="00FF7064" w:rsidRDefault="00FF7064" w:rsidP="00FF7064">
      <w:pPr>
        <w:rPr>
          <w:rFonts w:ascii="Times New Roman" w:hAnsi="Times New Roman"/>
          <w:b/>
          <w:sz w:val="24"/>
        </w:rPr>
      </w:pPr>
    </w:p>
    <w:p w14:paraId="68D5D5CA" w14:textId="77777777" w:rsidR="00FF7064" w:rsidRPr="00880C83" w:rsidRDefault="00FF7064" w:rsidP="00FF7064">
      <w:pPr>
        <w:rPr>
          <w:rFonts w:ascii="Times New Roman" w:hAnsi="Times New Roman"/>
          <w:b/>
          <w:sz w:val="24"/>
        </w:rPr>
      </w:pPr>
    </w:p>
    <w:p w14:paraId="6E7782FE" w14:textId="77777777" w:rsidR="00FF7064" w:rsidRDefault="00FF7064" w:rsidP="00FF7064">
      <w:pPr>
        <w:pStyle w:val="Default"/>
      </w:pPr>
    </w:p>
    <w:p w14:paraId="79E93797" w14:textId="77777777" w:rsidR="00FF7064" w:rsidRPr="00F17FDE" w:rsidRDefault="00FF7064" w:rsidP="00FF7064">
      <w:pPr>
        <w:pStyle w:val="Default"/>
        <w:tabs>
          <w:tab w:val="left" w:pos="5925"/>
        </w:tabs>
        <w:rPr>
          <w:rFonts w:cs="Arial"/>
          <w:sz w:val="22"/>
          <w:szCs w:val="22"/>
        </w:rPr>
      </w:pPr>
      <w:r>
        <w:rPr>
          <w:rFonts w:cs="Arial"/>
          <w:sz w:val="22"/>
          <w:szCs w:val="22"/>
        </w:rPr>
        <w:tab/>
      </w:r>
    </w:p>
    <w:p w14:paraId="03069CA9" w14:textId="77777777" w:rsidR="00FF7064" w:rsidRDefault="00FF7064" w:rsidP="00FF7064">
      <w:pPr>
        <w:pStyle w:val="Default"/>
        <w:rPr>
          <w:rFonts w:cs="Arial"/>
          <w:sz w:val="22"/>
          <w:szCs w:val="22"/>
        </w:rPr>
      </w:pPr>
    </w:p>
    <w:p w14:paraId="4FA79107" w14:textId="77777777" w:rsidR="00992FBB" w:rsidRDefault="00992FBB" w:rsidP="00FF7064">
      <w:pPr>
        <w:pStyle w:val="Default"/>
        <w:rPr>
          <w:rFonts w:cs="Arial"/>
          <w:sz w:val="22"/>
          <w:szCs w:val="22"/>
        </w:rPr>
      </w:pPr>
    </w:p>
    <w:p w14:paraId="71178F2E" w14:textId="77777777" w:rsidR="00992FBB" w:rsidRDefault="00992FBB" w:rsidP="00FF7064">
      <w:pPr>
        <w:pStyle w:val="Default"/>
        <w:rPr>
          <w:rFonts w:cs="Arial"/>
          <w:sz w:val="22"/>
          <w:szCs w:val="22"/>
        </w:rPr>
      </w:pPr>
    </w:p>
    <w:p w14:paraId="472E73ED" w14:textId="77777777" w:rsidR="00992FBB" w:rsidRDefault="00992FBB" w:rsidP="00FF7064">
      <w:pPr>
        <w:pStyle w:val="Default"/>
        <w:rPr>
          <w:rFonts w:cs="Arial"/>
          <w:sz w:val="22"/>
          <w:szCs w:val="22"/>
        </w:rPr>
      </w:pPr>
    </w:p>
    <w:p w14:paraId="24F87C79" w14:textId="77777777" w:rsidR="00992FBB" w:rsidRDefault="00992FBB" w:rsidP="00FF7064">
      <w:pPr>
        <w:pStyle w:val="Default"/>
        <w:rPr>
          <w:rFonts w:cs="Arial"/>
          <w:sz w:val="22"/>
          <w:szCs w:val="22"/>
        </w:rPr>
      </w:pPr>
    </w:p>
    <w:p w14:paraId="0B6864E6" w14:textId="77777777" w:rsidR="00992FBB" w:rsidRDefault="00992FBB" w:rsidP="00FF7064">
      <w:pPr>
        <w:pStyle w:val="Default"/>
        <w:rPr>
          <w:rFonts w:cs="Arial"/>
          <w:sz w:val="22"/>
          <w:szCs w:val="22"/>
        </w:rPr>
      </w:pPr>
    </w:p>
    <w:p w14:paraId="1D76B344" w14:textId="77777777" w:rsidR="00927A80" w:rsidRDefault="00927A80" w:rsidP="00DB5BCC">
      <w:pPr>
        <w:rPr>
          <w:rFonts w:ascii="Times New Roman" w:hAnsi="Times New Roman"/>
        </w:rPr>
      </w:pPr>
    </w:p>
    <w:p w14:paraId="2E13E1A7" w14:textId="77777777" w:rsidR="00927A80" w:rsidRDefault="00927A80" w:rsidP="00DB5BCC">
      <w:pPr>
        <w:rPr>
          <w:rFonts w:ascii="Times New Roman" w:hAnsi="Times New Roman"/>
        </w:rPr>
      </w:pPr>
    </w:p>
    <w:p w14:paraId="0C85F1FE" w14:textId="77777777" w:rsidR="00927A80" w:rsidRPr="00224F74" w:rsidRDefault="00927A80" w:rsidP="00927A80">
      <w:pPr>
        <w:rPr>
          <w:rFonts w:ascii="Times New Roman" w:eastAsia="Arial" w:hAnsi="Times New Roman"/>
          <w:b/>
          <w:i/>
          <w:szCs w:val="20"/>
        </w:rPr>
      </w:pPr>
      <w:r w:rsidRPr="00224F74">
        <w:rPr>
          <w:rFonts w:ascii="Times New Roman" w:eastAsia="Arial" w:hAnsi="Times New Roman"/>
          <w:b/>
          <w:i/>
          <w:szCs w:val="20"/>
        </w:rPr>
        <w:lastRenderedPageBreak/>
        <w:t xml:space="preserve">Príloha E </w:t>
      </w:r>
      <w:r w:rsidRPr="00224F74">
        <w:rPr>
          <w:rFonts w:ascii="Times New Roman" w:eastAsia="Arial" w:hAnsi="Times New Roman"/>
          <w:i/>
          <w:szCs w:val="20"/>
        </w:rPr>
        <w:t>k súťažným podkladom</w:t>
      </w:r>
      <w:r w:rsidRPr="00224F74">
        <w:rPr>
          <w:rFonts w:ascii="Times New Roman" w:eastAsia="Arial" w:hAnsi="Times New Roman"/>
          <w:b/>
          <w:i/>
          <w:szCs w:val="20"/>
        </w:rPr>
        <w:t xml:space="preserve">  </w:t>
      </w:r>
    </w:p>
    <w:p w14:paraId="09A1510D" w14:textId="77777777" w:rsidR="00927A80" w:rsidRPr="00224F74" w:rsidRDefault="00927A80" w:rsidP="00927A80">
      <w:pPr>
        <w:ind w:hanging="540"/>
        <w:rPr>
          <w:rFonts w:ascii="Times New Roman" w:eastAsia="Arial" w:hAnsi="Times New Roman"/>
          <w:b/>
          <w:i/>
          <w:szCs w:val="20"/>
        </w:rPr>
      </w:pPr>
    </w:p>
    <w:p w14:paraId="0CAF26E8" w14:textId="77777777" w:rsidR="00927A80" w:rsidRPr="00383A30" w:rsidRDefault="00927A80" w:rsidP="00927A80">
      <w:pPr>
        <w:ind w:hanging="540"/>
        <w:rPr>
          <w:rFonts w:ascii="Times New Roman" w:eastAsia="Arial" w:hAnsi="Times New Roman"/>
          <w:b/>
          <w:i/>
          <w:sz w:val="28"/>
        </w:rPr>
      </w:pPr>
      <w:r w:rsidRPr="00383A30">
        <w:rPr>
          <w:rFonts w:ascii="Times New Roman" w:eastAsia="Arial" w:hAnsi="Times New Roman"/>
          <w:b/>
          <w:i/>
          <w:sz w:val="28"/>
        </w:rPr>
        <w:t xml:space="preserve"> </w:t>
      </w:r>
      <w:r w:rsidRPr="00383A30">
        <w:rPr>
          <w:rFonts w:ascii="Times New Roman" w:eastAsia="Arial" w:hAnsi="Times New Roman"/>
          <w:b/>
          <w:i/>
          <w:sz w:val="28"/>
        </w:rPr>
        <w:tab/>
      </w:r>
      <w:r w:rsidRPr="00383A30">
        <w:rPr>
          <w:rFonts w:ascii="Times New Roman" w:eastAsia="Arial" w:hAnsi="Times New Roman"/>
          <w:b/>
          <w:i/>
          <w:sz w:val="28"/>
        </w:rPr>
        <w:tab/>
      </w:r>
      <w:r w:rsidRPr="00383A30">
        <w:rPr>
          <w:rFonts w:ascii="Times New Roman" w:eastAsia="Arial" w:hAnsi="Times New Roman"/>
          <w:b/>
          <w:i/>
          <w:sz w:val="28"/>
        </w:rPr>
        <w:tab/>
      </w:r>
      <w:r w:rsidRPr="00383A30">
        <w:rPr>
          <w:rFonts w:ascii="Times New Roman" w:eastAsia="Arial" w:hAnsi="Times New Roman"/>
          <w:b/>
          <w:i/>
          <w:sz w:val="28"/>
          <w:shd w:val="clear" w:color="auto" w:fill="95B3D7" w:themeFill="accent1" w:themeFillTint="99"/>
        </w:rPr>
        <w:t>Tabuľka návrhov na plnenie kritérií</w:t>
      </w:r>
    </w:p>
    <w:p w14:paraId="36745B30" w14:textId="77777777" w:rsidR="00927A80" w:rsidRPr="00383A30" w:rsidRDefault="00927A80" w:rsidP="00927A80">
      <w:pPr>
        <w:ind w:left="360"/>
        <w:rPr>
          <w:rFonts w:ascii="Times New Roman" w:eastAsia="Arial" w:hAnsi="Times New Roman"/>
          <w:sz w:val="24"/>
        </w:rPr>
      </w:pPr>
    </w:p>
    <w:p w14:paraId="7707D8EC" w14:textId="00074905" w:rsidR="00927A80" w:rsidRPr="00927A80" w:rsidRDefault="00927A80">
      <w:pPr>
        <w:numPr>
          <w:ilvl w:val="0"/>
          <w:numId w:val="28"/>
        </w:numPr>
        <w:tabs>
          <w:tab w:val="left" w:pos="644"/>
        </w:tabs>
        <w:ind w:left="644" w:hanging="644"/>
        <w:rPr>
          <w:rFonts w:ascii="Times New Roman" w:eastAsia="Arial" w:hAnsi="Times New Roman"/>
          <w:color w:val="000000"/>
          <w:szCs w:val="20"/>
        </w:rPr>
      </w:pPr>
      <w:r w:rsidRPr="00927A80">
        <w:rPr>
          <w:rFonts w:ascii="Times New Roman" w:eastAsia="Arial" w:hAnsi="Times New Roman"/>
          <w:szCs w:val="20"/>
        </w:rPr>
        <w:t xml:space="preserve">Uchádzač je povinný uviesť číselné hodnoty svojho návrhu do nižšie uvedenej tabuľky a zároveň predložiť </w:t>
      </w:r>
      <w:r w:rsidRPr="00927A80">
        <w:rPr>
          <w:rFonts w:ascii="Times New Roman" w:eastAsia="Arial" w:hAnsi="Times New Roman"/>
          <w:szCs w:val="20"/>
          <w:u w:val="single"/>
        </w:rPr>
        <w:t>aj vlastný</w:t>
      </w:r>
      <w:r w:rsidRPr="00927A80">
        <w:rPr>
          <w:rFonts w:ascii="Times New Roman" w:eastAsia="Arial" w:hAnsi="Times New Roman"/>
          <w:color w:val="FF0000"/>
          <w:szCs w:val="20"/>
          <w:u w:val="single"/>
        </w:rPr>
        <w:t xml:space="preserve"> </w:t>
      </w:r>
      <w:r w:rsidRPr="00927A80">
        <w:rPr>
          <w:rFonts w:ascii="Times New Roman" w:eastAsia="Arial" w:hAnsi="Times New Roman"/>
          <w:szCs w:val="20"/>
          <w:u w:val="single"/>
        </w:rPr>
        <w:t xml:space="preserve"> Podrobný aktualizovaný rozpočet predmetu zákazky v zmysle prílohy E1</w:t>
      </w:r>
      <w:r>
        <w:rPr>
          <w:rFonts w:ascii="Times New Roman" w:eastAsia="Arial" w:hAnsi="Times New Roman"/>
          <w:szCs w:val="20"/>
        </w:rPr>
        <w:t>.</w:t>
      </w:r>
    </w:p>
    <w:p w14:paraId="0319C262" w14:textId="77777777" w:rsidR="00927A80" w:rsidRPr="00383A30" w:rsidRDefault="00927A80">
      <w:pPr>
        <w:numPr>
          <w:ilvl w:val="0"/>
          <w:numId w:val="40"/>
        </w:numPr>
        <w:tabs>
          <w:tab w:val="left" w:pos="644"/>
        </w:tabs>
        <w:ind w:left="644" w:hanging="644"/>
        <w:rPr>
          <w:rFonts w:ascii="Times New Roman" w:eastAsia="Arial" w:hAnsi="Times New Roman"/>
          <w:color w:val="000000"/>
          <w:spacing w:val="-7"/>
          <w:szCs w:val="20"/>
        </w:rPr>
      </w:pPr>
      <w:r w:rsidRPr="00383A30">
        <w:rPr>
          <w:rFonts w:ascii="Times New Roman" w:eastAsia="Arial" w:hAnsi="Times New Roman"/>
          <w:szCs w:val="20"/>
        </w:rPr>
        <w:t xml:space="preserve">Uchádzač uvedie číselné hodnoty svojho návrhu do nižšie uvedenej tabuľky: </w:t>
      </w:r>
    </w:p>
    <w:p w14:paraId="0E42EBC4" w14:textId="77777777" w:rsidR="00927A80" w:rsidRPr="00383A30" w:rsidRDefault="00927A80" w:rsidP="00927A80">
      <w:pPr>
        <w:rPr>
          <w:rFonts w:ascii="Times New Roman" w:eastAsia="Arial" w:hAnsi="Times New Roman"/>
          <w:color w:val="000000"/>
          <w:spacing w:val="-7"/>
          <w:szCs w:val="20"/>
        </w:rPr>
      </w:pPr>
      <w:r w:rsidRPr="00383A30">
        <w:rPr>
          <w:rFonts w:ascii="Times New Roman" w:eastAsia="Arial" w:hAnsi="Times New Roman"/>
          <w:szCs w:val="20"/>
        </w:rPr>
        <w:t xml:space="preserve">          </w:t>
      </w:r>
    </w:p>
    <w:p w14:paraId="385B8098" w14:textId="77777777" w:rsidR="00927A80" w:rsidRPr="00383A30" w:rsidRDefault="00927A80" w:rsidP="00927A80">
      <w:pPr>
        <w:rPr>
          <w:rFonts w:ascii="Times New Roman" w:hAnsi="Times New Roman"/>
          <w:szCs w:val="20"/>
        </w:rPr>
      </w:pPr>
      <w:r w:rsidRPr="00383A30">
        <w:rPr>
          <w:rFonts w:ascii="Times New Roman" w:hAnsi="Times New Roman"/>
          <w:b/>
          <w:szCs w:val="20"/>
          <w:u w:val="single"/>
        </w:rPr>
        <w:t>Postup verejného obstarávania</w:t>
      </w:r>
      <w:r w:rsidRPr="00383A30">
        <w:rPr>
          <w:rFonts w:ascii="Times New Roman" w:hAnsi="Times New Roman"/>
          <w:b/>
          <w:szCs w:val="20"/>
        </w:rPr>
        <w:t>:</w:t>
      </w:r>
      <w:r w:rsidRPr="00383A30">
        <w:rPr>
          <w:rFonts w:ascii="Times New Roman" w:hAnsi="Times New Roman"/>
          <w:szCs w:val="20"/>
        </w:rPr>
        <w:t xml:space="preserve"> Verejné obstarávanie </w:t>
      </w:r>
      <w:r>
        <w:rPr>
          <w:rFonts w:ascii="Times New Roman" w:hAnsi="Times New Roman"/>
          <w:szCs w:val="20"/>
        </w:rPr>
        <w:t xml:space="preserve">v zmysle § 66 ods.7 </w:t>
      </w:r>
      <w:proofErr w:type="spellStart"/>
      <w:r>
        <w:rPr>
          <w:rFonts w:ascii="Times New Roman" w:hAnsi="Times New Roman"/>
          <w:szCs w:val="20"/>
        </w:rPr>
        <w:t>písm.b</w:t>
      </w:r>
      <w:proofErr w:type="spellEnd"/>
      <w:r>
        <w:rPr>
          <w:rFonts w:ascii="Times New Roman" w:hAnsi="Times New Roman"/>
          <w:szCs w:val="20"/>
        </w:rPr>
        <w:t>)</w:t>
      </w:r>
    </w:p>
    <w:p w14:paraId="29610F27" w14:textId="77777777" w:rsidR="00927A80" w:rsidRPr="00383A30" w:rsidRDefault="00927A80" w:rsidP="00927A80">
      <w:pPr>
        <w:rPr>
          <w:rFonts w:ascii="Times New Roman" w:eastAsia="Arial" w:hAnsi="Times New Roman"/>
          <w:b/>
          <w:bCs/>
          <w:i/>
          <w:sz w:val="24"/>
          <w:szCs w:val="22"/>
          <w:lang w:eastAsia="en-US"/>
        </w:rPr>
      </w:pPr>
    </w:p>
    <w:p w14:paraId="51FA64D5" w14:textId="3BA5D7A3" w:rsidR="009769FF" w:rsidRPr="009769FF" w:rsidRDefault="009769FF" w:rsidP="009769FF">
      <w:pPr>
        <w:pStyle w:val="Zkladntext3"/>
        <w:rPr>
          <w:rFonts w:ascii="Times New Roman" w:hAnsi="Times New Roman"/>
          <w:b/>
          <w:color w:val="auto"/>
          <w:sz w:val="22"/>
          <w:szCs w:val="22"/>
        </w:rPr>
      </w:pPr>
      <w:r w:rsidRPr="009769FF">
        <w:rPr>
          <w:rFonts w:ascii="Times New Roman" w:hAnsi="Times New Roman"/>
          <w:bCs/>
          <w:i/>
          <w:iCs/>
          <w:color w:val="auto"/>
          <w:sz w:val="22"/>
          <w:szCs w:val="22"/>
        </w:rPr>
        <w:t>Predmet zákazky</w:t>
      </w:r>
      <w:r w:rsidRPr="009769FF">
        <w:rPr>
          <w:rFonts w:ascii="Times New Roman" w:hAnsi="Times New Roman"/>
          <w:b/>
          <w:i/>
          <w:iCs/>
          <w:color w:val="auto"/>
          <w:sz w:val="22"/>
          <w:szCs w:val="22"/>
        </w:rPr>
        <w:t xml:space="preserve">: </w:t>
      </w:r>
      <w:r w:rsidR="004E5AF1" w:rsidRPr="004E5AF1">
        <w:rPr>
          <w:rFonts w:ascii="Times New Roman" w:hAnsi="Times New Roman"/>
          <w:b/>
          <w:color w:val="auto"/>
          <w:sz w:val="22"/>
          <w:szCs w:val="22"/>
        </w:rPr>
        <w:t>Bravčové a hovädzie mäso, mäsové výrobky - nákup a dodanie</w:t>
      </w:r>
    </w:p>
    <w:p w14:paraId="30481D41" w14:textId="0DFB19D2" w:rsidR="00927A80" w:rsidRPr="00383A30" w:rsidRDefault="00927A80" w:rsidP="00791319">
      <w:pPr>
        <w:jc w:val="center"/>
        <w:rPr>
          <w:rFonts w:ascii="Times New Roman" w:eastAsia="Arial" w:hAnsi="Times New Roman"/>
          <w:b/>
          <w:i/>
          <w:sz w:val="16"/>
          <w:szCs w:val="16"/>
        </w:rPr>
      </w:pPr>
    </w:p>
    <w:p w14:paraId="59970DCB" w14:textId="77777777" w:rsidR="00927A80" w:rsidRPr="00383A30" w:rsidRDefault="00927A80" w:rsidP="00927A80">
      <w:pPr>
        <w:spacing w:line="360" w:lineRule="auto"/>
        <w:rPr>
          <w:rFonts w:ascii="Times New Roman" w:hAnsi="Times New Roman"/>
          <w:szCs w:val="20"/>
        </w:rPr>
      </w:pPr>
      <w:r w:rsidRPr="00383A30">
        <w:rPr>
          <w:rFonts w:ascii="Times New Roman" w:hAnsi="Times New Roman"/>
          <w:b/>
          <w:szCs w:val="20"/>
        </w:rPr>
        <w:t xml:space="preserve">Verejný obstarávateľ: </w:t>
      </w:r>
      <w:r w:rsidRPr="00383A30">
        <w:rPr>
          <w:rFonts w:ascii="Times New Roman" w:hAnsi="Times New Roman"/>
          <w:b/>
          <w:szCs w:val="20"/>
        </w:rPr>
        <w:tab/>
      </w:r>
      <w:r w:rsidRPr="00383A30">
        <w:rPr>
          <w:rFonts w:ascii="Times New Roman" w:hAnsi="Times New Roman"/>
          <w:szCs w:val="20"/>
        </w:rPr>
        <w:t>Fakultná nemocnica s poliklinikou Žilina</w:t>
      </w:r>
    </w:p>
    <w:p w14:paraId="12F91405" w14:textId="77777777" w:rsidR="00927A80" w:rsidRPr="00383A30" w:rsidRDefault="00927A80" w:rsidP="00927A80">
      <w:pPr>
        <w:pStyle w:val="Bezriadkovania"/>
        <w:rPr>
          <w:rFonts w:ascii="Times New Roman" w:eastAsia="Times New Roman" w:hAnsi="Times New Roman" w:cs="Times New Roman"/>
          <w:b/>
          <w:sz w:val="20"/>
          <w:szCs w:val="20"/>
        </w:rPr>
      </w:pPr>
    </w:p>
    <w:p w14:paraId="7881AD2C" w14:textId="77777777" w:rsidR="00927A80" w:rsidRPr="00383A30" w:rsidRDefault="00927A80" w:rsidP="00927A80">
      <w:pPr>
        <w:pStyle w:val="Bezriadkovania"/>
        <w:rPr>
          <w:rFonts w:ascii="Times New Roman" w:eastAsia="Times New Roman" w:hAnsi="Times New Roman" w:cs="Times New Roman"/>
          <w:sz w:val="20"/>
          <w:szCs w:val="20"/>
        </w:rPr>
      </w:pPr>
      <w:r w:rsidRPr="00383A30">
        <w:rPr>
          <w:rFonts w:ascii="Times New Roman" w:eastAsia="Times New Roman" w:hAnsi="Times New Roman" w:cs="Times New Roman"/>
          <w:b/>
          <w:sz w:val="20"/>
          <w:szCs w:val="20"/>
        </w:rPr>
        <w:t>Obchodné meno uchádzača:</w:t>
      </w:r>
      <w:r w:rsidRPr="00383A30">
        <w:rPr>
          <w:rFonts w:ascii="Times New Roman" w:eastAsia="Times New Roman" w:hAnsi="Times New Roman" w:cs="Times New Roman"/>
          <w:sz w:val="20"/>
          <w:szCs w:val="20"/>
        </w:rPr>
        <w:t xml:space="preserve">        </w:t>
      </w:r>
      <w:r w:rsidRPr="00383A30">
        <w:rPr>
          <w:rFonts w:ascii="Times New Roman" w:eastAsia="Times New Roman" w:hAnsi="Times New Roman" w:cs="Times New Roman"/>
          <w:sz w:val="20"/>
          <w:szCs w:val="20"/>
        </w:rPr>
        <w:tab/>
        <w:t xml:space="preserve">               </w:t>
      </w:r>
      <w:r w:rsidRPr="00383A30">
        <w:rPr>
          <w:rFonts w:ascii="Times New Roman" w:eastAsia="Times New Roman" w:hAnsi="Times New Roman" w:cs="Times New Roman"/>
          <w:i/>
          <w:color w:val="FF0000"/>
          <w:sz w:val="20"/>
          <w:szCs w:val="20"/>
        </w:rPr>
        <w:t>(vyplní uchádzač)</w:t>
      </w:r>
    </w:p>
    <w:p w14:paraId="21DD7B61" w14:textId="77777777" w:rsidR="00927A80" w:rsidRPr="00383A30" w:rsidRDefault="00927A80" w:rsidP="00927A80">
      <w:pPr>
        <w:pStyle w:val="Bezriadkovania"/>
        <w:rPr>
          <w:rFonts w:ascii="Times New Roman" w:eastAsia="Times New Roman" w:hAnsi="Times New Roman" w:cs="Times New Roman"/>
          <w:b/>
          <w:sz w:val="20"/>
          <w:szCs w:val="20"/>
        </w:rPr>
      </w:pPr>
    </w:p>
    <w:p w14:paraId="48D2FE99" w14:textId="77777777" w:rsidR="00927A80" w:rsidRPr="00383A30" w:rsidRDefault="00927A80" w:rsidP="00927A80">
      <w:pPr>
        <w:pStyle w:val="Bezriadkovania"/>
        <w:rPr>
          <w:rFonts w:ascii="Times New Roman" w:eastAsia="Times New Roman" w:hAnsi="Times New Roman" w:cs="Times New Roman"/>
          <w:sz w:val="20"/>
          <w:szCs w:val="20"/>
        </w:rPr>
      </w:pPr>
      <w:r w:rsidRPr="00383A30">
        <w:rPr>
          <w:rFonts w:ascii="Times New Roman" w:eastAsia="Times New Roman" w:hAnsi="Times New Roman" w:cs="Times New Roman"/>
          <w:b/>
          <w:sz w:val="20"/>
          <w:szCs w:val="20"/>
        </w:rPr>
        <w:t>Sídlo alebo miesto podnikania:</w:t>
      </w:r>
      <w:r w:rsidRPr="00383A30">
        <w:rPr>
          <w:rFonts w:ascii="Times New Roman" w:eastAsia="Times New Roman" w:hAnsi="Times New Roman" w:cs="Times New Roman"/>
          <w:b/>
          <w:sz w:val="20"/>
          <w:szCs w:val="20"/>
        </w:rPr>
        <w:tab/>
        <w:t xml:space="preserve">               </w:t>
      </w:r>
      <w:r w:rsidRPr="00383A30">
        <w:rPr>
          <w:rFonts w:ascii="Times New Roman" w:eastAsia="Times New Roman" w:hAnsi="Times New Roman" w:cs="Times New Roman"/>
          <w:i/>
          <w:color w:val="FF0000"/>
          <w:sz w:val="20"/>
          <w:szCs w:val="20"/>
        </w:rPr>
        <w:t>(vyplní uchádzač)</w:t>
      </w:r>
    </w:p>
    <w:p w14:paraId="617DFC8F" w14:textId="77777777" w:rsidR="00927A80" w:rsidRPr="00383A30" w:rsidRDefault="00927A80" w:rsidP="00927A80">
      <w:pPr>
        <w:pStyle w:val="Bezriadkovania"/>
        <w:rPr>
          <w:rFonts w:ascii="Times New Roman" w:eastAsia="Times New Roman" w:hAnsi="Times New Roman" w:cs="Times New Roman"/>
          <w:b/>
          <w:sz w:val="20"/>
          <w:szCs w:val="20"/>
        </w:rPr>
      </w:pPr>
    </w:p>
    <w:p w14:paraId="394EF701" w14:textId="77777777" w:rsidR="00927A80" w:rsidRPr="00383A30" w:rsidRDefault="00927A80" w:rsidP="00927A80">
      <w:pPr>
        <w:pStyle w:val="Bezriadkovania"/>
        <w:rPr>
          <w:rFonts w:ascii="Times New Roman" w:eastAsia="Times New Roman" w:hAnsi="Times New Roman" w:cs="Times New Roman"/>
          <w:sz w:val="20"/>
          <w:szCs w:val="20"/>
        </w:rPr>
      </w:pPr>
      <w:r w:rsidRPr="00383A30">
        <w:rPr>
          <w:rFonts w:ascii="Times New Roman" w:eastAsia="Times New Roman" w:hAnsi="Times New Roman" w:cs="Times New Roman"/>
          <w:b/>
          <w:sz w:val="20"/>
          <w:szCs w:val="20"/>
        </w:rPr>
        <w:t>IČO uchádzača:</w:t>
      </w:r>
      <w:r w:rsidRPr="00383A30">
        <w:rPr>
          <w:rFonts w:ascii="Times New Roman" w:eastAsia="Times New Roman" w:hAnsi="Times New Roman" w:cs="Times New Roman"/>
          <w:sz w:val="20"/>
          <w:szCs w:val="20"/>
        </w:rPr>
        <w:t xml:space="preserve">                          </w:t>
      </w:r>
      <w:r w:rsidRPr="00383A30">
        <w:rPr>
          <w:rFonts w:ascii="Times New Roman" w:eastAsia="Times New Roman" w:hAnsi="Times New Roman" w:cs="Times New Roman"/>
          <w:sz w:val="20"/>
          <w:szCs w:val="20"/>
        </w:rPr>
        <w:tab/>
      </w:r>
      <w:r w:rsidRPr="00383A30">
        <w:rPr>
          <w:rFonts w:ascii="Times New Roman" w:eastAsia="Times New Roman" w:hAnsi="Times New Roman" w:cs="Times New Roman"/>
          <w:sz w:val="20"/>
          <w:szCs w:val="20"/>
        </w:rPr>
        <w:tab/>
        <w:t xml:space="preserve"> </w:t>
      </w:r>
      <w:r w:rsidRPr="00383A30">
        <w:rPr>
          <w:rFonts w:ascii="Times New Roman" w:eastAsia="Times New Roman" w:hAnsi="Times New Roman" w:cs="Times New Roman"/>
          <w:i/>
          <w:color w:val="FF0000"/>
          <w:sz w:val="20"/>
          <w:szCs w:val="20"/>
        </w:rPr>
        <w:t>(vyplní uchádzač)</w:t>
      </w:r>
    </w:p>
    <w:p w14:paraId="2566C146" w14:textId="77777777" w:rsidR="00927A80" w:rsidRPr="00383A30" w:rsidRDefault="00927A80" w:rsidP="00927A80">
      <w:pPr>
        <w:pStyle w:val="Bezriadkovania"/>
        <w:rPr>
          <w:rFonts w:ascii="Times New Roman" w:eastAsia="Times New Roman" w:hAnsi="Times New Roman" w:cs="Times New Roman"/>
          <w:b/>
          <w:sz w:val="20"/>
          <w:szCs w:val="20"/>
        </w:rPr>
      </w:pPr>
      <w:r w:rsidRPr="00383A30">
        <w:rPr>
          <w:rFonts w:ascii="Times New Roman" w:eastAsia="Times New Roman" w:hAnsi="Times New Roman" w:cs="Times New Roman"/>
          <w:b/>
          <w:sz w:val="20"/>
          <w:szCs w:val="20"/>
        </w:rPr>
        <w:t xml:space="preserve">  </w:t>
      </w:r>
    </w:p>
    <w:p w14:paraId="72116116" w14:textId="77777777" w:rsidR="00927A80" w:rsidRPr="00383A30" w:rsidRDefault="00927A80" w:rsidP="00927A80">
      <w:pPr>
        <w:pStyle w:val="Bezriadkovania"/>
        <w:rPr>
          <w:rFonts w:ascii="Times New Roman" w:eastAsia="Times New Roman" w:hAnsi="Times New Roman" w:cs="Times New Roman"/>
          <w:i/>
          <w:color w:val="FF0000"/>
          <w:sz w:val="20"/>
          <w:szCs w:val="20"/>
        </w:rPr>
      </w:pPr>
      <w:r w:rsidRPr="00383A30">
        <w:rPr>
          <w:rFonts w:ascii="Times New Roman" w:eastAsia="Times New Roman" w:hAnsi="Times New Roman" w:cs="Times New Roman"/>
          <w:b/>
          <w:sz w:val="20"/>
          <w:szCs w:val="20"/>
        </w:rPr>
        <w:t>Kontaktná osoba uchádzača:</w:t>
      </w:r>
      <w:r w:rsidRPr="00383A30">
        <w:rPr>
          <w:rFonts w:ascii="Times New Roman" w:eastAsia="Times New Roman" w:hAnsi="Times New Roman" w:cs="Times New Roman"/>
          <w:sz w:val="20"/>
          <w:szCs w:val="20"/>
        </w:rPr>
        <w:t xml:space="preserve">                      </w:t>
      </w:r>
      <w:r w:rsidRPr="00383A30">
        <w:rPr>
          <w:rFonts w:ascii="Times New Roman" w:eastAsia="Times New Roman" w:hAnsi="Times New Roman" w:cs="Times New Roman"/>
          <w:i/>
          <w:color w:val="FF0000"/>
          <w:sz w:val="20"/>
          <w:szCs w:val="20"/>
        </w:rPr>
        <w:t>(vyplní uchádzač)</w:t>
      </w:r>
    </w:p>
    <w:p w14:paraId="1FC66DD9" w14:textId="77777777" w:rsidR="00927A80" w:rsidRPr="00383A30" w:rsidRDefault="00927A80" w:rsidP="00927A80">
      <w:pPr>
        <w:pStyle w:val="Bezriadkovania"/>
        <w:rPr>
          <w:rFonts w:ascii="Times New Roman" w:eastAsia="Times New Roman" w:hAnsi="Times New Roman" w:cs="Times New Roman"/>
          <w:i/>
          <w:color w:val="FF0000"/>
          <w:sz w:val="20"/>
          <w:szCs w:val="20"/>
        </w:rPr>
      </w:pPr>
    </w:p>
    <w:p w14:paraId="1A70E431" w14:textId="77777777" w:rsidR="00927A80" w:rsidRPr="00383A30" w:rsidRDefault="00927A80" w:rsidP="00927A80">
      <w:pPr>
        <w:pStyle w:val="Bezriadkovania"/>
        <w:rPr>
          <w:rFonts w:ascii="Times New Roman" w:eastAsia="Times New Roman" w:hAnsi="Times New Roman" w:cs="Times New Roman"/>
          <w:sz w:val="20"/>
          <w:szCs w:val="20"/>
        </w:rPr>
      </w:pPr>
      <w:r w:rsidRPr="00383A30">
        <w:rPr>
          <w:rFonts w:ascii="Times New Roman" w:eastAsia="Times New Roman" w:hAnsi="Times New Roman" w:cs="Times New Roman"/>
          <w:b/>
          <w:bCs/>
          <w:iCs/>
          <w:sz w:val="20"/>
          <w:szCs w:val="20"/>
        </w:rPr>
        <w:t>Mailová adresa, telefónne číslo</w:t>
      </w:r>
      <w:r w:rsidRPr="00383A30">
        <w:rPr>
          <w:rFonts w:ascii="Times New Roman" w:eastAsia="Times New Roman" w:hAnsi="Times New Roman" w:cs="Times New Roman"/>
          <w:i/>
          <w:color w:val="FF0000"/>
          <w:sz w:val="20"/>
          <w:szCs w:val="20"/>
        </w:rPr>
        <w:tab/>
        <w:t xml:space="preserve">               (vyplní uchádzač)</w:t>
      </w:r>
    </w:p>
    <w:p w14:paraId="77EEF4C7" w14:textId="77777777" w:rsidR="00927A80" w:rsidRPr="00383A30" w:rsidRDefault="00927A80" w:rsidP="00927A80">
      <w:pPr>
        <w:rPr>
          <w:rFonts w:eastAsia="Arial" w:cs="Arial"/>
        </w:rPr>
      </w:pPr>
    </w:p>
    <w:p w14:paraId="2531735A" w14:textId="77777777" w:rsidR="00927A80" w:rsidRPr="00383A30" w:rsidRDefault="00927A80" w:rsidP="00927A80">
      <w:pPr>
        <w:ind w:right="57"/>
        <w:rPr>
          <w:rFonts w:eastAsia="Arial" w:cs="Arial"/>
          <w:b/>
          <w:color w:val="000000"/>
        </w:rPr>
      </w:pPr>
    </w:p>
    <w:tbl>
      <w:tblPr>
        <w:tblW w:w="9142" w:type="dxa"/>
        <w:tblLayout w:type="fixed"/>
        <w:tblCellMar>
          <w:left w:w="10" w:type="dxa"/>
          <w:right w:w="10" w:type="dxa"/>
        </w:tblCellMar>
        <w:tblLook w:val="0000" w:firstRow="0" w:lastRow="0" w:firstColumn="0" w:lastColumn="0" w:noHBand="0" w:noVBand="0"/>
      </w:tblPr>
      <w:tblGrid>
        <w:gridCol w:w="3331"/>
        <w:gridCol w:w="1984"/>
        <w:gridCol w:w="1418"/>
        <w:gridCol w:w="2409"/>
      </w:tblGrid>
      <w:tr w:rsidR="00927A80" w:rsidRPr="00383A30" w14:paraId="6B927835" w14:textId="77777777" w:rsidTr="00104CDA">
        <w:trPr>
          <w:trHeight w:val="345"/>
        </w:trPr>
        <w:tc>
          <w:tcPr>
            <w:tcW w:w="33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70" w:type="dxa"/>
              <w:right w:w="70" w:type="dxa"/>
            </w:tcMar>
            <w:vAlign w:val="center"/>
          </w:tcPr>
          <w:p w14:paraId="7522FD50" w14:textId="77777777" w:rsidR="00927A80" w:rsidRPr="00383A30" w:rsidRDefault="00927A80" w:rsidP="00104CDA">
            <w:pPr>
              <w:jc w:val="center"/>
              <w:rPr>
                <w:rFonts w:ascii="Calibri" w:eastAsia="Calibri" w:hAnsi="Calibri" w:cs="Calibri"/>
                <w:b/>
              </w:rPr>
            </w:pPr>
            <w:r w:rsidRPr="00383A30">
              <w:rPr>
                <w:rFonts w:ascii="Calibri" w:eastAsia="Calibri" w:hAnsi="Calibri" w:cs="Calibri"/>
                <w:b/>
              </w:rPr>
              <w:t>Položka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CDA0D" w14:textId="77777777" w:rsidR="00927A80" w:rsidRPr="00383A30" w:rsidRDefault="00927A80" w:rsidP="00104CDA">
            <w:pPr>
              <w:jc w:val="center"/>
              <w:rPr>
                <w:rFonts w:ascii="Times New Roman" w:eastAsia="Calibri" w:hAnsi="Times New Roman"/>
                <w:b/>
              </w:rPr>
            </w:pPr>
            <w:r w:rsidRPr="00383A30">
              <w:rPr>
                <w:rFonts w:ascii="Times New Roman" w:eastAsia="Calibri" w:hAnsi="Times New Roman"/>
                <w:b/>
              </w:rPr>
              <w:t>Cena v € bez  DPH/</w:t>
            </w:r>
          </w:p>
          <w:p w14:paraId="37260575" w14:textId="77777777" w:rsidR="00927A80" w:rsidRPr="00383A30" w:rsidRDefault="00927A80" w:rsidP="00104CDA">
            <w:pPr>
              <w:jc w:val="center"/>
              <w:rPr>
                <w:rFonts w:ascii="Times New Roman" w:eastAsia="Calibri" w:hAnsi="Times New Roman"/>
                <w:b/>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AC2016" w14:textId="77777777" w:rsidR="00927A80" w:rsidRPr="00383A30" w:rsidRDefault="00927A80" w:rsidP="00104CDA">
            <w:pPr>
              <w:jc w:val="center"/>
              <w:rPr>
                <w:rFonts w:ascii="Times New Roman" w:eastAsia="Calibri" w:hAnsi="Times New Roman"/>
                <w:b/>
              </w:rPr>
            </w:pPr>
            <w:r w:rsidRPr="00383A30">
              <w:rPr>
                <w:rFonts w:ascii="Times New Roman" w:eastAsia="Calibri" w:hAnsi="Times New Roman"/>
                <w:b/>
              </w:rPr>
              <w:t>Sadzba DPH</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57C9E1" w14:textId="77777777" w:rsidR="00927A80" w:rsidRPr="00383A30" w:rsidRDefault="00927A80" w:rsidP="00104CDA">
            <w:pPr>
              <w:jc w:val="center"/>
              <w:rPr>
                <w:rFonts w:ascii="Times New Roman" w:eastAsia="Calibri" w:hAnsi="Times New Roman"/>
                <w:b/>
              </w:rPr>
            </w:pPr>
            <w:r w:rsidRPr="00383A30">
              <w:rPr>
                <w:rFonts w:ascii="Times New Roman" w:eastAsia="Calibri" w:hAnsi="Times New Roman"/>
                <w:b/>
              </w:rPr>
              <w:t>Cena v € s DPH/</w:t>
            </w:r>
          </w:p>
          <w:p w14:paraId="58E88711" w14:textId="77777777" w:rsidR="00927A80" w:rsidRPr="00383A30" w:rsidRDefault="00927A80" w:rsidP="00104CDA">
            <w:pPr>
              <w:jc w:val="center"/>
              <w:rPr>
                <w:rFonts w:ascii="Times New Roman" w:eastAsia="Calibri" w:hAnsi="Times New Roman"/>
                <w:b/>
              </w:rPr>
            </w:pPr>
          </w:p>
        </w:tc>
      </w:tr>
      <w:tr w:rsidR="00927A80" w:rsidRPr="00383A30" w14:paraId="1DAEB878" w14:textId="77777777" w:rsidTr="00104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
        </w:trPr>
        <w:tc>
          <w:tcPr>
            <w:tcW w:w="3331" w:type="dxa"/>
            <w:shd w:val="clear" w:color="auto" w:fill="FFFF00"/>
            <w:tcMar>
              <w:left w:w="70" w:type="dxa"/>
              <w:right w:w="70" w:type="dxa"/>
            </w:tcMar>
            <w:vAlign w:val="bottom"/>
          </w:tcPr>
          <w:p w14:paraId="12806A4E" w14:textId="77777777" w:rsidR="004E5AF1" w:rsidRPr="004E5AF1" w:rsidRDefault="004E5AF1" w:rsidP="004E5AF1">
            <w:pPr>
              <w:pStyle w:val="Default"/>
              <w:rPr>
                <w:bCs/>
                <w:i/>
                <w:iCs/>
                <w:sz w:val="22"/>
                <w:szCs w:val="22"/>
              </w:rPr>
            </w:pPr>
            <w:r w:rsidRPr="004E5AF1">
              <w:rPr>
                <w:b/>
                <w:bCs/>
                <w:i/>
                <w:iCs/>
                <w:sz w:val="22"/>
                <w:szCs w:val="22"/>
              </w:rPr>
              <w:t xml:space="preserve">Časť č. </w:t>
            </w:r>
            <w:r w:rsidRPr="004E5AF1">
              <w:rPr>
                <w:bCs/>
                <w:i/>
                <w:iCs/>
                <w:sz w:val="22"/>
                <w:szCs w:val="22"/>
              </w:rPr>
              <w:t>(vyplní uchádzač)</w:t>
            </w:r>
          </w:p>
          <w:p w14:paraId="45F0CDF4" w14:textId="77777777" w:rsidR="004E5AF1" w:rsidRDefault="004E5AF1" w:rsidP="00104CDA">
            <w:pPr>
              <w:pStyle w:val="Default"/>
              <w:rPr>
                <w:bCs/>
                <w:i/>
                <w:iCs/>
                <w:sz w:val="22"/>
                <w:szCs w:val="22"/>
              </w:rPr>
            </w:pPr>
          </w:p>
          <w:p w14:paraId="6B4463F5" w14:textId="3D1A5346" w:rsidR="004E5AF1" w:rsidRPr="00383A30" w:rsidRDefault="004E5AF1" w:rsidP="00104CDA">
            <w:pPr>
              <w:pStyle w:val="Default"/>
              <w:rPr>
                <w:bCs/>
                <w:i/>
                <w:iCs/>
                <w:sz w:val="22"/>
                <w:szCs w:val="22"/>
              </w:rPr>
            </w:pPr>
          </w:p>
        </w:tc>
        <w:tc>
          <w:tcPr>
            <w:tcW w:w="1984" w:type="dxa"/>
            <w:shd w:val="clear" w:color="auto" w:fill="FFFF00"/>
          </w:tcPr>
          <w:p w14:paraId="39BBA60A" w14:textId="77777777" w:rsidR="00927A80" w:rsidRPr="00383A30" w:rsidRDefault="00927A80" w:rsidP="00104CDA">
            <w:pPr>
              <w:jc w:val="center"/>
              <w:rPr>
                <w:rFonts w:ascii="Calibri" w:eastAsia="Calibri" w:hAnsi="Calibri" w:cs="Calibri"/>
                <w:sz w:val="18"/>
                <w:szCs w:val="18"/>
              </w:rPr>
            </w:pPr>
          </w:p>
        </w:tc>
        <w:tc>
          <w:tcPr>
            <w:tcW w:w="1418" w:type="dxa"/>
            <w:shd w:val="clear" w:color="auto" w:fill="FFFF00"/>
          </w:tcPr>
          <w:p w14:paraId="6EDDA72B" w14:textId="77777777" w:rsidR="00927A80" w:rsidRPr="00383A30" w:rsidRDefault="00927A80" w:rsidP="00104CDA">
            <w:pPr>
              <w:jc w:val="center"/>
              <w:rPr>
                <w:rFonts w:ascii="Calibri" w:eastAsia="Calibri" w:hAnsi="Calibri" w:cs="Calibri"/>
                <w:sz w:val="18"/>
                <w:szCs w:val="18"/>
              </w:rPr>
            </w:pPr>
          </w:p>
        </w:tc>
        <w:tc>
          <w:tcPr>
            <w:tcW w:w="2409" w:type="dxa"/>
            <w:shd w:val="clear" w:color="auto" w:fill="FFFF00"/>
          </w:tcPr>
          <w:p w14:paraId="48631F25" w14:textId="77777777" w:rsidR="00927A80" w:rsidRPr="00383A30" w:rsidRDefault="00927A80" w:rsidP="00104CDA">
            <w:pPr>
              <w:jc w:val="center"/>
              <w:rPr>
                <w:rFonts w:ascii="Calibri" w:eastAsia="Calibri" w:hAnsi="Calibri" w:cs="Calibri"/>
                <w:sz w:val="18"/>
                <w:szCs w:val="18"/>
              </w:rPr>
            </w:pPr>
          </w:p>
        </w:tc>
      </w:tr>
      <w:tr w:rsidR="00927A80" w:rsidRPr="00383A30" w14:paraId="5ADB1373" w14:textId="77777777" w:rsidTr="00104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
        </w:trPr>
        <w:tc>
          <w:tcPr>
            <w:tcW w:w="3331" w:type="dxa"/>
            <w:shd w:val="clear" w:color="auto" w:fill="D9D9D9" w:themeFill="background1" w:themeFillShade="D9"/>
            <w:tcMar>
              <w:left w:w="70" w:type="dxa"/>
              <w:right w:w="70" w:type="dxa"/>
            </w:tcMar>
            <w:vAlign w:val="bottom"/>
          </w:tcPr>
          <w:p w14:paraId="52E787E5" w14:textId="77777777" w:rsidR="00927A80" w:rsidRPr="00383A30" w:rsidRDefault="00927A80" w:rsidP="00104CDA">
            <w:pPr>
              <w:rPr>
                <w:rFonts w:ascii="Times New Roman" w:eastAsia="Calibri" w:hAnsi="Times New Roman"/>
                <w:b/>
              </w:rPr>
            </w:pPr>
            <w:r w:rsidRPr="00383A30">
              <w:rPr>
                <w:rFonts w:ascii="Times New Roman" w:eastAsia="Calibri" w:hAnsi="Times New Roman"/>
                <w:b/>
              </w:rPr>
              <w:t xml:space="preserve">Cena  celkom  za celý predmet zákazky </w:t>
            </w:r>
          </w:p>
        </w:tc>
        <w:tc>
          <w:tcPr>
            <w:tcW w:w="1984" w:type="dxa"/>
            <w:shd w:val="clear" w:color="auto" w:fill="D9D9D9" w:themeFill="background1" w:themeFillShade="D9"/>
          </w:tcPr>
          <w:p w14:paraId="17552DCB" w14:textId="77777777" w:rsidR="00927A80" w:rsidRPr="00383A30" w:rsidRDefault="00927A80" w:rsidP="00104CDA">
            <w:pPr>
              <w:jc w:val="center"/>
              <w:rPr>
                <w:rFonts w:ascii="Calibri" w:eastAsia="Calibri" w:hAnsi="Calibri" w:cs="Calibri"/>
                <w:b/>
              </w:rPr>
            </w:pPr>
          </w:p>
        </w:tc>
        <w:tc>
          <w:tcPr>
            <w:tcW w:w="1418" w:type="dxa"/>
            <w:shd w:val="clear" w:color="auto" w:fill="D9D9D9" w:themeFill="background1" w:themeFillShade="D9"/>
          </w:tcPr>
          <w:p w14:paraId="39CA70CE" w14:textId="77777777" w:rsidR="00927A80" w:rsidRPr="00383A30" w:rsidRDefault="00927A80" w:rsidP="00104CDA">
            <w:pPr>
              <w:jc w:val="center"/>
              <w:rPr>
                <w:rFonts w:ascii="Calibri" w:eastAsia="Calibri" w:hAnsi="Calibri" w:cs="Calibri"/>
                <w:b/>
              </w:rPr>
            </w:pPr>
          </w:p>
        </w:tc>
        <w:tc>
          <w:tcPr>
            <w:tcW w:w="2409" w:type="dxa"/>
            <w:shd w:val="clear" w:color="auto" w:fill="D9D9D9" w:themeFill="background1" w:themeFillShade="D9"/>
          </w:tcPr>
          <w:p w14:paraId="2656612F" w14:textId="77777777" w:rsidR="00927A80" w:rsidRPr="00383A30" w:rsidRDefault="00927A80" w:rsidP="00104CDA">
            <w:pPr>
              <w:jc w:val="center"/>
              <w:rPr>
                <w:rFonts w:ascii="Calibri" w:eastAsia="Calibri" w:hAnsi="Calibri" w:cs="Calibri"/>
                <w:b/>
              </w:rPr>
            </w:pPr>
          </w:p>
        </w:tc>
      </w:tr>
    </w:tbl>
    <w:p w14:paraId="218618A4" w14:textId="77777777" w:rsidR="00927A80" w:rsidRPr="00383A30" w:rsidRDefault="00927A80" w:rsidP="00927A80">
      <w:pPr>
        <w:rPr>
          <w:rFonts w:eastAsia="Arial" w:cs="Arial"/>
        </w:rPr>
      </w:pPr>
    </w:p>
    <w:p w14:paraId="306C1AB4" w14:textId="77777777" w:rsidR="00927A80" w:rsidRPr="00383A30" w:rsidRDefault="00927A80" w:rsidP="00927A80">
      <w:pPr>
        <w:autoSpaceDE w:val="0"/>
        <w:autoSpaceDN w:val="0"/>
        <w:adjustRightInd w:val="0"/>
        <w:rPr>
          <w:rFonts w:ascii="Times New Roman" w:eastAsia="MicrosoftSansSerif" w:hAnsi="Times New Roman"/>
          <w:sz w:val="18"/>
          <w:szCs w:val="18"/>
        </w:rPr>
      </w:pPr>
      <w:r w:rsidRPr="00383A30">
        <w:rPr>
          <w:rFonts w:ascii="Times New Roman" w:hAnsi="Times New Roman"/>
          <w:sz w:val="18"/>
          <w:szCs w:val="18"/>
        </w:rPr>
        <w:t xml:space="preserve">Cena za predmet zmluvy pokrýva celý zmluvný záväzok a všetky náležitosti a veci nevyhnutné na riadne dodanie tovaru vrátane inštalácie. </w:t>
      </w:r>
    </w:p>
    <w:p w14:paraId="3E493E09" w14:textId="77777777" w:rsidR="00927A80" w:rsidRPr="00383A30" w:rsidRDefault="00927A80" w:rsidP="00927A80">
      <w:pPr>
        <w:rPr>
          <w:rFonts w:ascii="Times New Roman" w:hAnsi="Times New Roman"/>
          <w:i/>
          <w:sz w:val="18"/>
          <w:szCs w:val="18"/>
        </w:rPr>
      </w:pPr>
    </w:p>
    <w:p w14:paraId="1ADDC686" w14:textId="77777777" w:rsidR="00927A80" w:rsidRPr="00383A30" w:rsidRDefault="00927A80" w:rsidP="00927A80">
      <w:pPr>
        <w:rPr>
          <w:rFonts w:ascii="Times New Roman" w:hAnsi="Times New Roman"/>
          <w:i/>
          <w:sz w:val="18"/>
          <w:szCs w:val="18"/>
        </w:rPr>
      </w:pPr>
      <w:r w:rsidRPr="00383A30">
        <w:rPr>
          <w:rFonts w:ascii="Times New Roman" w:hAnsi="Times New Roman"/>
          <w:i/>
          <w:sz w:val="18"/>
          <w:szCs w:val="18"/>
        </w:rPr>
        <w:t>Všetky ceny a výpočty sa zaokrúhľujú na dve desatinné miesta.</w:t>
      </w:r>
    </w:p>
    <w:p w14:paraId="4915C1B2" w14:textId="77777777" w:rsidR="00927A80" w:rsidRPr="00383A30" w:rsidRDefault="00927A80" w:rsidP="00927A80">
      <w:pPr>
        <w:rPr>
          <w:rFonts w:ascii="Times New Roman" w:hAnsi="Times New Roman"/>
          <w:b/>
          <w:sz w:val="24"/>
        </w:rPr>
      </w:pPr>
    </w:p>
    <w:p w14:paraId="62B49A49" w14:textId="77777777" w:rsidR="00927A80" w:rsidRPr="00383A30" w:rsidRDefault="00927A80" w:rsidP="00927A80">
      <w:pPr>
        <w:rPr>
          <w:rFonts w:ascii="Times New Roman" w:hAnsi="Times New Roman"/>
          <w:b/>
          <w:szCs w:val="20"/>
        </w:rPr>
      </w:pPr>
    </w:p>
    <w:p w14:paraId="458FCD71" w14:textId="77777777" w:rsidR="00927A80" w:rsidRPr="00383A30" w:rsidRDefault="00927A80" w:rsidP="00927A80">
      <w:pPr>
        <w:rPr>
          <w:rFonts w:ascii="Times New Roman" w:hAnsi="Times New Roman"/>
          <w:b/>
          <w:szCs w:val="20"/>
        </w:rPr>
      </w:pPr>
    </w:p>
    <w:p w14:paraId="38C9499C" w14:textId="77777777" w:rsidR="00927A80" w:rsidRPr="00383A30" w:rsidRDefault="00927A80" w:rsidP="00927A80">
      <w:pPr>
        <w:rPr>
          <w:rFonts w:ascii="Times New Roman" w:hAnsi="Times New Roman"/>
          <w:b/>
          <w:szCs w:val="20"/>
        </w:rPr>
      </w:pPr>
    </w:p>
    <w:p w14:paraId="1D19AC2F" w14:textId="77777777" w:rsidR="00927A80" w:rsidRPr="00383A30" w:rsidRDefault="00927A80" w:rsidP="00927A80">
      <w:pPr>
        <w:rPr>
          <w:rFonts w:ascii="Times New Roman" w:hAnsi="Times New Roman"/>
          <w:b/>
          <w:szCs w:val="20"/>
        </w:rPr>
      </w:pPr>
      <w:r w:rsidRPr="00383A30">
        <w:rPr>
          <w:rFonts w:ascii="Times New Roman" w:hAnsi="Times New Roman"/>
          <w:b/>
          <w:szCs w:val="20"/>
        </w:rPr>
        <w:t>V ..............................................</w:t>
      </w:r>
      <w:r w:rsidRPr="00383A30">
        <w:rPr>
          <w:rFonts w:ascii="Times New Roman" w:hAnsi="Times New Roman"/>
          <w:b/>
          <w:szCs w:val="20"/>
        </w:rPr>
        <w:tab/>
        <w:t>dňa .................................</w:t>
      </w:r>
      <w:r w:rsidRPr="00383A30">
        <w:rPr>
          <w:rFonts w:ascii="Times New Roman" w:hAnsi="Times New Roman"/>
          <w:b/>
          <w:szCs w:val="20"/>
        </w:rPr>
        <w:tab/>
      </w:r>
      <w:r w:rsidRPr="00383A30">
        <w:rPr>
          <w:rFonts w:ascii="Times New Roman" w:hAnsi="Times New Roman"/>
          <w:b/>
          <w:szCs w:val="20"/>
        </w:rPr>
        <w:tab/>
      </w:r>
      <w:r w:rsidRPr="00383A30">
        <w:rPr>
          <w:rFonts w:ascii="Times New Roman" w:hAnsi="Times New Roman"/>
          <w:b/>
          <w:szCs w:val="20"/>
        </w:rPr>
        <w:tab/>
      </w:r>
      <w:r w:rsidRPr="00383A30">
        <w:rPr>
          <w:rFonts w:ascii="Times New Roman" w:hAnsi="Times New Roman"/>
          <w:b/>
          <w:szCs w:val="20"/>
        </w:rPr>
        <w:tab/>
      </w:r>
      <w:r w:rsidRPr="00383A30">
        <w:rPr>
          <w:rFonts w:ascii="Times New Roman" w:hAnsi="Times New Roman"/>
          <w:b/>
          <w:szCs w:val="20"/>
        </w:rPr>
        <w:tab/>
      </w:r>
      <w:r w:rsidRPr="00383A30">
        <w:rPr>
          <w:rFonts w:ascii="Times New Roman" w:hAnsi="Times New Roman"/>
          <w:b/>
          <w:szCs w:val="20"/>
        </w:rPr>
        <w:tab/>
      </w:r>
      <w:r w:rsidRPr="00383A30">
        <w:rPr>
          <w:rFonts w:ascii="Times New Roman" w:hAnsi="Times New Roman"/>
          <w:b/>
          <w:szCs w:val="20"/>
        </w:rPr>
        <w:tab/>
      </w:r>
      <w:r w:rsidRPr="00383A30">
        <w:rPr>
          <w:rFonts w:ascii="Times New Roman" w:hAnsi="Times New Roman"/>
          <w:b/>
          <w:szCs w:val="20"/>
        </w:rPr>
        <w:tab/>
      </w:r>
      <w:r w:rsidRPr="00383A30">
        <w:rPr>
          <w:rFonts w:ascii="Times New Roman" w:hAnsi="Times New Roman"/>
          <w:b/>
          <w:szCs w:val="20"/>
        </w:rPr>
        <w:tab/>
      </w:r>
      <w:r w:rsidRPr="00383A30">
        <w:rPr>
          <w:rFonts w:ascii="Times New Roman" w:hAnsi="Times New Roman"/>
          <w:b/>
          <w:szCs w:val="20"/>
        </w:rPr>
        <w:tab/>
      </w:r>
      <w:r w:rsidRPr="00383A30">
        <w:rPr>
          <w:rFonts w:ascii="Times New Roman" w:hAnsi="Times New Roman"/>
          <w:b/>
          <w:szCs w:val="20"/>
        </w:rPr>
        <w:tab/>
      </w:r>
      <w:r w:rsidRPr="00383A30">
        <w:rPr>
          <w:rFonts w:ascii="Times New Roman" w:hAnsi="Times New Roman"/>
          <w:b/>
          <w:szCs w:val="20"/>
        </w:rPr>
        <w:tab/>
      </w:r>
      <w:r w:rsidRPr="00383A30">
        <w:rPr>
          <w:rFonts w:ascii="Times New Roman" w:hAnsi="Times New Roman"/>
          <w:b/>
          <w:szCs w:val="20"/>
        </w:rPr>
        <w:tab/>
      </w:r>
      <w:r w:rsidRPr="00383A30">
        <w:rPr>
          <w:rFonts w:ascii="Times New Roman" w:hAnsi="Times New Roman"/>
          <w:b/>
          <w:szCs w:val="20"/>
        </w:rPr>
        <w:tab/>
        <w:t xml:space="preserve">                                                     </w:t>
      </w:r>
    </w:p>
    <w:p w14:paraId="7CEF37A0" w14:textId="77777777" w:rsidR="00927A80" w:rsidRPr="00383A30" w:rsidRDefault="00927A80" w:rsidP="00927A80">
      <w:pPr>
        <w:rPr>
          <w:rFonts w:ascii="Times New Roman" w:hAnsi="Times New Roman"/>
          <w:b/>
          <w:szCs w:val="20"/>
        </w:rPr>
      </w:pPr>
      <w:r w:rsidRPr="00383A30">
        <w:rPr>
          <w:rFonts w:ascii="Times New Roman" w:hAnsi="Times New Roman"/>
          <w:b/>
          <w:szCs w:val="20"/>
        </w:rPr>
        <w:t xml:space="preserve">                                                                                                             .....................................................</w:t>
      </w:r>
    </w:p>
    <w:p w14:paraId="0035E9F1" w14:textId="17797D9D" w:rsidR="00927A80" w:rsidRPr="00383A30" w:rsidRDefault="00927A80" w:rsidP="00927A80">
      <w:pPr>
        <w:ind w:left="1416"/>
        <w:rPr>
          <w:rFonts w:ascii="Times New Roman" w:hAnsi="Times New Roman"/>
          <w:b/>
          <w:szCs w:val="20"/>
        </w:rPr>
      </w:pPr>
      <w:r w:rsidRPr="00383A30">
        <w:rPr>
          <w:rFonts w:ascii="Times New Roman" w:hAnsi="Times New Roman"/>
          <w:b/>
          <w:sz w:val="24"/>
        </w:rPr>
        <w:t xml:space="preserve">                                                                       </w:t>
      </w:r>
      <w:r w:rsidRPr="00383A30">
        <w:rPr>
          <w:rFonts w:ascii="Times New Roman" w:hAnsi="Times New Roman"/>
          <w:b/>
          <w:sz w:val="16"/>
          <w:szCs w:val="20"/>
        </w:rPr>
        <w:t xml:space="preserve">(meno, priezvisko a funkcia </w:t>
      </w:r>
      <w:r w:rsidRPr="00383A30">
        <w:rPr>
          <w:rFonts w:ascii="Times New Roman" w:hAnsi="Times New Roman"/>
          <w:b/>
          <w:sz w:val="16"/>
          <w:szCs w:val="20"/>
        </w:rPr>
        <w:tab/>
      </w:r>
      <w:r w:rsidRPr="00383A30">
        <w:rPr>
          <w:rFonts w:ascii="Times New Roman" w:hAnsi="Times New Roman"/>
          <w:b/>
          <w:sz w:val="16"/>
          <w:szCs w:val="20"/>
        </w:rPr>
        <w:tab/>
      </w:r>
      <w:r w:rsidRPr="00383A30">
        <w:rPr>
          <w:rFonts w:ascii="Times New Roman" w:hAnsi="Times New Roman"/>
          <w:b/>
          <w:sz w:val="16"/>
          <w:szCs w:val="20"/>
        </w:rPr>
        <w:tab/>
      </w:r>
      <w:r w:rsidRPr="00383A30">
        <w:rPr>
          <w:rFonts w:ascii="Times New Roman" w:hAnsi="Times New Roman"/>
          <w:b/>
          <w:sz w:val="16"/>
          <w:szCs w:val="20"/>
        </w:rPr>
        <w:tab/>
      </w:r>
      <w:r w:rsidRPr="00383A30">
        <w:rPr>
          <w:rFonts w:ascii="Times New Roman" w:hAnsi="Times New Roman"/>
          <w:b/>
          <w:sz w:val="16"/>
          <w:szCs w:val="20"/>
        </w:rPr>
        <w:tab/>
        <w:t xml:space="preserve">                                                                           oprávnenej osoby uchádzača )</w:t>
      </w:r>
    </w:p>
    <w:p w14:paraId="2F5C7CEC" w14:textId="77777777" w:rsidR="00927A80" w:rsidRPr="00383A30" w:rsidRDefault="00927A80" w:rsidP="00927A80">
      <w:pPr>
        <w:ind w:right="57"/>
        <w:rPr>
          <w:rFonts w:eastAsia="Arial" w:cs="Arial"/>
          <w:b/>
          <w:color w:val="000000"/>
        </w:rPr>
      </w:pPr>
    </w:p>
    <w:p w14:paraId="0A313052" w14:textId="77777777" w:rsidR="00927A80" w:rsidRPr="00383A30" w:rsidRDefault="00927A80" w:rsidP="00927A80">
      <w:pPr>
        <w:ind w:right="57"/>
        <w:rPr>
          <w:rFonts w:ascii="Times New Roman" w:hAnsi="Times New Roman"/>
          <w:b/>
          <w:color w:val="000000"/>
          <w:sz w:val="18"/>
          <w:szCs w:val="22"/>
        </w:rPr>
      </w:pPr>
    </w:p>
    <w:p w14:paraId="1C177FB3" w14:textId="77777777" w:rsidR="00927A80" w:rsidRPr="00383A30" w:rsidRDefault="00927A80" w:rsidP="00927A80">
      <w:pPr>
        <w:ind w:right="57"/>
        <w:rPr>
          <w:rFonts w:ascii="Times New Roman" w:hAnsi="Times New Roman"/>
          <w:b/>
          <w:color w:val="000000"/>
          <w:sz w:val="18"/>
          <w:szCs w:val="22"/>
        </w:rPr>
      </w:pPr>
    </w:p>
    <w:p w14:paraId="4C8ABB8F" w14:textId="77777777" w:rsidR="00927A80" w:rsidRPr="00383A30" w:rsidRDefault="00927A80" w:rsidP="00927A80">
      <w:pPr>
        <w:ind w:right="57"/>
        <w:rPr>
          <w:rFonts w:ascii="Times New Roman" w:hAnsi="Times New Roman"/>
          <w:b/>
          <w:color w:val="000000"/>
          <w:sz w:val="18"/>
          <w:szCs w:val="22"/>
        </w:rPr>
      </w:pPr>
    </w:p>
    <w:p w14:paraId="014A4C5F" w14:textId="77777777" w:rsidR="00927A80" w:rsidRPr="00383A30" w:rsidRDefault="00927A80" w:rsidP="00927A80">
      <w:pPr>
        <w:ind w:right="57"/>
        <w:rPr>
          <w:rFonts w:ascii="Times New Roman" w:hAnsi="Times New Roman"/>
          <w:b/>
          <w:color w:val="000000"/>
          <w:sz w:val="18"/>
          <w:szCs w:val="22"/>
        </w:rPr>
      </w:pPr>
      <w:r w:rsidRPr="00383A30">
        <w:rPr>
          <w:rFonts w:ascii="Times New Roman" w:hAnsi="Times New Roman"/>
          <w:b/>
          <w:color w:val="000000"/>
          <w:sz w:val="18"/>
          <w:szCs w:val="22"/>
        </w:rPr>
        <w:t>Poznámka:</w:t>
      </w:r>
    </w:p>
    <w:p w14:paraId="1A608FD0" w14:textId="77777777" w:rsidR="00927A80" w:rsidRPr="00383A30" w:rsidRDefault="00927A80" w:rsidP="00927A80">
      <w:pPr>
        <w:ind w:right="57"/>
        <w:rPr>
          <w:rFonts w:ascii="Times New Roman" w:hAnsi="Times New Roman"/>
          <w:color w:val="000000"/>
          <w:sz w:val="18"/>
          <w:szCs w:val="22"/>
        </w:rPr>
      </w:pPr>
      <w:r w:rsidRPr="00383A30">
        <w:rPr>
          <w:rFonts w:ascii="Times New Roman" w:hAnsi="Times New Roman"/>
          <w:color w:val="000000"/>
          <w:sz w:val="18"/>
          <w:szCs w:val="22"/>
        </w:rPr>
        <w:t>-podpis uchádzača alebo osoby oprávnenej konať za uchádzača</w:t>
      </w:r>
    </w:p>
    <w:p w14:paraId="0579D3FE" w14:textId="77777777" w:rsidR="00927A80" w:rsidRPr="00526FB7" w:rsidRDefault="00927A80" w:rsidP="00927A80">
      <w:pPr>
        <w:ind w:right="57"/>
        <w:rPr>
          <w:rFonts w:ascii="Times New Roman" w:hAnsi="Times New Roman"/>
          <w:color w:val="000000"/>
          <w:sz w:val="18"/>
          <w:szCs w:val="22"/>
        </w:rPr>
      </w:pPr>
      <w:r w:rsidRPr="00383A30">
        <w:rPr>
          <w:rFonts w:ascii="Times New Roman" w:hAnsi="Times New Roman"/>
          <w:i/>
          <w:color w:val="000000"/>
          <w:sz w:val="18"/>
          <w:szCs w:val="22"/>
        </w:rPr>
        <w:t>( v prípade skupiny dodávateľov podpis každého člena skupiny dodávateľov alebo osoby oprávnenej konať za každého člena skupiny dodávateľov)</w:t>
      </w:r>
    </w:p>
    <w:p w14:paraId="2DC66372" w14:textId="77777777" w:rsidR="00927A80" w:rsidRDefault="00927A80" w:rsidP="00927A80">
      <w:pPr>
        <w:rPr>
          <w:rFonts w:ascii="Times New Roman" w:eastAsia="Arial" w:hAnsi="Times New Roman"/>
          <w:b/>
          <w:i/>
          <w:sz w:val="28"/>
        </w:rPr>
      </w:pPr>
    </w:p>
    <w:p w14:paraId="7BE2D172" w14:textId="77777777" w:rsidR="00224F74" w:rsidRDefault="00224F74" w:rsidP="00DB5BCC">
      <w:pPr>
        <w:rPr>
          <w:rFonts w:ascii="Times New Roman" w:hAnsi="Times New Roman"/>
        </w:rPr>
      </w:pPr>
    </w:p>
    <w:p w14:paraId="7AC1BC6C" w14:textId="77777777" w:rsidR="00224F74" w:rsidRDefault="00224F74" w:rsidP="00224F74">
      <w:pPr>
        <w:jc w:val="center"/>
        <w:rPr>
          <w:rFonts w:ascii="Times New Roman" w:hAnsi="Times New Roman"/>
          <w:b/>
          <w:iCs/>
          <w:color w:val="000000" w:themeColor="text1"/>
          <w:sz w:val="22"/>
          <w:szCs w:val="22"/>
          <w:u w:val="single"/>
        </w:rPr>
      </w:pPr>
    </w:p>
    <w:p w14:paraId="206E0FC9" w14:textId="77777777" w:rsidR="00992FBB" w:rsidRDefault="00992FBB" w:rsidP="00224F74">
      <w:pPr>
        <w:jc w:val="center"/>
        <w:rPr>
          <w:rFonts w:ascii="Times New Roman" w:hAnsi="Times New Roman"/>
          <w:b/>
          <w:iCs/>
          <w:color w:val="000000" w:themeColor="text1"/>
          <w:sz w:val="22"/>
          <w:szCs w:val="22"/>
          <w:u w:val="single"/>
        </w:rPr>
      </w:pPr>
    </w:p>
    <w:p w14:paraId="1505A30B" w14:textId="74AFB8FD" w:rsidR="00224F74" w:rsidRDefault="00224F74" w:rsidP="00224F74">
      <w:pPr>
        <w:rPr>
          <w:rFonts w:ascii="Times New Roman" w:eastAsia="Arial" w:hAnsi="Times New Roman"/>
          <w:b/>
          <w:i/>
          <w:szCs w:val="20"/>
        </w:rPr>
      </w:pPr>
      <w:r w:rsidRPr="00224F74">
        <w:rPr>
          <w:rFonts w:ascii="Times New Roman" w:eastAsia="Arial" w:hAnsi="Times New Roman"/>
          <w:b/>
          <w:i/>
          <w:szCs w:val="20"/>
        </w:rPr>
        <w:t>Príloha E</w:t>
      </w:r>
      <w:r>
        <w:rPr>
          <w:rFonts w:ascii="Times New Roman" w:eastAsia="Arial" w:hAnsi="Times New Roman"/>
          <w:b/>
          <w:i/>
          <w:szCs w:val="20"/>
        </w:rPr>
        <w:t>1</w:t>
      </w:r>
      <w:r w:rsidRPr="00224F74">
        <w:rPr>
          <w:rFonts w:ascii="Times New Roman" w:eastAsia="Arial" w:hAnsi="Times New Roman"/>
          <w:b/>
          <w:i/>
          <w:szCs w:val="20"/>
        </w:rPr>
        <w:t xml:space="preserve"> </w:t>
      </w:r>
      <w:r w:rsidRPr="00224F74">
        <w:rPr>
          <w:rFonts w:ascii="Times New Roman" w:eastAsia="Arial" w:hAnsi="Times New Roman"/>
          <w:i/>
          <w:szCs w:val="20"/>
        </w:rPr>
        <w:t>k súťažným podkladom</w:t>
      </w:r>
      <w:r w:rsidRPr="00224F74">
        <w:rPr>
          <w:rFonts w:ascii="Times New Roman" w:eastAsia="Arial" w:hAnsi="Times New Roman"/>
          <w:b/>
          <w:i/>
          <w:szCs w:val="20"/>
        </w:rPr>
        <w:t xml:space="preserve">  </w:t>
      </w:r>
    </w:p>
    <w:p w14:paraId="383539AA" w14:textId="77777777" w:rsidR="00224F74" w:rsidRPr="0016189D" w:rsidRDefault="00224F74" w:rsidP="00224F74">
      <w:pPr>
        <w:rPr>
          <w:rFonts w:ascii="Times New Roman" w:eastAsia="Arial" w:hAnsi="Times New Roman"/>
          <w:b/>
          <w:i/>
          <w:sz w:val="22"/>
          <w:szCs w:val="22"/>
        </w:rPr>
      </w:pPr>
      <w:r w:rsidRPr="0016189D">
        <w:rPr>
          <w:rFonts w:ascii="Times New Roman" w:eastAsia="Arial" w:hAnsi="Times New Roman"/>
          <w:b/>
          <w:i/>
          <w:sz w:val="22"/>
          <w:szCs w:val="22"/>
        </w:rPr>
        <w:t xml:space="preserve">Podrobný </w:t>
      </w:r>
      <w:proofErr w:type="spellStart"/>
      <w:r w:rsidRPr="0016189D">
        <w:rPr>
          <w:rFonts w:ascii="Times New Roman" w:eastAsia="Arial" w:hAnsi="Times New Roman"/>
          <w:b/>
          <w:i/>
          <w:sz w:val="22"/>
          <w:szCs w:val="22"/>
        </w:rPr>
        <w:t>položkovitý</w:t>
      </w:r>
      <w:proofErr w:type="spellEnd"/>
      <w:r w:rsidRPr="0016189D">
        <w:rPr>
          <w:rFonts w:ascii="Times New Roman" w:eastAsia="Arial" w:hAnsi="Times New Roman"/>
          <w:b/>
          <w:i/>
          <w:sz w:val="22"/>
          <w:szCs w:val="22"/>
        </w:rPr>
        <w:t xml:space="preserve"> rozpočet </w:t>
      </w:r>
    </w:p>
    <w:p w14:paraId="6CF1FB55" w14:textId="77777777" w:rsidR="00224F74" w:rsidRPr="00383A30" w:rsidRDefault="00224F74" w:rsidP="00224F74">
      <w:pPr>
        <w:rPr>
          <w:rFonts w:ascii="Times New Roman" w:eastAsia="Arial" w:hAnsi="Times New Roman"/>
          <w:b/>
          <w:i/>
          <w:sz w:val="28"/>
        </w:rPr>
      </w:pPr>
    </w:p>
    <w:p w14:paraId="07F95A93" w14:textId="739FD356" w:rsidR="00224F74" w:rsidRDefault="00224F74" w:rsidP="002723DF">
      <w:pPr>
        <w:jc w:val="center"/>
        <w:rPr>
          <w:rFonts w:ascii="Times New Roman" w:hAnsi="Times New Roman"/>
          <w:b/>
          <w:sz w:val="22"/>
          <w:szCs w:val="22"/>
        </w:rPr>
      </w:pPr>
      <w:r w:rsidRPr="0016189D">
        <w:rPr>
          <w:rFonts w:ascii="Times New Roman" w:hAnsi="Times New Roman"/>
          <w:bCs/>
          <w:sz w:val="22"/>
          <w:szCs w:val="22"/>
        </w:rPr>
        <w:t>Predmet zákazky</w:t>
      </w:r>
      <w:r w:rsidRPr="0016189D">
        <w:rPr>
          <w:rFonts w:ascii="Times New Roman" w:hAnsi="Times New Roman"/>
          <w:b/>
          <w:sz w:val="22"/>
          <w:szCs w:val="22"/>
        </w:rPr>
        <w:t>:</w:t>
      </w:r>
      <w:r w:rsidRPr="00383A30">
        <w:rPr>
          <w:rFonts w:ascii="Times New Roman" w:hAnsi="Times New Roman"/>
          <w:b/>
          <w:i/>
          <w:iCs/>
          <w:sz w:val="22"/>
          <w:szCs w:val="22"/>
        </w:rPr>
        <w:t xml:space="preserve"> </w:t>
      </w:r>
      <w:r w:rsidR="004E5AF1" w:rsidRPr="004E5AF1">
        <w:rPr>
          <w:rFonts w:ascii="Times New Roman" w:hAnsi="Times New Roman"/>
          <w:b/>
          <w:sz w:val="22"/>
          <w:szCs w:val="22"/>
        </w:rPr>
        <w:t>Bravčové a hovädzie mäso, mäsové výrobky - nákup a</w:t>
      </w:r>
      <w:r w:rsidR="002723DF">
        <w:rPr>
          <w:rFonts w:ascii="Times New Roman" w:hAnsi="Times New Roman"/>
          <w:b/>
          <w:sz w:val="22"/>
          <w:szCs w:val="22"/>
        </w:rPr>
        <w:t> </w:t>
      </w:r>
      <w:r w:rsidR="004E5AF1" w:rsidRPr="004E5AF1">
        <w:rPr>
          <w:rFonts w:ascii="Times New Roman" w:hAnsi="Times New Roman"/>
          <w:b/>
          <w:sz w:val="22"/>
          <w:szCs w:val="22"/>
        </w:rPr>
        <w:t>dodanie</w:t>
      </w:r>
    </w:p>
    <w:p w14:paraId="6512330B" w14:textId="77777777" w:rsidR="002723DF" w:rsidRPr="002723DF" w:rsidRDefault="002723DF" w:rsidP="002723DF">
      <w:pPr>
        <w:jc w:val="center"/>
        <w:rPr>
          <w:rFonts w:ascii="Times New Roman" w:hAnsi="Times New Roman"/>
          <w:b/>
          <w:sz w:val="22"/>
          <w:szCs w:val="22"/>
        </w:rPr>
      </w:pPr>
    </w:p>
    <w:p w14:paraId="1D54546A" w14:textId="5EED63F2" w:rsidR="00224F74" w:rsidRPr="001F04D6" w:rsidRDefault="00224F74" w:rsidP="004F487F">
      <w:pPr>
        <w:numPr>
          <w:ilvl w:val="0"/>
          <w:numId w:val="28"/>
        </w:numPr>
        <w:tabs>
          <w:tab w:val="left" w:pos="644"/>
        </w:tabs>
        <w:ind w:left="644" w:hanging="644"/>
        <w:rPr>
          <w:rFonts w:ascii="Times New Roman" w:eastAsia="Arial" w:hAnsi="Times New Roman"/>
          <w:color w:val="000000"/>
          <w:szCs w:val="20"/>
        </w:rPr>
      </w:pPr>
      <w:r w:rsidRPr="001F04D6">
        <w:rPr>
          <w:rFonts w:ascii="Times New Roman" w:eastAsia="Arial" w:hAnsi="Times New Roman"/>
          <w:szCs w:val="20"/>
        </w:rPr>
        <w:t>Uchádzač je povinný uviesť číselné hodnoty ( ak relevantné) svojho návrhu do nižšie uvedenej tabuľky ,,</w:t>
      </w:r>
      <w:r w:rsidRPr="001F04D6">
        <w:rPr>
          <w:rFonts w:ascii="Times New Roman" w:eastAsia="Arial" w:hAnsi="Times New Roman"/>
          <w:szCs w:val="20"/>
          <w:u w:val="single"/>
        </w:rPr>
        <w:t xml:space="preserve"> Podrobný aktualizovaný rozpočet predmetu zákazky v zmysle prílohy E1</w:t>
      </w:r>
      <w:r w:rsidR="001F04D6" w:rsidRPr="001F04D6">
        <w:rPr>
          <w:rFonts w:ascii="Times New Roman" w:eastAsia="Arial" w:hAnsi="Times New Roman"/>
          <w:szCs w:val="20"/>
          <w:u w:val="single"/>
        </w:rPr>
        <w:t>.</w:t>
      </w:r>
      <w:r w:rsidRPr="001F04D6">
        <w:rPr>
          <w:rFonts w:ascii="Times New Roman" w:eastAsia="Arial" w:hAnsi="Times New Roman"/>
          <w:szCs w:val="20"/>
        </w:rPr>
        <w:t xml:space="preserve"> </w:t>
      </w:r>
    </w:p>
    <w:p w14:paraId="2A81CC7A" w14:textId="6CECC308" w:rsidR="00224F74" w:rsidRPr="0016189D" w:rsidRDefault="00224F74" w:rsidP="00224F74">
      <w:pPr>
        <w:numPr>
          <w:ilvl w:val="0"/>
          <w:numId w:val="40"/>
        </w:numPr>
        <w:tabs>
          <w:tab w:val="left" w:pos="644"/>
        </w:tabs>
        <w:ind w:left="644" w:hanging="644"/>
        <w:rPr>
          <w:rFonts w:ascii="Times New Roman" w:eastAsia="Arial" w:hAnsi="Times New Roman"/>
          <w:color w:val="000000"/>
          <w:spacing w:val="-7"/>
          <w:szCs w:val="20"/>
        </w:rPr>
      </w:pPr>
      <w:r w:rsidRPr="00383A30">
        <w:rPr>
          <w:rFonts w:ascii="Times New Roman" w:eastAsia="Arial" w:hAnsi="Times New Roman"/>
          <w:szCs w:val="20"/>
        </w:rPr>
        <w:t xml:space="preserve">Uchádzač uvedie číselné hodnoty svojho návrhu do nižšie uvedenej tabuľky: </w:t>
      </w:r>
    </w:p>
    <w:p w14:paraId="508E2296" w14:textId="77777777" w:rsidR="00224F74" w:rsidRPr="00383A30" w:rsidRDefault="00224F74" w:rsidP="00224F74">
      <w:pPr>
        <w:rPr>
          <w:rFonts w:eastAsia="Arial" w:cs="Arial"/>
          <w:sz w:val="16"/>
          <w:szCs w:val="20"/>
        </w:rPr>
      </w:pPr>
    </w:p>
    <w:p w14:paraId="739C2FDB" w14:textId="5950085B" w:rsidR="00224F74" w:rsidRPr="0016189D" w:rsidRDefault="00224F74" w:rsidP="0016189D">
      <w:pPr>
        <w:rPr>
          <w:rFonts w:ascii="Times New Roman" w:hAnsi="Times New Roman"/>
          <w:szCs w:val="20"/>
        </w:rPr>
      </w:pPr>
      <w:r w:rsidRPr="00383A30">
        <w:rPr>
          <w:rFonts w:ascii="Times New Roman" w:hAnsi="Times New Roman"/>
          <w:b/>
          <w:szCs w:val="20"/>
          <w:u w:val="single"/>
        </w:rPr>
        <w:t>Postup verejného obstarávania</w:t>
      </w:r>
      <w:r w:rsidRPr="00383A30">
        <w:rPr>
          <w:rFonts w:ascii="Times New Roman" w:hAnsi="Times New Roman"/>
          <w:b/>
          <w:szCs w:val="20"/>
        </w:rPr>
        <w:t>:</w:t>
      </w:r>
      <w:r w:rsidRPr="00383A30">
        <w:rPr>
          <w:rFonts w:ascii="Times New Roman" w:hAnsi="Times New Roman"/>
          <w:szCs w:val="20"/>
        </w:rPr>
        <w:t xml:space="preserve"> Verejné obstarávanie </w:t>
      </w:r>
      <w:r>
        <w:rPr>
          <w:rFonts w:ascii="Times New Roman" w:hAnsi="Times New Roman"/>
          <w:szCs w:val="20"/>
        </w:rPr>
        <w:t>v zmysle § 66 ods.7 písm. b)</w:t>
      </w:r>
    </w:p>
    <w:p w14:paraId="49E4D540" w14:textId="77777777" w:rsidR="00224F74" w:rsidRDefault="00224F74" w:rsidP="00224F74">
      <w:pPr>
        <w:spacing w:line="360" w:lineRule="auto"/>
        <w:rPr>
          <w:rFonts w:ascii="Times New Roman" w:hAnsi="Times New Roman"/>
          <w:sz w:val="22"/>
          <w:szCs w:val="22"/>
        </w:rPr>
      </w:pPr>
      <w:r w:rsidRPr="0016189D">
        <w:rPr>
          <w:rFonts w:ascii="Times New Roman" w:hAnsi="Times New Roman"/>
          <w:b/>
          <w:szCs w:val="20"/>
        </w:rPr>
        <w:t>Verejný obstarávateľ:</w:t>
      </w:r>
      <w:r w:rsidRPr="0016189D">
        <w:rPr>
          <w:rFonts w:ascii="Times New Roman" w:hAnsi="Times New Roman"/>
          <w:b/>
          <w:sz w:val="22"/>
          <w:szCs w:val="22"/>
        </w:rPr>
        <w:t xml:space="preserve"> </w:t>
      </w:r>
      <w:r w:rsidRPr="0016189D">
        <w:rPr>
          <w:rFonts w:ascii="Times New Roman" w:hAnsi="Times New Roman"/>
          <w:b/>
          <w:sz w:val="22"/>
          <w:szCs w:val="22"/>
        </w:rPr>
        <w:tab/>
      </w:r>
      <w:r w:rsidRPr="0016189D">
        <w:rPr>
          <w:rFonts w:ascii="Times New Roman" w:hAnsi="Times New Roman"/>
          <w:szCs w:val="20"/>
        </w:rPr>
        <w:t>Fakultná nemocnica s poliklinikou Žilina</w:t>
      </w:r>
    </w:p>
    <w:p w14:paraId="134A56D2" w14:textId="77777777" w:rsidR="0016189D" w:rsidRPr="0016189D" w:rsidRDefault="0016189D" w:rsidP="00224F74">
      <w:pPr>
        <w:spacing w:line="360" w:lineRule="auto"/>
        <w:rPr>
          <w:rFonts w:ascii="Times New Roman" w:hAnsi="Times New Roman"/>
          <w:sz w:val="22"/>
          <w:szCs w:val="22"/>
        </w:rPr>
      </w:pPr>
    </w:p>
    <w:p w14:paraId="6AD5D948" w14:textId="77777777" w:rsidR="00224F74" w:rsidRPr="00383A30" w:rsidRDefault="00224F74" w:rsidP="00224F74">
      <w:pPr>
        <w:pStyle w:val="Bezriadkovania"/>
        <w:rPr>
          <w:rFonts w:ascii="Times New Roman" w:eastAsia="Times New Roman" w:hAnsi="Times New Roman" w:cs="Times New Roman"/>
        </w:rPr>
      </w:pPr>
      <w:r w:rsidRPr="00383A30">
        <w:rPr>
          <w:rFonts w:ascii="Times New Roman" w:eastAsia="Times New Roman" w:hAnsi="Times New Roman" w:cs="Times New Roman"/>
          <w:b/>
        </w:rPr>
        <w:t>Obchodné meno uchádzača:</w:t>
      </w:r>
      <w:r w:rsidRPr="00383A30">
        <w:rPr>
          <w:rFonts w:ascii="Times New Roman" w:eastAsia="Times New Roman" w:hAnsi="Times New Roman" w:cs="Times New Roman"/>
        </w:rPr>
        <w:t xml:space="preserve">        </w:t>
      </w:r>
      <w:r w:rsidRPr="00383A30">
        <w:rPr>
          <w:rFonts w:ascii="Times New Roman" w:eastAsia="Times New Roman" w:hAnsi="Times New Roman" w:cs="Times New Roman"/>
        </w:rPr>
        <w:tab/>
        <w:t xml:space="preserve">               </w:t>
      </w:r>
      <w:r w:rsidRPr="00383A30">
        <w:rPr>
          <w:rFonts w:ascii="Times New Roman" w:eastAsia="Times New Roman" w:hAnsi="Times New Roman" w:cs="Times New Roman"/>
          <w:i/>
          <w:color w:val="FF0000"/>
        </w:rPr>
        <w:t>(vyplní uchádzač)</w:t>
      </w:r>
    </w:p>
    <w:p w14:paraId="28FD819D" w14:textId="77777777" w:rsidR="00224F74" w:rsidRPr="00383A30" w:rsidRDefault="00224F74" w:rsidP="00224F74">
      <w:pPr>
        <w:pStyle w:val="Bezriadkovania"/>
        <w:rPr>
          <w:rFonts w:ascii="Times New Roman" w:eastAsia="Times New Roman" w:hAnsi="Times New Roman" w:cs="Times New Roman"/>
          <w:b/>
        </w:rPr>
      </w:pPr>
    </w:p>
    <w:p w14:paraId="20623197" w14:textId="77777777" w:rsidR="00224F74" w:rsidRPr="00383A30" w:rsidRDefault="00224F74" w:rsidP="00224F74">
      <w:pPr>
        <w:pStyle w:val="Bezriadkovania"/>
        <w:rPr>
          <w:rFonts w:ascii="Times New Roman" w:eastAsia="Times New Roman" w:hAnsi="Times New Roman" w:cs="Times New Roman"/>
        </w:rPr>
      </w:pPr>
      <w:r w:rsidRPr="00383A30">
        <w:rPr>
          <w:rFonts w:ascii="Times New Roman" w:eastAsia="Times New Roman" w:hAnsi="Times New Roman" w:cs="Times New Roman"/>
          <w:b/>
        </w:rPr>
        <w:t>Sídlo alebo miesto podnikania:</w:t>
      </w:r>
      <w:r w:rsidRPr="00383A30">
        <w:rPr>
          <w:rFonts w:ascii="Times New Roman" w:eastAsia="Times New Roman" w:hAnsi="Times New Roman" w:cs="Times New Roman"/>
          <w:b/>
        </w:rPr>
        <w:tab/>
        <w:t xml:space="preserve">               </w:t>
      </w:r>
      <w:r w:rsidRPr="00383A30">
        <w:rPr>
          <w:rFonts w:ascii="Times New Roman" w:eastAsia="Times New Roman" w:hAnsi="Times New Roman" w:cs="Times New Roman"/>
          <w:i/>
          <w:color w:val="FF0000"/>
        </w:rPr>
        <w:t>(vyplní uchádzač)</w:t>
      </w:r>
    </w:p>
    <w:p w14:paraId="72152141" w14:textId="77777777" w:rsidR="00224F74" w:rsidRPr="00383A30" w:rsidRDefault="00224F74" w:rsidP="00224F74">
      <w:pPr>
        <w:pStyle w:val="Bezriadkovania"/>
        <w:rPr>
          <w:rFonts w:ascii="Times New Roman" w:eastAsia="Times New Roman" w:hAnsi="Times New Roman" w:cs="Times New Roman"/>
          <w:b/>
        </w:rPr>
      </w:pPr>
    </w:p>
    <w:p w14:paraId="2FA9ABAE" w14:textId="77777777" w:rsidR="00224F74" w:rsidRPr="00383A30" w:rsidRDefault="00224F74" w:rsidP="00224F74">
      <w:pPr>
        <w:pStyle w:val="Bezriadkovania"/>
        <w:rPr>
          <w:rFonts w:ascii="Times New Roman" w:eastAsia="Times New Roman" w:hAnsi="Times New Roman" w:cs="Times New Roman"/>
        </w:rPr>
      </w:pPr>
      <w:r w:rsidRPr="00383A30">
        <w:rPr>
          <w:rFonts w:ascii="Times New Roman" w:eastAsia="Times New Roman" w:hAnsi="Times New Roman" w:cs="Times New Roman"/>
          <w:b/>
        </w:rPr>
        <w:t>IČO uchádzača:</w:t>
      </w:r>
      <w:r w:rsidRPr="00383A30">
        <w:rPr>
          <w:rFonts w:ascii="Times New Roman" w:eastAsia="Times New Roman" w:hAnsi="Times New Roman" w:cs="Times New Roman"/>
        </w:rPr>
        <w:t xml:space="preserve">                          </w:t>
      </w:r>
      <w:r w:rsidRPr="00383A30">
        <w:rPr>
          <w:rFonts w:ascii="Times New Roman" w:eastAsia="Times New Roman" w:hAnsi="Times New Roman" w:cs="Times New Roman"/>
        </w:rPr>
        <w:tab/>
      </w:r>
      <w:r w:rsidRPr="00383A30">
        <w:rPr>
          <w:rFonts w:ascii="Times New Roman" w:eastAsia="Times New Roman" w:hAnsi="Times New Roman" w:cs="Times New Roman"/>
        </w:rPr>
        <w:tab/>
        <w:t xml:space="preserve"> </w:t>
      </w:r>
      <w:r w:rsidRPr="00383A30">
        <w:rPr>
          <w:rFonts w:ascii="Times New Roman" w:eastAsia="Times New Roman" w:hAnsi="Times New Roman" w:cs="Times New Roman"/>
          <w:i/>
          <w:color w:val="FF0000"/>
        </w:rPr>
        <w:t>(vyplní uchádzač)</w:t>
      </w:r>
    </w:p>
    <w:p w14:paraId="1B2C0FCD" w14:textId="77777777" w:rsidR="00224F74" w:rsidRPr="00383A30" w:rsidRDefault="00224F74" w:rsidP="00224F74">
      <w:pPr>
        <w:pStyle w:val="Bezriadkovania"/>
        <w:rPr>
          <w:rFonts w:ascii="Times New Roman" w:eastAsia="Times New Roman" w:hAnsi="Times New Roman" w:cs="Times New Roman"/>
          <w:b/>
        </w:rPr>
      </w:pPr>
      <w:r w:rsidRPr="00383A30">
        <w:rPr>
          <w:rFonts w:ascii="Times New Roman" w:eastAsia="Times New Roman" w:hAnsi="Times New Roman" w:cs="Times New Roman"/>
          <w:b/>
        </w:rPr>
        <w:t xml:space="preserve">  </w:t>
      </w:r>
    </w:p>
    <w:p w14:paraId="0466D9EF" w14:textId="77777777" w:rsidR="00224F74" w:rsidRDefault="00224F74" w:rsidP="00224F74">
      <w:pPr>
        <w:pStyle w:val="Bezriadkovania"/>
        <w:rPr>
          <w:rFonts w:ascii="Times New Roman" w:eastAsia="Times New Roman" w:hAnsi="Times New Roman" w:cs="Times New Roman"/>
          <w:i/>
          <w:color w:val="FF0000"/>
        </w:rPr>
      </w:pPr>
      <w:r w:rsidRPr="00383A30">
        <w:rPr>
          <w:rFonts w:ascii="Times New Roman" w:eastAsia="Times New Roman" w:hAnsi="Times New Roman" w:cs="Times New Roman"/>
          <w:b/>
        </w:rPr>
        <w:t>Kontaktná osoba uchádzača:</w:t>
      </w:r>
      <w:r w:rsidRPr="00383A30">
        <w:rPr>
          <w:rFonts w:ascii="Times New Roman" w:eastAsia="Times New Roman" w:hAnsi="Times New Roman" w:cs="Times New Roman"/>
        </w:rPr>
        <w:t xml:space="preserve">                             </w:t>
      </w:r>
      <w:r w:rsidRPr="00383A30">
        <w:rPr>
          <w:rFonts w:ascii="Times New Roman" w:eastAsia="Times New Roman" w:hAnsi="Times New Roman" w:cs="Times New Roman"/>
          <w:i/>
          <w:color w:val="FF0000"/>
        </w:rPr>
        <w:t>(vyplní uchádzač)</w:t>
      </w:r>
    </w:p>
    <w:p w14:paraId="069B8CC6" w14:textId="77777777" w:rsidR="0016189D" w:rsidRDefault="0016189D" w:rsidP="00224F74">
      <w:pPr>
        <w:pStyle w:val="Bezriadkovania"/>
        <w:rPr>
          <w:rFonts w:ascii="Times New Roman" w:eastAsia="Times New Roman" w:hAnsi="Times New Roman" w:cs="Times New Roman"/>
          <w:i/>
          <w:color w:val="FF0000"/>
        </w:rPr>
      </w:pPr>
    </w:p>
    <w:p w14:paraId="61438D56" w14:textId="77777777" w:rsidR="0016189D" w:rsidRDefault="0016189D" w:rsidP="0016189D">
      <w:pPr>
        <w:pStyle w:val="Bezriadkovania"/>
        <w:jc w:val="both"/>
        <w:rPr>
          <w:rFonts w:ascii="Times New Roman" w:eastAsia="Times New Roman" w:hAnsi="Times New Roman" w:cs="Times New Roman"/>
          <w:i/>
          <w:color w:val="FF0000"/>
        </w:rPr>
      </w:pPr>
    </w:p>
    <w:p w14:paraId="3C450822" w14:textId="77777777" w:rsidR="0016189D" w:rsidRPr="0016189D" w:rsidRDefault="0016189D" w:rsidP="0016189D">
      <w:pPr>
        <w:pStyle w:val="Odsekzoznamu"/>
        <w:numPr>
          <w:ilvl w:val="0"/>
          <w:numId w:val="43"/>
        </w:numPr>
        <w:jc w:val="both"/>
        <w:rPr>
          <w:b/>
          <w:bCs/>
          <w:u w:val="single"/>
        </w:rPr>
      </w:pPr>
      <w:r w:rsidRPr="0016189D">
        <w:rPr>
          <w:b/>
          <w:bCs/>
          <w:u w:val="single"/>
        </w:rPr>
        <w:t>Časť - Bravčové a hovädzie mäso</w:t>
      </w:r>
    </w:p>
    <w:p w14:paraId="35F3714B" w14:textId="77777777" w:rsidR="0016189D" w:rsidRPr="00383A30" w:rsidRDefault="0016189D" w:rsidP="00224F74">
      <w:pPr>
        <w:pStyle w:val="Bezriadkovania"/>
        <w:rPr>
          <w:rFonts w:ascii="Times New Roman" w:eastAsia="Times New Roman" w:hAnsi="Times New Roman" w:cs="Times New Roman"/>
        </w:rPr>
      </w:pPr>
    </w:p>
    <w:p w14:paraId="78C34A9C" w14:textId="77777777" w:rsidR="00224F74" w:rsidRPr="00383A30" w:rsidRDefault="00224F74" w:rsidP="00224F74">
      <w:pPr>
        <w:rPr>
          <w:rFonts w:ascii="Times New Roman" w:hAnsi="Times New Roman"/>
        </w:rPr>
      </w:pPr>
    </w:p>
    <w:tbl>
      <w:tblPr>
        <w:tblW w:w="9351" w:type="dxa"/>
        <w:tblCellMar>
          <w:left w:w="70" w:type="dxa"/>
          <w:right w:w="70" w:type="dxa"/>
        </w:tblCellMar>
        <w:tblLook w:val="04A0" w:firstRow="1" w:lastRow="0" w:firstColumn="1" w:lastColumn="0" w:noHBand="0" w:noVBand="1"/>
      </w:tblPr>
      <w:tblGrid>
        <w:gridCol w:w="2883"/>
        <w:gridCol w:w="1063"/>
        <w:gridCol w:w="1118"/>
        <w:gridCol w:w="1168"/>
        <w:gridCol w:w="993"/>
        <w:gridCol w:w="708"/>
        <w:gridCol w:w="1418"/>
      </w:tblGrid>
      <w:tr w:rsidR="0005734C" w:rsidRPr="00872D60" w14:paraId="7DB02980" w14:textId="7EBAE27A" w:rsidTr="0005734C">
        <w:trPr>
          <w:trHeight w:val="792"/>
        </w:trPr>
        <w:tc>
          <w:tcPr>
            <w:tcW w:w="2883" w:type="dxa"/>
            <w:tcBorders>
              <w:top w:val="single" w:sz="4" w:space="0" w:color="auto"/>
              <w:left w:val="single" w:sz="4" w:space="0" w:color="auto"/>
              <w:bottom w:val="single" w:sz="4" w:space="0" w:color="auto"/>
              <w:right w:val="single" w:sz="4" w:space="0" w:color="auto"/>
            </w:tcBorders>
            <w:noWrap/>
            <w:vAlign w:val="bottom"/>
            <w:hideMark/>
          </w:tcPr>
          <w:p w14:paraId="439F0B92" w14:textId="0A1EA039" w:rsidR="00872D60" w:rsidRPr="00872D60" w:rsidRDefault="00872D60" w:rsidP="00C91AB8">
            <w:pPr>
              <w:jc w:val="left"/>
              <w:rPr>
                <w:rFonts w:ascii="Times New Roman" w:hAnsi="Times New Roman"/>
                <w:b/>
                <w:bCs/>
                <w:color w:val="000000"/>
                <w:sz w:val="22"/>
                <w:szCs w:val="22"/>
              </w:rPr>
            </w:pPr>
            <w:r w:rsidRPr="00872D60">
              <w:rPr>
                <w:rFonts w:ascii="Times New Roman" w:hAnsi="Times New Roman"/>
                <w:b/>
                <w:bCs/>
                <w:color w:val="000000"/>
                <w:sz w:val="22"/>
                <w:szCs w:val="22"/>
              </w:rPr>
              <w:t>Názov položky</w:t>
            </w:r>
          </w:p>
        </w:tc>
        <w:tc>
          <w:tcPr>
            <w:tcW w:w="1063" w:type="dxa"/>
            <w:tcBorders>
              <w:top w:val="single" w:sz="4" w:space="0" w:color="auto"/>
              <w:left w:val="nil"/>
              <w:bottom w:val="single" w:sz="4" w:space="0" w:color="auto"/>
              <w:right w:val="single" w:sz="4" w:space="0" w:color="auto"/>
            </w:tcBorders>
            <w:noWrap/>
            <w:vAlign w:val="bottom"/>
            <w:hideMark/>
          </w:tcPr>
          <w:p w14:paraId="050E9B10" w14:textId="77777777" w:rsidR="00872D60" w:rsidRPr="00872D60" w:rsidRDefault="00872D60" w:rsidP="00C91AB8">
            <w:pPr>
              <w:jc w:val="left"/>
              <w:rPr>
                <w:rFonts w:ascii="Times New Roman" w:hAnsi="Times New Roman"/>
                <w:b/>
                <w:bCs/>
                <w:color w:val="000000"/>
                <w:sz w:val="22"/>
                <w:szCs w:val="22"/>
              </w:rPr>
            </w:pPr>
          </w:p>
          <w:p w14:paraId="478BB887" w14:textId="56F0D72F" w:rsidR="00872D60" w:rsidRPr="00872D60" w:rsidRDefault="00872D60" w:rsidP="00C91AB8">
            <w:pPr>
              <w:jc w:val="left"/>
              <w:rPr>
                <w:rFonts w:ascii="Times New Roman" w:hAnsi="Times New Roman"/>
                <w:b/>
                <w:bCs/>
                <w:color w:val="000000"/>
                <w:sz w:val="22"/>
                <w:szCs w:val="22"/>
              </w:rPr>
            </w:pPr>
            <w:r w:rsidRPr="00872D60">
              <w:rPr>
                <w:rFonts w:ascii="Times New Roman" w:hAnsi="Times New Roman"/>
                <w:b/>
                <w:bCs/>
                <w:color w:val="000000"/>
                <w:sz w:val="22"/>
                <w:szCs w:val="22"/>
              </w:rPr>
              <w:t>Merná jednotka</w:t>
            </w:r>
          </w:p>
        </w:tc>
        <w:tc>
          <w:tcPr>
            <w:tcW w:w="1118" w:type="dxa"/>
            <w:tcBorders>
              <w:top w:val="single" w:sz="4" w:space="0" w:color="auto"/>
              <w:left w:val="nil"/>
              <w:bottom w:val="single" w:sz="4" w:space="0" w:color="auto"/>
              <w:right w:val="single" w:sz="4" w:space="0" w:color="auto"/>
            </w:tcBorders>
            <w:noWrap/>
            <w:vAlign w:val="bottom"/>
            <w:hideMark/>
          </w:tcPr>
          <w:p w14:paraId="563300BD" w14:textId="4F15311A" w:rsidR="00872D60" w:rsidRPr="00872D60" w:rsidRDefault="00872D60" w:rsidP="00C91AB8">
            <w:pPr>
              <w:jc w:val="left"/>
              <w:rPr>
                <w:rFonts w:ascii="Times New Roman" w:hAnsi="Times New Roman"/>
                <w:b/>
                <w:bCs/>
                <w:color w:val="000000"/>
                <w:sz w:val="22"/>
                <w:szCs w:val="22"/>
              </w:rPr>
            </w:pPr>
            <w:r w:rsidRPr="00872D60">
              <w:rPr>
                <w:rFonts w:ascii="Times New Roman" w:hAnsi="Times New Roman"/>
                <w:b/>
                <w:bCs/>
                <w:color w:val="000000"/>
                <w:sz w:val="22"/>
                <w:szCs w:val="22"/>
              </w:rPr>
              <w:t>Plánované množstvo</w:t>
            </w:r>
          </w:p>
        </w:tc>
        <w:tc>
          <w:tcPr>
            <w:tcW w:w="1168" w:type="dxa"/>
            <w:tcBorders>
              <w:top w:val="single" w:sz="4" w:space="0" w:color="auto"/>
              <w:left w:val="nil"/>
              <w:bottom w:val="single" w:sz="4" w:space="0" w:color="auto"/>
              <w:right w:val="single" w:sz="4" w:space="0" w:color="auto"/>
            </w:tcBorders>
          </w:tcPr>
          <w:p w14:paraId="0066D70E" w14:textId="75DE4261" w:rsidR="00872D60" w:rsidRPr="00872D60" w:rsidRDefault="00872D60" w:rsidP="00C91AB8">
            <w:pPr>
              <w:jc w:val="left"/>
              <w:rPr>
                <w:rFonts w:ascii="Times New Roman" w:hAnsi="Times New Roman"/>
                <w:b/>
                <w:bCs/>
                <w:color w:val="000000"/>
                <w:sz w:val="22"/>
                <w:szCs w:val="22"/>
              </w:rPr>
            </w:pPr>
            <w:r w:rsidRPr="004F573F">
              <w:rPr>
                <w:rFonts w:ascii="Times New Roman" w:hAnsi="Times New Roman"/>
                <w:b/>
                <w:bCs/>
                <w:color w:val="000000"/>
              </w:rPr>
              <w:t>Jednotková cena za MJ v EUR bez DPH</w:t>
            </w:r>
          </w:p>
        </w:tc>
        <w:tc>
          <w:tcPr>
            <w:tcW w:w="993" w:type="dxa"/>
            <w:tcBorders>
              <w:top w:val="single" w:sz="4" w:space="0" w:color="auto"/>
              <w:left w:val="nil"/>
              <w:bottom w:val="single" w:sz="4" w:space="0" w:color="auto"/>
              <w:right w:val="single" w:sz="4" w:space="0" w:color="auto"/>
            </w:tcBorders>
          </w:tcPr>
          <w:p w14:paraId="6394BD7A" w14:textId="508056D6" w:rsidR="00872D60" w:rsidRPr="00872D60" w:rsidRDefault="00872D60" w:rsidP="00C91AB8">
            <w:pPr>
              <w:jc w:val="left"/>
              <w:rPr>
                <w:rFonts w:ascii="Times New Roman" w:hAnsi="Times New Roman"/>
                <w:b/>
                <w:bCs/>
                <w:color w:val="000000"/>
                <w:sz w:val="22"/>
                <w:szCs w:val="22"/>
              </w:rPr>
            </w:pPr>
            <w:r w:rsidRPr="004F573F">
              <w:rPr>
                <w:rFonts w:ascii="Times New Roman" w:hAnsi="Times New Roman"/>
                <w:b/>
                <w:bCs/>
                <w:color w:val="000000"/>
              </w:rPr>
              <w:t>Cena spolu v EUR bez DPH</w:t>
            </w:r>
          </w:p>
        </w:tc>
        <w:tc>
          <w:tcPr>
            <w:tcW w:w="708" w:type="dxa"/>
            <w:tcBorders>
              <w:top w:val="single" w:sz="4" w:space="0" w:color="auto"/>
              <w:left w:val="nil"/>
              <w:bottom w:val="single" w:sz="4" w:space="0" w:color="auto"/>
              <w:right w:val="single" w:sz="4" w:space="0" w:color="auto"/>
            </w:tcBorders>
          </w:tcPr>
          <w:p w14:paraId="43FB05A4" w14:textId="20B3FF30" w:rsidR="00872D60" w:rsidRPr="00872D60" w:rsidRDefault="00872D60" w:rsidP="00C91AB8">
            <w:pPr>
              <w:jc w:val="left"/>
              <w:rPr>
                <w:rFonts w:ascii="Times New Roman" w:hAnsi="Times New Roman"/>
                <w:b/>
                <w:bCs/>
                <w:color w:val="000000"/>
                <w:sz w:val="22"/>
                <w:szCs w:val="22"/>
              </w:rPr>
            </w:pPr>
            <w:r w:rsidRPr="004F573F">
              <w:rPr>
                <w:rFonts w:ascii="Times New Roman" w:hAnsi="Times New Roman"/>
                <w:b/>
                <w:bCs/>
                <w:color w:val="000000"/>
              </w:rPr>
              <w:t>Výška DPH v %</w:t>
            </w:r>
          </w:p>
        </w:tc>
        <w:tc>
          <w:tcPr>
            <w:tcW w:w="1418" w:type="dxa"/>
            <w:tcBorders>
              <w:top w:val="single" w:sz="4" w:space="0" w:color="auto"/>
              <w:left w:val="nil"/>
              <w:bottom w:val="single" w:sz="4" w:space="0" w:color="auto"/>
              <w:right w:val="single" w:sz="4" w:space="0" w:color="auto"/>
            </w:tcBorders>
          </w:tcPr>
          <w:p w14:paraId="628F6345" w14:textId="449B0BF3" w:rsidR="00872D60" w:rsidRPr="00872D60" w:rsidRDefault="00872D60" w:rsidP="00C91AB8">
            <w:pPr>
              <w:jc w:val="left"/>
              <w:rPr>
                <w:rFonts w:ascii="Times New Roman" w:hAnsi="Times New Roman"/>
                <w:b/>
                <w:bCs/>
                <w:color w:val="000000"/>
                <w:sz w:val="22"/>
                <w:szCs w:val="22"/>
              </w:rPr>
            </w:pPr>
            <w:r w:rsidRPr="004F573F">
              <w:rPr>
                <w:rFonts w:ascii="Times New Roman" w:hAnsi="Times New Roman"/>
                <w:b/>
                <w:bCs/>
                <w:color w:val="000000"/>
              </w:rPr>
              <w:t>Celková cena v EUR s DPH</w:t>
            </w:r>
          </w:p>
        </w:tc>
      </w:tr>
      <w:tr w:rsidR="0016189D" w:rsidRPr="00872D60" w14:paraId="427B5038" w14:textId="31E03F22" w:rsidTr="004E5AF1">
        <w:trPr>
          <w:trHeight w:val="264"/>
        </w:trPr>
        <w:tc>
          <w:tcPr>
            <w:tcW w:w="2883" w:type="dxa"/>
            <w:tcBorders>
              <w:top w:val="nil"/>
              <w:left w:val="single" w:sz="4" w:space="0" w:color="auto"/>
              <w:bottom w:val="single" w:sz="4" w:space="0" w:color="auto"/>
              <w:right w:val="single" w:sz="4" w:space="0" w:color="auto"/>
            </w:tcBorders>
            <w:vAlign w:val="bottom"/>
          </w:tcPr>
          <w:p w14:paraId="6A350158" w14:textId="02A80626"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brav. stehno, čerstvé, chladené,  kuchynská úprava, voľné, nebalené v žiadnom obale</w:t>
            </w:r>
          </w:p>
        </w:tc>
        <w:tc>
          <w:tcPr>
            <w:tcW w:w="1063" w:type="dxa"/>
            <w:tcBorders>
              <w:top w:val="nil"/>
              <w:left w:val="nil"/>
              <w:bottom w:val="single" w:sz="4" w:space="0" w:color="auto"/>
              <w:right w:val="single" w:sz="4" w:space="0" w:color="auto"/>
            </w:tcBorders>
            <w:vAlign w:val="bottom"/>
          </w:tcPr>
          <w:p w14:paraId="0E8171E7" w14:textId="030096CE"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12 500</w:t>
            </w:r>
          </w:p>
        </w:tc>
        <w:tc>
          <w:tcPr>
            <w:tcW w:w="1118" w:type="dxa"/>
            <w:tcBorders>
              <w:top w:val="nil"/>
              <w:left w:val="nil"/>
              <w:bottom w:val="single" w:sz="4" w:space="0" w:color="auto"/>
              <w:right w:val="single" w:sz="4" w:space="0" w:color="auto"/>
            </w:tcBorders>
            <w:vAlign w:val="bottom"/>
          </w:tcPr>
          <w:p w14:paraId="16FB51BC" w14:textId="48A61CC0" w:rsidR="0016189D" w:rsidRPr="00872D60" w:rsidRDefault="0016189D" w:rsidP="0016189D">
            <w:pPr>
              <w:jc w:val="right"/>
              <w:rPr>
                <w:rFonts w:ascii="Times New Roman" w:hAnsi="Times New Roman"/>
                <w:sz w:val="22"/>
                <w:szCs w:val="22"/>
              </w:rPr>
            </w:pPr>
            <w:r w:rsidRPr="00C513EE">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477B1A0A" w14:textId="77777777" w:rsidR="0016189D" w:rsidRPr="00872D60" w:rsidRDefault="0016189D" w:rsidP="0016189D">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1B2962BE" w14:textId="77777777" w:rsidR="0016189D" w:rsidRPr="00872D60" w:rsidRDefault="0016189D" w:rsidP="0016189D">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71723A26" w14:textId="77777777" w:rsidR="0016189D" w:rsidRPr="00872D60" w:rsidRDefault="0016189D" w:rsidP="0016189D">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02E2D8DE" w14:textId="77777777" w:rsidR="0016189D" w:rsidRPr="00872D60" w:rsidRDefault="0016189D" w:rsidP="0016189D">
            <w:pPr>
              <w:jc w:val="right"/>
              <w:rPr>
                <w:rFonts w:ascii="Times New Roman" w:hAnsi="Times New Roman"/>
                <w:sz w:val="22"/>
                <w:szCs w:val="22"/>
              </w:rPr>
            </w:pPr>
          </w:p>
        </w:tc>
      </w:tr>
      <w:tr w:rsidR="0016189D" w:rsidRPr="00872D60" w14:paraId="3F885952" w14:textId="53A66423" w:rsidTr="004E5AF1">
        <w:trPr>
          <w:trHeight w:val="264"/>
        </w:trPr>
        <w:tc>
          <w:tcPr>
            <w:tcW w:w="2883" w:type="dxa"/>
            <w:tcBorders>
              <w:top w:val="nil"/>
              <w:left w:val="single" w:sz="4" w:space="0" w:color="auto"/>
              <w:bottom w:val="single" w:sz="4" w:space="0" w:color="auto"/>
              <w:right w:val="single" w:sz="4" w:space="0" w:color="auto"/>
            </w:tcBorders>
            <w:vAlign w:val="bottom"/>
          </w:tcPr>
          <w:p w14:paraId="0FC153A8" w14:textId="27A9E044"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brav. plece, čerstvé, chladené,  kuchynská úprava ,voľné, nebalené v žiadnom obale</w:t>
            </w:r>
          </w:p>
        </w:tc>
        <w:tc>
          <w:tcPr>
            <w:tcW w:w="1063" w:type="dxa"/>
            <w:tcBorders>
              <w:top w:val="nil"/>
              <w:left w:val="nil"/>
              <w:bottom w:val="single" w:sz="4" w:space="0" w:color="auto"/>
              <w:right w:val="single" w:sz="4" w:space="0" w:color="auto"/>
            </w:tcBorders>
            <w:vAlign w:val="bottom"/>
          </w:tcPr>
          <w:p w14:paraId="06B3094F" w14:textId="3B0D5FD4"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8400</w:t>
            </w:r>
          </w:p>
        </w:tc>
        <w:tc>
          <w:tcPr>
            <w:tcW w:w="1118" w:type="dxa"/>
            <w:tcBorders>
              <w:top w:val="nil"/>
              <w:left w:val="nil"/>
              <w:bottom w:val="single" w:sz="4" w:space="0" w:color="auto"/>
              <w:right w:val="single" w:sz="4" w:space="0" w:color="auto"/>
            </w:tcBorders>
            <w:vAlign w:val="bottom"/>
          </w:tcPr>
          <w:p w14:paraId="1D78D4CC" w14:textId="0B221AAA" w:rsidR="0016189D" w:rsidRPr="00872D60" w:rsidRDefault="0016189D" w:rsidP="0016189D">
            <w:pPr>
              <w:jc w:val="right"/>
              <w:rPr>
                <w:rFonts w:ascii="Times New Roman" w:hAnsi="Times New Roman"/>
                <w:sz w:val="22"/>
                <w:szCs w:val="22"/>
              </w:rPr>
            </w:pPr>
            <w:r w:rsidRPr="00C513EE">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77B7B071" w14:textId="77777777" w:rsidR="0016189D" w:rsidRPr="00872D60" w:rsidRDefault="0016189D" w:rsidP="0016189D">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18E45B17" w14:textId="77777777" w:rsidR="0016189D" w:rsidRPr="00872D60" w:rsidRDefault="0016189D" w:rsidP="0016189D">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6081039E" w14:textId="77777777" w:rsidR="0016189D" w:rsidRPr="00872D60" w:rsidRDefault="0016189D" w:rsidP="0016189D">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315C61FE" w14:textId="77777777" w:rsidR="0016189D" w:rsidRPr="00872D60" w:rsidRDefault="0016189D" w:rsidP="0016189D">
            <w:pPr>
              <w:jc w:val="right"/>
              <w:rPr>
                <w:rFonts w:ascii="Times New Roman" w:hAnsi="Times New Roman"/>
                <w:sz w:val="22"/>
                <w:szCs w:val="22"/>
              </w:rPr>
            </w:pPr>
          </w:p>
        </w:tc>
      </w:tr>
      <w:tr w:rsidR="0016189D" w:rsidRPr="00872D60" w14:paraId="51E74785" w14:textId="40281E7F" w:rsidTr="004E5AF1">
        <w:trPr>
          <w:trHeight w:val="264"/>
        </w:trPr>
        <w:tc>
          <w:tcPr>
            <w:tcW w:w="2883" w:type="dxa"/>
            <w:tcBorders>
              <w:top w:val="nil"/>
              <w:left w:val="single" w:sz="4" w:space="0" w:color="auto"/>
              <w:bottom w:val="single" w:sz="4" w:space="0" w:color="auto"/>
              <w:right w:val="single" w:sz="4" w:space="0" w:color="auto"/>
            </w:tcBorders>
            <w:vAlign w:val="bottom"/>
          </w:tcPr>
          <w:p w14:paraId="6CD77601" w14:textId="3665ACA6"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brav. Krkovička bez kosti, čerstvé, chladené,  kuchynská úprava,</w:t>
            </w:r>
            <w:r>
              <w:rPr>
                <w:rFonts w:ascii="Times New Roman" w:hAnsi="Times New Roman"/>
                <w:color w:val="000000"/>
                <w:szCs w:val="20"/>
              </w:rPr>
              <w:t xml:space="preserve"> </w:t>
            </w:r>
            <w:r w:rsidRPr="00C513EE">
              <w:rPr>
                <w:rFonts w:ascii="Times New Roman" w:hAnsi="Times New Roman"/>
                <w:color w:val="000000"/>
                <w:szCs w:val="20"/>
              </w:rPr>
              <w:t>voľné, nebalené v žiadnom obale</w:t>
            </w:r>
          </w:p>
        </w:tc>
        <w:tc>
          <w:tcPr>
            <w:tcW w:w="1063" w:type="dxa"/>
            <w:tcBorders>
              <w:top w:val="nil"/>
              <w:left w:val="nil"/>
              <w:bottom w:val="single" w:sz="4" w:space="0" w:color="auto"/>
              <w:right w:val="single" w:sz="4" w:space="0" w:color="auto"/>
            </w:tcBorders>
            <w:vAlign w:val="bottom"/>
          </w:tcPr>
          <w:p w14:paraId="20D6EEB0" w14:textId="759D1B51"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500</w:t>
            </w:r>
          </w:p>
        </w:tc>
        <w:tc>
          <w:tcPr>
            <w:tcW w:w="1118" w:type="dxa"/>
            <w:tcBorders>
              <w:top w:val="nil"/>
              <w:left w:val="nil"/>
              <w:bottom w:val="single" w:sz="4" w:space="0" w:color="auto"/>
              <w:right w:val="single" w:sz="4" w:space="0" w:color="auto"/>
            </w:tcBorders>
            <w:vAlign w:val="bottom"/>
          </w:tcPr>
          <w:p w14:paraId="708FA62F" w14:textId="272DE96A" w:rsidR="0016189D" w:rsidRPr="00872D60" w:rsidRDefault="0016189D" w:rsidP="0016189D">
            <w:pPr>
              <w:jc w:val="right"/>
              <w:rPr>
                <w:rFonts w:ascii="Times New Roman" w:hAnsi="Times New Roman"/>
                <w:sz w:val="22"/>
                <w:szCs w:val="22"/>
              </w:rPr>
            </w:pPr>
            <w:r w:rsidRPr="00C513EE">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52CA7016" w14:textId="77777777" w:rsidR="0016189D" w:rsidRPr="00872D60" w:rsidRDefault="0016189D" w:rsidP="0016189D">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6035DC31" w14:textId="77777777" w:rsidR="0016189D" w:rsidRPr="00872D60" w:rsidRDefault="0016189D" w:rsidP="0016189D">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24D8FC7B" w14:textId="77777777" w:rsidR="0016189D" w:rsidRPr="00872D60" w:rsidRDefault="0016189D" w:rsidP="0016189D">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5E26C414" w14:textId="77777777" w:rsidR="0016189D" w:rsidRPr="00872D60" w:rsidRDefault="0016189D" w:rsidP="0016189D">
            <w:pPr>
              <w:jc w:val="right"/>
              <w:rPr>
                <w:rFonts w:ascii="Times New Roman" w:hAnsi="Times New Roman"/>
                <w:sz w:val="22"/>
                <w:szCs w:val="22"/>
              </w:rPr>
            </w:pPr>
          </w:p>
        </w:tc>
      </w:tr>
      <w:tr w:rsidR="0016189D" w:rsidRPr="00872D60" w14:paraId="6B31009D" w14:textId="103D1A38" w:rsidTr="004E5AF1">
        <w:trPr>
          <w:trHeight w:val="528"/>
        </w:trPr>
        <w:tc>
          <w:tcPr>
            <w:tcW w:w="2883" w:type="dxa"/>
            <w:tcBorders>
              <w:top w:val="nil"/>
              <w:left w:val="single" w:sz="4" w:space="0" w:color="auto"/>
              <w:bottom w:val="single" w:sz="4" w:space="0" w:color="auto"/>
              <w:right w:val="single" w:sz="4" w:space="0" w:color="auto"/>
            </w:tcBorders>
            <w:vAlign w:val="bottom"/>
          </w:tcPr>
          <w:p w14:paraId="30AF8944" w14:textId="27604C12"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bravčové kare bez kosti, bez retiazky, čerstvé, chladené,  kuchynská úprava,</w:t>
            </w:r>
            <w:r>
              <w:rPr>
                <w:rFonts w:ascii="Times New Roman" w:hAnsi="Times New Roman"/>
                <w:color w:val="000000"/>
                <w:szCs w:val="20"/>
              </w:rPr>
              <w:t xml:space="preserve"> </w:t>
            </w:r>
            <w:r w:rsidRPr="00C513EE">
              <w:rPr>
                <w:rFonts w:ascii="Times New Roman" w:hAnsi="Times New Roman"/>
                <w:color w:val="000000"/>
                <w:szCs w:val="20"/>
              </w:rPr>
              <w:t>voľné, nebalené v žiadnom obale</w:t>
            </w:r>
          </w:p>
        </w:tc>
        <w:tc>
          <w:tcPr>
            <w:tcW w:w="1063" w:type="dxa"/>
            <w:tcBorders>
              <w:top w:val="nil"/>
              <w:left w:val="nil"/>
              <w:bottom w:val="single" w:sz="4" w:space="0" w:color="auto"/>
              <w:right w:val="single" w:sz="4" w:space="0" w:color="auto"/>
            </w:tcBorders>
            <w:vAlign w:val="bottom"/>
          </w:tcPr>
          <w:p w14:paraId="5931C846" w14:textId="345309BC"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1000</w:t>
            </w:r>
          </w:p>
        </w:tc>
        <w:tc>
          <w:tcPr>
            <w:tcW w:w="1118" w:type="dxa"/>
            <w:tcBorders>
              <w:top w:val="nil"/>
              <w:left w:val="nil"/>
              <w:bottom w:val="single" w:sz="4" w:space="0" w:color="auto"/>
              <w:right w:val="single" w:sz="4" w:space="0" w:color="auto"/>
            </w:tcBorders>
            <w:vAlign w:val="bottom"/>
          </w:tcPr>
          <w:p w14:paraId="65DD05B6" w14:textId="70A937CD" w:rsidR="0016189D" w:rsidRPr="00872D60" w:rsidRDefault="0016189D" w:rsidP="0016189D">
            <w:pPr>
              <w:jc w:val="right"/>
              <w:rPr>
                <w:rFonts w:ascii="Times New Roman" w:hAnsi="Times New Roman"/>
                <w:sz w:val="22"/>
                <w:szCs w:val="22"/>
              </w:rPr>
            </w:pPr>
            <w:r w:rsidRPr="00C513EE">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5C18B351" w14:textId="77777777" w:rsidR="0016189D" w:rsidRPr="00872D60" w:rsidRDefault="0016189D" w:rsidP="0016189D">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649BF58C" w14:textId="77777777" w:rsidR="0016189D" w:rsidRPr="00872D60" w:rsidRDefault="0016189D" w:rsidP="0016189D">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3BDD69C7" w14:textId="77777777" w:rsidR="0016189D" w:rsidRPr="00872D60" w:rsidRDefault="0016189D" w:rsidP="0016189D">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13239FDA" w14:textId="77777777" w:rsidR="0016189D" w:rsidRPr="00872D60" w:rsidRDefault="0016189D" w:rsidP="0016189D">
            <w:pPr>
              <w:jc w:val="right"/>
              <w:rPr>
                <w:rFonts w:ascii="Times New Roman" w:hAnsi="Times New Roman"/>
                <w:sz w:val="22"/>
                <w:szCs w:val="22"/>
              </w:rPr>
            </w:pPr>
          </w:p>
        </w:tc>
      </w:tr>
      <w:tr w:rsidR="0016189D" w:rsidRPr="00872D60" w14:paraId="3CF1D7BB" w14:textId="58B828F0" w:rsidTr="004E5AF1">
        <w:trPr>
          <w:trHeight w:val="264"/>
        </w:trPr>
        <w:tc>
          <w:tcPr>
            <w:tcW w:w="2883" w:type="dxa"/>
            <w:tcBorders>
              <w:top w:val="nil"/>
              <w:left w:val="single" w:sz="4" w:space="0" w:color="auto"/>
              <w:bottom w:val="single" w:sz="4" w:space="0" w:color="auto"/>
              <w:right w:val="single" w:sz="4" w:space="0" w:color="auto"/>
            </w:tcBorders>
            <w:vAlign w:val="bottom"/>
          </w:tcPr>
          <w:p w14:paraId="51F17DA5" w14:textId="26CEB0C1" w:rsidR="0016189D" w:rsidRPr="00872D60" w:rsidRDefault="0016189D" w:rsidP="0016189D">
            <w:pPr>
              <w:jc w:val="left"/>
              <w:rPr>
                <w:rFonts w:ascii="Times New Roman" w:hAnsi="Times New Roman"/>
                <w:sz w:val="22"/>
                <w:szCs w:val="22"/>
              </w:rPr>
            </w:pPr>
            <w:proofErr w:type="spellStart"/>
            <w:r w:rsidRPr="00C513EE">
              <w:rPr>
                <w:rFonts w:ascii="Times New Roman" w:hAnsi="Times New Roman"/>
                <w:color w:val="000000"/>
                <w:szCs w:val="20"/>
              </w:rPr>
              <w:t>hov</w:t>
            </w:r>
            <w:proofErr w:type="spellEnd"/>
            <w:r w:rsidRPr="00C513EE">
              <w:rPr>
                <w:rFonts w:ascii="Times New Roman" w:hAnsi="Times New Roman"/>
                <w:color w:val="000000"/>
                <w:szCs w:val="20"/>
              </w:rPr>
              <w:t>. plece s kosťou,  čerstvé, chladené,  kuchynská úprava,</w:t>
            </w:r>
            <w:r>
              <w:rPr>
                <w:rFonts w:ascii="Times New Roman" w:hAnsi="Times New Roman"/>
                <w:color w:val="000000"/>
                <w:szCs w:val="20"/>
              </w:rPr>
              <w:t xml:space="preserve"> </w:t>
            </w:r>
            <w:r w:rsidRPr="00C513EE">
              <w:rPr>
                <w:rFonts w:ascii="Times New Roman" w:hAnsi="Times New Roman"/>
                <w:color w:val="000000"/>
                <w:szCs w:val="20"/>
              </w:rPr>
              <w:t>voľné, nebalené v žiadnom obale</w:t>
            </w:r>
          </w:p>
        </w:tc>
        <w:tc>
          <w:tcPr>
            <w:tcW w:w="1063" w:type="dxa"/>
            <w:tcBorders>
              <w:top w:val="nil"/>
              <w:left w:val="nil"/>
              <w:bottom w:val="single" w:sz="4" w:space="0" w:color="auto"/>
              <w:right w:val="single" w:sz="4" w:space="0" w:color="auto"/>
            </w:tcBorders>
            <w:vAlign w:val="bottom"/>
          </w:tcPr>
          <w:p w14:paraId="386E1176" w14:textId="625FAA90"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500</w:t>
            </w:r>
          </w:p>
        </w:tc>
        <w:tc>
          <w:tcPr>
            <w:tcW w:w="1118" w:type="dxa"/>
            <w:tcBorders>
              <w:top w:val="nil"/>
              <w:left w:val="nil"/>
              <w:bottom w:val="single" w:sz="4" w:space="0" w:color="auto"/>
              <w:right w:val="single" w:sz="4" w:space="0" w:color="auto"/>
            </w:tcBorders>
            <w:vAlign w:val="bottom"/>
          </w:tcPr>
          <w:p w14:paraId="71A0B2A2" w14:textId="0B1F36F9" w:rsidR="0016189D" w:rsidRPr="00872D60" w:rsidRDefault="0016189D" w:rsidP="0016189D">
            <w:pPr>
              <w:jc w:val="right"/>
              <w:rPr>
                <w:rFonts w:ascii="Times New Roman" w:hAnsi="Times New Roman"/>
                <w:sz w:val="22"/>
                <w:szCs w:val="22"/>
              </w:rPr>
            </w:pPr>
            <w:r w:rsidRPr="00C513EE">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41AED197" w14:textId="77777777" w:rsidR="0016189D" w:rsidRPr="00872D60" w:rsidRDefault="0016189D" w:rsidP="0016189D">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6BF2C687" w14:textId="77777777" w:rsidR="0016189D" w:rsidRPr="00872D60" w:rsidRDefault="0016189D" w:rsidP="0016189D">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1DFDF0F3" w14:textId="77777777" w:rsidR="0016189D" w:rsidRPr="00872D60" w:rsidRDefault="0016189D" w:rsidP="0016189D">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2C07689D" w14:textId="77777777" w:rsidR="0016189D" w:rsidRPr="00872D60" w:rsidRDefault="0016189D" w:rsidP="0016189D">
            <w:pPr>
              <w:jc w:val="right"/>
              <w:rPr>
                <w:rFonts w:ascii="Times New Roman" w:hAnsi="Times New Roman"/>
                <w:sz w:val="22"/>
                <w:szCs w:val="22"/>
              </w:rPr>
            </w:pPr>
          </w:p>
        </w:tc>
      </w:tr>
      <w:tr w:rsidR="0016189D" w:rsidRPr="00872D60" w14:paraId="7586B29B" w14:textId="33451851" w:rsidTr="004E5AF1">
        <w:trPr>
          <w:trHeight w:val="264"/>
        </w:trPr>
        <w:tc>
          <w:tcPr>
            <w:tcW w:w="2883" w:type="dxa"/>
            <w:tcBorders>
              <w:top w:val="nil"/>
              <w:left w:val="single" w:sz="4" w:space="0" w:color="auto"/>
              <w:bottom w:val="single" w:sz="4" w:space="0" w:color="auto"/>
              <w:right w:val="single" w:sz="4" w:space="0" w:color="auto"/>
            </w:tcBorders>
            <w:vAlign w:val="bottom"/>
          </w:tcPr>
          <w:p w14:paraId="24EDE38C" w14:textId="478CAE12" w:rsidR="0016189D" w:rsidRPr="00872D60" w:rsidRDefault="0016189D" w:rsidP="0016189D">
            <w:pPr>
              <w:jc w:val="left"/>
              <w:rPr>
                <w:rFonts w:ascii="Times New Roman" w:hAnsi="Times New Roman"/>
                <w:sz w:val="22"/>
                <w:szCs w:val="22"/>
              </w:rPr>
            </w:pPr>
            <w:proofErr w:type="spellStart"/>
            <w:r w:rsidRPr="00C513EE">
              <w:rPr>
                <w:rFonts w:ascii="Times New Roman" w:hAnsi="Times New Roman"/>
                <w:color w:val="000000"/>
                <w:szCs w:val="20"/>
              </w:rPr>
              <w:t>hov</w:t>
            </w:r>
            <w:proofErr w:type="spellEnd"/>
            <w:r w:rsidRPr="00C513EE">
              <w:rPr>
                <w:rFonts w:ascii="Times New Roman" w:hAnsi="Times New Roman"/>
                <w:color w:val="000000"/>
                <w:szCs w:val="20"/>
              </w:rPr>
              <w:t>. plece bez kosti, čerstvé, chladené,  kuchynská úprava, voľné, nebalené v žiadnom obale</w:t>
            </w:r>
          </w:p>
        </w:tc>
        <w:tc>
          <w:tcPr>
            <w:tcW w:w="1063" w:type="dxa"/>
            <w:tcBorders>
              <w:top w:val="nil"/>
              <w:left w:val="nil"/>
              <w:bottom w:val="single" w:sz="4" w:space="0" w:color="auto"/>
              <w:right w:val="single" w:sz="4" w:space="0" w:color="auto"/>
            </w:tcBorders>
            <w:vAlign w:val="bottom"/>
          </w:tcPr>
          <w:p w14:paraId="553F37B1" w14:textId="7AFECA8B"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300</w:t>
            </w:r>
          </w:p>
        </w:tc>
        <w:tc>
          <w:tcPr>
            <w:tcW w:w="1118" w:type="dxa"/>
            <w:tcBorders>
              <w:top w:val="nil"/>
              <w:left w:val="nil"/>
              <w:bottom w:val="single" w:sz="4" w:space="0" w:color="auto"/>
              <w:right w:val="single" w:sz="4" w:space="0" w:color="auto"/>
            </w:tcBorders>
            <w:vAlign w:val="bottom"/>
          </w:tcPr>
          <w:p w14:paraId="7548663A" w14:textId="1BAD26D1" w:rsidR="0016189D" w:rsidRPr="00872D60" w:rsidRDefault="0016189D" w:rsidP="0016189D">
            <w:pPr>
              <w:jc w:val="right"/>
              <w:rPr>
                <w:rFonts w:ascii="Times New Roman" w:hAnsi="Times New Roman"/>
                <w:sz w:val="22"/>
                <w:szCs w:val="22"/>
              </w:rPr>
            </w:pPr>
            <w:r w:rsidRPr="00C513EE">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4CCA086E" w14:textId="77777777" w:rsidR="0016189D" w:rsidRPr="00872D60" w:rsidRDefault="0016189D" w:rsidP="0016189D">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1D48C11E" w14:textId="77777777" w:rsidR="0016189D" w:rsidRPr="00872D60" w:rsidRDefault="0016189D" w:rsidP="0016189D">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5C879ACB" w14:textId="77777777" w:rsidR="0016189D" w:rsidRPr="00872D60" w:rsidRDefault="0016189D" w:rsidP="0016189D">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7CC2A7A0" w14:textId="77777777" w:rsidR="0016189D" w:rsidRPr="00872D60" w:rsidRDefault="0016189D" w:rsidP="0016189D">
            <w:pPr>
              <w:jc w:val="right"/>
              <w:rPr>
                <w:rFonts w:ascii="Times New Roman" w:hAnsi="Times New Roman"/>
                <w:sz w:val="22"/>
                <w:szCs w:val="22"/>
              </w:rPr>
            </w:pPr>
          </w:p>
        </w:tc>
      </w:tr>
      <w:tr w:rsidR="0016189D" w:rsidRPr="00872D60" w14:paraId="7ABC7DC7" w14:textId="52A59AE9" w:rsidTr="004E5AF1">
        <w:trPr>
          <w:trHeight w:val="264"/>
        </w:trPr>
        <w:tc>
          <w:tcPr>
            <w:tcW w:w="2883" w:type="dxa"/>
            <w:tcBorders>
              <w:top w:val="nil"/>
              <w:left w:val="single" w:sz="4" w:space="0" w:color="auto"/>
              <w:bottom w:val="single" w:sz="4" w:space="0" w:color="auto"/>
              <w:right w:val="single" w:sz="4" w:space="0" w:color="auto"/>
            </w:tcBorders>
            <w:vAlign w:val="bottom"/>
          </w:tcPr>
          <w:p w14:paraId="4B7EE81B" w14:textId="5CB6DE31" w:rsidR="0016189D" w:rsidRPr="00872D60" w:rsidRDefault="0016189D" w:rsidP="0016189D">
            <w:pPr>
              <w:jc w:val="left"/>
              <w:rPr>
                <w:rFonts w:ascii="Times New Roman" w:hAnsi="Times New Roman"/>
                <w:sz w:val="22"/>
                <w:szCs w:val="22"/>
              </w:rPr>
            </w:pPr>
            <w:proofErr w:type="spellStart"/>
            <w:r w:rsidRPr="00C513EE">
              <w:rPr>
                <w:rFonts w:ascii="Times New Roman" w:hAnsi="Times New Roman"/>
                <w:color w:val="000000"/>
                <w:szCs w:val="20"/>
              </w:rPr>
              <w:t>hov</w:t>
            </w:r>
            <w:proofErr w:type="spellEnd"/>
            <w:r w:rsidRPr="00C513EE">
              <w:rPr>
                <w:rFonts w:ascii="Times New Roman" w:hAnsi="Times New Roman"/>
                <w:color w:val="000000"/>
                <w:szCs w:val="20"/>
              </w:rPr>
              <w:t>. zadné bez kosti, čerstvé, chladené,  kuchynská úprava, voľné, nebalené v žiadnom obale</w:t>
            </w:r>
          </w:p>
        </w:tc>
        <w:tc>
          <w:tcPr>
            <w:tcW w:w="1063" w:type="dxa"/>
            <w:tcBorders>
              <w:top w:val="nil"/>
              <w:left w:val="nil"/>
              <w:bottom w:val="single" w:sz="4" w:space="0" w:color="auto"/>
              <w:right w:val="single" w:sz="4" w:space="0" w:color="auto"/>
            </w:tcBorders>
            <w:vAlign w:val="bottom"/>
          </w:tcPr>
          <w:p w14:paraId="5E9B4121" w14:textId="6E76D577"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500</w:t>
            </w:r>
          </w:p>
        </w:tc>
        <w:tc>
          <w:tcPr>
            <w:tcW w:w="1118" w:type="dxa"/>
            <w:tcBorders>
              <w:top w:val="nil"/>
              <w:left w:val="nil"/>
              <w:bottom w:val="single" w:sz="4" w:space="0" w:color="auto"/>
              <w:right w:val="single" w:sz="4" w:space="0" w:color="auto"/>
            </w:tcBorders>
            <w:vAlign w:val="bottom"/>
          </w:tcPr>
          <w:p w14:paraId="051E695B" w14:textId="5FE82400" w:rsidR="0016189D" w:rsidRPr="00872D60" w:rsidRDefault="0016189D" w:rsidP="0016189D">
            <w:pPr>
              <w:jc w:val="right"/>
              <w:rPr>
                <w:rFonts w:ascii="Times New Roman" w:hAnsi="Times New Roman"/>
                <w:sz w:val="22"/>
                <w:szCs w:val="22"/>
              </w:rPr>
            </w:pPr>
            <w:r w:rsidRPr="00C513EE">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3B55837F" w14:textId="77777777" w:rsidR="0016189D" w:rsidRPr="00872D60" w:rsidRDefault="0016189D" w:rsidP="0016189D">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30A80FF4" w14:textId="77777777" w:rsidR="0016189D" w:rsidRPr="00872D60" w:rsidRDefault="0016189D" w:rsidP="0016189D">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1117D216" w14:textId="77777777" w:rsidR="0016189D" w:rsidRPr="00872D60" w:rsidRDefault="0016189D" w:rsidP="0016189D">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3634CB2A" w14:textId="77777777" w:rsidR="0016189D" w:rsidRPr="00872D60" w:rsidRDefault="0016189D" w:rsidP="0016189D">
            <w:pPr>
              <w:jc w:val="right"/>
              <w:rPr>
                <w:rFonts w:ascii="Times New Roman" w:hAnsi="Times New Roman"/>
                <w:sz w:val="22"/>
                <w:szCs w:val="22"/>
              </w:rPr>
            </w:pPr>
          </w:p>
        </w:tc>
      </w:tr>
      <w:tr w:rsidR="0016189D" w:rsidRPr="00872D60" w14:paraId="7E62859D" w14:textId="2262E107" w:rsidTr="00C12CD7">
        <w:trPr>
          <w:trHeight w:val="264"/>
        </w:trPr>
        <w:tc>
          <w:tcPr>
            <w:tcW w:w="2883" w:type="dxa"/>
            <w:tcBorders>
              <w:top w:val="nil"/>
              <w:left w:val="single" w:sz="4" w:space="0" w:color="auto"/>
              <w:bottom w:val="single" w:sz="4" w:space="0" w:color="auto"/>
              <w:right w:val="single" w:sz="4" w:space="0" w:color="auto"/>
            </w:tcBorders>
            <w:vAlign w:val="bottom"/>
          </w:tcPr>
          <w:p w14:paraId="2C324490" w14:textId="67B9F1E2" w:rsidR="0016189D" w:rsidRPr="00872D60" w:rsidRDefault="0016189D" w:rsidP="0016189D">
            <w:pPr>
              <w:jc w:val="left"/>
              <w:rPr>
                <w:rFonts w:ascii="Times New Roman" w:hAnsi="Times New Roman"/>
                <w:sz w:val="22"/>
                <w:szCs w:val="22"/>
              </w:rPr>
            </w:pPr>
            <w:proofErr w:type="spellStart"/>
            <w:r w:rsidRPr="00C513EE">
              <w:rPr>
                <w:rFonts w:ascii="Times New Roman" w:hAnsi="Times New Roman"/>
                <w:color w:val="000000"/>
                <w:szCs w:val="20"/>
              </w:rPr>
              <w:t>hov</w:t>
            </w:r>
            <w:proofErr w:type="spellEnd"/>
            <w:r w:rsidRPr="00C513EE">
              <w:rPr>
                <w:rFonts w:ascii="Times New Roman" w:hAnsi="Times New Roman"/>
                <w:color w:val="000000"/>
                <w:szCs w:val="20"/>
              </w:rPr>
              <w:t>. kosti špikové, voľné</w:t>
            </w:r>
          </w:p>
        </w:tc>
        <w:tc>
          <w:tcPr>
            <w:tcW w:w="1063" w:type="dxa"/>
            <w:tcBorders>
              <w:top w:val="nil"/>
              <w:left w:val="nil"/>
              <w:bottom w:val="single" w:sz="4" w:space="0" w:color="auto"/>
              <w:right w:val="single" w:sz="4" w:space="0" w:color="auto"/>
            </w:tcBorders>
            <w:vAlign w:val="bottom"/>
          </w:tcPr>
          <w:p w14:paraId="1F7D192A" w14:textId="63815BCB"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2500</w:t>
            </w:r>
          </w:p>
        </w:tc>
        <w:tc>
          <w:tcPr>
            <w:tcW w:w="1118" w:type="dxa"/>
            <w:tcBorders>
              <w:top w:val="nil"/>
              <w:left w:val="nil"/>
              <w:bottom w:val="single" w:sz="4" w:space="0" w:color="auto"/>
              <w:right w:val="single" w:sz="4" w:space="0" w:color="auto"/>
            </w:tcBorders>
            <w:vAlign w:val="bottom"/>
          </w:tcPr>
          <w:p w14:paraId="1D3B135D" w14:textId="74AB5BC6" w:rsidR="0016189D" w:rsidRPr="00872D60" w:rsidRDefault="0016189D" w:rsidP="0016189D">
            <w:pPr>
              <w:jc w:val="right"/>
              <w:rPr>
                <w:rFonts w:ascii="Times New Roman" w:hAnsi="Times New Roman"/>
                <w:sz w:val="22"/>
                <w:szCs w:val="22"/>
              </w:rPr>
            </w:pPr>
            <w:r w:rsidRPr="00C513EE">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25FC6103" w14:textId="77777777" w:rsidR="0016189D" w:rsidRPr="00872D60" w:rsidRDefault="0016189D" w:rsidP="0016189D">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49AA6B4C" w14:textId="77777777" w:rsidR="0016189D" w:rsidRPr="00872D60" w:rsidRDefault="0016189D" w:rsidP="0016189D">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02469296" w14:textId="77777777" w:rsidR="0016189D" w:rsidRPr="00872D60" w:rsidRDefault="0016189D" w:rsidP="0016189D">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465F8A0E" w14:textId="77777777" w:rsidR="0016189D" w:rsidRPr="00872D60" w:rsidRDefault="0016189D" w:rsidP="0016189D">
            <w:pPr>
              <w:jc w:val="right"/>
              <w:rPr>
                <w:rFonts w:ascii="Times New Roman" w:hAnsi="Times New Roman"/>
                <w:sz w:val="22"/>
                <w:szCs w:val="22"/>
              </w:rPr>
            </w:pPr>
          </w:p>
        </w:tc>
      </w:tr>
      <w:tr w:rsidR="0016189D" w:rsidRPr="00872D60" w14:paraId="0B53FB86" w14:textId="5A4023FC" w:rsidTr="00C12CD7">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24ACC608" w14:textId="6CECC3BF" w:rsidR="0016189D" w:rsidRPr="00872D60" w:rsidRDefault="0016189D" w:rsidP="0016189D">
            <w:pPr>
              <w:jc w:val="left"/>
              <w:rPr>
                <w:rFonts w:ascii="Times New Roman" w:hAnsi="Times New Roman"/>
                <w:sz w:val="22"/>
                <w:szCs w:val="22"/>
              </w:rPr>
            </w:pPr>
            <w:proofErr w:type="spellStart"/>
            <w:r w:rsidRPr="00C513EE">
              <w:rPr>
                <w:rFonts w:ascii="Times New Roman" w:hAnsi="Times New Roman"/>
                <w:color w:val="000000"/>
                <w:szCs w:val="20"/>
              </w:rPr>
              <w:t>hov</w:t>
            </w:r>
            <w:proofErr w:type="spellEnd"/>
            <w:r w:rsidRPr="00C513EE">
              <w:rPr>
                <w:rFonts w:ascii="Times New Roman" w:hAnsi="Times New Roman"/>
                <w:color w:val="000000"/>
                <w:szCs w:val="20"/>
              </w:rPr>
              <w:t>. kosti kĺbové, voľné</w:t>
            </w:r>
          </w:p>
        </w:tc>
        <w:tc>
          <w:tcPr>
            <w:tcW w:w="1063" w:type="dxa"/>
            <w:tcBorders>
              <w:top w:val="single" w:sz="4" w:space="0" w:color="auto"/>
              <w:left w:val="nil"/>
              <w:bottom w:val="single" w:sz="4" w:space="0" w:color="auto"/>
              <w:right w:val="single" w:sz="4" w:space="0" w:color="auto"/>
            </w:tcBorders>
            <w:vAlign w:val="bottom"/>
          </w:tcPr>
          <w:p w14:paraId="1335ED43" w14:textId="521E6A4D" w:rsidR="0016189D" w:rsidRPr="00872D60" w:rsidRDefault="0016189D" w:rsidP="0016189D">
            <w:pPr>
              <w:jc w:val="left"/>
              <w:rPr>
                <w:rFonts w:ascii="Times New Roman" w:hAnsi="Times New Roman"/>
                <w:sz w:val="22"/>
                <w:szCs w:val="22"/>
              </w:rPr>
            </w:pPr>
            <w:r w:rsidRPr="00C513EE">
              <w:rPr>
                <w:rFonts w:ascii="Times New Roman" w:hAnsi="Times New Roman"/>
                <w:color w:val="000000"/>
                <w:szCs w:val="20"/>
              </w:rPr>
              <w:t>2900</w:t>
            </w:r>
          </w:p>
        </w:tc>
        <w:tc>
          <w:tcPr>
            <w:tcW w:w="1118" w:type="dxa"/>
            <w:tcBorders>
              <w:top w:val="single" w:sz="4" w:space="0" w:color="auto"/>
              <w:left w:val="nil"/>
              <w:bottom w:val="single" w:sz="4" w:space="0" w:color="auto"/>
              <w:right w:val="single" w:sz="4" w:space="0" w:color="auto"/>
            </w:tcBorders>
            <w:vAlign w:val="bottom"/>
          </w:tcPr>
          <w:p w14:paraId="16DBDA57" w14:textId="73E0E5CF" w:rsidR="0016189D" w:rsidRPr="00872D60" w:rsidRDefault="0016189D" w:rsidP="0016189D">
            <w:pPr>
              <w:jc w:val="right"/>
              <w:rPr>
                <w:rFonts w:ascii="Times New Roman" w:hAnsi="Times New Roman"/>
                <w:sz w:val="22"/>
                <w:szCs w:val="22"/>
              </w:rPr>
            </w:pPr>
            <w:r w:rsidRPr="00C513EE">
              <w:rPr>
                <w:rFonts w:ascii="Times New Roman" w:hAnsi="Times New Roman"/>
                <w:color w:val="000000"/>
                <w:szCs w:val="20"/>
              </w:rPr>
              <w:t>kg</w:t>
            </w:r>
          </w:p>
        </w:tc>
        <w:tc>
          <w:tcPr>
            <w:tcW w:w="1168" w:type="dxa"/>
            <w:tcBorders>
              <w:top w:val="single" w:sz="4" w:space="0" w:color="auto"/>
              <w:left w:val="nil"/>
              <w:bottom w:val="single" w:sz="4" w:space="0" w:color="auto"/>
              <w:right w:val="single" w:sz="4" w:space="0" w:color="auto"/>
            </w:tcBorders>
          </w:tcPr>
          <w:p w14:paraId="6AB9A7AB" w14:textId="77777777" w:rsidR="0016189D" w:rsidRPr="00872D60" w:rsidRDefault="0016189D" w:rsidP="0016189D">
            <w:pPr>
              <w:jc w:val="right"/>
              <w:rPr>
                <w:rFonts w:ascii="Times New Roman" w:hAnsi="Times New Roman"/>
                <w:sz w:val="22"/>
                <w:szCs w:val="22"/>
              </w:rPr>
            </w:pPr>
          </w:p>
        </w:tc>
        <w:tc>
          <w:tcPr>
            <w:tcW w:w="993" w:type="dxa"/>
            <w:tcBorders>
              <w:top w:val="single" w:sz="4" w:space="0" w:color="auto"/>
              <w:left w:val="nil"/>
              <w:bottom w:val="single" w:sz="4" w:space="0" w:color="auto"/>
              <w:right w:val="single" w:sz="4" w:space="0" w:color="auto"/>
            </w:tcBorders>
          </w:tcPr>
          <w:p w14:paraId="0679F3F7" w14:textId="77777777" w:rsidR="0016189D" w:rsidRPr="00872D60" w:rsidRDefault="0016189D" w:rsidP="0016189D">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7EF42C9F" w14:textId="77777777" w:rsidR="0016189D" w:rsidRPr="00872D60" w:rsidRDefault="0016189D" w:rsidP="0016189D">
            <w:pPr>
              <w:jc w:val="right"/>
              <w:rPr>
                <w:rFonts w:ascii="Times New Roman" w:hAnsi="Times New Roman"/>
                <w:sz w:val="22"/>
                <w:szCs w:val="22"/>
              </w:rPr>
            </w:pPr>
          </w:p>
        </w:tc>
        <w:tc>
          <w:tcPr>
            <w:tcW w:w="1418" w:type="dxa"/>
            <w:tcBorders>
              <w:top w:val="single" w:sz="4" w:space="0" w:color="auto"/>
              <w:left w:val="nil"/>
              <w:bottom w:val="single" w:sz="4" w:space="0" w:color="auto"/>
              <w:right w:val="single" w:sz="4" w:space="0" w:color="auto"/>
            </w:tcBorders>
          </w:tcPr>
          <w:p w14:paraId="69B15FC6" w14:textId="77777777" w:rsidR="0016189D" w:rsidRPr="00872D60" w:rsidRDefault="0016189D" w:rsidP="0016189D">
            <w:pPr>
              <w:jc w:val="right"/>
              <w:rPr>
                <w:rFonts w:ascii="Times New Roman" w:hAnsi="Times New Roman"/>
                <w:sz w:val="22"/>
                <w:szCs w:val="22"/>
              </w:rPr>
            </w:pPr>
          </w:p>
        </w:tc>
      </w:tr>
      <w:tr w:rsidR="00C12CD7" w:rsidRPr="00872D60" w14:paraId="07CA8054" w14:textId="77777777" w:rsidTr="00C12CD7">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5A0EA516" w14:textId="2CF28BF9" w:rsidR="00C12CD7" w:rsidRPr="00C513EE" w:rsidRDefault="00C12CD7" w:rsidP="0016189D">
            <w:pPr>
              <w:jc w:val="left"/>
              <w:rPr>
                <w:rFonts w:ascii="Times New Roman" w:hAnsi="Times New Roman"/>
                <w:color w:val="000000"/>
                <w:szCs w:val="20"/>
              </w:rPr>
            </w:pPr>
            <w:r>
              <w:rPr>
                <w:rFonts w:ascii="Times New Roman" w:hAnsi="Times New Roman"/>
                <w:color w:val="000000"/>
                <w:szCs w:val="20"/>
              </w:rPr>
              <w:t>Cena celkom</w:t>
            </w:r>
          </w:p>
        </w:tc>
        <w:tc>
          <w:tcPr>
            <w:tcW w:w="1063" w:type="dxa"/>
            <w:tcBorders>
              <w:top w:val="single" w:sz="4" w:space="0" w:color="auto"/>
              <w:left w:val="nil"/>
              <w:bottom w:val="single" w:sz="4" w:space="0" w:color="auto"/>
              <w:right w:val="single" w:sz="4" w:space="0" w:color="auto"/>
            </w:tcBorders>
            <w:vAlign w:val="bottom"/>
          </w:tcPr>
          <w:p w14:paraId="7EE02D4E" w14:textId="6FF0A3F9" w:rsidR="00C12CD7" w:rsidRPr="00C513EE" w:rsidRDefault="00C12CD7" w:rsidP="0016189D">
            <w:pPr>
              <w:jc w:val="left"/>
              <w:rPr>
                <w:rFonts w:ascii="Times New Roman" w:hAnsi="Times New Roman"/>
                <w:color w:val="000000"/>
                <w:szCs w:val="20"/>
              </w:rPr>
            </w:pPr>
            <w:r>
              <w:rPr>
                <w:rFonts w:ascii="Times New Roman" w:hAnsi="Times New Roman"/>
                <w:color w:val="000000"/>
                <w:szCs w:val="20"/>
              </w:rPr>
              <w:t>x</w:t>
            </w:r>
          </w:p>
        </w:tc>
        <w:tc>
          <w:tcPr>
            <w:tcW w:w="1118" w:type="dxa"/>
            <w:tcBorders>
              <w:top w:val="single" w:sz="4" w:space="0" w:color="auto"/>
              <w:left w:val="nil"/>
              <w:bottom w:val="single" w:sz="4" w:space="0" w:color="auto"/>
              <w:right w:val="single" w:sz="4" w:space="0" w:color="auto"/>
            </w:tcBorders>
            <w:vAlign w:val="bottom"/>
          </w:tcPr>
          <w:p w14:paraId="79371440" w14:textId="7DCF8376" w:rsidR="00C12CD7" w:rsidRPr="00C513EE" w:rsidRDefault="00C12CD7" w:rsidP="0016189D">
            <w:pPr>
              <w:jc w:val="right"/>
              <w:rPr>
                <w:rFonts w:ascii="Times New Roman" w:hAnsi="Times New Roman"/>
                <w:color w:val="000000"/>
                <w:szCs w:val="20"/>
              </w:rPr>
            </w:pPr>
            <w:r>
              <w:rPr>
                <w:rFonts w:ascii="Times New Roman" w:hAnsi="Times New Roman"/>
                <w:color w:val="000000"/>
                <w:szCs w:val="20"/>
              </w:rPr>
              <w:t>x</w:t>
            </w:r>
          </w:p>
        </w:tc>
        <w:tc>
          <w:tcPr>
            <w:tcW w:w="1168" w:type="dxa"/>
            <w:tcBorders>
              <w:top w:val="single" w:sz="4" w:space="0" w:color="auto"/>
              <w:left w:val="nil"/>
              <w:bottom w:val="single" w:sz="4" w:space="0" w:color="auto"/>
              <w:right w:val="single" w:sz="4" w:space="0" w:color="auto"/>
            </w:tcBorders>
          </w:tcPr>
          <w:p w14:paraId="5110D276" w14:textId="1CF33763" w:rsidR="00C12CD7" w:rsidRPr="00872D60" w:rsidRDefault="00C12CD7" w:rsidP="0016189D">
            <w:pPr>
              <w:jc w:val="right"/>
              <w:rPr>
                <w:rFonts w:ascii="Times New Roman" w:hAnsi="Times New Roman"/>
                <w:sz w:val="22"/>
                <w:szCs w:val="22"/>
              </w:rPr>
            </w:pPr>
            <w:r>
              <w:rPr>
                <w:rFonts w:ascii="Times New Roman" w:hAnsi="Times New Roman"/>
                <w:sz w:val="22"/>
                <w:szCs w:val="22"/>
              </w:rPr>
              <w:t>x</w:t>
            </w:r>
          </w:p>
        </w:tc>
        <w:tc>
          <w:tcPr>
            <w:tcW w:w="993" w:type="dxa"/>
            <w:tcBorders>
              <w:top w:val="single" w:sz="4" w:space="0" w:color="auto"/>
              <w:left w:val="nil"/>
              <w:bottom w:val="single" w:sz="4" w:space="0" w:color="auto"/>
              <w:right w:val="single" w:sz="4" w:space="0" w:color="auto"/>
            </w:tcBorders>
          </w:tcPr>
          <w:p w14:paraId="0D66D269" w14:textId="77777777" w:rsidR="00C12CD7" w:rsidRPr="00872D60" w:rsidRDefault="00C12CD7" w:rsidP="0016189D">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3CA2BBF2" w14:textId="39A08BA2" w:rsidR="00C12CD7" w:rsidRPr="00872D60" w:rsidRDefault="00C12CD7" w:rsidP="0016189D">
            <w:pPr>
              <w:jc w:val="right"/>
              <w:rPr>
                <w:rFonts w:ascii="Times New Roman" w:hAnsi="Times New Roman"/>
                <w:sz w:val="22"/>
                <w:szCs w:val="22"/>
              </w:rPr>
            </w:pPr>
            <w:r>
              <w:rPr>
                <w:rFonts w:ascii="Times New Roman" w:hAnsi="Times New Roman"/>
                <w:sz w:val="22"/>
                <w:szCs w:val="22"/>
              </w:rPr>
              <w:t>x</w:t>
            </w:r>
          </w:p>
        </w:tc>
        <w:tc>
          <w:tcPr>
            <w:tcW w:w="1418" w:type="dxa"/>
            <w:tcBorders>
              <w:top w:val="single" w:sz="4" w:space="0" w:color="auto"/>
              <w:left w:val="nil"/>
              <w:bottom w:val="single" w:sz="4" w:space="0" w:color="auto"/>
              <w:right w:val="single" w:sz="4" w:space="0" w:color="auto"/>
            </w:tcBorders>
          </w:tcPr>
          <w:p w14:paraId="4A10F66D" w14:textId="77777777" w:rsidR="00C12CD7" w:rsidRPr="00872D60" w:rsidRDefault="00C12CD7" w:rsidP="0016189D">
            <w:pPr>
              <w:jc w:val="right"/>
              <w:rPr>
                <w:rFonts w:ascii="Times New Roman" w:hAnsi="Times New Roman"/>
                <w:sz w:val="22"/>
                <w:szCs w:val="22"/>
              </w:rPr>
            </w:pPr>
          </w:p>
        </w:tc>
      </w:tr>
    </w:tbl>
    <w:p w14:paraId="603E7E66" w14:textId="77777777" w:rsidR="00224F74" w:rsidRPr="00872D60" w:rsidRDefault="00224F74" w:rsidP="00224F74">
      <w:pPr>
        <w:rPr>
          <w:rFonts w:ascii="Times New Roman" w:eastAsia="Arial" w:hAnsi="Times New Roman"/>
          <w:bCs/>
          <w:i/>
          <w:iCs/>
          <w:sz w:val="22"/>
          <w:szCs w:val="22"/>
        </w:rPr>
      </w:pPr>
    </w:p>
    <w:p w14:paraId="5883F9FA" w14:textId="77777777" w:rsidR="00224F74" w:rsidRPr="00872D60" w:rsidRDefault="00224F74" w:rsidP="00224F74">
      <w:pPr>
        <w:rPr>
          <w:rFonts w:ascii="Times New Roman" w:eastAsia="Arial" w:hAnsi="Times New Roman"/>
          <w:bCs/>
          <w:i/>
          <w:iCs/>
          <w:sz w:val="22"/>
          <w:szCs w:val="22"/>
        </w:rPr>
      </w:pPr>
    </w:p>
    <w:p w14:paraId="741221D2" w14:textId="77777777" w:rsidR="0016189D" w:rsidRDefault="0016189D" w:rsidP="0016189D">
      <w:pPr>
        <w:rPr>
          <w:rFonts w:ascii="Times New Roman" w:eastAsia="Arial" w:hAnsi="Times New Roman"/>
          <w:b/>
          <w:i/>
          <w:szCs w:val="20"/>
        </w:rPr>
      </w:pPr>
      <w:r w:rsidRPr="00224F74">
        <w:rPr>
          <w:rFonts w:ascii="Times New Roman" w:eastAsia="Arial" w:hAnsi="Times New Roman"/>
          <w:b/>
          <w:i/>
          <w:szCs w:val="20"/>
        </w:rPr>
        <w:t>Príloha E</w:t>
      </w:r>
      <w:r>
        <w:rPr>
          <w:rFonts w:ascii="Times New Roman" w:eastAsia="Arial" w:hAnsi="Times New Roman"/>
          <w:b/>
          <w:i/>
          <w:szCs w:val="20"/>
        </w:rPr>
        <w:t>1</w:t>
      </w:r>
      <w:r w:rsidRPr="00224F74">
        <w:rPr>
          <w:rFonts w:ascii="Times New Roman" w:eastAsia="Arial" w:hAnsi="Times New Roman"/>
          <w:b/>
          <w:i/>
          <w:szCs w:val="20"/>
        </w:rPr>
        <w:t xml:space="preserve"> </w:t>
      </w:r>
      <w:r w:rsidRPr="00224F74">
        <w:rPr>
          <w:rFonts w:ascii="Times New Roman" w:eastAsia="Arial" w:hAnsi="Times New Roman"/>
          <w:i/>
          <w:szCs w:val="20"/>
        </w:rPr>
        <w:t>k súťažným podkladom</w:t>
      </w:r>
      <w:r w:rsidRPr="00224F74">
        <w:rPr>
          <w:rFonts w:ascii="Times New Roman" w:eastAsia="Arial" w:hAnsi="Times New Roman"/>
          <w:b/>
          <w:i/>
          <w:szCs w:val="20"/>
        </w:rPr>
        <w:t xml:space="preserve">  </w:t>
      </w:r>
    </w:p>
    <w:p w14:paraId="76A86155" w14:textId="77777777" w:rsidR="0016189D" w:rsidRPr="0016189D" w:rsidRDefault="0016189D" w:rsidP="0016189D">
      <w:pPr>
        <w:rPr>
          <w:rFonts w:ascii="Times New Roman" w:eastAsia="Arial" w:hAnsi="Times New Roman"/>
          <w:b/>
          <w:i/>
          <w:sz w:val="22"/>
          <w:szCs w:val="22"/>
        </w:rPr>
      </w:pPr>
      <w:r w:rsidRPr="0016189D">
        <w:rPr>
          <w:rFonts w:ascii="Times New Roman" w:eastAsia="Arial" w:hAnsi="Times New Roman"/>
          <w:b/>
          <w:i/>
          <w:sz w:val="22"/>
          <w:szCs w:val="22"/>
        </w:rPr>
        <w:t xml:space="preserve">Podrobný </w:t>
      </w:r>
      <w:proofErr w:type="spellStart"/>
      <w:r w:rsidRPr="0016189D">
        <w:rPr>
          <w:rFonts w:ascii="Times New Roman" w:eastAsia="Arial" w:hAnsi="Times New Roman"/>
          <w:b/>
          <w:i/>
          <w:sz w:val="22"/>
          <w:szCs w:val="22"/>
        </w:rPr>
        <w:t>položkovitý</w:t>
      </w:r>
      <w:proofErr w:type="spellEnd"/>
      <w:r w:rsidRPr="0016189D">
        <w:rPr>
          <w:rFonts w:ascii="Times New Roman" w:eastAsia="Arial" w:hAnsi="Times New Roman"/>
          <w:b/>
          <w:i/>
          <w:sz w:val="22"/>
          <w:szCs w:val="22"/>
        </w:rPr>
        <w:t xml:space="preserve"> rozpočet </w:t>
      </w:r>
    </w:p>
    <w:p w14:paraId="34AAF763" w14:textId="77777777" w:rsidR="0016189D" w:rsidRPr="00383A30" w:rsidRDefault="0016189D" w:rsidP="0016189D">
      <w:pPr>
        <w:rPr>
          <w:rFonts w:ascii="Times New Roman" w:eastAsia="Arial" w:hAnsi="Times New Roman"/>
          <w:b/>
          <w:i/>
          <w:sz w:val="28"/>
        </w:rPr>
      </w:pPr>
    </w:p>
    <w:p w14:paraId="1DE14E09" w14:textId="77777777" w:rsidR="0016189D" w:rsidRPr="0016189D" w:rsidRDefault="0016189D" w:rsidP="0016189D">
      <w:pPr>
        <w:jc w:val="center"/>
        <w:rPr>
          <w:rFonts w:ascii="Times New Roman" w:hAnsi="Times New Roman"/>
          <w:b/>
          <w:sz w:val="22"/>
          <w:szCs w:val="22"/>
        </w:rPr>
      </w:pPr>
      <w:r w:rsidRPr="0016189D">
        <w:rPr>
          <w:rFonts w:ascii="Times New Roman" w:hAnsi="Times New Roman"/>
          <w:bCs/>
          <w:sz w:val="22"/>
          <w:szCs w:val="22"/>
        </w:rPr>
        <w:t>Predmet zákazky</w:t>
      </w:r>
      <w:r w:rsidRPr="0016189D">
        <w:rPr>
          <w:rFonts w:ascii="Times New Roman" w:hAnsi="Times New Roman"/>
          <w:b/>
          <w:sz w:val="22"/>
          <w:szCs w:val="22"/>
        </w:rPr>
        <w:t>:</w:t>
      </w:r>
      <w:r w:rsidRPr="00383A30">
        <w:rPr>
          <w:rFonts w:ascii="Times New Roman" w:hAnsi="Times New Roman"/>
          <w:b/>
          <w:i/>
          <w:iCs/>
          <w:sz w:val="22"/>
          <w:szCs w:val="22"/>
        </w:rPr>
        <w:t xml:space="preserve"> </w:t>
      </w:r>
      <w:r w:rsidRPr="004E5AF1">
        <w:rPr>
          <w:rFonts w:ascii="Times New Roman" w:hAnsi="Times New Roman"/>
          <w:b/>
          <w:sz w:val="22"/>
          <w:szCs w:val="22"/>
        </w:rPr>
        <w:t>Bravčové a hovädzie mäso, mäsové výrobky - nákup a</w:t>
      </w:r>
      <w:r>
        <w:rPr>
          <w:rFonts w:ascii="Times New Roman" w:hAnsi="Times New Roman"/>
          <w:b/>
          <w:sz w:val="22"/>
          <w:szCs w:val="22"/>
        </w:rPr>
        <w:t> </w:t>
      </w:r>
      <w:r w:rsidRPr="004E5AF1">
        <w:rPr>
          <w:rFonts w:ascii="Times New Roman" w:hAnsi="Times New Roman"/>
          <w:b/>
          <w:sz w:val="22"/>
          <w:szCs w:val="22"/>
        </w:rPr>
        <w:t>dodanie</w:t>
      </w:r>
    </w:p>
    <w:p w14:paraId="677B642B" w14:textId="77777777" w:rsidR="0016189D" w:rsidRPr="00383A30" w:rsidRDefault="0016189D" w:rsidP="0016189D">
      <w:pPr>
        <w:jc w:val="center"/>
        <w:rPr>
          <w:rFonts w:ascii="Times New Roman" w:eastAsia="Arial" w:hAnsi="Times New Roman"/>
          <w:szCs w:val="20"/>
        </w:rPr>
      </w:pPr>
    </w:p>
    <w:p w14:paraId="03BEA89B" w14:textId="77777777" w:rsidR="0016189D" w:rsidRPr="001F04D6" w:rsidRDefault="0016189D" w:rsidP="0016189D">
      <w:pPr>
        <w:numPr>
          <w:ilvl w:val="0"/>
          <w:numId w:val="28"/>
        </w:numPr>
        <w:tabs>
          <w:tab w:val="left" w:pos="644"/>
        </w:tabs>
        <w:ind w:left="644" w:hanging="644"/>
        <w:rPr>
          <w:rFonts w:ascii="Times New Roman" w:eastAsia="Arial" w:hAnsi="Times New Roman"/>
          <w:color w:val="000000"/>
          <w:szCs w:val="20"/>
        </w:rPr>
      </w:pPr>
      <w:r w:rsidRPr="001F04D6">
        <w:rPr>
          <w:rFonts w:ascii="Times New Roman" w:eastAsia="Arial" w:hAnsi="Times New Roman"/>
          <w:szCs w:val="20"/>
        </w:rPr>
        <w:t>Uchádzač je povinný uviesť číselné hodnoty ( ak relevantné) svojho návrhu do nižšie uvedenej tabuľky ,,</w:t>
      </w:r>
      <w:r w:rsidRPr="001F04D6">
        <w:rPr>
          <w:rFonts w:ascii="Times New Roman" w:eastAsia="Arial" w:hAnsi="Times New Roman"/>
          <w:szCs w:val="20"/>
          <w:u w:val="single"/>
        </w:rPr>
        <w:t xml:space="preserve"> Podrobný aktualizovaný rozpočet predmetu zákazky v zmysle prílohy E1.</w:t>
      </w:r>
      <w:r w:rsidRPr="001F04D6">
        <w:rPr>
          <w:rFonts w:ascii="Times New Roman" w:eastAsia="Arial" w:hAnsi="Times New Roman"/>
          <w:szCs w:val="20"/>
        </w:rPr>
        <w:t xml:space="preserve"> </w:t>
      </w:r>
    </w:p>
    <w:p w14:paraId="4456F3C3" w14:textId="77777777" w:rsidR="0016189D" w:rsidRPr="0016189D" w:rsidRDefault="0016189D" w:rsidP="0016189D">
      <w:pPr>
        <w:numPr>
          <w:ilvl w:val="0"/>
          <w:numId w:val="40"/>
        </w:numPr>
        <w:tabs>
          <w:tab w:val="left" w:pos="644"/>
        </w:tabs>
        <w:rPr>
          <w:rFonts w:ascii="Times New Roman" w:eastAsia="Arial" w:hAnsi="Times New Roman"/>
          <w:color w:val="000000"/>
          <w:spacing w:val="-7"/>
          <w:szCs w:val="20"/>
        </w:rPr>
      </w:pPr>
      <w:r w:rsidRPr="00383A30">
        <w:rPr>
          <w:rFonts w:ascii="Times New Roman" w:eastAsia="Arial" w:hAnsi="Times New Roman"/>
          <w:szCs w:val="20"/>
        </w:rPr>
        <w:t xml:space="preserve">Uchádzač uvedie číselné hodnoty svojho návrhu do nižšie uvedenej tabuľky: </w:t>
      </w:r>
    </w:p>
    <w:p w14:paraId="56D2552F" w14:textId="77777777" w:rsidR="0016189D" w:rsidRPr="00383A30" w:rsidRDefault="0016189D" w:rsidP="0016189D">
      <w:pPr>
        <w:rPr>
          <w:rFonts w:eastAsia="Arial" w:cs="Arial"/>
          <w:sz w:val="16"/>
          <w:szCs w:val="20"/>
        </w:rPr>
      </w:pPr>
    </w:p>
    <w:p w14:paraId="5E1AC1A4" w14:textId="77777777" w:rsidR="0016189D" w:rsidRPr="0016189D" w:rsidRDefault="0016189D" w:rsidP="0016189D">
      <w:pPr>
        <w:rPr>
          <w:rFonts w:ascii="Times New Roman" w:hAnsi="Times New Roman"/>
          <w:szCs w:val="20"/>
        </w:rPr>
      </w:pPr>
      <w:r w:rsidRPr="00383A30">
        <w:rPr>
          <w:rFonts w:ascii="Times New Roman" w:hAnsi="Times New Roman"/>
          <w:b/>
          <w:szCs w:val="20"/>
          <w:u w:val="single"/>
        </w:rPr>
        <w:t>Postup verejného obstarávania</w:t>
      </w:r>
      <w:r w:rsidRPr="00383A30">
        <w:rPr>
          <w:rFonts w:ascii="Times New Roman" w:hAnsi="Times New Roman"/>
          <w:b/>
          <w:szCs w:val="20"/>
        </w:rPr>
        <w:t>:</w:t>
      </w:r>
      <w:r w:rsidRPr="00383A30">
        <w:rPr>
          <w:rFonts w:ascii="Times New Roman" w:hAnsi="Times New Roman"/>
          <w:szCs w:val="20"/>
        </w:rPr>
        <w:t xml:space="preserve"> Verejné obstarávanie </w:t>
      </w:r>
      <w:r>
        <w:rPr>
          <w:rFonts w:ascii="Times New Roman" w:hAnsi="Times New Roman"/>
          <w:szCs w:val="20"/>
        </w:rPr>
        <w:t>v zmysle § 66 ods.7 písm. b)</w:t>
      </w:r>
    </w:p>
    <w:p w14:paraId="43839B0D" w14:textId="77777777" w:rsidR="0016189D" w:rsidRDefault="0016189D" w:rsidP="0016189D">
      <w:pPr>
        <w:spacing w:line="360" w:lineRule="auto"/>
        <w:rPr>
          <w:rFonts w:ascii="Times New Roman" w:hAnsi="Times New Roman"/>
          <w:sz w:val="22"/>
          <w:szCs w:val="22"/>
        </w:rPr>
      </w:pPr>
      <w:r w:rsidRPr="0016189D">
        <w:rPr>
          <w:rFonts w:ascii="Times New Roman" w:hAnsi="Times New Roman"/>
          <w:b/>
          <w:szCs w:val="20"/>
        </w:rPr>
        <w:t>Verejný obstarávateľ:</w:t>
      </w:r>
      <w:r w:rsidRPr="0016189D">
        <w:rPr>
          <w:rFonts w:ascii="Times New Roman" w:hAnsi="Times New Roman"/>
          <w:b/>
          <w:sz w:val="22"/>
          <w:szCs w:val="22"/>
        </w:rPr>
        <w:t xml:space="preserve"> </w:t>
      </w:r>
      <w:r w:rsidRPr="0016189D">
        <w:rPr>
          <w:rFonts w:ascii="Times New Roman" w:hAnsi="Times New Roman"/>
          <w:b/>
          <w:sz w:val="22"/>
          <w:szCs w:val="22"/>
        </w:rPr>
        <w:tab/>
      </w:r>
      <w:r w:rsidRPr="0016189D">
        <w:rPr>
          <w:rFonts w:ascii="Times New Roman" w:hAnsi="Times New Roman"/>
          <w:szCs w:val="20"/>
        </w:rPr>
        <w:t>Fakultná nemocnica s poliklinikou Žilina</w:t>
      </w:r>
    </w:p>
    <w:p w14:paraId="2AE01FD6" w14:textId="77777777" w:rsidR="0016189D" w:rsidRPr="0016189D" w:rsidRDefault="0016189D" w:rsidP="0016189D">
      <w:pPr>
        <w:spacing w:line="360" w:lineRule="auto"/>
        <w:rPr>
          <w:rFonts w:ascii="Times New Roman" w:hAnsi="Times New Roman"/>
          <w:sz w:val="22"/>
          <w:szCs w:val="22"/>
        </w:rPr>
      </w:pPr>
    </w:p>
    <w:p w14:paraId="73320D9C" w14:textId="77777777" w:rsidR="0016189D" w:rsidRPr="00383A30" w:rsidRDefault="0016189D" w:rsidP="0016189D">
      <w:pPr>
        <w:pStyle w:val="Bezriadkovania"/>
        <w:rPr>
          <w:rFonts w:ascii="Times New Roman" w:eastAsia="Times New Roman" w:hAnsi="Times New Roman" w:cs="Times New Roman"/>
        </w:rPr>
      </w:pPr>
      <w:r w:rsidRPr="00383A30">
        <w:rPr>
          <w:rFonts w:ascii="Times New Roman" w:eastAsia="Times New Roman" w:hAnsi="Times New Roman" w:cs="Times New Roman"/>
          <w:b/>
        </w:rPr>
        <w:t>Obchodné meno uchádzača:</w:t>
      </w:r>
      <w:r w:rsidRPr="00383A30">
        <w:rPr>
          <w:rFonts w:ascii="Times New Roman" w:eastAsia="Times New Roman" w:hAnsi="Times New Roman" w:cs="Times New Roman"/>
        </w:rPr>
        <w:t xml:space="preserve">        </w:t>
      </w:r>
      <w:r w:rsidRPr="00383A30">
        <w:rPr>
          <w:rFonts w:ascii="Times New Roman" w:eastAsia="Times New Roman" w:hAnsi="Times New Roman" w:cs="Times New Roman"/>
        </w:rPr>
        <w:tab/>
        <w:t xml:space="preserve">               </w:t>
      </w:r>
      <w:r w:rsidRPr="00383A30">
        <w:rPr>
          <w:rFonts w:ascii="Times New Roman" w:eastAsia="Times New Roman" w:hAnsi="Times New Roman" w:cs="Times New Roman"/>
          <w:i/>
          <w:color w:val="FF0000"/>
        </w:rPr>
        <w:t>(vyplní uchádzač)</w:t>
      </w:r>
    </w:p>
    <w:p w14:paraId="624114B4" w14:textId="77777777" w:rsidR="0016189D" w:rsidRPr="00383A30" w:rsidRDefault="0016189D" w:rsidP="0016189D">
      <w:pPr>
        <w:pStyle w:val="Bezriadkovania"/>
        <w:rPr>
          <w:rFonts w:ascii="Times New Roman" w:eastAsia="Times New Roman" w:hAnsi="Times New Roman" w:cs="Times New Roman"/>
          <w:b/>
        </w:rPr>
      </w:pPr>
    </w:p>
    <w:p w14:paraId="75C4211E" w14:textId="77777777" w:rsidR="0016189D" w:rsidRPr="00383A30" w:rsidRDefault="0016189D" w:rsidP="0016189D">
      <w:pPr>
        <w:pStyle w:val="Bezriadkovania"/>
        <w:rPr>
          <w:rFonts w:ascii="Times New Roman" w:eastAsia="Times New Roman" w:hAnsi="Times New Roman" w:cs="Times New Roman"/>
        </w:rPr>
      </w:pPr>
      <w:r w:rsidRPr="00383A30">
        <w:rPr>
          <w:rFonts w:ascii="Times New Roman" w:eastAsia="Times New Roman" w:hAnsi="Times New Roman" w:cs="Times New Roman"/>
          <w:b/>
        </w:rPr>
        <w:t>Sídlo alebo miesto podnikania:</w:t>
      </w:r>
      <w:r w:rsidRPr="00383A30">
        <w:rPr>
          <w:rFonts w:ascii="Times New Roman" w:eastAsia="Times New Roman" w:hAnsi="Times New Roman" w:cs="Times New Roman"/>
          <w:b/>
        </w:rPr>
        <w:tab/>
        <w:t xml:space="preserve">               </w:t>
      </w:r>
      <w:r w:rsidRPr="00383A30">
        <w:rPr>
          <w:rFonts w:ascii="Times New Roman" w:eastAsia="Times New Roman" w:hAnsi="Times New Roman" w:cs="Times New Roman"/>
          <w:i/>
          <w:color w:val="FF0000"/>
        </w:rPr>
        <w:t>(vyplní uchádzač)</w:t>
      </w:r>
    </w:p>
    <w:p w14:paraId="0037730A" w14:textId="77777777" w:rsidR="0016189D" w:rsidRPr="00383A30" w:rsidRDefault="0016189D" w:rsidP="0016189D">
      <w:pPr>
        <w:pStyle w:val="Bezriadkovania"/>
        <w:rPr>
          <w:rFonts w:ascii="Times New Roman" w:eastAsia="Times New Roman" w:hAnsi="Times New Roman" w:cs="Times New Roman"/>
          <w:b/>
        </w:rPr>
      </w:pPr>
    </w:p>
    <w:p w14:paraId="6A44F2EA" w14:textId="77777777" w:rsidR="0016189D" w:rsidRPr="00383A30" w:rsidRDefault="0016189D" w:rsidP="0016189D">
      <w:pPr>
        <w:pStyle w:val="Bezriadkovania"/>
        <w:rPr>
          <w:rFonts w:ascii="Times New Roman" w:eastAsia="Times New Roman" w:hAnsi="Times New Roman" w:cs="Times New Roman"/>
        </w:rPr>
      </w:pPr>
      <w:r w:rsidRPr="00383A30">
        <w:rPr>
          <w:rFonts w:ascii="Times New Roman" w:eastAsia="Times New Roman" w:hAnsi="Times New Roman" w:cs="Times New Roman"/>
          <w:b/>
        </w:rPr>
        <w:t>IČO uchádzača:</w:t>
      </w:r>
      <w:r w:rsidRPr="00383A30">
        <w:rPr>
          <w:rFonts w:ascii="Times New Roman" w:eastAsia="Times New Roman" w:hAnsi="Times New Roman" w:cs="Times New Roman"/>
        </w:rPr>
        <w:t xml:space="preserve">                          </w:t>
      </w:r>
      <w:r w:rsidRPr="00383A30">
        <w:rPr>
          <w:rFonts w:ascii="Times New Roman" w:eastAsia="Times New Roman" w:hAnsi="Times New Roman" w:cs="Times New Roman"/>
        </w:rPr>
        <w:tab/>
      </w:r>
      <w:r w:rsidRPr="00383A30">
        <w:rPr>
          <w:rFonts w:ascii="Times New Roman" w:eastAsia="Times New Roman" w:hAnsi="Times New Roman" w:cs="Times New Roman"/>
        </w:rPr>
        <w:tab/>
        <w:t xml:space="preserve"> </w:t>
      </w:r>
      <w:r w:rsidRPr="00383A30">
        <w:rPr>
          <w:rFonts w:ascii="Times New Roman" w:eastAsia="Times New Roman" w:hAnsi="Times New Roman" w:cs="Times New Roman"/>
          <w:i/>
          <w:color w:val="FF0000"/>
        </w:rPr>
        <w:t>(vyplní uchádzač)</w:t>
      </w:r>
    </w:p>
    <w:p w14:paraId="7227E242" w14:textId="77777777" w:rsidR="0016189D" w:rsidRPr="00383A30" w:rsidRDefault="0016189D" w:rsidP="0016189D">
      <w:pPr>
        <w:pStyle w:val="Bezriadkovania"/>
        <w:rPr>
          <w:rFonts w:ascii="Times New Roman" w:eastAsia="Times New Roman" w:hAnsi="Times New Roman" w:cs="Times New Roman"/>
          <w:b/>
        </w:rPr>
      </w:pPr>
      <w:r w:rsidRPr="00383A30">
        <w:rPr>
          <w:rFonts w:ascii="Times New Roman" w:eastAsia="Times New Roman" w:hAnsi="Times New Roman" w:cs="Times New Roman"/>
          <w:b/>
        </w:rPr>
        <w:t xml:space="preserve">  </w:t>
      </w:r>
    </w:p>
    <w:p w14:paraId="7F1FF1BD" w14:textId="77777777" w:rsidR="0016189D" w:rsidRDefault="0016189D" w:rsidP="0016189D">
      <w:pPr>
        <w:pStyle w:val="Bezriadkovania"/>
        <w:rPr>
          <w:rFonts w:ascii="Times New Roman" w:eastAsia="Times New Roman" w:hAnsi="Times New Roman" w:cs="Times New Roman"/>
          <w:i/>
          <w:color w:val="FF0000"/>
        </w:rPr>
      </w:pPr>
      <w:r w:rsidRPr="00383A30">
        <w:rPr>
          <w:rFonts w:ascii="Times New Roman" w:eastAsia="Times New Roman" w:hAnsi="Times New Roman" w:cs="Times New Roman"/>
          <w:b/>
        </w:rPr>
        <w:t>Kontaktná osoba uchádzača:</w:t>
      </w:r>
      <w:r w:rsidRPr="00383A30">
        <w:rPr>
          <w:rFonts w:ascii="Times New Roman" w:eastAsia="Times New Roman" w:hAnsi="Times New Roman" w:cs="Times New Roman"/>
        </w:rPr>
        <w:t xml:space="preserve">                             </w:t>
      </w:r>
      <w:r w:rsidRPr="00383A30">
        <w:rPr>
          <w:rFonts w:ascii="Times New Roman" w:eastAsia="Times New Roman" w:hAnsi="Times New Roman" w:cs="Times New Roman"/>
          <w:i/>
          <w:color w:val="FF0000"/>
        </w:rPr>
        <w:t>(vyplní uchádzač)</w:t>
      </w:r>
    </w:p>
    <w:p w14:paraId="0789D1EE" w14:textId="77777777" w:rsidR="0016189D" w:rsidRDefault="0016189D" w:rsidP="0016189D">
      <w:pPr>
        <w:pStyle w:val="Bezriadkovania"/>
        <w:rPr>
          <w:rFonts w:ascii="Times New Roman" w:eastAsia="Times New Roman" w:hAnsi="Times New Roman" w:cs="Times New Roman"/>
          <w:i/>
          <w:color w:val="FF0000"/>
        </w:rPr>
      </w:pPr>
    </w:p>
    <w:p w14:paraId="4D474B16" w14:textId="77777777" w:rsidR="0016189D" w:rsidRDefault="0016189D" w:rsidP="0016189D">
      <w:pPr>
        <w:pStyle w:val="Bezriadkovania"/>
        <w:jc w:val="both"/>
        <w:rPr>
          <w:rFonts w:ascii="Times New Roman" w:eastAsia="Times New Roman" w:hAnsi="Times New Roman" w:cs="Times New Roman"/>
          <w:i/>
          <w:color w:val="FF0000"/>
        </w:rPr>
      </w:pPr>
    </w:p>
    <w:p w14:paraId="43186A9A" w14:textId="5336979A" w:rsidR="0016189D" w:rsidRPr="0016189D" w:rsidRDefault="0016189D" w:rsidP="0016189D">
      <w:pPr>
        <w:pStyle w:val="Odsekzoznamu"/>
        <w:numPr>
          <w:ilvl w:val="0"/>
          <w:numId w:val="43"/>
        </w:numPr>
        <w:jc w:val="both"/>
        <w:rPr>
          <w:b/>
          <w:bCs/>
          <w:u w:val="single"/>
        </w:rPr>
      </w:pPr>
      <w:bookmarkStart w:id="194" w:name="_Hlk230170024"/>
      <w:r w:rsidRPr="0016189D">
        <w:rPr>
          <w:b/>
          <w:bCs/>
          <w:u w:val="single"/>
        </w:rPr>
        <w:t xml:space="preserve">Časť - </w:t>
      </w:r>
      <w:r>
        <w:rPr>
          <w:b/>
          <w:bCs/>
          <w:u w:val="single"/>
        </w:rPr>
        <w:t>Mäsové výrobky</w:t>
      </w:r>
    </w:p>
    <w:p w14:paraId="5A19CD60" w14:textId="77777777" w:rsidR="00224F74" w:rsidRPr="00872D60" w:rsidRDefault="00224F74" w:rsidP="00224F74">
      <w:pPr>
        <w:rPr>
          <w:rFonts w:ascii="Times New Roman" w:eastAsia="Arial" w:hAnsi="Times New Roman"/>
          <w:bCs/>
          <w:i/>
          <w:iCs/>
          <w:sz w:val="22"/>
          <w:szCs w:val="22"/>
        </w:rPr>
      </w:pPr>
    </w:p>
    <w:tbl>
      <w:tblPr>
        <w:tblW w:w="9351" w:type="dxa"/>
        <w:tblCellMar>
          <w:left w:w="70" w:type="dxa"/>
          <w:right w:w="70" w:type="dxa"/>
        </w:tblCellMar>
        <w:tblLook w:val="04A0" w:firstRow="1" w:lastRow="0" w:firstColumn="1" w:lastColumn="0" w:noHBand="0" w:noVBand="1"/>
      </w:tblPr>
      <w:tblGrid>
        <w:gridCol w:w="2883"/>
        <w:gridCol w:w="1063"/>
        <w:gridCol w:w="1118"/>
        <w:gridCol w:w="1168"/>
        <w:gridCol w:w="993"/>
        <w:gridCol w:w="708"/>
        <w:gridCol w:w="1418"/>
      </w:tblGrid>
      <w:tr w:rsidR="0016189D" w:rsidRPr="00872D60" w14:paraId="0D45F82B" w14:textId="77777777" w:rsidTr="00F3717F">
        <w:trPr>
          <w:trHeight w:val="792"/>
        </w:trPr>
        <w:tc>
          <w:tcPr>
            <w:tcW w:w="2883" w:type="dxa"/>
            <w:tcBorders>
              <w:top w:val="single" w:sz="4" w:space="0" w:color="auto"/>
              <w:left w:val="single" w:sz="4" w:space="0" w:color="auto"/>
              <w:bottom w:val="single" w:sz="4" w:space="0" w:color="auto"/>
              <w:right w:val="single" w:sz="4" w:space="0" w:color="auto"/>
            </w:tcBorders>
            <w:noWrap/>
            <w:vAlign w:val="bottom"/>
            <w:hideMark/>
          </w:tcPr>
          <w:p w14:paraId="771F7D9C" w14:textId="77777777" w:rsidR="0016189D" w:rsidRPr="00872D60" w:rsidRDefault="0016189D" w:rsidP="00F3717F">
            <w:pPr>
              <w:jc w:val="left"/>
              <w:rPr>
                <w:rFonts w:ascii="Times New Roman" w:hAnsi="Times New Roman"/>
                <w:b/>
                <w:bCs/>
                <w:color w:val="000000"/>
                <w:sz w:val="22"/>
                <w:szCs w:val="22"/>
              </w:rPr>
            </w:pPr>
            <w:r w:rsidRPr="00872D60">
              <w:rPr>
                <w:rFonts w:ascii="Times New Roman" w:hAnsi="Times New Roman"/>
                <w:b/>
                <w:bCs/>
                <w:color w:val="000000"/>
                <w:sz w:val="22"/>
                <w:szCs w:val="22"/>
              </w:rPr>
              <w:t>Názov položky</w:t>
            </w:r>
          </w:p>
        </w:tc>
        <w:tc>
          <w:tcPr>
            <w:tcW w:w="1063" w:type="dxa"/>
            <w:tcBorders>
              <w:top w:val="single" w:sz="4" w:space="0" w:color="auto"/>
              <w:left w:val="nil"/>
              <w:bottom w:val="single" w:sz="4" w:space="0" w:color="auto"/>
              <w:right w:val="single" w:sz="4" w:space="0" w:color="auto"/>
            </w:tcBorders>
            <w:noWrap/>
            <w:vAlign w:val="bottom"/>
            <w:hideMark/>
          </w:tcPr>
          <w:p w14:paraId="0E22D292" w14:textId="77777777" w:rsidR="0016189D" w:rsidRPr="00872D60" w:rsidRDefault="0016189D" w:rsidP="00F3717F">
            <w:pPr>
              <w:jc w:val="left"/>
              <w:rPr>
                <w:rFonts w:ascii="Times New Roman" w:hAnsi="Times New Roman"/>
                <w:b/>
                <w:bCs/>
                <w:color w:val="000000"/>
                <w:sz w:val="22"/>
                <w:szCs w:val="22"/>
              </w:rPr>
            </w:pPr>
          </w:p>
          <w:p w14:paraId="68F4D91E" w14:textId="77777777" w:rsidR="0016189D" w:rsidRPr="00872D60" w:rsidRDefault="0016189D" w:rsidP="00F3717F">
            <w:pPr>
              <w:jc w:val="left"/>
              <w:rPr>
                <w:rFonts w:ascii="Times New Roman" w:hAnsi="Times New Roman"/>
                <w:b/>
                <w:bCs/>
                <w:color w:val="000000"/>
                <w:sz w:val="22"/>
                <w:szCs w:val="22"/>
              </w:rPr>
            </w:pPr>
            <w:r w:rsidRPr="00872D60">
              <w:rPr>
                <w:rFonts w:ascii="Times New Roman" w:hAnsi="Times New Roman"/>
                <w:b/>
                <w:bCs/>
                <w:color w:val="000000"/>
                <w:sz w:val="22"/>
                <w:szCs w:val="22"/>
              </w:rPr>
              <w:t>Merná jednotka</w:t>
            </w:r>
          </w:p>
        </w:tc>
        <w:tc>
          <w:tcPr>
            <w:tcW w:w="1118" w:type="dxa"/>
            <w:tcBorders>
              <w:top w:val="single" w:sz="4" w:space="0" w:color="auto"/>
              <w:left w:val="nil"/>
              <w:bottom w:val="single" w:sz="4" w:space="0" w:color="auto"/>
              <w:right w:val="single" w:sz="4" w:space="0" w:color="auto"/>
            </w:tcBorders>
            <w:noWrap/>
            <w:vAlign w:val="bottom"/>
            <w:hideMark/>
          </w:tcPr>
          <w:p w14:paraId="143A48F0" w14:textId="77777777" w:rsidR="0016189D" w:rsidRPr="00872D60" w:rsidRDefault="0016189D" w:rsidP="00F3717F">
            <w:pPr>
              <w:jc w:val="left"/>
              <w:rPr>
                <w:rFonts w:ascii="Times New Roman" w:hAnsi="Times New Roman"/>
                <w:b/>
                <w:bCs/>
                <w:color w:val="000000"/>
                <w:sz w:val="22"/>
                <w:szCs w:val="22"/>
              </w:rPr>
            </w:pPr>
            <w:r w:rsidRPr="00872D60">
              <w:rPr>
                <w:rFonts w:ascii="Times New Roman" w:hAnsi="Times New Roman"/>
                <w:b/>
                <w:bCs/>
                <w:color w:val="000000"/>
                <w:sz w:val="22"/>
                <w:szCs w:val="22"/>
              </w:rPr>
              <w:t>Plánované množstvo</w:t>
            </w:r>
          </w:p>
        </w:tc>
        <w:tc>
          <w:tcPr>
            <w:tcW w:w="1168" w:type="dxa"/>
            <w:tcBorders>
              <w:top w:val="single" w:sz="4" w:space="0" w:color="auto"/>
              <w:left w:val="nil"/>
              <w:bottom w:val="single" w:sz="4" w:space="0" w:color="auto"/>
              <w:right w:val="single" w:sz="4" w:space="0" w:color="auto"/>
            </w:tcBorders>
          </w:tcPr>
          <w:p w14:paraId="1B0CEE64" w14:textId="77777777" w:rsidR="0016189D" w:rsidRPr="00872D60" w:rsidRDefault="0016189D" w:rsidP="00F3717F">
            <w:pPr>
              <w:jc w:val="left"/>
              <w:rPr>
                <w:rFonts w:ascii="Times New Roman" w:hAnsi="Times New Roman"/>
                <w:b/>
                <w:bCs/>
                <w:color w:val="000000"/>
                <w:sz w:val="22"/>
                <w:szCs w:val="22"/>
              </w:rPr>
            </w:pPr>
            <w:r w:rsidRPr="004F573F">
              <w:rPr>
                <w:rFonts w:ascii="Times New Roman" w:hAnsi="Times New Roman"/>
                <w:b/>
                <w:bCs/>
                <w:color w:val="000000"/>
              </w:rPr>
              <w:t>Jednotková cena za MJ v EUR bez DPH</w:t>
            </w:r>
          </w:p>
        </w:tc>
        <w:tc>
          <w:tcPr>
            <w:tcW w:w="993" w:type="dxa"/>
            <w:tcBorders>
              <w:top w:val="single" w:sz="4" w:space="0" w:color="auto"/>
              <w:left w:val="nil"/>
              <w:bottom w:val="single" w:sz="4" w:space="0" w:color="auto"/>
              <w:right w:val="single" w:sz="4" w:space="0" w:color="auto"/>
            </w:tcBorders>
          </w:tcPr>
          <w:p w14:paraId="5A222594" w14:textId="77777777" w:rsidR="0016189D" w:rsidRPr="00872D60" w:rsidRDefault="0016189D" w:rsidP="00F3717F">
            <w:pPr>
              <w:jc w:val="left"/>
              <w:rPr>
                <w:rFonts w:ascii="Times New Roman" w:hAnsi="Times New Roman"/>
                <w:b/>
                <w:bCs/>
                <w:color w:val="000000"/>
                <w:sz w:val="22"/>
                <w:szCs w:val="22"/>
              </w:rPr>
            </w:pPr>
            <w:r w:rsidRPr="004F573F">
              <w:rPr>
                <w:rFonts w:ascii="Times New Roman" w:hAnsi="Times New Roman"/>
                <w:b/>
                <w:bCs/>
                <w:color w:val="000000"/>
              </w:rPr>
              <w:t>Cena spolu v EUR bez DPH</w:t>
            </w:r>
          </w:p>
        </w:tc>
        <w:tc>
          <w:tcPr>
            <w:tcW w:w="708" w:type="dxa"/>
            <w:tcBorders>
              <w:top w:val="single" w:sz="4" w:space="0" w:color="auto"/>
              <w:left w:val="nil"/>
              <w:bottom w:val="single" w:sz="4" w:space="0" w:color="auto"/>
              <w:right w:val="single" w:sz="4" w:space="0" w:color="auto"/>
            </w:tcBorders>
          </w:tcPr>
          <w:p w14:paraId="6B0881E5" w14:textId="77777777" w:rsidR="0016189D" w:rsidRPr="00872D60" w:rsidRDefault="0016189D" w:rsidP="00F3717F">
            <w:pPr>
              <w:jc w:val="left"/>
              <w:rPr>
                <w:rFonts w:ascii="Times New Roman" w:hAnsi="Times New Roman"/>
                <w:b/>
                <w:bCs/>
                <w:color w:val="000000"/>
                <w:sz w:val="22"/>
                <w:szCs w:val="22"/>
              </w:rPr>
            </w:pPr>
            <w:r w:rsidRPr="004F573F">
              <w:rPr>
                <w:rFonts w:ascii="Times New Roman" w:hAnsi="Times New Roman"/>
                <w:b/>
                <w:bCs/>
                <w:color w:val="000000"/>
              </w:rPr>
              <w:t>Výška DPH v %</w:t>
            </w:r>
          </w:p>
        </w:tc>
        <w:tc>
          <w:tcPr>
            <w:tcW w:w="1418" w:type="dxa"/>
            <w:tcBorders>
              <w:top w:val="single" w:sz="4" w:space="0" w:color="auto"/>
              <w:left w:val="nil"/>
              <w:bottom w:val="single" w:sz="4" w:space="0" w:color="auto"/>
              <w:right w:val="single" w:sz="4" w:space="0" w:color="auto"/>
            </w:tcBorders>
          </w:tcPr>
          <w:p w14:paraId="406C13F2" w14:textId="77777777" w:rsidR="0016189D" w:rsidRPr="00872D60" w:rsidRDefault="0016189D" w:rsidP="00F3717F">
            <w:pPr>
              <w:jc w:val="left"/>
              <w:rPr>
                <w:rFonts w:ascii="Times New Roman" w:hAnsi="Times New Roman"/>
                <w:b/>
                <w:bCs/>
                <w:color w:val="000000"/>
                <w:sz w:val="22"/>
                <w:szCs w:val="22"/>
              </w:rPr>
            </w:pPr>
            <w:r w:rsidRPr="004F573F">
              <w:rPr>
                <w:rFonts w:ascii="Times New Roman" w:hAnsi="Times New Roman"/>
                <w:b/>
                <w:bCs/>
                <w:color w:val="000000"/>
              </w:rPr>
              <w:t>Celková cena v EUR s DPH</w:t>
            </w:r>
          </w:p>
        </w:tc>
      </w:tr>
      <w:tr w:rsidR="00C12CD7" w:rsidRPr="00872D60" w14:paraId="6438CBC4" w14:textId="77777777" w:rsidTr="00F3717F">
        <w:trPr>
          <w:trHeight w:val="264"/>
        </w:trPr>
        <w:tc>
          <w:tcPr>
            <w:tcW w:w="2883" w:type="dxa"/>
            <w:tcBorders>
              <w:top w:val="nil"/>
              <w:left w:val="single" w:sz="4" w:space="0" w:color="auto"/>
              <w:bottom w:val="single" w:sz="4" w:space="0" w:color="auto"/>
              <w:right w:val="single" w:sz="4" w:space="0" w:color="auto"/>
            </w:tcBorders>
            <w:vAlign w:val="bottom"/>
          </w:tcPr>
          <w:p w14:paraId="504E4783" w14:textId="7C4C1E45" w:rsidR="00C12CD7" w:rsidRPr="00872D60" w:rsidRDefault="00C12CD7" w:rsidP="00C12CD7">
            <w:pPr>
              <w:jc w:val="left"/>
              <w:rPr>
                <w:rFonts w:ascii="Times New Roman" w:hAnsi="Times New Roman"/>
                <w:sz w:val="22"/>
                <w:szCs w:val="22"/>
              </w:rPr>
            </w:pPr>
            <w:proofErr w:type="spellStart"/>
            <w:r w:rsidRPr="0002503D">
              <w:rPr>
                <w:rFonts w:ascii="Times New Roman" w:hAnsi="Times New Roman"/>
                <w:color w:val="000000"/>
                <w:szCs w:val="20"/>
              </w:rPr>
              <w:t>Pohronska</w:t>
            </w:r>
            <w:proofErr w:type="spellEnd"/>
            <w:r w:rsidRPr="0002503D">
              <w:rPr>
                <w:rFonts w:ascii="Times New Roman" w:hAnsi="Times New Roman"/>
                <w:color w:val="000000"/>
                <w:szCs w:val="20"/>
              </w:rPr>
              <w:t xml:space="preserve"> klobása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63 %,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mäsa 27%</w:t>
            </w:r>
          </w:p>
        </w:tc>
        <w:tc>
          <w:tcPr>
            <w:tcW w:w="1063" w:type="dxa"/>
            <w:tcBorders>
              <w:top w:val="nil"/>
              <w:left w:val="nil"/>
              <w:bottom w:val="single" w:sz="4" w:space="0" w:color="auto"/>
              <w:right w:val="single" w:sz="4" w:space="0" w:color="auto"/>
            </w:tcBorders>
            <w:vAlign w:val="bottom"/>
          </w:tcPr>
          <w:p w14:paraId="661A47C7" w14:textId="0F323BEC"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400</w:t>
            </w:r>
          </w:p>
        </w:tc>
        <w:tc>
          <w:tcPr>
            <w:tcW w:w="1118" w:type="dxa"/>
            <w:tcBorders>
              <w:top w:val="nil"/>
              <w:left w:val="nil"/>
              <w:bottom w:val="single" w:sz="4" w:space="0" w:color="auto"/>
              <w:right w:val="single" w:sz="4" w:space="0" w:color="auto"/>
            </w:tcBorders>
            <w:vAlign w:val="bottom"/>
          </w:tcPr>
          <w:p w14:paraId="1940794F" w14:textId="15319425"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597A8146" w14:textId="77777777" w:rsidR="00C12CD7" w:rsidRPr="00872D60" w:rsidRDefault="00C12CD7" w:rsidP="00C12CD7">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4BBE2F66" w14:textId="77777777" w:rsidR="00C12CD7" w:rsidRPr="00872D60" w:rsidRDefault="00C12CD7" w:rsidP="00C12CD7">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5A2D3525" w14:textId="77777777" w:rsidR="00C12CD7" w:rsidRPr="00872D60" w:rsidRDefault="00C12CD7" w:rsidP="00C12CD7">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135CA529" w14:textId="77777777" w:rsidR="00C12CD7" w:rsidRPr="00872D60" w:rsidRDefault="00C12CD7" w:rsidP="00C12CD7">
            <w:pPr>
              <w:jc w:val="right"/>
              <w:rPr>
                <w:rFonts w:ascii="Times New Roman" w:hAnsi="Times New Roman"/>
                <w:sz w:val="22"/>
                <w:szCs w:val="22"/>
              </w:rPr>
            </w:pPr>
          </w:p>
        </w:tc>
      </w:tr>
      <w:tr w:rsidR="00C12CD7" w:rsidRPr="00872D60" w14:paraId="36B38D9C" w14:textId="77777777" w:rsidTr="00F3717F">
        <w:trPr>
          <w:trHeight w:val="264"/>
        </w:trPr>
        <w:tc>
          <w:tcPr>
            <w:tcW w:w="2883" w:type="dxa"/>
            <w:tcBorders>
              <w:top w:val="nil"/>
              <w:left w:val="single" w:sz="4" w:space="0" w:color="auto"/>
              <w:bottom w:val="single" w:sz="4" w:space="0" w:color="auto"/>
              <w:right w:val="single" w:sz="4" w:space="0" w:color="auto"/>
            </w:tcBorders>
            <w:vAlign w:val="bottom"/>
          </w:tcPr>
          <w:p w14:paraId="71EE0F0B" w14:textId="2A0D06E4"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Obyčajné párky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43 %,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mäsa 25%, slanina 10 %</w:t>
            </w:r>
          </w:p>
        </w:tc>
        <w:tc>
          <w:tcPr>
            <w:tcW w:w="1063" w:type="dxa"/>
            <w:tcBorders>
              <w:top w:val="nil"/>
              <w:left w:val="nil"/>
              <w:bottom w:val="single" w:sz="4" w:space="0" w:color="auto"/>
              <w:right w:val="single" w:sz="4" w:space="0" w:color="auto"/>
            </w:tcBorders>
            <w:vAlign w:val="bottom"/>
          </w:tcPr>
          <w:p w14:paraId="54C407F7" w14:textId="50CE1C30"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700</w:t>
            </w:r>
          </w:p>
        </w:tc>
        <w:tc>
          <w:tcPr>
            <w:tcW w:w="1118" w:type="dxa"/>
            <w:tcBorders>
              <w:top w:val="nil"/>
              <w:left w:val="nil"/>
              <w:bottom w:val="single" w:sz="4" w:space="0" w:color="auto"/>
              <w:right w:val="single" w:sz="4" w:space="0" w:color="auto"/>
            </w:tcBorders>
            <w:vAlign w:val="bottom"/>
          </w:tcPr>
          <w:p w14:paraId="7F726904" w14:textId="0E1C4298"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6333B9EF" w14:textId="77777777" w:rsidR="00C12CD7" w:rsidRPr="00872D60" w:rsidRDefault="00C12CD7" w:rsidP="00C12CD7">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5270ECDA" w14:textId="77777777" w:rsidR="00C12CD7" w:rsidRPr="00872D60" w:rsidRDefault="00C12CD7" w:rsidP="00C12CD7">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513B37AB" w14:textId="77777777" w:rsidR="00C12CD7" w:rsidRPr="00872D60" w:rsidRDefault="00C12CD7" w:rsidP="00C12CD7">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67D3781B" w14:textId="77777777" w:rsidR="00C12CD7" w:rsidRPr="00872D60" w:rsidRDefault="00C12CD7" w:rsidP="00C12CD7">
            <w:pPr>
              <w:jc w:val="right"/>
              <w:rPr>
                <w:rFonts w:ascii="Times New Roman" w:hAnsi="Times New Roman"/>
                <w:sz w:val="22"/>
                <w:szCs w:val="22"/>
              </w:rPr>
            </w:pPr>
          </w:p>
        </w:tc>
      </w:tr>
      <w:tr w:rsidR="00C12CD7" w:rsidRPr="00872D60" w14:paraId="54F20CC2" w14:textId="77777777" w:rsidTr="00F3717F">
        <w:trPr>
          <w:trHeight w:val="264"/>
        </w:trPr>
        <w:tc>
          <w:tcPr>
            <w:tcW w:w="2883" w:type="dxa"/>
            <w:tcBorders>
              <w:top w:val="nil"/>
              <w:left w:val="single" w:sz="4" w:space="0" w:color="auto"/>
              <w:bottom w:val="single" w:sz="4" w:space="0" w:color="auto"/>
              <w:right w:val="single" w:sz="4" w:space="0" w:color="auto"/>
            </w:tcBorders>
            <w:vAlign w:val="bottom"/>
          </w:tcPr>
          <w:p w14:paraId="214C5F6F" w14:textId="6D337CEF"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Bratislavské párky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40 %,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mäsa 26% ( ks = 50 g)</w:t>
            </w:r>
          </w:p>
        </w:tc>
        <w:tc>
          <w:tcPr>
            <w:tcW w:w="1063" w:type="dxa"/>
            <w:tcBorders>
              <w:top w:val="nil"/>
              <w:left w:val="nil"/>
              <w:bottom w:val="single" w:sz="4" w:space="0" w:color="auto"/>
              <w:right w:val="single" w:sz="4" w:space="0" w:color="auto"/>
            </w:tcBorders>
            <w:vAlign w:val="bottom"/>
          </w:tcPr>
          <w:p w14:paraId="09F5DCED" w14:textId="6B4CD41C"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1800</w:t>
            </w:r>
          </w:p>
        </w:tc>
        <w:tc>
          <w:tcPr>
            <w:tcW w:w="1118" w:type="dxa"/>
            <w:tcBorders>
              <w:top w:val="nil"/>
              <w:left w:val="nil"/>
              <w:bottom w:val="single" w:sz="4" w:space="0" w:color="auto"/>
              <w:right w:val="single" w:sz="4" w:space="0" w:color="auto"/>
            </w:tcBorders>
            <w:vAlign w:val="bottom"/>
          </w:tcPr>
          <w:p w14:paraId="38291B08" w14:textId="7D72169A"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1BFEDED2" w14:textId="77777777" w:rsidR="00C12CD7" w:rsidRPr="00872D60" w:rsidRDefault="00C12CD7" w:rsidP="00C12CD7">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1BB6DAC2" w14:textId="77777777" w:rsidR="00C12CD7" w:rsidRPr="00872D60" w:rsidRDefault="00C12CD7" w:rsidP="00C12CD7">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50F30E5B" w14:textId="77777777" w:rsidR="00C12CD7" w:rsidRPr="00872D60" w:rsidRDefault="00C12CD7" w:rsidP="00C12CD7">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177A96A6" w14:textId="77777777" w:rsidR="00C12CD7" w:rsidRPr="00872D60" w:rsidRDefault="00C12CD7" w:rsidP="00C12CD7">
            <w:pPr>
              <w:jc w:val="right"/>
              <w:rPr>
                <w:rFonts w:ascii="Times New Roman" w:hAnsi="Times New Roman"/>
                <w:sz w:val="22"/>
                <w:szCs w:val="22"/>
              </w:rPr>
            </w:pPr>
          </w:p>
        </w:tc>
      </w:tr>
      <w:tr w:rsidR="00C12CD7" w:rsidRPr="00872D60" w14:paraId="2192E6E5" w14:textId="77777777" w:rsidTr="00F3717F">
        <w:trPr>
          <w:trHeight w:val="528"/>
        </w:trPr>
        <w:tc>
          <w:tcPr>
            <w:tcW w:w="2883" w:type="dxa"/>
            <w:tcBorders>
              <w:top w:val="nil"/>
              <w:left w:val="single" w:sz="4" w:space="0" w:color="auto"/>
              <w:bottom w:val="single" w:sz="4" w:space="0" w:color="auto"/>
              <w:right w:val="single" w:sz="4" w:space="0" w:color="auto"/>
            </w:tcBorders>
            <w:vAlign w:val="bottom"/>
          </w:tcPr>
          <w:p w14:paraId="64E05FFE" w14:textId="1CDA0975"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Jaternice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mäsa 45 %, ryža min. 25%</w:t>
            </w:r>
          </w:p>
        </w:tc>
        <w:tc>
          <w:tcPr>
            <w:tcW w:w="1063" w:type="dxa"/>
            <w:tcBorders>
              <w:top w:val="nil"/>
              <w:left w:val="nil"/>
              <w:bottom w:val="single" w:sz="4" w:space="0" w:color="auto"/>
              <w:right w:val="single" w:sz="4" w:space="0" w:color="auto"/>
            </w:tcBorders>
            <w:vAlign w:val="bottom"/>
          </w:tcPr>
          <w:p w14:paraId="0ECF743C" w14:textId="73A99C8D"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150</w:t>
            </w:r>
          </w:p>
        </w:tc>
        <w:tc>
          <w:tcPr>
            <w:tcW w:w="1118" w:type="dxa"/>
            <w:tcBorders>
              <w:top w:val="nil"/>
              <w:left w:val="nil"/>
              <w:bottom w:val="single" w:sz="4" w:space="0" w:color="auto"/>
              <w:right w:val="single" w:sz="4" w:space="0" w:color="auto"/>
            </w:tcBorders>
            <w:vAlign w:val="bottom"/>
          </w:tcPr>
          <w:p w14:paraId="47AAD6EC" w14:textId="4CE7BF43"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0003ED43" w14:textId="77777777" w:rsidR="00C12CD7" w:rsidRPr="00872D60" w:rsidRDefault="00C12CD7" w:rsidP="00C12CD7">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31B1C86E" w14:textId="77777777" w:rsidR="00C12CD7" w:rsidRPr="00872D60" w:rsidRDefault="00C12CD7" w:rsidP="00C12CD7">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0C62FA6F" w14:textId="77777777" w:rsidR="00C12CD7" w:rsidRPr="00872D60" w:rsidRDefault="00C12CD7" w:rsidP="00C12CD7">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4C2E26CA" w14:textId="77777777" w:rsidR="00C12CD7" w:rsidRPr="00872D60" w:rsidRDefault="00C12CD7" w:rsidP="00C12CD7">
            <w:pPr>
              <w:jc w:val="right"/>
              <w:rPr>
                <w:rFonts w:ascii="Times New Roman" w:hAnsi="Times New Roman"/>
                <w:sz w:val="22"/>
                <w:szCs w:val="22"/>
              </w:rPr>
            </w:pPr>
          </w:p>
        </w:tc>
      </w:tr>
      <w:tr w:rsidR="00C12CD7" w:rsidRPr="00872D60" w14:paraId="3E4909D2" w14:textId="77777777" w:rsidTr="00F3717F">
        <w:trPr>
          <w:trHeight w:val="264"/>
        </w:trPr>
        <w:tc>
          <w:tcPr>
            <w:tcW w:w="2883" w:type="dxa"/>
            <w:tcBorders>
              <w:top w:val="nil"/>
              <w:left w:val="single" w:sz="4" w:space="0" w:color="auto"/>
              <w:bottom w:val="single" w:sz="4" w:space="0" w:color="auto"/>
              <w:right w:val="single" w:sz="4" w:space="0" w:color="auto"/>
            </w:tcBorders>
            <w:vAlign w:val="bottom"/>
          </w:tcPr>
          <w:p w14:paraId="1BB09059" w14:textId="71A158DC"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Klobása domáca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88 %,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mäsa 9%</w:t>
            </w:r>
          </w:p>
        </w:tc>
        <w:tc>
          <w:tcPr>
            <w:tcW w:w="1063" w:type="dxa"/>
            <w:tcBorders>
              <w:top w:val="nil"/>
              <w:left w:val="nil"/>
              <w:bottom w:val="single" w:sz="4" w:space="0" w:color="auto"/>
              <w:right w:val="single" w:sz="4" w:space="0" w:color="auto"/>
            </w:tcBorders>
            <w:vAlign w:val="bottom"/>
          </w:tcPr>
          <w:p w14:paraId="5F9E5FCD" w14:textId="55DAE2DC"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1300</w:t>
            </w:r>
          </w:p>
        </w:tc>
        <w:tc>
          <w:tcPr>
            <w:tcW w:w="1118" w:type="dxa"/>
            <w:tcBorders>
              <w:top w:val="nil"/>
              <w:left w:val="nil"/>
              <w:bottom w:val="single" w:sz="4" w:space="0" w:color="auto"/>
              <w:right w:val="single" w:sz="4" w:space="0" w:color="auto"/>
            </w:tcBorders>
            <w:vAlign w:val="bottom"/>
          </w:tcPr>
          <w:p w14:paraId="59CE2186" w14:textId="493E0456"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53E8FAA7" w14:textId="77777777" w:rsidR="00C12CD7" w:rsidRPr="00872D60" w:rsidRDefault="00C12CD7" w:rsidP="00C12CD7">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2BE4C4DE" w14:textId="77777777" w:rsidR="00C12CD7" w:rsidRPr="00872D60" w:rsidRDefault="00C12CD7" w:rsidP="00C12CD7">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02613738" w14:textId="77777777" w:rsidR="00C12CD7" w:rsidRPr="00872D60" w:rsidRDefault="00C12CD7" w:rsidP="00C12CD7">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66900628" w14:textId="77777777" w:rsidR="00C12CD7" w:rsidRPr="00872D60" w:rsidRDefault="00C12CD7" w:rsidP="00C12CD7">
            <w:pPr>
              <w:jc w:val="right"/>
              <w:rPr>
                <w:rFonts w:ascii="Times New Roman" w:hAnsi="Times New Roman"/>
                <w:sz w:val="22"/>
                <w:szCs w:val="22"/>
              </w:rPr>
            </w:pPr>
          </w:p>
        </w:tc>
      </w:tr>
      <w:tr w:rsidR="00C12CD7" w:rsidRPr="00872D60" w14:paraId="53DC9843" w14:textId="77777777" w:rsidTr="00F3717F">
        <w:trPr>
          <w:trHeight w:val="264"/>
        </w:trPr>
        <w:tc>
          <w:tcPr>
            <w:tcW w:w="2883" w:type="dxa"/>
            <w:tcBorders>
              <w:top w:val="nil"/>
              <w:left w:val="single" w:sz="4" w:space="0" w:color="auto"/>
              <w:bottom w:val="single" w:sz="4" w:space="0" w:color="auto"/>
              <w:right w:val="single" w:sz="4" w:space="0" w:color="auto"/>
            </w:tcBorders>
            <w:vAlign w:val="bottom"/>
          </w:tcPr>
          <w:p w14:paraId="130A8D3E" w14:textId="6B393F17"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Saláma jemná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40 %,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xml:space="preserve">. mäsa 10%,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Kože</w:t>
            </w:r>
          </w:p>
        </w:tc>
        <w:tc>
          <w:tcPr>
            <w:tcW w:w="1063" w:type="dxa"/>
            <w:tcBorders>
              <w:top w:val="nil"/>
              <w:left w:val="nil"/>
              <w:bottom w:val="single" w:sz="4" w:space="0" w:color="auto"/>
              <w:right w:val="single" w:sz="4" w:space="0" w:color="auto"/>
            </w:tcBorders>
            <w:vAlign w:val="bottom"/>
          </w:tcPr>
          <w:p w14:paraId="16D92FBC" w14:textId="0E364C1F"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1130</w:t>
            </w:r>
          </w:p>
        </w:tc>
        <w:tc>
          <w:tcPr>
            <w:tcW w:w="1118" w:type="dxa"/>
            <w:tcBorders>
              <w:top w:val="nil"/>
              <w:left w:val="nil"/>
              <w:bottom w:val="single" w:sz="4" w:space="0" w:color="auto"/>
              <w:right w:val="single" w:sz="4" w:space="0" w:color="auto"/>
            </w:tcBorders>
            <w:vAlign w:val="bottom"/>
          </w:tcPr>
          <w:p w14:paraId="2508F938" w14:textId="5412F0FD"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644D9C7A" w14:textId="77777777" w:rsidR="00C12CD7" w:rsidRPr="00872D60" w:rsidRDefault="00C12CD7" w:rsidP="00C12CD7">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1078EAEF" w14:textId="77777777" w:rsidR="00C12CD7" w:rsidRPr="00872D60" w:rsidRDefault="00C12CD7" w:rsidP="00C12CD7">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09D99AE9" w14:textId="77777777" w:rsidR="00C12CD7" w:rsidRPr="00872D60" w:rsidRDefault="00C12CD7" w:rsidP="00C12CD7">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7C188614" w14:textId="77777777" w:rsidR="00C12CD7" w:rsidRPr="00872D60" w:rsidRDefault="00C12CD7" w:rsidP="00C12CD7">
            <w:pPr>
              <w:jc w:val="right"/>
              <w:rPr>
                <w:rFonts w:ascii="Times New Roman" w:hAnsi="Times New Roman"/>
                <w:sz w:val="22"/>
                <w:szCs w:val="22"/>
              </w:rPr>
            </w:pPr>
          </w:p>
        </w:tc>
      </w:tr>
      <w:tr w:rsidR="00C12CD7" w:rsidRPr="00872D60" w14:paraId="4CD7EB7A" w14:textId="77777777" w:rsidTr="00F3717F">
        <w:trPr>
          <w:trHeight w:val="264"/>
        </w:trPr>
        <w:tc>
          <w:tcPr>
            <w:tcW w:w="2883" w:type="dxa"/>
            <w:tcBorders>
              <w:top w:val="nil"/>
              <w:left w:val="single" w:sz="4" w:space="0" w:color="auto"/>
              <w:bottom w:val="single" w:sz="4" w:space="0" w:color="auto"/>
              <w:right w:val="single" w:sz="4" w:space="0" w:color="auto"/>
            </w:tcBorders>
            <w:vAlign w:val="bottom"/>
          </w:tcPr>
          <w:p w14:paraId="50CA2ADD" w14:textId="75B40ECC"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Saláma šunková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stehno 55 %,množstvo tuku najviac 20%, </w:t>
            </w:r>
            <w:r w:rsidRPr="0002503D">
              <w:rPr>
                <w:rFonts w:ascii="Times New Roman" w:hAnsi="Times New Roman"/>
                <w:b/>
                <w:bCs/>
                <w:color w:val="000000"/>
                <w:szCs w:val="20"/>
              </w:rPr>
              <w:t>balenie 100 g</w:t>
            </w:r>
          </w:p>
        </w:tc>
        <w:tc>
          <w:tcPr>
            <w:tcW w:w="1063" w:type="dxa"/>
            <w:tcBorders>
              <w:top w:val="nil"/>
              <w:left w:val="nil"/>
              <w:bottom w:val="single" w:sz="4" w:space="0" w:color="auto"/>
              <w:right w:val="single" w:sz="4" w:space="0" w:color="auto"/>
            </w:tcBorders>
            <w:vAlign w:val="bottom"/>
          </w:tcPr>
          <w:p w14:paraId="76DB4908" w14:textId="17A88FBD"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500</w:t>
            </w:r>
          </w:p>
        </w:tc>
        <w:tc>
          <w:tcPr>
            <w:tcW w:w="1118" w:type="dxa"/>
            <w:tcBorders>
              <w:top w:val="nil"/>
              <w:left w:val="nil"/>
              <w:bottom w:val="single" w:sz="4" w:space="0" w:color="auto"/>
              <w:right w:val="single" w:sz="4" w:space="0" w:color="auto"/>
            </w:tcBorders>
            <w:vAlign w:val="bottom"/>
          </w:tcPr>
          <w:p w14:paraId="558DB58F" w14:textId="389F013B"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387B2051" w14:textId="77777777" w:rsidR="00C12CD7" w:rsidRPr="00872D60" w:rsidRDefault="00C12CD7" w:rsidP="00C12CD7">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66939672" w14:textId="77777777" w:rsidR="00C12CD7" w:rsidRPr="00872D60" w:rsidRDefault="00C12CD7" w:rsidP="00C12CD7">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46FF7725" w14:textId="77777777" w:rsidR="00C12CD7" w:rsidRPr="00872D60" w:rsidRDefault="00C12CD7" w:rsidP="00C12CD7">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518A9737" w14:textId="77777777" w:rsidR="00C12CD7" w:rsidRPr="00872D60" w:rsidRDefault="00C12CD7" w:rsidP="00C12CD7">
            <w:pPr>
              <w:jc w:val="right"/>
              <w:rPr>
                <w:rFonts w:ascii="Times New Roman" w:hAnsi="Times New Roman"/>
                <w:sz w:val="22"/>
                <w:szCs w:val="22"/>
              </w:rPr>
            </w:pPr>
          </w:p>
        </w:tc>
      </w:tr>
      <w:tr w:rsidR="00C12CD7" w:rsidRPr="00872D60" w14:paraId="7C2DB24E" w14:textId="77777777" w:rsidTr="0016189D">
        <w:trPr>
          <w:trHeight w:val="264"/>
        </w:trPr>
        <w:tc>
          <w:tcPr>
            <w:tcW w:w="2883" w:type="dxa"/>
            <w:tcBorders>
              <w:top w:val="nil"/>
              <w:left w:val="single" w:sz="4" w:space="0" w:color="auto"/>
              <w:bottom w:val="single" w:sz="4" w:space="0" w:color="auto"/>
              <w:right w:val="single" w:sz="4" w:space="0" w:color="auto"/>
            </w:tcBorders>
            <w:vAlign w:val="bottom"/>
          </w:tcPr>
          <w:p w14:paraId="127180A3" w14:textId="46FEF76B"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Saláma šunková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stehno 55 %,množstvo tuku najviac 20%</w:t>
            </w:r>
          </w:p>
        </w:tc>
        <w:tc>
          <w:tcPr>
            <w:tcW w:w="1063" w:type="dxa"/>
            <w:tcBorders>
              <w:top w:val="nil"/>
              <w:left w:val="nil"/>
              <w:bottom w:val="single" w:sz="4" w:space="0" w:color="auto"/>
              <w:right w:val="single" w:sz="4" w:space="0" w:color="auto"/>
            </w:tcBorders>
            <w:vAlign w:val="bottom"/>
          </w:tcPr>
          <w:p w14:paraId="2760B479" w14:textId="3E66AC8C"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450</w:t>
            </w:r>
          </w:p>
        </w:tc>
        <w:tc>
          <w:tcPr>
            <w:tcW w:w="1118" w:type="dxa"/>
            <w:tcBorders>
              <w:top w:val="nil"/>
              <w:left w:val="nil"/>
              <w:bottom w:val="single" w:sz="4" w:space="0" w:color="auto"/>
              <w:right w:val="single" w:sz="4" w:space="0" w:color="auto"/>
            </w:tcBorders>
            <w:vAlign w:val="bottom"/>
          </w:tcPr>
          <w:p w14:paraId="43F855D5" w14:textId="03F64730"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nil"/>
              <w:left w:val="nil"/>
              <w:bottom w:val="single" w:sz="4" w:space="0" w:color="auto"/>
              <w:right w:val="single" w:sz="4" w:space="0" w:color="auto"/>
            </w:tcBorders>
          </w:tcPr>
          <w:p w14:paraId="290197FC" w14:textId="77777777" w:rsidR="00C12CD7" w:rsidRPr="00872D60" w:rsidRDefault="00C12CD7" w:rsidP="00C12CD7">
            <w:pPr>
              <w:jc w:val="right"/>
              <w:rPr>
                <w:rFonts w:ascii="Times New Roman" w:hAnsi="Times New Roman"/>
                <w:sz w:val="22"/>
                <w:szCs w:val="22"/>
              </w:rPr>
            </w:pPr>
          </w:p>
        </w:tc>
        <w:tc>
          <w:tcPr>
            <w:tcW w:w="993" w:type="dxa"/>
            <w:tcBorders>
              <w:top w:val="nil"/>
              <w:left w:val="nil"/>
              <w:bottom w:val="single" w:sz="4" w:space="0" w:color="auto"/>
              <w:right w:val="single" w:sz="4" w:space="0" w:color="auto"/>
            </w:tcBorders>
          </w:tcPr>
          <w:p w14:paraId="3D305C97" w14:textId="77777777" w:rsidR="00C12CD7" w:rsidRPr="00872D60" w:rsidRDefault="00C12CD7" w:rsidP="00C12CD7">
            <w:pPr>
              <w:jc w:val="right"/>
              <w:rPr>
                <w:rFonts w:ascii="Times New Roman" w:hAnsi="Times New Roman"/>
                <w:sz w:val="22"/>
                <w:szCs w:val="22"/>
              </w:rPr>
            </w:pPr>
          </w:p>
        </w:tc>
        <w:tc>
          <w:tcPr>
            <w:tcW w:w="708" w:type="dxa"/>
            <w:tcBorders>
              <w:top w:val="nil"/>
              <w:left w:val="nil"/>
              <w:bottom w:val="single" w:sz="4" w:space="0" w:color="auto"/>
              <w:right w:val="single" w:sz="4" w:space="0" w:color="auto"/>
            </w:tcBorders>
          </w:tcPr>
          <w:p w14:paraId="035CCF9F" w14:textId="77777777" w:rsidR="00C12CD7" w:rsidRPr="00872D60" w:rsidRDefault="00C12CD7" w:rsidP="00C12CD7">
            <w:pPr>
              <w:jc w:val="right"/>
              <w:rPr>
                <w:rFonts w:ascii="Times New Roman" w:hAnsi="Times New Roman"/>
                <w:sz w:val="22"/>
                <w:szCs w:val="22"/>
              </w:rPr>
            </w:pPr>
          </w:p>
        </w:tc>
        <w:tc>
          <w:tcPr>
            <w:tcW w:w="1418" w:type="dxa"/>
            <w:tcBorders>
              <w:top w:val="nil"/>
              <w:left w:val="nil"/>
              <w:bottom w:val="single" w:sz="4" w:space="0" w:color="auto"/>
              <w:right w:val="single" w:sz="4" w:space="0" w:color="auto"/>
            </w:tcBorders>
          </w:tcPr>
          <w:p w14:paraId="1A95B42C" w14:textId="77777777" w:rsidR="00C12CD7" w:rsidRPr="00872D60" w:rsidRDefault="00C12CD7" w:rsidP="00C12CD7">
            <w:pPr>
              <w:jc w:val="right"/>
              <w:rPr>
                <w:rFonts w:ascii="Times New Roman" w:hAnsi="Times New Roman"/>
                <w:sz w:val="22"/>
                <w:szCs w:val="22"/>
              </w:rPr>
            </w:pPr>
          </w:p>
        </w:tc>
      </w:tr>
      <w:tr w:rsidR="00C12CD7" w:rsidRPr="00872D60" w14:paraId="734350CC" w14:textId="77777777" w:rsidTr="0016189D">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001E4EA1" w14:textId="1A15A520"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Bravčová šunka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min. 75 %, </w:t>
            </w:r>
            <w:r w:rsidRPr="0002503D">
              <w:rPr>
                <w:rFonts w:ascii="Times New Roman" w:hAnsi="Times New Roman"/>
                <w:b/>
                <w:bCs/>
                <w:color w:val="000000"/>
                <w:szCs w:val="20"/>
              </w:rPr>
              <w:t>balenie 100 g</w:t>
            </w:r>
          </w:p>
        </w:tc>
        <w:tc>
          <w:tcPr>
            <w:tcW w:w="1063" w:type="dxa"/>
            <w:tcBorders>
              <w:top w:val="single" w:sz="4" w:space="0" w:color="auto"/>
              <w:left w:val="nil"/>
              <w:bottom w:val="single" w:sz="4" w:space="0" w:color="auto"/>
              <w:right w:val="single" w:sz="4" w:space="0" w:color="auto"/>
            </w:tcBorders>
            <w:vAlign w:val="bottom"/>
          </w:tcPr>
          <w:p w14:paraId="25BB265F" w14:textId="4B6C884D"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1500</w:t>
            </w:r>
          </w:p>
        </w:tc>
        <w:tc>
          <w:tcPr>
            <w:tcW w:w="1118" w:type="dxa"/>
            <w:tcBorders>
              <w:top w:val="single" w:sz="4" w:space="0" w:color="auto"/>
              <w:left w:val="nil"/>
              <w:bottom w:val="single" w:sz="4" w:space="0" w:color="auto"/>
              <w:right w:val="single" w:sz="4" w:space="0" w:color="auto"/>
            </w:tcBorders>
            <w:vAlign w:val="bottom"/>
          </w:tcPr>
          <w:p w14:paraId="17BBC09D" w14:textId="1DB5DD59"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single" w:sz="4" w:space="0" w:color="auto"/>
              <w:left w:val="nil"/>
              <w:bottom w:val="single" w:sz="4" w:space="0" w:color="auto"/>
              <w:right w:val="single" w:sz="4" w:space="0" w:color="auto"/>
            </w:tcBorders>
          </w:tcPr>
          <w:p w14:paraId="18D90E72" w14:textId="77777777" w:rsidR="00C12CD7" w:rsidRPr="00872D60" w:rsidRDefault="00C12CD7" w:rsidP="00C12CD7">
            <w:pPr>
              <w:jc w:val="right"/>
              <w:rPr>
                <w:rFonts w:ascii="Times New Roman" w:hAnsi="Times New Roman"/>
                <w:sz w:val="22"/>
                <w:szCs w:val="22"/>
              </w:rPr>
            </w:pPr>
          </w:p>
        </w:tc>
        <w:tc>
          <w:tcPr>
            <w:tcW w:w="993" w:type="dxa"/>
            <w:tcBorders>
              <w:top w:val="single" w:sz="4" w:space="0" w:color="auto"/>
              <w:left w:val="nil"/>
              <w:bottom w:val="single" w:sz="4" w:space="0" w:color="auto"/>
              <w:right w:val="single" w:sz="4" w:space="0" w:color="auto"/>
            </w:tcBorders>
          </w:tcPr>
          <w:p w14:paraId="5A0BE2DC" w14:textId="77777777" w:rsidR="00C12CD7" w:rsidRPr="00872D60" w:rsidRDefault="00C12CD7" w:rsidP="00C12CD7">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150AFBA6" w14:textId="77777777" w:rsidR="00C12CD7" w:rsidRPr="00872D60" w:rsidRDefault="00C12CD7" w:rsidP="00C12CD7">
            <w:pPr>
              <w:jc w:val="right"/>
              <w:rPr>
                <w:rFonts w:ascii="Times New Roman" w:hAnsi="Times New Roman"/>
                <w:sz w:val="22"/>
                <w:szCs w:val="22"/>
              </w:rPr>
            </w:pPr>
          </w:p>
        </w:tc>
        <w:tc>
          <w:tcPr>
            <w:tcW w:w="1418" w:type="dxa"/>
            <w:tcBorders>
              <w:top w:val="single" w:sz="4" w:space="0" w:color="auto"/>
              <w:left w:val="nil"/>
              <w:bottom w:val="single" w:sz="4" w:space="0" w:color="auto"/>
              <w:right w:val="single" w:sz="4" w:space="0" w:color="auto"/>
            </w:tcBorders>
          </w:tcPr>
          <w:p w14:paraId="6164CE18" w14:textId="77777777" w:rsidR="00C12CD7" w:rsidRPr="00872D60" w:rsidRDefault="00C12CD7" w:rsidP="00C12CD7">
            <w:pPr>
              <w:jc w:val="right"/>
              <w:rPr>
                <w:rFonts w:ascii="Times New Roman" w:hAnsi="Times New Roman"/>
                <w:sz w:val="22"/>
                <w:szCs w:val="22"/>
              </w:rPr>
            </w:pPr>
          </w:p>
        </w:tc>
      </w:tr>
      <w:tr w:rsidR="00C12CD7" w:rsidRPr="00872D60" w14:paraId="7F496C1D" w14:textId="77777777" w:rsidTr="0016189D">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66A7266E" w14:textId="64F95DF8"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Bravčová šunka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mäsa min. 75 %</w:t>
            </w:r>
          </w:p>
        </w:tc>
        <w:tc>
          <w:tcPr>
            <w:tcW w:w="1063" w:type="dxa"/>
            <w:tcBorders>
              <w:top w:val="single" w:sz="4" w:space="0" w:color="auto"/>
              <w:left w:val="nil"/>
              <w:bottom w:val="single" w:sz="4" w:space="0" w:color="auto"/>
              <w:right w:val="single" w:sz="4" w:space="0" w:color="auto"/>
            </w:tcBorders>
            <w:vAlign w:val="bottom"/>
          </w:tcPr>
          <w:p w14:paraId="357A2DEB" w14:textId="4D96ED9A"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800</w:t>
            </w:r>
          </w:p>
        </w:tc>
        <w:tc>
          <w:tcPr>
            <w:tcW w:w="1118" w:type="dxa"/>
            <w:tcBorders>
              <w:top w:val="single" w:sz="4" w:space="0" w:color="auto"/>
              <w:left w:val="nil"/>
              <w:bottom w:val="single" w:sz="4" w:space="0" w:color="auto"/>
              <w:right w:val="single" w:sz="4" w:space="0" w:color="auto"/>
            </w:tcBorders>
            <w:vAlign w:val="bottom"/>
          </w:tcPr>
          <w:p w14:paraId="2B404FB0" w14:textId="3226061C"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single" w:sz="4" w:space="0" w:color="auto"/>
              <w:left w:val="nil"/>
              <w:bottom w:val="single" w:sz="4" w:space="0" w:color="auto"/>
              <w:right w:val="single" w:sz="4" w:space="0" w:color="auto"/>
            </w:tcBorders>
          </w:tcPr>
          <w:p w14:paraId="5D3DD912" w14:textId="77777777" w:rsidR="00C12CD7" w:rsidRPr="00872D60" w:rsidRDefault="00C12CD7" w:rsidP="00C12CD7">
            <w:pPr>
              <w:jc w:val="right"/>
              <w:rPr>
                <w:rFonts w:ascii="Times New Roman" w:hAnsi="Times New Roman"/>
                <w:sz w:val="22"/>
                <w:szCs w:val="22"/>
              </w:rPr>
            </w:pPr>
          </w:p>
        </w:tc>
        <w:tc>
          <w:tcPr>
            <w:tcW w:w="993" w:type="dxa"/>
            <w:tcBorders>
              <w:top w:val="single" w:sz="4" w:space="0" w:color="auto"/>
              <w:left w:val="nil"/>
              <w:bottom w:val="single" w:sz="4" w:space="0" w:color="auto"/>
              <w:right w:val="single" w:sz="4" w:space="0" w:color="auto"/>
            </w:tcBorders>
          </w:tcPr>
          <w:p w14:paraId="28BD61FB" w14:textId="77777777" w:rsidR="00C12CD7" w:rsidRPr="00872D60" w:rsidRDefault="00C12CD7" w:rsidP="00C12CD7">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046496E1" w14:textId="77777777" w:rsidR="00C12CD7" w:rsidRPr="00872D60" w:rsidRDefault="00C12CD7" w:rsidP="00C12CD7">
            <w:pPr>
              <w:jc w:val="right"/>
              <w:rPr>
                <w:rFonts w:ascii="Times New Roman" w:hAnsi="Times New Roman"/>
                <w:sz w:val="22"/>
                <w:szCs w:val="22"/>
              </w:rPr>
            </w:pPr>
          </w:p>
        </w:tc>
        <w:tc>
          <w:tcPr>
            <w:tcW w:w="1418" w:type="dxa"/>
            <w:tcBorders>
              <w:top w:val="single" w:sz="4" w:space="0" w:color="auto"/>
              <w:left w:val="nil"/>
              <w:bottom w:val="single" w:sz="4" w:space="0" w:color="auto"/>
              <w:right w:val="single" w:sz="4" w:space="0" w:color="auto"/>
            </w:tcBorders>
          </w:tcPr>
          <w:p w14:paraId="21FCEE29" w14:textId="77777777" w:rsidR="00C12CD7" w:rsidRPr="00872D60" w:rsidRDefault="00C12CD7" w:rsidP="00C12CD7">
            <w:pPr>
              <w:jc w:val="right"/>
              <w:rPr>
                <w:rFonts w:ascii="Times New Roman" w:hAnsi="Times New Roman"/>
                <w:sz w:val="22"/>
                <w:szCs w:val="22"/>
              </w:rPr>
            </w:pPr>
          </w:p>
        </w:tc>
      </w:tr>
      <w:tr w:rsidR="00C12CD7" w:rsidRPr="00872D60" w14:paraId="587A4B49" w14:textId="77777777" w:rsidTr="0016189D">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5BF42E41" w14:textId="77C53FDA"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lastRenderedPageBreak/>
              <w:t xml:space="preserve">Saláma turista-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66 %,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xml:space="preserve">. mäsa 26%, </w:t>
            </w:r>
            <w:r w:rsidRPr="0002503D">
              <w:rPr>
                <w:rFonts w:ascii="Times New Roman" w:hAnsi="Times New Roman"/>
                <w:b/>
                <w:bCs/>
                <w:color w:val="000000"/>
                <w:szCs w:val="20"/>
              </w:rPr>
              <w:t>balenie 100g</w:t>
            </w:r>
          </w:p>
        </w:tc>
        <w:tc>
          <w:tcPr>
            <w:tcW w:w="1063" w:type="dxa"/>
            <w:tcBorders>
              <w:top w:val="single" w:sz="4" w:space="0" w:color="auto"/>
              <w:left w:val="nil"/>
              <w:bottom w:val="single" w:sz="4" w:space="0" w:color="auto"/>
              <w:right w:val="single" w:sz="4" w:space="0" w:color="auto"/>
            </w:tcBorders>
            <w:vAlign w:val="bottom"/>
          </w:tcPr>
          <w:p w14:paraId="419F5698" w14:textId="652F8CAC"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600</w:t>
            </w:r>
          </w:p>
        </w:tc>
        <w:tc>
          <w:tcPr>
            <w:tcW w:w="1118" w:type="dxa"/>
            <w:tcBorders>
              <w:top w:val="single" w:sz="4" w:space="0" w:color="auto"/>
              <w:left w:val="nil"/>
              <w:bottom w:val="single" w:sz="4" w:space="0" w:color="auto"/>
              <w:right w:val="single" w:sz="4" w:space="0" w:color="auto"/>
            </w:tcBorders>
            <w:vAlign w:val="bottom"/>
          </w:tcPr>
          <w:p w14:paraId="18C9DD0A" w14:textId="6C3493B3"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single" w:sz="4" w:space="0" w:color="auto"/>
              <w:left w:val="nil"/>
              <w:bottom w:val="single" w:sz="4" w:space="0" w:color="auto"/>
              <w:right w:val="single" w:sz="4" w:space="0" w:color="auto"/>
            </w:tcBorders>
          </w:tcPr>
          <w:p w14:paraId="1331779E" w14:textId="77777777" w:rsidR="00C12CD7" w:rsidRPr="00872D60" w:rsidRDefault="00C12CD7" w:rsidP="00C12CD7">
            <w:pPr>
              <w:jc w:val="right"/>
              <w:rPr>
                <w:rFonts w:ascii="Times New Roman" w:hAnsi="Times New Roman"/>
                <w:sz w:val="22"/>
                <w:szCs w:val="22"/>
              </w:rPr>
            </w:pPr>
          </w:p>
        </w:tc>
        <w:tc>
          <w:tcPr>
            <w:tcW w:w="993" w:type="dxa"/>
            <w:tcBorders>
              <w:top w:val="single" w:sz="4" w:space="0" w:color="auto"/>
              <w:left w:val="nil"/>
              <w:bottom w:val="single" w:sz="4" w:space="0" w:color="auto"/>
              <w:right w:val="single" w:sz="4" w:space="0" w:color="auto"/>
            </w:tcBorders>
          </w:tcPr>
          <w:p w14:paraId="6BC6979A" w14:textId="77777777" w:rsidR="00C12CD7" w:rsidRPr="00872D60" w:rsidRDefault="00C12CD7" w:rsidP="00C12CD7">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3CB2D96B" w14:textId="77777777" w:rsidR="00C12CD7" w:rsidRPr="00872D60" w:rsidRDefault="00C12CD7" w:rsidP="00C12CD7">
            <w:pPr>
              <w:jc w:val="right"/>
              <w:rPr>
                <w:rFonts w:ascii="Times New Roman" w:hAnsi="Times New Roman"/>
                <w:sz w:val="22"/>
                <w:szCs w:val="22"/>
              </w:rPr>
            </w:pPr>
          </w:p>
        </w:tc>
        <w:tc>
          <w:tcPr>
            <w:tcW w:w="1418" w:type="dxa"/>
            <w:tcBorders>
              <w:top w:val="single" w:sz="4" w:space="0" w:color="auto"/>
              <w:left w:val="nil"/>
              <w:bottom w:val="single" w:sz="4" w:space="0" w:color="auto"/>
              <w:right w:val="single" w:sz="4" w:space="0" w:color="auto"/>
            </w:tcBorders>
          </w:tcPr>
          <w:p w14:paraId="344BBC0F" w14:textId="77777777" w:rsidR="00C12CD7" w:rsidRPr="00872D60" w:rsidRDefault="00C12CD7" w:rsidP="00C12CD7">
            <w:pPr>
              <w:jc w:val="right"/>
              <w:rPr>
                <w:rFonts w:ascii="Times New Roman" w:hAnsi="Times New Roman"/>
                <w:sz w:val="22"/>
                <w:szCs w:val="22"/>
              </w:rPr>
            </w:pPr>
          </w:p>
        </w:tc>
      </w:tr>
      <w:tr w:rsidR="00C12CD7" w:rsidRPr="00872D60" w14:paraId="4C21E862" w14:textId="77777777" w:rsidTr="0016189D">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638CB5C0" w14:textId="3813257A"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Saláma turista-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66 %,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xml:space="preserve">. mäsa 26% </w:t>
            </w:r>
          </w:p>
        </w:tc>
        <w:tc>
          <w:tcPr>
            <w:tcW w:w="1063" w:type="dxa"/>
            <w:tcBorders>
              <w:top w:val="single" w:sz="4" w:space="0" w:color="auto"/>
              <w:left w:val="nil"/>
              <w:bottom w:val="single" w:sz="4" w:space="0" w:color="auto"/>
              <w:right w:val="single" w:sz="4" w:space="0" w:color="auto"/>
            </w:tcBorders>
            <w:vAlign w:val="bottom"/>
          </w:tcPr>
          <w:p w14:paraId="28256144" w14:textId="51917F14"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200</w:t>
            </w:r>
          </w:p>
        </w:tc>
        <w:tc>
          <w:tcPr>
            <w:tcW w:w="1118" w:type="dxa"/>
            <w:tcBorders>
              <w:top w:val="single" w:sz="4" w:space="0" w:color="auto"/>
              <w:left w:val="nil"/>
              <w:bottom w:val="single" w:sz="4" w:space="0" w:color="auto"/>
              <w:right w:val="single" w:sz="4" w:space="0" w:color="auto"/>
            </w:tcBorders>
            <w:vAlign w:val="bottom"/>
          </w:tcPr>
          <w:p w14:paraId="3D11315D" w14:textId="55C5003A"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single" w:sz="4" w:space="0" w:color="auto"/>
              <w:left w:val="nil"/>
              <w:bottom w:val="single" w:sz="4" w:space="0" w:color="auto"/>
              <w:right w:val="single" w:sz="4" w:space="0" w:color="auto"/>
            </w:tcBorders>
          </w:tcPr>
          <w:p w14:paraId="579F9773" w14:textId="77777777" w:rsidR="00C12CD7" w:rsidRPr="00872D60" w:rsidRDefault="00C12CD7" w:rsidP="00C12CD7">
            <w:pPr>
              <w:jc w:val="right"/>
              <w:rPr>
                <w:rFonts w:ascii="Times New Roman" w:hAnsi="Times New Roman"/>
                <w:sz w:val="22"/>
                <w:szCs w:val="22"/>
              </w:rPr>
            </w:pPr>
          </w:p>
        </w:tc>
        <w:tc>
          <w:tcPr>
            <w:tcW w:w="993" w:type="dxa"/>
            <w:tcBorders>
              <w:top w:val="single" w:sz="4" w:space="0" w:color="auto"/>
              <w:left w:val="nil"/>
              <w:bottom w:val="single" w:sz="4" w:space="0" w:color="auto"/>
              <w:right w:val="single" w:sz="4" w:space="0" w:color="auto"/>
            </w:tcBorders>
          </w:tcPr>
          <w:p w14:paraId="2081E860" w14:textId="77777777" w:rsidR="00C12CD7" w:rsidRPr="00872D60" w:rsidRDefault="00C12CD7" w:rsidP="00C12CD7">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32BC7D4C" w14:textId="77777777" w:rsidR="00C12CD7" w:rsidRPr="00872D60" w:rsidRDefault="00C12CD7" w:rsidP="00C12CD7">
            <w:pPr>
              <w:jc w:val="right"/>
              <w:rPr>
                <w:rFonts w:ascii="Times New Roman" w:hAnsi="Times New Roman"/>
                <w:sz w:val="22"/>
                <w:szCs w:val="22"/>
              </w:rPr>
            </w:pPr>
          </w:p>
        </w:tc>
        <w:tc>
          <w:tcPr>
            <w:tcW w:w="1418" w:type="dxa"/>
            <w:tcBorders>
              <w:top w:val="single" w:sz="4" w:space="0" w:color="auto"/>
              <w:left w:val="nil"/>
              <w:bottom w:val="single" w:sz="4" w:space="0" w:color="auto"/>
              <w:right w:val="single" w:sz="4" w:space="0" w:color="auto"/>
            </w:tcBorders>
          </w:tcPr>
          <w:p w14:paraId="041F9EF6" w14:textId="77777777" w:rsidR="00C12CD7" w:rsidRPr="00872D60" w:rsidRDefault="00C12CD7" w:rsidP="00C12CD7">
            <w:pPr>
              <w:jc w:val="right"/>
              <w:rPr>
                <w:rFonts w:ascii="Times New Roman" w:hAnsi="Times New Roman"/>
                <w:sz w:val="22"/>
                <w:szCs w:val="22"/>
              </w:rPr>
            </w:pPr>
          </w:p>
        </w:tc>
      </w:tr>
      <w:tr w:rsidR="00C12CD7" w:rsidRPr="00872D60" w14:paraId="674DE86A" w14:textId="77777777" w:rsidTr="0016189D">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0AEF94C1" w14:textId="01A6825F"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Pečeňový syr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mäsa 60 %,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xml:space="preserve">. pečeň 20%, </w:t>
            </w:r>
            <w:proofErr w:type="spellStart"/>
            <w:r w:rsidRPr="0002503D">
              <w:rPr>
                <w:rFonts w:ascii="Times New Roman" w:hAnsi="Times New Roman"/>
                <w:color w:val="000000"/>
                <w:szCs w:val="20"/>
              </w:rPr>
              <w:t>hov</w:t>
            </w:r>
            <w:proofErr w:type="spellEnd"/>
            <w:r w:rsidRPr="0002503D">
              <w:rPr>
                <w:rFonts w:ascii="Times New Roman" w:hAnsi="Times New Roman"/>
                <w:color w:val="000000"/>
                <w:szCs w:val="20"/>
              </w:rPr>
              <w:t>. pečeň 10%</w:t>
            </w:r>
          </w:p>
        </w:tc>
        <w:tc>
          <w:tcPr>
            <w:tcW w:w="1063" w:type="dxa"/>
            <w:tcBorders>
              <w:top w:val="single" w:sz="4" w:space="0" w:color="auto"/>
              <w:left w:val="nil"/>
              <w:bottom w:val="single" w:sz="4" w:space="0" w:color="auto"/>
              <w:right w:val="single" w:sz="4" w:space="0" w:color="auto"/>
            </w:tcBorders>
            <w:vAlign w:val="bottom"/>
          </w:tcPr>
          <w:p w14:paraId="242A5EF2" w14:textId="6BE42D0F"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200</w:t>
            </w:r>
          </w:p>
        </w:tc>
        <w:tc>
          <w:tcPr>
            <w:tcW w:w="1118" w:type="dxa"/>
            <w:tcBorders>
              <w:top w:val="single" w:sz="4" w:space="0" w:color="auto"/>
              <w:left w:val="nil"/>
              <w:bottom w:val="single" w:sz="4" w:space="0" w:color="auto"/>
              <w:right w:val="single" w:sz="4" w:space="0" w:color="auto"/>
            </w:tcBorders>
            <w:vAlign w:val="bottom"/>
          </w:tcPr>
          <w:p w14:paraId="0889318D" w14:textId="2BA17B48"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single" w:sz="4" w:space="0" w:color="auto"/>
              <w:left w:val="nil"/>
              <w:bottom w:val="single" w:sz="4" w:space="0" w:color="auto"/>
              <w:right w:val="single" w:sz="4" w:space="0" w:color="auto"/>
            </w:tcBorders>
          </w:tcPr>
          <w:p w14:paraId="123E9437" w14:textId="77777777" w:rsidR="00C12CD7" w:rsidRPr="00872D60" w:rsidRDefault="00C12CD7" w:rsidP="00C12CD7">
            <w:pPr>
              <w:jc w:val="right"/>
              <w:rPr>
                <w:rFonts w:ascii="Times New Roman" w:hAnsi="Times New Roman"/>
                <w:sz w:val="22"/>
                <w:szCs w:val="22"/>
              </w:rPr>
            </w:pPr>
          </w:p>
        </w:tc>
        <w:tc>
          <w:tcPr>
            <w:tcW w:w="993" w:type="dxa"/>
            <w:tcBorders>
              <w:top w:val="single" w:sz="4" w:space="0" w:color="auto"/>
              <w:left w:val="nil"/>
              <w:bottom w:val="single" w:sz="4" w:space="0" w:color="auto"/>
              <w:right w:val="single" w:sz="4" w:space="0" w:color="auto"/>
            </w:tcBorders>
          </w:tcPr>
          <w:p w14:paraId="05C8B8FB" w14:textId="77777777" w:rsidR="00C12CD7" w:rsidRPr="00872D60" w:rsidRDefault="00C12CD7" w:rsidP="00C12CD7">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006D351A" w14:textId="77777777" w:rsidR="00C12CD7" w:rsidRPr="00872D60" w:rsidRDefault="00C12CD7" w:rsidP="00C12CD7">
            <w:pPr>
              <w:jc w:val="right"/>
              <w:rPr>
                <w:rFonts w:ascii="Times New Roman" w:hAnsi="Times New Roman"/>
                <w:sz w:val="22"/>
                <w:szCs w:val="22"/>
              </w:rPr>
            </w:pPr>
          </w:p>
        </w:tc>
        <w:tc>
          <w:tcPr>
            <w:tcW w:w="1418" w:type="dxa"/>
            <w:tcBorders>
              <w:top w:val="single" w:sz="4" w:space="0" w:color="auto"/>
              <w:left w:val="nil"/>
              <w:bottom w:val="single" w:sz="4" w:space="0" w:color="auto"/>
              <w:right w:val="single" w:sz="4" w:space="0" w:color="auto"/>
            </w:tcBorders>
          </w:tcPr>
          <w:p w14:paraId="789AD798" w14:textId="77777777" w:rsidR="00C12CD7" w:rsidRPr="00872D60" w:rsidRDefault="00C12CD7" w:rsidP="00C12CD7">
            <w:pPr>
              <w:jc w:val="right"/>
              <w:rPr>
                <w:rFonts w:ascii="Times New Roman" w:hAnsi="Times New Roman"/>
                <w:sz w:val="22"/>
                <w:szCs w:val="22"/>
              </w:rPr>
            </w:pPr>
          </w:p>
        </w:tc>
      </w:tr>
      <w:tr w:rsidR="00C12CD7" w:rsidRPr="00872D60" w14:paraId="52FB7312" w14:textId="77777777" w:rsidTr="0016189D">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02361D00" w14:textId="6D034EA6"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Klobása - šunková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stehno 55 %,množstvo tuku najviac 20%</w:t>
            </w:r>
          </w:p>
        </w:tc>
        <w:tc>
          <w:tcPr>
            <w:tcW w:w="1063" w:type="dxa"/>
            <w:tcBorders>
              <w:top w:val="single" w:sz="4" w:space="0" w:color="auto"/>
              <w:left w:val="nil"/>
              <w:bottom w:val="single" w:sz="4" w:space="0" w:color="auto"/>
              <w:right w:val="single" w:sz="4" w:space="0" w:color="auto"/>
            </w:tcBorders>
            <w:vAlign w:val="bottom"/>
          </w:tcPr>
          <w:p w14:paraId="71032B51" w14:textId="32ED19D0"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400</w:t>
            </w:r>
          </w:p>
        </w:tc>
        <w:tc>
          <w:tcPr>
            <w:tcW w:w="1118" w:type="dxa"/>
            <w:tcBorders>
              <w:top w:val="single" w:sz="4" w:space="0" w:color="auto"/>
              <w:left w:val="nil"/>
              <w:bottom w:val="single" w:sz="4" w:space="0" w:color="auto"/>
              <w:right w:val="single" w:sz="4" w:space="0" w:color="auto"/>
            </w:tcBorders>
            <w:vAlign w:val="bottom"/>
          </w:tcPr>
          <w:p w14:paraId="21A1A39D" w14:textId="4D03FC6E"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single" w:sz="4" w:space="0" w:color="auto"/>
              <w:left w:val="nil"/>
              <w:bottom w:val="single" w:sz="4" w:space="0" w:color="auto"/>
              <w:right w:val="single" w:sz="4" w:space="0" w:color="auto"/>
            </w:tcBorders>
          </w:tcPr>
          <w:p w14:paraId="510E78B4" w14:textId="77777777" w:rsidR="00C12CD7" w:rsidRPr="00872D60" w:rsidRDefault="00C12CD7" w:rsidP="00C12CD7">
            <w:pPr>
              <w:jc w:val="right"/>
              <w:rPr>
                <w:rFonts w:ascii="Times New Roman" w:hAnsi="Times New Roman"/>
                <w:sz w:val="22"/>
                <w:szCs w:val="22"/>
              </w:rPr>
            </w:pPr>
          </w:p>
        </w:tc>
        <w:tc>
          <w:tcPr>
            <w:tcW w:w="993" w:type="dxa"/>
            <w:tcBorders>
              <w:top w:val="single" w:sz="4" w:space="0" w:color="auto"/>
              <w:left w:val="nil"/>
              <w:bottom w:val="single" w:sz="4" w:space="0" w:color="auto"/>
              <w:right w:val="single" w:sz="4" w:space="0" w:color="auto"/>
            </w:tcBorders>
          </w:tcPr>
          <w:p w14:paraId="333973D9" w14:textId="77777777" w:rsidR="00C12CD7" w:rsidRPr="00872D60" w:rsidRDefault="00C12CD7" w:rsidP="00C12CD7">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3E1E193C" w14:textId="77777777" w:rsidR="00C12CD7" w:rsidRPr="00872D60" w:rsidRDefault="00C12CD7" w:rsidP="00C12CD7">
            <w:pPr>
              <w:jc w:val="right"/>
              <w:rPr>
                <w:rFonts w:ascii="Times New Roman" w:hAnsi="Times New Roman"/>
                <w:sz w:val="22"/>
                <w:szCs w:val="22"/>
              </w:rPr>
            </w:pPr>
          </w:p>
        </w:tc>
        <w:tc>
          <w:tcPr>
            <w:tcW w:w="1418" w:type="dxa"/>
            <w:tcBorders>
              <w:top w:val="single" w:sz="4" w:space="0" w:color="auto"/>
              <w:left w:val="nil"/>
              <w:bottom w:val="single" w:sz="4" w:space="0" w:color="auto"/>
              <w:right w:val="single" w:sz="4" w:space="0" w:color="auto"/>
            </w:tcBorders>
          </w:tcPr>
          <w:p w14:paraId="23BADEA0" w14:textId="77777777" w:rsidR="00C12CD7" w:rsidRPr="00872D60" w:rsidRDefault="00C12CD7" w:rsidP="00C12CD7">
            <w:pPr>
              <w:jc w:val="right"/>
              <w:rPr>
                <w:rFonts w:ascii="Times New Roman" w:hAnsi="Times New Roman"/>
                <w:sz w:val="22"/>
                <w:szCs w:val="22"/>
              </w:rPr>
            </w:pPr>
          </w:p>
        </w:tc>
      </w:tr>
      <w:tr w:rsidR="00C12CD7" w:rsidRPr="00872D60" w14:paraId="5B260E61" w14:textId="77777777" w:rsidTr="0016189D">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5B9A2B3C" w14:textId="2CF7E6D2"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Hydinová šunková saláma -  podiel </w:t>
            </w:r>
            <w:proofErr w:type="spellStart"/>
            <w:r w:rsidRPr="0002503D">
              <w:rPr>
                <w:rFonts w:ascii="Times New Roman" w:hAnsi="Times New Roman"/>
                <w:color w:val="000000"/>
                <w:szCs w:val="20"/>
              </w:rPr>
              <w:t>hydin</w:t>
            </w:r>
            <w:proofErr w:type="spellEnd"/>
            <w:r w:rsidRPr="0002503D">
              <w:rPr>
                <w:rFonts w:ascii="Times New Roman" w:hAnsi="Times New Roman"/>
                <w:color w:val="000000"/>
                <w:szCs w:val="20"/>
              </w:rPr>
              <w:t>. mäsa 55 %</w:t>
            </w:r>
          </w:p>
        </w:tc>
        <w:tc>
          <w:tcPr>
            <w:tcW w:w="1063" w:type="dxa"/>
            <w:tcBorders>
              <w:top w:val="single" w:sz="4" w:space="0" w:color="auto"/>
              <w:left w:val="nil"/>
              <w:bottom w:val="single" w:sz="4" w:space="0" w:color="auto"/>
              <w:right w:val="single" w:sz="4" w:space="0" w:color="auto"/>
            </w:tcBorders>
            <w:vAlign w:val="bottom"/>
          </w:tcPr>
          <w:p w14:paraId="4479786F" w14:textId="3D5EDE7B"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140</w:t>
            </w:r>
          </w:p>
        </w:tc>
        <w:tc>
          <w:tcPr>
            <w:tcW w:w="1118" w:type="dxa"/>
            <w:tcBorders>
              <w:top w:val="single" w:sz="4" w:space="0" w:color="auto"/>
              <w:left w:val="nil"/>
              <w:bottom w:val="single" w:sz="4" w:space="0" w:color="auto"/>
              <w:right w:val="single" w:sz="4" w:space="0" w:color="auto"/>
            </w:tcBorders>
            <w:vAlign w:val="bottom"/>
          </w:tcPr>
          <w:p w14:paraId="030E19C9" w14:textId="7B89E681"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single" w:sz="4" w:space="0" w:color="auto"/>
              <w:left w:val="nil"/>
              <w:bottom w:val="single" w:sz="4" w:space="0" w:color="auto"/>
              <w:right w:val="single" w:sz="4" w:space="0" w:color="auto"/>
            </w:tcBorders>
          </w:tcPr>
          <w:p w14:paraId="4EFFF73B" w14:textId="77777777" w:rsidR="00C12CD7" w:rsidRPr="00872D60" w:rsidRDefault="00C12CD7" w:rsidP="00C12CD7">
            <w:pPr>
              <w:jc w:val="right"/>
              <w:rPr>
                <w:rFonts w:ascii="Times New Roman" w:hAnsi="Times New Roman"/>
                <w:sz w:val="22"/>
                <w:szCs w:val="22"/>
              </w:rPr>
            </w:pPr>
          </w:p>
        </w:tc>
        <w:tc>
          <w:tcPr>
            <w:tcW w:w="993" w:type="dxa"/>
            <w:tcBorders>
              <w:top w:val="single" w:sz="4" w:space="0" w:color="auto"/>
              <w:left w:val="nil"/>
              <w:bottom w:val="single" w:sz="4" w:space="0" w:color="auto"/>
              <w:right w:val="single" w:sz="4" w:space="0" w:color="auto"/>
            </w:tcBorders>
          </w:tcPr>
          <w:p w14:paraId="4CBC69A7" w14:textId="77777777" w:rsidR="00C12CD7" w:rsidRPr="00872D60" w:rsidRDefault="00C12CD7" w:rsidP="00C12CD7">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732E06A1" w14:textId="77777777" w:rsidR="00C12CD7" w:rsidRPr="00872D60" w:rsidRDefault="00C12CD7" w:rsidP="00C12CD7">
            <w:pPr>
              <w:jc w:val="right"/>
              <w:rPr>
                <w:rFonts w:ascii="Times New Roman" w:hAnsi="Times New Roman"/>
                <w:sz w:val="22"/>
                <w:szCs w:val="22"/>
              </w:rPr>
            </w:pPr>
          </w:p>
        </w:tc>
        <w:tc>
          <w:tcPr>
            <w:tcW w:w="1418" w:type="dxa"/>
            <w:tcBorders>
              <w:top w:val="single" w:sz="4" w:space="0" w:color="auto"/>
              <w:left w:val="nil"/>
              <w:bottom w:val="single" w:sz="4" w:space="0" w:color="auto"/>
              <w:right w:val="single" w:sz="4" w:space="0" w:color="auto"/>
            </w:tcBorders>
          </w:tcPr>
          <w:p w14:paraId="47C13BF5" w14:textId="77777777" w:rsidR="00C12CD7" w:rsidRPr="00872D60" w:rsidRDefault="00C12CD7" w:rsidP="00C12CD7">
            <w:pPr>
              <w:jc w:val="right"/>
              <w:rPr>
                <w:rFonts w:ascii="Times New Roman" w:hAnsi="Times New Roman"/>
                <w:sz w:val="22"/>
                <w:szCs w:val="22"/>
              </w:rPr>
            </w:pPr>
          </w:p>
        </w:tc>
      </w:tr>
      <w:tr w:rsidR="00C12CD7" w:rsidRPr="00872D60" w14:paraId="32D698E8" w14:textId="77777777" w:rsidTr="0016189D">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6304DC42" w14:textId="745CCA30"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Hydinová šunka - podiel </w:t>
            </w:r>
            <w:proofErr w:type="spellStart"/>
            <w:r w:rsidRPr="0002503D">
              <w:rPr>
                <w:rFonts w:ascii="Times New Roman" w:hAnsi="Times New Roman"/>
                <w:color w:val="000000"/>
                <w:szCs w:val="20"/>
              </w:rPr>
              <w:t>hydin</w:t>
            </w:r>
            <w:proofErr w:type="spellEnd"/>
            <w:r w:rsidRPr="0002503D">
              <w:rPr>
                <w:rFonts w:ascii="Times New Roman" w:hAnsi="Times New Roman"/>
                <w:color w:val="000000"/>
                <w:szCs w:val="20"/>
              </w:rPr>
              <w:t>. mäsa 75 %</w:t>
            </w:r>
          </w:p>
        </w:tc>
        <w:tc>
          <w:tcPr>
            <w:tcW w:w="1063" w:type="dxa"/>
            <w:tcBorders>
              <w:top w:val="single" w:sz="4" w:space="0" w:color="auto"/>
              <w:left w:val="nil"/>
              <w:bottom w:val="single" w:sz="4" w:space="0" w:color="auto"/>
              <w:right w:val="single" w:sz="4" w:space="0" w:color="auto"/>
            </w:tcBorders>
            <w:vAlign w:val="bottom"/>
          </w:tcPr>
          <w:p w14:paraId="4C82BECC" w14:textId="26C57FDC"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230</w:t>
            </w:r>
          </w:p>
        </w:tc>
        <w:tc>
          <w:tcPr>
            <w:tcW w:w="1118" w:type="dxa"/>
            <w:tcBorders>
              <w:top w:val="single" w:sz="4" w:space="0" w:color="auto"/>
              <w:left w:val="nil"/>
              <w:bottom w:val="single" w:sz="4" w:space="0" w:color="auto"/>
              <w:right w:val="single" w:sz="4" w:space="0" w:color="auto"/>
            </w:tcBorders>
            <w:vAlign w:val="bottom"/>
          </w:tcPr>
          <w:p w14:paraId="4EDE6463" w14:textId="01C6EE79"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single" w:sz="4" w:space="0" w:color="auto"/>
              <w:left w:val="nil"/>
              <w:bottom w:val="single" w:sz="4" w:space="0" w:color="auto"/>
              <w:right w:val="single" w:sz="4" w:space="0" w:color="auto"/>
            </w:tcBorders>
          </w:tcPr>
          <w:p w14:paraId="44BE005B" w14:textId="77777777" w:rsidR="00C12CD7" w:rsidRPr="00872D60" w:rsidRDefault="00C12CD7" w:rsidP="00C12CD7">
            <w:pPr>
              <w:jc w:val="right"/>
              <w:rPr>
                <w:rFonts w:ascii="Times New Roman" w:hAnsi="Times New Roman"/>
                <w:sz w:val="22"/>
                <w:szCs w:val="22"/>
              </w:rPr>
            </w:pPr>
          </w:p>
        </w:tc>
        <w:tc>
          <w:tcPr>
            <w:tcW w:w="993" w:type="dxa"/>
            <w:tcBorders>
              <w:top w:val="single" w:sz="4" w:space="0" w:color="auto"/>
              <w:left w:val="nil"/>
              <w:bottom w:val="single" w:sz="4" w:space="0" w:color="auto"/>
              <w:right w:val="single" w:sz="4" w:space="0" w:color="auto"/>
            </w:tcBorders>
          </w:tcPr>
          <w:p w14:paraId="48208D75" w14:textId="77777777" w:rsidR="00C12CD7" w:rsidRPr="00872D60" w:rsidRDefault="00C12CD7" w:rsidP="00C12CD7">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23DF98A6" w14:textId="77777777" w:rsidR="00C12CD7" w:rsidRPr="00872D60" w:rsidRDefault="00C12CD7" w:rsidP="00C12CD7">
            <w:pPr>
              <w:jc w:val="right"/>
              <w:rPr>
                <w:rFonts w:ascii="Times New Roman" w:hAnsi="Times New Roman"/>
                <w:sz w:val="22"/>
                <w:szCs w:val="22"/>
              </w:rPr>
            </w:pPr>
          </w:p>
        </w:tc>
        <w:tc>
          <w:tcPr>
            <w:tcW w:w="1418" w:type="dxa"/>
            <w:tcBorders>
              <w:top w:val="single" w:sz="4" w:space="0" w:color="auto"/>
              <w:left w:val="nil"/>
              <w:bottom w:val="single" w:sz="4" w:space="0" w:color="auto"/>
              <w:right w:val="single" w:sz="4" w:space="0" w:color="auto"/>
            </w:tcBorders>
          </w:tcPr>
          <w:p w14:paraId="53EFD54C" w14:textId="77777777" w:rsidR="00C12CD7" w:rsidRPr="00872D60" w:rsidRDefault="00C12CD7" w:rsidP="00C12CD7">
            <w:pPr>
              <w:jc w:val="right"/>
              <w:rPr>
                <w:rFonts w:ascii="Times New Roman" w:hAnsi="Times New Roman"/>
                <w:sz w:val="22"/>
                <w:szCs w:val="22"/>
              </w:rPr>
            </w:pPr>
          </w:p>
        </w:tc>
      </w:tr>
      <w:tr w:rsidR="00C12CD7" w:rsidRPr="00872D60" w14:paraId="056976EC" w14:textId="77777777" w:rsidTr="0016189D">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429131DD" w14:textId="47B73960"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Oravská slanina - podiel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boku bez kosti90%</w:t>
            </w:r>
          </w:p>
        </w:tc>
        <w:tc>
          <w:tcPr>
            <w:tcW w:w="1063" w:type="dxa"/>
            <w:tcBorders>
              <w:top w:val="single" w:sz="4" w:space="0" w:color="auto"/>
              <w:left w:val="nil"/>
              <w:bottom w:val="single" w:sz="4" w:space="0" w:color="auto"/>
              <w:right w:val="single" w:sz="4" w:space="0" w:color="auto"/>
            </w:tcBorders>
            <w:vAlign w:val="bottom"/>
          </w:tcPr>
          <w:p w14:paraId="5732BCA8" w14:textId="5B20F22A"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400</w:t>
            </w:r>
          </w:p>
        </w:tc>
        <w:tc>
          <w:tcPr>
            <w:tcW w:w="1118" w:type="dxa"/>
            <w:tcBorders>
              <w:top w:val="single" w:sz="4" w:space="0" w:color="auto"/>
              <w:left w:val="nil"/>
              <w:bottom w:val="single" w:sz="4" w:space="0" w:color="auto"/>
              <w:right w:val="single" w:sz="4" w:space="0" w:color="auto"/>
            </w:tcBorders>
            <w:vAlign w:val="bottom"/>
          </w:tcPr>
          <w:p w14:paraId="507C5CE9" w14:textId="19F72162"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single" w:sz="4" w:space="0" w:color="auto"/>
              <w:left w:val="nil"/>
              <w:bottom w:val="single" w:sz="4" w:space="0" w:color="auto"/>
              <w:right w:val="single" w:sz="4" w:space="0" w:color="auto"/>
            </w:tcBorders>
          </w:tcPr>
          <w:p w14:paraId="4E05355A" w14:textId="77777777" w:rsidR="00C12CD7" w:rsidRPr="00872D60" w:rsidRDefault="00C12CD7" w:rsidP="00C12CD7">
            <w:pPr>
              <w:jc w:val="right"/>
              <w:rPr>
                <w:rFonts w:ascii="Times New Roman" w:hAnsi="Times New Roman"/>
                <w:sz w:val="22"/>
                <w:szCs w:val="22"/>
              </w:rPr>
            </w:pPr>
          </w:p>
        </w:tc>
        <w:tc>
          <w:tcPr>
            <w:tcW w:w="993" w:type="dxa"/>
            <w:tcBorders>
              <w:top w:val="single" w:sz="4" w:space="0" w:color="auto"/>
              <w:left w:val="nil"/>
              <w:bottom w:val="single" w:sz="4" w:space="0" w:color="auto"/>
              <w:right w:val="single" w:sz="4" w:space="0" w:color="auto"/>
            </w:tcBorders>
          </w:tcPr>
          <w:p w14:paraId="38DCAE50" w14:textId="77777777" w:rsidR="00C12CD7" w:rsidRPr="00872D60" w:rsidRDefault="00C12CD7" w:rsidP="00C12CD7">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05180D21" w14:textId="77777777" w:rsidR="00C12CD7" w:rsidRPr="00872D60" w:rsidRDefault="00C12CD7" w:rsidP="00C12CD7">
            <w:pPr>
              <w:jc w:val="right"/>
              <w:rPr>
                <w:rFonts w:ascii="Times New Roman" w:hAnsi="Times New Roman"/>
                <w:sz w:val="22"/>
                <w:szCs w:val="22"/>
              </w:rPr>
            </w:pPr>
          </w:p>
        </w:tc>
        <w:tc>
          <w:tcPr>
            <w:tcW w:w="1418" w:type="dxa"/>
            <w:tcBorders>
              <w:top w:val="single" w:sz="4" w:space="0" w:color="auto"/>
              <w:left w:val="nil"/>
              <w:bottom w:val="single" w:sz="4" w:space="0" w:color="auto"/>
              <w:right w:val="single" w:sz="4" w:space="0" w:color="auto"/>
            </w:tcBorders>
          </w:tcPr>
          <w:p w14:paraId="06BC6B35" w14:textId="77777777" w:rsidR="00C12CD7" w:rsidRPr="00872D60" w:rsidRDefault="00C12CD7" w:rsidP="00C12CD7">
            <w:pPr>
              <w:jc w:val="right"/>
              <w:rPr>
                <w:rFonts w:ascii="Times New Roman" w:hAnsi="Times New Roman"/>
                <w:sz w:val="22"/>
                <w:szCs w:val="22"/>
              </w:rPr>
            </w:pPr>
          </w:p>
        </w:tc>
      </w:tr>
      <w:tr w:rsidR="00C12CD7" w:rsidRPr="00872D60" w14:paraId="3B5B8566" w14:textId="77777777" w:rsidTr="0016189D">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45F2E209" w14:textId="38C86433"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 xml:space="preserve">Údená slanina bez kože - </w:t>
            </w:r>
            <w:proofErr w:type="spellStart"/>
            <w:r w:rsidRPr="0002503D">
              <w:rPr>
                <w:rFonts w:ascii="Times New Roman" w:hAnsi="Times New Roman"/>
                <w:color w:val="000000"/>
                <w:szCs w:val="20"/>
              </w:rPr>
              <w:t>bravč</w:t>
            </w:r>
            <w:proofErr w:type="spellEnd"/>
            <w:r w:rsidRPr="0002503D">
              <w:rPr>
                <w:rFonts w:ascii="Times New Roman" w:hAnsi="Times New Roman"/>
                <w:color w:val="000000"/>
                <w:szCs w:val="20"/>
              </w:rPr>
              <w:t>. slanina 100%</w:t>
            </w:r>
          </w:p>
        </w:tc>
        <w:tc>
          <w:tcPr>
            <w:tcW w:w="1063" w:type="dxa"/>
            <w:tcBorders>
              <w:top w:val="single" w:sz="4" w:space="0" w:color="auto"/>
              <w:left w:val="nil"/>
              <w:bottom w:val="single" w:sz="4" w:space="0" w:color="auto"/>
              <w:right w:val="single" w:sz="4" w:space="0" w:color="auto"/>
            </w:tcBorders>
            <w:vAlign w:val="bottom"/>
          </w:tcPr>
          <w:p w14:paraId="11D647F1" w14:textId="7AB8C9D2"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160</w:t>
            </w:r>
          </w:p>
        </w:tc>
        <w:tc>
          <w:tcPr>
            <w:tcW w:w="1118" w:type="dxa"/>
            <w:tcBorders>
              <w:top w:val="single" w:sz="4" w:space="0" w:color="auto"/>
              <w:left w:val="nil"/>
              <w:bottom w:val="single" w:sz="4" w:space="0" w:color="auto"/>
              <w:right w:val="single" w:sz="4" w:space="0" w:color="auto"/>
            </w:tcBorders>
            <w:vAlign w:val="bottom"/>
          </w:tcPr>
          <w:p w14:paraId="6492A5C4" w14:textId="1E238091"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single" w:sz="4" w:space="0" w:color="auto"/>
              <w:left w:val="nil"/>
              <w:bottom w:val="single" w:sz="4" w:space="0" w:color="auto"/>
              <w:right w:val="single" w:sz="4" w:space="0" w:color="auto"/>
            </w:tcBorders>
          </w:tcPr>
          <w:p w14:paraId="68EE3966" w14:textId="77777777" w:rsidR="00C12CD7" w:rsidRPr="00872D60" w:rsidRDefault="00C12CD7" w:rsidP="00C12CD7">
            <w:pPr>
              <w:jc w:val="right"/>
              <w:rPr>
                <w:rFonts w:ascii="Times New Roman" w:hAnsi="Times New Roman"/>
                <w:sz w:val="22"/>
                <w:szCs w:val="22"/>
              </w:rPr>
            </w:pPr>
          </w:p>
        </w:tc>
        <w:tc>
          <w:tcPr>
            <w:tcW w:w="993" w:type="dxa"/>
            <w:tcBorders>
              <w:top w:val="single" w:sz="4" w:space="0" w:color="auto"/>
              <w:left w:val="nil"/>
              <w:bottom w:val="single" w:sz="4" w:space="0" w:color="auto"/>
              <w:right w:val="single" w:sz="4" w:space="0" w:color="auto"/>
            </w:tcBorders>
          </w:tcPr>
          <w:p w14:paraId="161CFF29" w14:textId="77777777" w:rsidR="00C12CD7" w:rsidRPr="00872D60" w:rsidRDefault="00C12CD7" w:rsidP="00C12CD7">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71757A18" w14:textId="77777777" w:rsidR="00C12CD7" w:rsidRPr="00872D60" w:rsidRDefault="00C12CD7" w:rsidP="00C12CD7">
            <w:pPr>
              <w:jc w:val="right"/>
              <w:rPr>
                <w:rFonts w:ascii="Times New Roman" w:hAnsi="Times New Roman"/>
                <w:sz w:val="22"/>
                <w:szCs w:val="22"/>
              </w:rPr>
            </w:pPr>
          </w:p>
        </w:tc>
        <w:tc>
          <w:tcPr>
            <w:tcW w:w="1418" w:type="dxa"/>
            <w:tcBorders>
              <w:top w:val="single" w:sz="4" w:space="0" w:color="auto"/>
              <w:left w:val="nil"/>
              <w:bottom w:val="single" w:sz="4" w:space="0" w:color="auto"/>
              <w:right w:val="single" w:sz="4" w:space="0" w:color="auto"/>
            </w:tcBorders>
          </w:tcPr>
          <w:p w14:paraId="42D9DF62" w14:textId="77777777" w:rsidR="00C12CD7" w:rsidRPr="00872D60" w:rsidRDefault="00C12CD7" w:rsidP="00C12CD7">
            <w:pPr>
              <w:jc w:val="right"/>
              <w:rPr>
                <w:rFonts w:ascii="Times New Roman" w:hAnsi="Times New Roman"/>
                <w:sz w:val="22"/>
                <w:szCs w:val="22"/>
              </w:rPr>
            </w:pPr>
          </w:p>
        </w:tc>
      </w:tr>
      <w:tr w:rsidR="00C12CD7" w:rsidRPr="00872D60" w14:paraId="66F6053F" w14:textId="77777777" w:rsidTr="0016189D">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114A0E7F" w14:textId="5307F724"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Bravčová masť - 100%</w:t>
            </w:r>
          </w:p>
        </w:tc>
        <w:tc>
          <w:tcPr>
            <w:tcW w:w="1063" w:type="dxa"/>
            <w:tcBorders>
              <w:top w:val="single" w:sz="4" w:space="0" w:color="auto"/>
              <w:left w:val="nil"/>
              <w:bottom w:val="single" w:sz="4" w:space="0" w:color="auto"/>
              <w:right w:val="single" w:sz="4" w:space="0" w:color="auto"/>
            </w:tcBorders>
            <w:vAlign w:val="bottom"/>
          </w:tcPr>
          <w:p w14:paraId="611AEB29" w14:textId="73A11051" w:rsidR="00C12CD7" w:rsidRPr="00872D60" w:rsidRDefault="00C12CD7" w:rsidP="00C12CD7">
            <w:pPr>
              <w:jc w:val="left"/>
              <w:rPr>
                <w:rFonts w:ascii="Times New Roman" w:hAnsi="Times New Roman"/>
                <w:sz w:val="22"/>
                <w:szCs w:val="22"/>
              </w:rPr>
            </w:pPr>
            <w:r w:rsidRPr="0002503D">
              <w:rPr>
                <w:rFonts w:ascii="Times New Roman" w:hAnsi="Times New Roman"/>
                <w:color w:val="000000"/>
                <w:szCs w:val="20"/>
              </w:rPr>
              <w:t>1600</w:t>
            </w:r>
          </w:p>
        </w:tc>
        <w:tc>
          <w:tcPr>
            <w:tcW w:w="1118" w:type="dxa"/>
            <w:tcBorders>
              <w:top w:val="single" w:sz="4" w:space="0" w:color="auto"/>
              <w:left w:val="nil"/>
              <w:bottom w:val="single" w:sz="4" w:space="0" w:color="auto"/>
              <w:right w:val="single" w:sz="4" w:space="0" w:color="auto"/>
            </w:tcBorders>
            <w:vAlign w:val="bottom"/>
          </w:tcPr>
          <w:p w14:paraId="60BC799B" w14:textId="04FBF761" w:rsidR="00C12CD7" w:rsidRPr="00872D60" w:rsidRDefault="00C12CD7" w:rsidP="00C12CD7">
            <w:pPr>
              <w:jc w:val="right"/>
              <w:rPr>
                <w:rFonts w:ascii="Times New Roman" w:hAnsi="Times New Roman"/>
                <w:sz w:val="22"/>
                <w:szCs w:val="22"/>
              </w:rPr>
            </w:pPr>
            <w:r w:rsidRPr="0002503D">
              <w:rPr>
                <w:rFonts w:ascii="Times New Roman" w:hAnsi="Times New Roman"/>
                <w:color w:val="000000"/>
                <w:szCs w:val="20"/>
              </w:rPr>
              <w:t>kg</w:t>
            </w:r>
          </w:p>
        </w:tc>
        <w:tc>
          <w:tcPr>
            <w:tcW w:w="1168" w:type="dxa"/>
            <w:tcBorders>
              <w:top w:val="single" w:sz="4" w:space="0" w:color="auto"/>
              <w:left w:val="nil"/>
              <w:bottom w:val="single" w:sz="4" w:space="0" w:color="auto"/>
              <w:right w:val="single" w:sz="4" w:space="0" w:color="auto"/>
            </w:tcBorders>
          </w:tcPr>
          <w:p w14:paraId="399216DC" w14:textId="77777777" w:rsidR="00C12CD7" w:rsidRPr="00872D60" w:rsidRDefault="00C12CD7" w:rsidP="00C12CD7">
            <w:pPr>
              <w:jc w:val="right"/>
              <w:rPr>
                <w:rFonts w:ascii="Times New Roman" w:hAnsi="Times New Roman"/>
                <w:sz w:val="22"/>
                <w:szCs w:val="22"/>
              </w:rPr>
            </w:pPr>
          </w:p>
        </w:tc>
        <w:tc>
          <w:tcPr>
            <w:tcW w:w="993" w:type="dxa"/>
            <w:tcBorders>
              <w:top w:val="single" w:sz="4" w:space="0" w:color="auto"/>
              <w:left w:val="nil"/>
              <w:bottom w:val="single" w:sz="4" w:space="0" w:color="auto"/>
              <w:right w:val="single" w:sz="4" w:space="0" w:color="auto"/>
            </w:tcBorders>
          </w:tcPr>
          <w:p w14:paraId="3483D0D0" w14:textId="77777777" w:rsidR="00C12CD7" w:rsidRPr="00872D60" w:rsidRDefault="00C12CD7" w:rsidP="00C12CD7">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3FEE7BB4" w14:textId="77777777" w:rsidR="00C12CD7" w:rsidRPr="00872D60" w:rsidRDefault="00C12CD7" w:rsidP="00C12CD7">
            <w:pPr>
              <w:jc w:val="right"/>
              <w:rPr>
                <w:rFonts w:ascii="Times New Roman" w:hAnsi="Times New Roman"/>
                <w:sz w:val="22"/>
                <w:szCs w:val="22"/>
              </w:rPr>
            </w:pPr>
          </w:p>
        </w:tc>
        <w:tc>
          <w:tcPr>
            <w:tcW w:w="1418" w:type="dxa"/>
            <w:tcBorders>
              <w:top w:val="single" w:sz="4" w:space="0" w:color="auto"/>
              <w:left w:val="nil"/>
              <w:bottom w:val="single" w:sz="4" w:space="0" w:color="auto"/>
              <w:right w:val="single" w:sz="4" w:space="0" w:color="auto"/>
            </w:tcBorders>
          </w:tcPr>
          <w:p w14:paraId="3B0C6E73" w14:textId="77777777" w:rsidR="00C12CD7" w:rsidRPr="00872D60" w:rsidRDefault="00C12CD7" w:rsidP="00C12CD7">
            <w:pPr>
              <w:jc w:val="right"/>
              <w:rPr>
                <w:rFonts w:ascii="Times New Roman" w:hAnsi="Times New Roman"/>
                <w:sz w:val="22"/>
                <w:szCs w:val="22"/>
              </w:rPr>
            </w:pPr>
          </w:p>
        </w:tc>
      </w:tr>
      <w:bookmarkEnd w:id="194"/>
      <w:tr w:rsidR="00C12CD7" w:rsidRPr="00872D60" w14:paraId="1FFE3122" w14:textId="77777777" w:rsidTr="0016189D">
        <w:trPr>
          <w:trHeight w:val="264"/>
        </w:trPr>
        <w:tc>
          <w:tcPr>
            <w:tcW w:w="2883" w:type="dxa"/>
            <w:tcBorders>
              <w:top w:val="single" w:sz="4" w:space="0" w:color="auto"/>
              <w:left w:val="single" w:sz="4" w:space="0" w:color="auto"/>
              <w:bottom w:val="single" w:sz="4" w:space="0" w:color="auto"/>
              <w:right w:val="single" w:sz="4" w:space="0" w:color="auto"/>
            </w:tcBorders>
            <w:vAlign w:val="bottom"/>
          </w:tcPr>
          <w:p w14:paraId="67983D8C" w14:textId="022BA77E" w:rsidR="00C12CD7" w:rsidRPr="00872D60" w:rsidRDefault="00C12CD7" w:rsidP="00C12CD7">
            <w:pPr>
              <w:jc w:val="left"/>
              <w:rPr>
                <w:rFonts w:ascii="Times New Roman" w:hAnsi="Times New Roman"/>
                <w:sz w:val="22"/>
                <w:szCs w:val="22"/>
              </w:rPr>
            </w:pPr>
            <w:r>
              <w:rPr>
                <w:rFonts w:ascii="Times New Roman" w:hAnsi="Times New Roman"/>
                <w:sz w:val="22"/>
                <w:szCs w:val="22"/>
              </w:rPr>
              <w:t>Cena celkom</w:t>
            </w:r>
          </w:p>
        </w:tc>
        <w:tc>
          <w:tcPr>
            <w:tcW w:w="1063" w:type="dxa"/>
            <w:tcBorders>
              <w:top w:val="single" w:sz="4" w:space="0" w:color="auto"/>
              <w:left w:val="nil"/>
              <w:bottom w:val="single" w:sz="4" w:space="0" w:color="auto"/>
              <w:right w:val="single" w:sz="4" w:space="0" w:color="auto"/>
            </w:tcBorders>
            <w:vAlign w:val="bottom"/>
          </w:tcPr>
          <w:p w14:paraId="567E06B0" w14:textId="5FC54EDC" w:rsidR="00C12CD7" w:rsidRPr="00872D60" w:rsidRDefault="00C12CD7" w:rsidP="00C12CD7">
            <w:pPr>
              <w:jc w:val="left"/>
              <w:rPr>
                <w:rFonts w:ascii="Times New Roman" w:hAnsi="Times New Roman"/>
                <w:sz w:val="22"/>
                <w:szCs w:val="22"/>
              </w:rPr>
            </w:pPr>
            <w:r>
              <w:rPr>
                <w:rFonts w:ascii="Times New Roman" w:hAnsi="Times New Roman"/>
                <w:sz w:val="22"/>
                <w:szCs w:val="22"/>
              </w:rPr>
              <w:t>x</w:t>
            </w:r>
          </w:p>
        </w:tc>
        <w:tc>
          <w:tcPr>
            <w:tcW w:w="1118" w:type="dxa"/>
            <w:tcBorders>
              <w:top w:val="single" w:sz="4" w:space="0" w:color="auto"/>
              <w:left w:val="nil"/>
              <w:bottom w:val="single" w:sz="4" w:space="0" w:color="auto"/>
              <w:right w:val="single" w:sz="4" w:space="0" w:color="auto"/>
            </w:tcBorders>
            <w:vAlign w:val="bottom"/>
          </w:tcPr>
          <w:p w14:paraId="3BD37E2E" w14:textId="2F6F2FB5" w:rsidR="00C12CD7" w:rsidRPr="00872D60" w:rsidRDefault="00C12CD7" w:rsidP="00C12CD7">
            <w:pPr>
              <w:jc w:val="right"/>
              <w:rPr>
                <w:rFonts w:ascii="Times New Roman" w:hAnsi="Times New Roman"/>
                <w:sz w:val="22"/>
                <w:szCs w:val="22"/>
              </w:rPr>
            </w:pPr>
            <w:r>
              <w:rPr>
                <w:rFonts w:ascii="Times New Roman" w:hAnsi="Times New Roman"/>
                <w:sz w:val="22"/>
                <w:szCs w:val="22"/>
              </w:rPr>
              <w:t>x</w:t>
            </w:r>
          </w:p>
        </w:tc>
        <w:tc>
          <w:tcPr>
            <w:tcW w:w="1168" w:type="dxa"/>
            <w:tcBorders>
              <w:top w:val="single" w:sz="4" w:space="0" w:color="auto"/>
              <w:left w:val="nil"/>
              <w:bottom w:val="single" w:sz="4" w:space="0" w:color="auto"/>
              <w:right w:val="single" w:sz="4" w:space="0" w:color="auto"/>
            </w:tcBorders>
          </w:tcPr>
          <w:p w14:paraId="12FD7C80" w14:textId="77777777" w:rsidR="00C12CD7" w:rsidRDefault="00C12CD7" w:rsidP="00C12CD7">
            <w:pPr>
              <w:jc w:val="right"/>
              <w:rPr>
                <w:rFonts w:ascii="Times New Roman" w:hAnsi="Times New Roman"/>
                <w:sz w:val="22"/>
                <w:szCs w:val="22"/>
              </w:rPr>
            </w:pPr>
          </w:p>
          <w:p w14:paraId="3B9C884C" w14:textId="219DEF8D" w:rsidR="00CE7035" w:rsidRPr="00872D60" w:rsidRDefault="00CE7035" w:rsidP="00C12CD7">
            <w:pPr>
              <w:jc w:val="right"/>
              <w:rPr>
                <w:rFonts w:ascii="Times New Roman" w:hAnsi="Times New Roman"/>
                <w:sz w:val="22"/>
                <w:szCs w:val="22"/>
              </w:rPr>
            </w:pPr>
            <w:r>
              <w:rPr>
                <w:rFonts w:ascii="Times New Roman" w:hAnsi="Times New Roman"/>
                <w:sz w:val="22"/>
                <w:szCs w:val="22"/>
              </w:rPr>
              <w:t>x</w:t>
            </w:r>
          </w:p>
        </w:tc>
        <w:tc>
          <w:tcPr>
            <w:tcW w:w="993" w:type="dxa"/>
            <w:tcBorders>
              <w:top w:val="single" w:sz="4" w:space="0" w:color="auto"/>
              <w:left w:val="nil"/>
              <w:bottom w:val="single" w:sz="4" w:space="0" w:color="auto"/>
              <w:right w:val="single" w:sz="4" w:space="0" w:color="auto"/>
            </w:tcBorders>
          </w:tcPr>
          <w:p w14:paraId="7F25A06D" w14:textId="77777777" w:rsidR="00C12CD7" w:rsidRPr="00872D60" w:rsidRDefault="00C12CD7" w:rsidP="00C12CD7">
            <w:pPr>
              <w:jc w:val="right"/>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tcPr>
          <w:p w14:paraId="027EC5BF" w14:textId="77777777" w:rsidR="00C12CD7" w:rsidRDefault="00C12CD7" w:rsidP="00C12CD7">
            <w:pPr>
              <w:jc w:val="right"/>
              <w:rPr>
                <w:rFonts w:ascii="Times New Roman" w:hAnsi="Times New Roman"/>
                <w:sz w:val="22"/>
                <w:szCs w:val="22"/>
              </w:rPr>
            </w:pPr>
          </w:p>
          <w:p w14:paraId="6188671D" w14:textId="5474D88C" w:rsidR="00CE7035" w:rsidRPr="00872D60" w:rsidRDefault="00CE7035" w:rsidP="00C12CD7">
            <w:pPr>
              <w:jc w:val="right"/>
              <w:rPr>
                <w:rFonts w:ascii="Times New Roman" w:hAnsi="Times New Roman"/>
                <w:sz w:val="22"/>
                <w:szCs w:val="22"/>
              </w:rPr>
            </w:pPr>
            <w:r>
              <w:rPr>
                <w:rFonts w:ascii="Times New Roman" w:hAnsi="Times New Roman"/>
                <w:sz w:val="22"/>
                <w:szCs w:val="22"/>
              </w:rPr>
              <w:t>x</w:t>
            </w:r>
          </w:p>
        </w:tc>
        <w:tc>
          <w:tcPr>
            <w:tcW w:w="1418" w:type="dxa"/>
            <w:tcBorders>
              <w:top w:val="single" w:sz="4" w:space="0" w:color="auto"/>
              <w:left w:val="nil"/>
              <w:bottom w:val="single" w:sz="4" w:space="0" w:color="auto"/>
              <w:right w:val="single" w:sz="4" w:space="0" w:color="auto"/>
            </w:tcBorders>
          </w:tcPr>
          <w:p w14:paraId="3A012437" w14:textId="77777777" w:rsidR="00C12CD7" w:rsidRDefault="00C12CD7" w:rsidP="00C12CD7">
            <w:pPr>
              <w:jc w:val="right"/>
              <w:rPr>
                <w:rFonts w:ascii="Times New Roman" w:hAnsi="Times New Roman"/>
                <w:sz w:val="22"/>
                <w:szCs w:val="22"/>
              </w:rPr>
            </w:pPr>
          </w:p>
          <w:p w14:paraId="48E8A491" w14:textId="77777777" w:rsidR="00CE7035" w:rsidRPr="00872D60" w:rsidRDefault="00CE7035" w:rsidP="00C12CD7">
            <w:pPr>
              <w:jc w:val="right"/>
              <w:rPr>
                <w:rFonts w:ascii="Times New Roman" w:hAnsi="Times New Roman"/>
                <w:sz w:val="22"/>
                <w:szCs w:val="22"/>
              </w:rPr>
            </w:pPr>
          </w:p>
        </w:tc>
      </w:tr>
    </w:tbl>
    <w:p w14:paraId="27B00E9C" w14:textId="77777777" w:rsidR="00BE166A" w:rsidRPr="00872D60" w:rsidRDefault="00BE166A" w:rsidP="00224F74">
      <w:pPr>
        <w:jc w:val="left"/>
        <w:rPr>
          <w:rFonts w:ascii="Times New Roman" w:hAnsi="Times New Roman"/>
          <w:sz w:val="22"/>
          <w:szCs w:val="22"/>
        </w:rPr>
      </w:pPr>
    </w:p>
    <w:p w14:paraId="6D4B6533" w14:textId="77777777" w:rsidR="00BE166A" w:rsidRPr="00872D60" w:rsidRDefault="00BE166A" w:rsidP="00224F74">
      <w:pPr>
        <w:jc w:val="left"/>
        <w:rPr>
          <w:rFonts w:ascii="Times New Roman" w:hAnsi="Times New Roman"/>
          <w:sz w:val="22"/>
          <w:szCs w:val="22"/>
        </w:rPr>
      </w:pPr>
    </w:p>
    <w:p w14:paraId="54767344" w14:textId="77777777" w:rsidR="00BE166A" w:rsidRPr="00872D60" w:rsidRDefault="00BE166A" w:rsidP="00224F74">
      <w:pPr>
        <w:jc w:val="left"/>
        <w:rPr>
          <w:rFonts w:ascii="Times New Roman" w:hAnsi="Times New Roman"/>
          <w:sz w:val="22"/>
          <w:szCs w:val="22"/>
        </w:rPr>
      </w:pPr>
    </w:p>
    <w:p w14:paraId="639C9FC2" w14:textId="77777777" w:rsidR="007D27D5" w:rsidRPr="00872D60" w:rsidRDefault="007D27D5" w:rsidP="007D27D5">
      <w:pPr>
        <w:jc w:val="left"/>
        <w:rPr>
          <w:rFonts w:ascii="Times New Roman" w:hAnsi="Times New Roman"/>
          <w:sz w:val="22"/>
          <w:szCs w:val="22"/>
        </w:rPr>
      </w:pPr>
    </w:p>
    <w:p w14:paraId="0AA9C366" w14:textId="77777777" w:rsidR="007D27D5" w:rsidRPr="00872D60" w:rsidRDefault="007D27D5" w:rsidP="007D27D5">
      <w:pPr>
        <w:contextualSpacing/>
        <w:rPr>
          <w:rFonts w:ascii="Times New Roman" w:hAnsi="Times New Roman"/>
          <w:b/>
          <w:bCs/>
          <w:sz w:val="22"/>
          <w:szCs w:val="22"/>
          <w:highlight w:val="lightGray"/>
        </w:rPr>
      </w:pPr>
    </w:p>
    <w:p w14:paraId="11A37064" w14:textId="77777777" w:rsidR="007D27D5" w:rsidRPr="00872D60" w:rsidRDefault="007D27D5" w:rsidP="007D27D5">
      <w:pPr>
        <w:rPr>
          <w:rFonts w:ascii="Times New Roman" w:eastAsia="Arial" w:hAnsi="Times New Roman"/>
          <w:b/>
          <w:i/>
          <w:sz w:val="22"/>
          <w:szCs w:val="22"/>
        </w:rPr>
      </w:pPr>
    </w:p>
    <w:bookmarkEnd w:id="189"/>
    <w:p w14:paraId="14203E52" w14:textId="77777777" w:rsidR="00224F74" w:rsidRPr="00872D60" w:rsidRDefault="00224F74" w:rsidP="00DB5BCC">
      <w:pPr>
        <w:rPr>
          <w:rFonts w:ascii="Times New Roman" w:hAnsi="Times New Roman"/>
          <w:sz w:val="22"/>
          <w:szCs w:val="22"/>
        </w:rPr>
      </w:pPr>
    </w:p>
    <w:sectPr w:rsidR="00224F74" w:rsidRPr="00872D60" w:rsidSect="0089489F">
      <w:pgSz w:w="11906" w:h="16838" w:code="9"/>
      <w:pgMar w:top="1418" w:right="1418" w:bottom="1418" w:left="1418" w:header="709" w:footer="27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265C5" w14:textId="77777777" w:rsidR="004612F1" w:rsidRDefault="004612F1" w:rsidP="00241FD2">
      <w:r>
        <w:separator/>
      </w:r>
    </w:p>
  </w:endnote>
  <w:endnote w:type="continuationSeparator" w:id="0">
    <w:p w14:paraId="3D455049" w14:textId="77777777" w:rsidR="004612F1" w:rsidRDefault="004612F1" w:rsidP="00241FD2">
      <w:r>
        <w:continuationSeparator/>
      </w:r>
    </w:p>
  </w:endnote>
  <w:endnote w:type="continuationNotice" w:id="1">
    <w:p w14:paraId="6FFDA6B3" w14:textId="77777777" w:rsidR="004612F1" w:rsidRDefault="004612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umnst777 BT">
    <w:altName w:val="Tahoma"/>
    <w:charset w:val="00"/>
    <w:family w:val="swiss"/>
    <w:pitch w:val="variable"/>
    <w:sig w:usb0="800000AF" w:usb1="1000204A" w:usb2="00000000" w:usb3="00000000" w:csb0="0000001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Futura Bk">
    <w:altName w:val="Times New Roman"/>
    <w:panose1 w:val="00000000000000000000"/>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EE"/>
    <w:family w:val="modern"/>
    <w:pitch w:val="fixed"/>
    <w:sig w:usb0="E00006FF" w:usb1="0000FCFF" w:usb2="00000001" w:usb3="00000000" w:csb0="0000019F" w:csb1="00000000"/>
  </w:font>
  <w:font w:name="Trebuchet MS">
    <w:panose1 w:val="020B0603020202020204"/>
    <w:charset w:val="EE"/>
    <w:family w:val="swiss"/>
    <w:pitch w:val="variable"/>
    <w:sig w:usb0="000006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G Times">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font747">
    <w:altName w:val="Times New Roman"/>
    <w:charset w:val="EE"/>
    <w:family w:val="auto"/>
    <w:pitch w:val="variable"/>
  </w:font>
  <w:font w:name="Signika">
    <w:altName w:val="Cambria"/>
    <w:panose1 w:val="00000000000000000000"/>
    <w:charset w:val="00"/>
    <w:family w:val="modern"/>
    <w:notTrueType/>
    <w:pitch w:val="variable"/>
    <w:sig w:usb0="00000001" w:usb1="00000003" w:usb2="00000000" w:usb3="00000000" w:csb0="00000093" w:csb1="00000000"/>
  </w:font>
  <w:font w:name="ArialMT">
    <w:altName w:val="MS Mincho"/>
    <w:panose1 w:val="00000000000000000000"/>
    <w:charset w:val="80"/>
    <w:family w:val="auto"/>
    <w:notTrueType/>
    <w:pitch w:val="default"/>
    <w:sig w:usb0="00000005" w:usb1="08070000" w:usb2="00000010" w:usb3="00000000" w:csb0="00020002" w:csb1="00000000"/>
  </w:font>
  <w:font w:name="MicrosoftSansSerif">
    <w:altName w:val="Arial"/>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76D1B" w14:textId="77777777" w:rsidR="00D93E10" w:rsidRPr="00D11654" w:rsidRDefault="00D93E10">
    <w:pPr>
      <w:pStyle w:val="Pta"/>
      <w:jc w:val="right"/>
      <w:rPr>
        <w:rFonts w:cs="Arial"/>
        <w:bCs/>
        <w:sz w:val="18"/>
        <w:szCs w:val="18"/>
      </w:rPr>
    </w:pPr>
    <w:r w:rsidRPr="00D11654">
      <w:rPr>
        <w:rFonts w:cs="Arial"/>
        <w:bCs/>
        <w:sz w:val="18"/>
        <w:szCs w:val="18"/>
      </w:rPr>
      <w:fldChar w:fldCharType="begin"/>
    </w:r>
    <w:r w:rsidRPr="00D11654">
      <w:rPr>
        <w:rFonts w:cs="Arial"/>
        <w:bCs/>
        <w:sz w:val="18"/>
        <w:szCs w:val="18"/>
      </w:rPr>
      <w:instrText>PAGE</w:instrText>
    </w:r>
    <w:r w:rsidRPr="00D11654">
      <w:rPr>
        <w:rFonts w:cs="Arial"/>
        <w:bCs/>
        <w:sz w:val="18"/>
        <w:szCs w:val="18"/>
      </w:rPr>
      <w:fldChar w:fldCharType="separate"/>
    </w:r>
    <w:r>
      <w:rPr>
        <w:rFonts w:cs="Arial"/>
        <w:bCs/>
        <w:noProof/>
        <w:sz w:val="18"/>
        <w:szCs w:val="18"/>
      </w:rPr>
      <w:t>8</w:t>
    </w:r>
    <w:r>
      <w:rPr>
        <w:rFonts w:cs="Arial"/>
        <w:bCs/>
        <w:noProof/>
        <w:sz w:val="18"/>
        <w:szCs w:val="18"/>
      </w:rPr>
      <w:t>5</w:t>
    </w:r>
    <w:r w:rsidRPr="00D11654">
      <w:rPr>
        <w:rFonts w:cs="Arial"/>
        <w:bCs/>
        <w:sz w:val="18"/>
        <w:szCs w:val="18"/>
      </w:rPr>
      <w:fldChar w:fldCharType="end"/>
    </w:r>
    <w:r w:rsidRPr="00D11654">
      <w:rPr>
        <w:rFonts w:cs="Arial"/>
        <w:sz w:val="18"/>
        <w:szCs w:val="18"/>
      </w:rPr>
      <w:t>/</w:t>
    </w:r>
    <w:r w:rsidRPr="00D11654">
      <w:rPr>
        <w:rFonts w:cs="Arial"/>
        <w:bCs/>
        <w:sz w:val="18"/>
        <w:szCs w:val="18"/>
      </w:rPr>
      <w:fldChar w:fldCharType="begin"/>
    </w:r>
    <w:r w:rsidRPr="00D11654">
      <w:rPr>
        <w:rFonts w:cs="Arial"/>
        <w:bCs/>
        <w:sz w:val="18"/>
        <w:szCs w:val="18"/>
      </w:rPr>
      <w:instrText>NUMPAGES</w:instrText>
    </w:r>
    <w:r w:rsidRPr="00D11654">
      <w:rPr>
        <w:rFonts w:cs="Arial"/>
        <w:bCs/>
        <w:sz w:val="18"/>
        <w:szCs w:val="18"/>
      </w:rPr>
      <w:fldChar w:fldCharType="separate"/>
    </w:r>
    <w:r>
      <w:rPr>
        <w:rFonts w:cs="Arial"/>
        <w:bCs/>
        <w:noProof/>
        <w:sz w:val="18"/>
        <w:szCs w:val="18"/>
      </w:rPr>
      <w:t>75</w:t>
    </w:r>
    <w:r w:rsidRPr="00D11654">
      <w:rPr>
        <w:rFonts w:cs="Arial"/>
        <w:b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BFB6A" w14:textId="77777777" w:rsidR="00D93E10" w:rsidRPr="00D11654" w:rsidRDefault="00D93E10" w:rsidP="00A822CE">
    <w:pPr>
      <w:pStyle w:val="Zarkazkladnhotextu2"/>
      <w:spacing w:after="0" w:line="240" w:lineRule="auto"/>
      <w:ind w:left="0"/>
      <w:rPr>
        <w:rFonts w:cs="Arial"/>
        <w:i/>
        <w:sz w:val="16"/>
        <w:szCs w:val="16"/>
      </w:rPr>
    </w:pPr>
    <w:r w:rsidRPr="00D11654">
      <w:rPr>
        <w:rFonts w:cs="Arial"/>
        <w:i/>
        <w:sz w:val="16"/>
        <w:szCs w:val="16"/>
      </w:rPr>
      <w:t>–––––––––––––––––––––––––––––––––––––––––––––––––––––––––––––––––––––––––––––––––––––––––</w:t>
    </w:r>
    <w:r>
      <w:rPr>
        <w:rFonts w:cs="Arial"/>
        <w:i/>
        <w:sz w:val="16"/>
        <w:szCs w:val="16"/>
      </w:rPr>
      <w:t>––––––––––––</w:t>
    </w:r>
  </w:p>
  <w:p w14:paraId="0F51D2C5" w14:textId="6806A1AD" w:rsidR="00F95B3D" w:rsidRPr="00311CA2" w:rsidRDefault="00F95B3D" w:rsidP="00F95B3D">
    <w:pPr>
      <w:pStyle w:val="Zkladntext3"/>
      <w:rPr>
        <w:rFonts w:ascii="Times New Roman" w:hAnsi="Times New Roman"/>
        <w:b/>
        <w:sz w:val="24"/>
        <w:szCs w:val="24"/>
      </w:rPr>
    </w:pPr>
    <w:r w:rsidRPr="00311CA2">
      <w:rPr>
        <w:rFonts w:ascii="Times New Roman" w:hAnsi="Times New Roman"/>
        <w:i/>
        <w:color w:val="auto"/>
      </w:rPr>
      <w:t xml:space="preserve">Súťažné podklady: </w:t>
    </w:r>
    <w:r w:rsidR="00960F56" w:rsidRPr="00DF22F1">
      <w:rPr>
        <w:rFonts w:ascii="Times New Roman" w:hAnsi="Times New Roman"/>
        <w:bCs/>
        <w:i/>
        <w:iCs/>
        <w:color w:val="auto"/>
      </w:rPr>
      <w:t>Bravčové a hovädzie mäso, mäsové výrobky - nákup a dodanie</w:t>
    </w:r>
  </w:p>
  <w:p w14:paraId="3254B0B8" w14:textId="69315FE9" w:rsidR="00542E2F" w:rsidRPr="00311CA2" w:rsidRDefault="00542E2F" w:rsidP="00542E2F">
    <w:pPr>
      <w:pStyle w:val="Zkladntext3"/>
      <w:rPr>
        <w:rFonts w:ascii="Times New Roman" w:hAnsi="Times New Roman"/>
        <w:b/>
        <w:sz w:val="24"/>
        <w:szCs w:val="24"/>
      </w:rPr>
    </w:pPr>
  </w:p>
  <w:p w14:paraId="7EF654E8" w14:textId="760C5291" w:rsidR="00311CA2" w:rsidRPr="00311CA2" w:rsidRDefault="00311CA2" w:rsidP="00311CA2">
    <w:pPr>
      <w:pStyle w:val="Zkladntext3"/>
      <w:rPr>
        <w:rFonts w:ascii="Times New Roman" w:hAnsi="Times New Roman"/>
        <w:b/>
        <w:color w:val="auto"/>
      </w:rPr>
    </w:pPr>
  </w:p>
  <w:p w14:paraId="6D20C035" w14:textId="77777777" w:rsidR="00D93E10" w:rsidRDefault="00D93E10" w:rsidP="002D34D5">
    <w:pPr>
      <w:pStyle w:val="Pt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7554B" w14:textId="77777777" w:rsidR="00D93E10" w:rsidRPr="00D11654" w:rsidRDefault="00D93E10">
    <w:pPr>
      <w:pStyle w:val="Pta"/>
      <w:jc w:val="right"/>
      <w:rPr>
        <w:rFonts w:cs="Arial"/>
        <w:bCs/>
        <w:sz w:val="18"/>
        <w:szCs w:val="18"/>
      </w:rPr>
    </w:pPr>
    <w:r w:rsidRPr="00D11654">
      <w:rPr>
        <w:rFonts w:cs="Arial"/>
        <w:bCs/>
        <w:sz w:val="18"/>
        <w:szCs w:val="18"/>
      </w:rPr>
      <w:fldChar w:fldCharType="begin"/>
    </w:r>
    <w:r w:rsidRPr="00D11654">
      <w:rPr>
        <w:rFonts w:cs="Arial"/>
        <w:bCs/>
        <w:sz w:val="18"/>
        <w:szCs w:val="18"/>
      </w:rPr>
      <w:instrText>PAGE</w:instrText>
    </w:r>
    <w:r w:rsidRPr="00D11654">
      <w:rPr>
        <w:rFonts w:cs="Arial"/>
        <w:bCs/>
        <w:sz w:val="18"/>
        <w:szCs w:val="18"/>
      </w:rPr>
      <w:fldChar w:fldCharType="separate"/>
    </w:r>
    <w:r>
      <w:rPr>
        <w:rFonts w:cs="Arial"/>
        <w:bCs/>
        <w:noProof/>
        <w:sz w:val="18"/>
        <w:szCs w:val="18"/>
      </w:rPr>
      <w:t>3</w:t>
    </w:r>
    <w:r>
      <w:rPr>
        <w:rFonts w:cs="Arial"/>
        <w:bCs/>
        <w:noProof/>
        <w:sz w:val="18"/>
        <w:szCs w:val="18"/>
      </w:rPr>
      <w:t>0</w:t>
    </w:r>
    <w:r w:rsidRPr="00D11654">
      <w:rPr>
        <w:rFonts w:cs="Arial"/>
        <w:bCs/>
        <w:sz w:val="18"/>
        <w:szCs w:val="18"/>
      </w:rPr>
      <w:fldChar w:fldCharType="end"/>
    </w:r>
    <w:r w:rsidRPr="00D11654">
      <w:rPr>
        <w:rFonts w:cs="Arial"/>
        <w:sz w:val="18"/>
        <w:szCs w:val="18"/>
      </w:rPr>
      <w:t>/</w:t>
    </w:r>
    <w:r w:rsidRPr="00D11654">
      <w:rPr>
        <w:rFonts w:cs="Arial"/>
        <w:bCs/>
        <w:sz w:val="18"/>
        <w:szCs w:val="18"/>
      </w:rPr>
      <w:fldChar w:fldCharType="begin"/>
    </w:r>
    <w:r w:rsidRPr="00D11654">
      <w:rPr>
        <w:rFonts w:cs="Arial"/>
        <w:bCs/>
        <w:sz w:val="18"/>
        <w:szCs w:val="18"/>
      </w:rPr>
      <w:instrText>NUMPAGES</w:instrText>
    </w:r>
    <w:r w:rsidRPr="00D11654">
      <w:rPr>
        <w:rFonts w:cs="Arial"/>
        <w:bCs/>
        <w:sz w:val="18"/>
        <w:szCs w:val="18"/>
      </w:rPr>
      <w:fldChar w:fldCharType="separate"/>
    </w:r>
    <w:r>
      <w:rPr>
        <w:rFonts w:cs="Arial"/>
        <w:bCs/>
        <w:noProof/>
        <w:sz w:val="18"/>
        <w:szCs w:val="18"/>
      </w:rPr>
      <w:t>79</w:t>
    </w:r>
    <w:r w:rsidRPr="00D11654">
      <w:rPr>
        <w:rFonts w:cs="Arial"/>
        <w:bCs/>
        <w:sz w:val="18"/>
        <w:szCs w:val="18"/>
      </w:rPr>
      <w:fldChar w:fldCharType="end"/>
    </w:r>
  </w:p>
  <w:p w14:paraId="1C8FE189" w14:textId="77777777" w:rsidR="00D93E10" w:rsidRPr="00D11654" w:rsidRDefault="00D93E10" w:rsidP="00D11654">
    <w:pPr>
      <w:pStyle w:val="Zarkazkladnhotextu2"/>
      <w:spacing w:after="0" w:line="240" w:lineRule="auto"/>
      <w:ind w:left="0"/>
      <w:rPr>
        <w:rFonts w:cs="Arial"/>
        <w:i/>
        <w:sz w:val="16"/>
        <w:szCs w:val="16"/>
      </w:rPr>
    </w:pPr>
    <w:r w:rsidRPr="00D11654">
      <w:rPr>
        <w:rFonts w:cs="Arial"/>
        <w:i/>
        <w:sz w:val="16"/>
        <w:szCs w:val="16"/>
      </w:rPr>
      <w:t>–––––––––––––––––––––––––––––––––––––––––––––––––––––––––––––––––––––––––––––––––––––––––</w:t>
    </w:r>
    <w:r>
      <w:rPr>
        <w:rFonts w:cs="Arial"/>
        <w:i/>
        <w:sz w:val="16"/>
        <w:szCs w:val="16"/>
      </w:rPr>
      <w:t>––––––––––––</w:t>
    </w:r>
  </w:p>
  <w:p w14:paraId="1FBD3133" w14:textId="69CE7A11" w:rsidR="00F95B3D" w:rsidRPr="00311CA2" w:rsidRDefault="00F95B3D" w:rsidP="00F95B3D">
    <w:pPr>
      <w:pStyle w:val="Zkladntext3"/>
      <w:rPr>
        <w:rFonts w:ascii="Times New Roman" w:hAnsi="Times New Roman"/>
        <w:b/>
        <w:sz w:val="24"/>
        <w:szCs w:val="24"/>
      </w:rPr>
    </w:pPr>
    <w:r w:rsidRPr="00311CA2">
      <w:rPr>
        <w:rFonts w:ascii="Times New Roman" w:hAnsi="Times New Roman"/>
        <w:i/>
        <w:color w:val="auto"/>
      </w:rPr>
      <w:t xml:space="preserve">Súťažné podklady: </w:t>
    </w:r>
    <w:r w:rsidR="00DF22F1" w:rsidRPr="00DF22F1">
      <w:rPr>
        <w:rFonts w:ascii="Times New Roman" w:hAnsi="Times New Roman"/>
        <w:bCs/>
        <w:i/>
        <w:iCs/>
        <w:color w:val="auto"/>
      </w:rPr>
      <w:t>Bravčové a hovädzie mäso, mäsové výrobky - nákup a dodanie</w:t>
    </w:r>
  </w:p>
  <w:p w14:paraId="6AA6130E" w14:textId="5E67A98B" w:rsidR="00D93E10" w:rsidRDefault="00D93E10" w:rsidP="00542E2F">
    <w:pPr>
      <w:pStyle w:val="Zkladntext3"/>
    </w:pPr>
  </w:p>
  <w:p w14:paraId="0035F700" w14:textId="77777777" w:rsidR="00D93E10" w:rsidRDefault="00D93E10" w:rsidP="00D11654">
    <w:pPr>
      <w:pStyle w:val="Pt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3941F" w14:textId="77777777" w:rsidR="00D93E10" w:rsidRPr="00D11654" w:rsidRDefault="00D93E10" w:rsidP="00A822CE">
    <w:pPr>
      <w:pStyle w:val="Zarkazkladnhotextu2"/>
      <w:spacing w:after="0" w:line="240" w:lineRule="auto"/>
      <w:ind w:left="0"/>
      <w:rPr>
        <w:rFonts w:cs="Arial"/>
        <w:i/>
        <w:sz w:val="16"/>
        <w:szCs w:val="16"/>
      </w:rPr>
    </w:pPr>
    <w:r w:rsidRPr="00D11654">
      <w:rPr>
        <w:rFonts w:cs="Arial"/>
        <w:i/>
        <w:sz w:val="16"/>
        <w:szCs w:val="16"/>
      </w:rPr>
      <w:t>–––––––––––––––––––––––––––––––––––––––––––––––––––––––––––––––––––––––––––––––––––––––––</w:t>
    </w:r>
    <w:r>
      <w:rPr>
        <w:rFonts w:cs="Arial"/>
        <w:i/>
        <w:sz w:val="16"/>
        <w:szCs w:val="16"/>
      </w:rPr>
      <w:t>––––––––––––</w:t>
    </w:r>
  </w:p>
  <w:p w14:paraId="762AA26F" w14:textId="6C8195C8" w:rsidR="00F95B3D" w:rsidRPr="00311CA2" w:rsidRDefault="00F95B3D" w:rsidP="00F95B3D">
    <w:pPr>
      <w:pStyle w:val="Zkladntext3"/>
      <w:rPr>
        <w:rFonts w:ascii="Times New Roman" w:hAnsi="Times New Roman"/>
        <w:b/>
        <w:sz w:val="24"/>
        <w:szCs w:val="24"/>
      </w:rPr>
    </w:pPr>
    <w:r w:rsidRPr="00311CA2">
      <w:rPr>
        <w:rFonts w:ascii="Times New Roman" w:hAnsi="Times New Roman"/>
        <w:i/>
        <w:color w:val="auto"/>
      </w:rPr>
      <w:t xml:space="preserve">Súťažné podklady: </w:t>
    </w:r>
    <w:r w:rsidR="00960F56" w:rsidRPr="00DF22F1">
      <w:rPr>
        <w:rFonts w:ascii="Times New Roman" w:hAnsi="Times New Roman"/>
        <w:bCs/>
        <w:i/>
        <w:iCs/>
        <w:color w:val="auto"/>
      </w:rPr>
      <w:t>Bravčové a hovädzie mäso, mäsové výrobky - nákup a dodanie</w:t>
    </w:r>
  </w:p>
  <w:p w14:paraId="0C3915DB" w14:textId="77777777" w:rsidR="00D93E10" w:rsidRDefault="00D93E10" w:rsidP="00693402">
    <w:pPr>
      <w:pStyle w:val="Pt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89AC9" w14:textId="77777777" w:rsidR="004612F1" w:rsidRDefault="004612F1" w:rsidP="00241FD2">
      <w:r>
        <w:separator/>
      </w:r>
    </w:p>
  </w:footnote>
  <w:footnote w:type="continuationSeparator" w:id="0">
    <w:p w14:paraId="65B08D84" w14:textId="77777777" w:rsidR="004612F1" w:rsidRDefault="004612F1" w:rsidP="00241FD2">
      <w:r>
        <w:continuationSeparator/>
      </w:r>
    </w:p>
  </w:footnote>
  <w:footnote w:type="continuationNotice" w:id="1">
    <w:p w14:paraId="3316133A" w14:textId="77777777" w:rsidR="004612F1" w:rsidRDefault="004612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4E98C" w14:textId="710F9C8B" w:rsidR="0063091D" w:rsidRPr="00051DA3" w:rsidRDefault="0063091D" w:rsidP="0063091D">
    <w:pPr>
      <w:pStyle w:val="Hlavika"/>
      <w:jc w:val="right"/>
      <w:rPr>
        <w:rFonts w:ascii="Times New Roman" w:hAnsi="Times New Roman"/>
        <w:b/>
      </w:rPr>
    </w:pPr>
    <w:r>
      <w:rPr>
        <w:noProof/>
      </w:rPr>
      <w:drawing>
        <wp:anchor distT="0" distB="0" distL="114300" distR="114300" simplePos="0" relativeHeight="251670528" behindDoc="1" locked="0" layoutInCell="1" allowOverlap="1" wp14:anchorId="16EF58B4" wp14:editId="4684D5EC">
          <wp:simplePos x="0" y="0"/>
          <wp:positionH relativeFrom="column">
            <wp:posOffset>-723900</wp:posOffset>
          </wp:positionH>
          <wp:positionV relativeFrom="paragraph">
            <wp:posOffset>-220345</wp:posOffset>
          </wp:positionV>
          <wp:extent cx="2705735" cy="956945"/>
          <wp:effectExtent l="0" t="0" r="0" b="0"/>
          <wp:wrapThrough wrapText="bothSides">
            <wp:wrapPolygon edited="0">
              <wp:start x="1977" y="2580"/>
              <wp:lineTo x="912" y="9460"/>
              <wp:lineTo x="1065" y="12900"/>
              <wp:lineTo x="1673" y="17200"/>
              <wp:lineTo x="2281" y="20210"/>
              <wp:lineTo x="20074" y="20210"/>
              <wp:lineTo x="20074" y="8600"/>
              <wp:lineTo x="18858" y="7740"/>
              <wp:lineTo x="9581" y="2580"/>
              <wp:lineTo x="1977" y="2580"/>
            </wp:wrapPolygon>
          </wp:wrapThrough>
          <wp:docPr id="1325036700"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735"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1DA3">
      <w:rPr>
        <w:rFonts w:ascii="Times New Roman" w:hAnsi="Times New Roman"/>
        <w:b/>
      </w:rPr>
      <w:t>Fakultná nemocnica s poliklinikou Žilina</w:t>
    </w:r>
  </w:p>
  <w:p w14:paraId="4F506086" w14:textId="77777777" w:rsidR="0063091D" w:rsidRPr="00051DA3" w:rsidRDefault="0063091D" w:rsidP="0063091D">
    <w:pPr>
      <w:pStyle w:val="Hlavika"/>
      <w:jc w:val="right"/>
      <w:rPr>
        <w:rFonts w:ascii="Times New Roman" w:hAnsi="Times New Roman"/>
        <w:b/>
      </w:rPr>
    </w:pPr>
    <w:r w:rsidRPr="00051DA3">
      <w:rPr>
        <w:rFonts w:ascii="Times New Roman" w:hAnsi="Times New Roman"/>
        <w:b/>
      </w:rPr>
      <w:t xml:space="preserve">Vojtecha </w:t>
    </w:r>
    <w:proofErr w:type="spellStart"/>
    <w:r w:rsidRPr="00051DA3">
      <w:rPr>
        <w:rFonts w:ascii="Times New Roman" w:hAnsi="Times New Roman"/>
        <w:b/>
      </w:rPr>
      <w:t>Spanyola</w:t>
    </w:r>
    <w:proofErr w:type="spellEnd"/>
    <w:r w:rsidRPr="00051DA3">
      <w:rPr>
        <w:rFonts w:ascii="Times New Roman" w:hAnsi="Times New Roman"/>
        <w:b/>
      </w:rPr>
      <w:t xml:space="preserve"> 1740/43 </w:t>
    </w:r>
  </w:p>
  <w:p w14:paraId="5993C527" w14:textId="77777777" w:rsidR="0063091D" w:rsidRPr="00051DA3" w:rsidRDefault="0063091D" w:rsidP="0063091D">
    <w:pPr>
      <w:pStyle w:val="Hlavika"/>
      <w:jc w:val="right"/>
      <w:rPr>
        <w:rFonts w:ascii="Times New Roman" w:hAnsi="Times New Roman"/>
        <w:b/>
      </w:rPr>
    </w:pPr>
    <w:r w:rsidRPr="00051DA3">
      <w:rPr>
        <w:rFonts w:ascii="Times New Roman" w:hAnsi="Times New Roman"/>
        <w:b/>
      </w:rPr>
      <w:t>012 07  Žilina</w:t>
    </w:r>
  </w:p>
  <w:p w14:paraId="14FF4628" w14:textId="583675A6" w:rsidR="0063091D" w:rsidRPr="00051DA3" w:rsidRDefault="0063091D" w:rsidP="0063091D">
    <w:pPr>
      <w:pStyle w:val="Hlavika"/>
      <w:jc w:val="right"/>
      <w:rPr>
        <w:rFonts w:ascii="Times New Roman" w:hAnsi="Times New Roman"/>
        <w:b/>
      </w:rPr>
    </w:pPr>
    <w:r>
      <w:rPr>
        <w:noProof/>
      </w:rPr>
      <w:drawing>
        <wp:anchor distT="0" distB="0" distL="114300" distR="114300" simplePos="0" relativeHeight="251671552" behindDoc="1" locked="0" layoutInCell="1" allowOverlap="1" wp14:anchorId="772AA550" wp14:editId="2D7763A5">
          <wp:simplePos x="0" y="0"/>
          <wp:positionH relativeFrom="column">
            <wp:posOffset>-681990</wp:posOffset>
          </wp:positionH>
          <wp:positionV relativeFrom="paragraph">
            <wp:posOffset>167005</wp:posOffset>
          </wp:positionV>
          <wp:extent cx="5759450" cy="131445"/>
          <wp:effectExtent l="0" t="0" r="0" b="1905"/>
          <wp:wrapThrough wrapText="bothSides">
            <wp:wrapPolygon edited="0">
              <wp:start x="0" y="0"/>
              <wp:lineTo x="0" y="18783"/>
              <wp:lineTo x="21505" y="18783"/>
              <wp:lineTo x="21505" y="0"/>
              <wp:lineTo x="0" y="0"/>
            </wp:wrapPolygon>
          </wp:wrapThrough>
          <wp:docPr id="1175505439"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59450" cy="131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rPr>
      <w:t>O</w:t>
    </w:r>
    <w:r w:rsidRPr="00051DA3">
      <w:rPr>
        <w:rFonts w:ascii="Times New Roman" w:hAnsi="Times New Roman"/>
        <w:b/>
      </w:rPr>
      <w:t>ddelenie</w:t>
    </w:r>
    <w:r>
      <w:rPr>
        <w:rFonts w:ascii="Times New Roman" w:hAnsi="Times New Roman"/>
        <w:b/>
      </w:rPr>
      <w:t xml:space="preserve"> verejného obstarávania</w:t>
    </w:r>
  </w:p>
  <w:p w14:paraId="4CAD8459" w14:textId="77777777" w:rsidR="00D93E10" w:rsidRPr="00DA332B" w:rsidRDefault="00D93E10" w:rsidP="0083366B">
    <w:pPr>
      <w:pStyle w:val="Hlavika"/>
      <w:ind w:left="90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8D1F1" w14:textId="367A8FE7" w:rsidR="0063091D" w:rsidRPr="00051DA3" w:rsidRDefault="0063091D" w:rsidP="0063091D">
    <w:pPr>
      <w:pStyle w:val="Hlavika"/>
      <w:jc w:val="right"/>
      <w:rPr>
        <w:rFonts w:ascii="Times New Roman" w:hAnsi="Times New Roman"/>
        <w:b/>
      </w:rPr>
    </w:pPr>
    <w:r>
      <w:rPr>
        <w:noProof/>
      </w:rPr>
      <w:drawing>
        <wp:anchor distT="0" distB="0" distL="114300" distR="114300" simplePos="0" relativeHeight="251667456" behindDoc="1" locked="0" layoutInCell="1" allowOverlap="1" wp14:anchorId="1D9C21B0" wp14:editId="089AD218">
          <wp:simplePos x="0" y="0"/>
          <wp:positionH relativeFrom="column">
            <wp:posOffset>-723900</wp:posOffset>
          </wp:positionH>
          <wp:positionV relativeFrom="paragraph">
            <wp:posOffset>-220345</wp:posOffset>
          </wp:positionV>
          <wp:extent cx="2705735" cy="956945"/>
          <wp:effectExtent l="0" t="0" r="0" b="0"/>
          <wp:wrapThrough wrapText="bothSides">
            <wp:wrapPolygon edited="0">
              <wp:start x="1977" y="2580"/>
              <wp:lineTo x="912" y="9460"/>
              <wp:lineTo x="1065" y="12900"/>
              <wp:lineTo x="1673" y="17200"/>
              <wp:lineTo x="2281" y="20210"/>
              <wp:lineTo x="20074" y="20210"/>
              <wp:lineTo x="20074" y="8600"/>
              <wp:lineTo x="18858" y="7740"/>
              <wp:lineTo x="9581" y="2580"/>
              <wp:lineTo x="1977" y="2580"/>
            </wp:wrapPolygon>
          </wp:wrapThrough>
          <wp:docPr id="950901038"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735"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1DA3">
      <w:rPr>
        <w:rFonts w:ascii="Times New Roman" w:hAnsi="Times New Roman"/>
        <w:b/>
      </w:rPr>
      <w:t>Fakultná nemocnica s poliklinikou Žilina</w:t>
    </w:r>
  </w:p>
  <w:p w14:paraId="0C8B04B0" w14:textId="77777777" w:rsidR="0063091D" w:rsidRPr="00051DA3" w:rsidRDefault="0063091D" w:rsidP="0063091D">
    <w:pPr>
      <w:pStyle w:val="Hlavika"/>
      <w:jc w:val="right"/>
      <w:rPr>
        <w:rFonts w:ascii="Times New Roman" w:hAnsi="Times New Roman"/>
        <w:b/>
      </w:rPr>
    </w:pPr>
    <w:r w:rsidRPr="00051DA3">
      <w:rPr>
        <w:rFonts w:ascii="Times New Roman" w:hAnsi="Times New Roman"/>
        <w:b/>
      </w:rPr>
      <w:t xml:space="preserve">Vojtecha </w:t>
    </w:r>
    <w:proofErr w:type="spellStart"/>
    <w:r w:rsidRPr="00051DA3">
      <w:rPr>
        <w:rFonts w:ascii="Times New Roman" w:hAnsi="Times New Roman"/>
        <w:b/>
      </w:rPr>
      <w:t>Spanyola</w:t>
    </w:r>
    <w:proofErr w:type="spellEnd"/>
    <w:r w:rsidRPr="00051DA3">
      <w:rPr>
        <w:rFonts w:ascii="Times New Roman" w:hAnsi="Times New Roman"/>
        <w:b/>
      </w:rPr>
      <w:t xml:space="preserve"> 1740/43 </w:t>
    </w:r>
  </w:p>
  <w:p w14:paraId="4C3F8A43" w14:textId="77777777" w:rsidR="0063091D" w:rsidRPr="00051DA3" w:rsidRDefault="0063091D" w:rsidP="0063091D">
    <w:pPr>
      <w:pStyle w:val="Hlavika"/>
      <w:jc w:val="right"/>
      <w:rPr>
        <w:rFonts w:ascii="Times New Roman" w:hAnsi="Times New Roman"/>
        <w:b/>
      </w:rPr>
    </w:pPr>
    <w:r w:rsidRPr="00051DA3">
      <w:rPr>
        <w:rFonts w:ascii="Times New Roman" w:hAnsi="Times New Roman"/>
        <w:b/>
      </w:rPr>
      <w:t>012 07  Žilina</w:t>
    </w:r>
  </w:p>
  <w:p w14:paraId="3CA7FA44" w14:textId="3E41759B" w:rsidR="0063091D" w:rsidRPr="00051DA3" w:rsidRDefault="0063091D" w:rsidP="0063091D">
    <w:pPr>
      <w:pStyle w:val="Hlavika"/>
      <w:jc w:val="right"/>
      <w:rPr>
        <w:rFonts w:ascii="Times New Roman" w:hAnsi="Times New Roman"/>
        <w:b/>
      </w:rPr>
    </w:pPr>
    <w:r>
      <w:rPr>
        <w:noProof/>
      </w:rPr>
      <w:drawing>
        <wp:anchor distT="0" distB="0" distL="114300" distR="114300" simplePos="0" relativeHeight="251668480" behindDoc="1" locked="0" layoutInCell="1" allowOverlap="1" wp14:anchorId="09C51AFB" wp14:editId="022771B2">
          <wp:simplePos x="0" y="0"/>
          <wp:positionH relativeFrom="column">
            <wp:posOffset>-681990</wp:posOffset>
          </wp:positionH>
          <wp:positionV relativeFrom="paragraph">
            <wp:posOffset>167005</wp:posOffset>
          </wp:positionV>
          <wp:extent cx="5759450" cy="131445"/>
          <wp:effectExtent l="0" t="0" r="0" b="1905"/>
          <wp:wrapThrough wrapText="bothSides">
            <wp:wrapPolygon edited="0">
              <wp:start x="0" y="0"/>
              <wp:lineTo x="0" y="18783"/>
              <wp:lineTo x="21505" y="18783"/>
              <wp:lineTo x="21505" y="0"/>
              <wp:lineTo x="0" y="0"/>
            </wp:wrapPolygon>
          </wp:wrapThrough>
          <wp:docPr id="581499458"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59450" cy="131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rPr>
      <w:t>O</w:t>
    </w:r>
    <w:r w:rsidRPr="00051DA3">
      <w:rPr>
        <w:rFonts w:ascii="Times New Roman" w:hAnsi="Times New Roman"/>
        <w:b/>
      </w:rPr>
      <w:t>ddelenie</w:t>
    </w:r>
    <w:r>
      <w:rPr>
        <w:rFonts w:ascii="Times New Roman" w:hAnsi="Times New Roman"/>
        <w:b/>
      </w:rPr>
      <w:t xml:space="preserve"> verejného obstarávania</w:t>
    </w:r>
  </w:p>
  <w:p w14:paraId="564FEEEA" w14:textId="77777777" w:rsidR="00D93E10" w:rsidRPr="00107AF2" w:rsidRDefault="00D93E10" w:rsidP="002D34D5">
    <w:pPr>
      <w:pStyle w:val="Hlavika"/>
      <w:tabs>
        <w:tab w:val="clear" w:pos="4536"/>
        <w:tab w:val="clear" w:pos="9072"/>
        <w:tab w:val="right" w:pos="907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6892B" w14:textId="56A718B1" w:rsidR="0063091D" w:rsidRPr="00051DA3" w:rsidRDefault="0063091D" w:rsidP="0063091D">
    <w:pPr>
      <w:pStyle w:val="Hlavika"/>
      <w:jc w:val="right"/>
      <w:rPr>
        <w:rFonts w:ascii="Times New Roman" w:hAnsi="Times New Roman"/>
        <w:b/>
      </w:rPr>
    </w:pPr>
    <w:r>
      <w:rPr>
        <w:noProof/>
      </w:rPr>
      <w:drawing>
        <wp:anchor distT="0" distB="0" distL="114300" distR="114300" simplePos="0" relativeHeight="251673600" behindDoc="1" locked="0" layoutInCell="1" allowOverlap="1" wp14:anchorId="7EF56A37" wp14:editId="6726CD83">
          <wp:simplePos x="0" y="0"/>
          <wp:positionH relativeFrom="column">
            <wp:posOffset>-723900</wp:posOffset>
          </wp:positionH>
          <wp:positionV relativeFrom="paragraph">
            <wp:posOffset>-220345</wp:posOffset>
          </wp:positionV>
          <wp:extent cx="2705735" cy="956945"/>
          <wp:effectExtent l="0" t="0" r="0" b="0"/>
          <wp:wrapThrough wrapText="bothSides">
            <wp:wrapPolygon edited="0">
              <wp:start x="1977" y="2580"/>
              <wp:lineTo x="912" y="9460"/>
              <wp:lineTo x="1065" y="12900"/>
              <wp:lineTo x="1673" y="17200"/>
              <wp:lineTo x="2281" y="20210"/>
              <wp:lineTo x="20074" y="20210"/>
              <wp:lineTo x="20074" y="8600"/>
              <wp:lineTo x="18858" y="7740"/>
              <wp:lineTo x="9581" y="2580"/>
              <wp:lineTo x="1977" y="2580"/>
            </wp:wrapPolygon>
          </wp:wrapThrough>
          <wp:docPr id="668242972"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735"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1DA3">
      <w:rPr>
        <w:rFonts w:ascii="Times New Roman" w:hAnsi="Times New Roman"/>
        <w:b/>
      </w:rPr>
      <w:t>Fakultná nemocnica s poliklinikou Žilina</w:t>
    </w:r>
  </w:p>
  <w:p w14:paraId="25E8E408" w14:textId="77777777" w:rsidR="0063091D" w:rsidRPr="00051DA3" w:rsidRDefault="0063091D" w:rsidP="0063091D">
    <w:pPr>
      <w:pStyle w:val="Hlavika"/>
      <w:jc w:val="right"/>
      <w:rPr>
        <w:rFonts w:ascii="Times New Roman" w:hAnsi="Times New Roman"/>
        <w:b/>
      </w:rPr>
    </w:pPr>
    <w:r w:rsidRPr="00051DA3">
      <w:rPr>
        <w:rFonts w:ascii="Times New Roman" w:hAnsi="Times New Roman"/>
        <w:b/>
      </w:rPr>
      <w:t xml:space="preserve">Vojtecha </w:t>
    </w:r>
    <w:proofErr w:type="spellStart"/>
    <w:r w:rsidRPr="00051DA3">
      <w:rPr>
        <w:rFonts w:ascii="Times New Roman" w:hAnsi="Times New Roman"/>
        <w:b/>
      </w:rPr>
      <w:t>Spanyola</w:t>
    </w:r>
    <w:proofErr w:type="spellEnd"/>
    <w:r w:rsidRPr="00051DA3">
      <w:rPr>
        <w:rFonts w:ascii="Times New Roman" w:hAnsi="Times New Roman"/>
        <w:b/>
      </w:rPr>
      <w:t xml:space="preserve"> 1740/43 </w:t>
    </w:r>
  </w:p>
  <w:p w14:paraId="7280BD3A" w14:textId="77777777" w:rsidR="0063091D" w:rsidRPr="00051DA3" w:rsidRDefault="0063091D" w:rsidP="0063091D">
    <w:pPr>
      <w:pStyle w:val="Hlavika"/>
      <w:jc w:val="right"/>
      <w:rPr>
        <w:rFonts w:ascii="Times New Roman" w:hAnsi="Times New Roman"/>
        <w:b/>
      </w:rPr>
    </w:pPr>
    <w:r w:rsidRPr="00051DA3">
      <w:rPr>
        <w:rFonts w:ascii="Times New Roman" w:hAnsi="Times New Roman"/>
        <w:b/>
      </w:rPr>
      <w:t>012 07  Žilina</w:t>
    </w:r>
  </w:p>
  <w:p w14:paraId="4FE84E5C" w14:textId="163E48DC" w:rsidR="0063091D" w:rsidRPr="00051DA3" w:rsidRDefault="0063091D" w:rsidP="0063091D">
    <w:pPr>
      <w:pStyle w:val="Hlavika"/>
      <w:jc w:val="right"/>
      <w:rPr>
        <w:rFonts w:ascii="Times New Roman" w:hAnsi="Times New Roman"/>
        <w:b/>
      </w:rPr>
    </w:pPr>
    <w:r>
      <w:rPr>
        <w:noProof/>
      </w:rPr>
      <w:drawing>
        <wp:anchor distT="0" distB="0" distL="114300" distR="114300" simplePos="0" relativeHeight="251674624" behindDoc="1" locked="0" layoutInCell="1" allowOverlap="1" wp14:anchorId="27F8CB93" wp14:editId="2B0FBFD0">
          <wp:simplePos x="0" y="0"/>
          <wp:positionH relativeFrom="column">
            <wp:posOffset>-681990</wp:posOffset>
          </wp:positionH>
          <wp:positionV relativeFrom="paragraph">
            <wp:posOffset>167005</wp:posOffset>
          </wp:positionV>
          <wp:extent cx="5759450" cy="131445"/>
          <wp:effectExtent l="0" t="0" r="0" b="1905"/>
          <wp:wrapThrough wrapText="bothSides">
            <wp:wrapPolygon edited="0">
              <wp:start x="0" y="0"/>
              <wp:lineTo x="0" y="18783"/>
              <wp:lineTo x="21505" y="18783"/>
              <wp:lineTo x="21505" y="0"/>
              <wp:lineTo x="0" y="0"/>
            </wp:wrapPolygon>
          </wp:wrapThrough>
          <wp:docPr id="2129144280"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59450" cy="131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rPr>
      <w:t>O</w:t>
    </w:r>
    <w:r w:rsidRPr="00051DA3">
      <w:rPr>
        <w:rFonts w:ascii="Times New Roman" w:hAnsi="Times New Roman"/>
        <w:b/>
      </w:rPr>
      <w:t>ddelenie</w:t>
    </w:r>
    <w:r>
      <w:rPr>
        <w:rFonts w:ascii="Times New Roman" w:hAnsi="Times New Roman"/>
        <w:b/>
      </w:rPr>
      <w:t xml:space="preserve"> verejného obstarávania</w:t>
    </w:r>
  </w:p>
  <w:p w14:paraId="237C424A" w14:textId="77777777" w:rsidR="00D93E10" w:rsidRPr="00BD6825" w:rsidRDefault="00D93E10" w:rsidP="0063091D">
    <w:pPr>
      <w:pStyle w:val="Hlavika"/>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002A51A"/>
    <w:lvl w:ilvl="0">
      <w:start w:val="1"/>
      <w:numFmt w:val="decimal"/>
      <w:pStyle w:val="slovanzoznam"/>
      <w:lvlText w:val="%1."/>
      <w:lvlJc w:val="left"/>
      <w:pPr>
        <w:tabs>
          <w:tab w:val="num" w:pos="-349"/>
        </w:tabs>
        <w:ind w:left="-349" w:hanging="360"/>
      </w:pPr>
      <w:rPr>
        <w:rFonts w:cs="Times New Roman"/>
      </w:rPr>
    </w:lvl>
  </w:abstractNum>
  <w:abstractNum w:abstractNumId="1" w15:restartNumberingAfterBreak="0">
    <w:nsid w:val="00000002"/>
    <w:multiLevelType w:val="multilevel"/>
    <w:tmpl w:val="00000002"/>
    <w:name w:val="KontraktClanek"/>
    <w:lvl w:ilvl="0">
      <w:start w:val="1"/>
      <w:numFmt w:val="decimal"/>
      <w:pStyle w:val="KontraktOdstavec"/>
      <w:lvlText w:val="Čl. %1."/>
      <w:lvlJc w:val="left"/>
      <w:pPr>
        <w:tabs>
          <w:tab w:val="num" w:pos="283"/>
        </w:tabs>
        <w:ind w:left="283" w:hanging="283"/>
      </w:pPr>
    </w:lvl>
    <w:lvl w:ilvl="1">
      <w:start w:val="1"/>
      <w:numFmt w:val="decimal"/>
      <w:lvlText w:val="%1.%2."/>
      <w:lvlJc w:val="left"/>
      <w:pPr>
        <w:tabs>
          <w:tab w:val="num" w:pos="567"/>
        </w:tabs>
        <w:ind w:left="567" w:hanging="567"/>
      </w:pPr>
    </w:lvl>
    <w:lvl w:ilvl="2">
      <w:start w:val="1"/>
      <w:numFmt w:val="lowerLetter"/>
      <w:lvlText w:val=" %3)"/>
      <w:lvlJc w:val="left"/>
      <w:pPr>
        <w:tabs>
          <w:tab w:val="num" w:pos="1077"/>
        </w:tabs>
        <w:ind w:left="1077" w:hanging="340"/>
      </w:p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3"/>
    <w:multiLevelType w:val="multilevel"/>
    <w:tmpl w:val="00000003"/>
    <w:name w:val="KontraktPrilohy"/>
    <w:lvl w:ilvl="0">
      <w:start w:val="1"/>
      <w:numFmt w:val="bullet"/>
      <w:lvlText w:val="­"/>
      <w:lvlJc w:val="left"/>
      <w:pPr>
        <w:tabs>
          <w:tab w:val="num" w:pos="566"/>
        </w:tabs>
        <w:ind w:left="566" w:hanging="283"/>
      </w:pPr>
      <w:rPr>
        <w:rFonts w:ascii="Arial" w:hAnsi="Arial" w:cs="StarSymbol"/>
        <w:sz w:val="18"/>
        <w:szCs w:val="18"/>
      </w:rPr>
    </w:lvl>
    <w:lvl w:ilvl="1">
      <w:start w:val="1"/>
      <w:numFmt w:val="bullet"/>
      <w:lvlText w:val="­"/>
      <w:lvlJc w:val="left"/>
      <w:pPr>
        <w:tabs>
          <w:tab w:val="num" w:pos="567"/>
        </w:tabs>
        <w:ind w:left="567" w:hanging="283"/>
      </w:pPr>
      <w:rPr>
        <w:rFonts w:ascii="Arial" w:hAnsi="Arial" w:cs="StarSymbol"/>
        <w:sz w:val="18"/>
        <w:szCs w:val="18"/>
      </w:rPr>
    </w:lvl>
    <w:lvl w:ilvl="2">
      <w:start w:val="1"/>
      <w:numFmt w:val="bullet"/>
      <w:lvlText w:val="­"/>
      <w:lvlJc w:val="left"/>
      <w:pPr>
        <w:tabs>
          <w:tab w:val="num" w:pos="850"/>
        </w:tabs>
        <w:ind w:left="850" w:hanging="283"/>
      </w:pPr>
      <w:rPr>
        <w:rFonts w:ascii="Arial" w:hAnsi="Arial" w:cs="StarSymbol"/>
        <w:sz w:val="18"/>
        <w:szCs w:val="18"/>
      </w:rPr>
    </w:lvl>
    <w:lvl w:ilvl="3">
      <w:start w:val="1"/>
      <w:numFmt w:val="bullet"/>
      <w:lvlText w:val="­"/>
      <w:lvlJc w:val="left"/>
      <w:pPr>
        <w:tabs>
          <w:tab w:val="num" w:pos="1134"/>
        </w:tabs>
        <w:ind w:left="1134" w:hanging="283"/>
      </w:pPr>
      <w:rPr>
        <w:rFonts w:ascii="Arial" w:hAnsi="Arial" w:cs="StarSymbol"/>
        <w:sz w:val="18"/>
        <w:szCs w:val="18"/>
      </w:rPr>
    </w:lvl>
    <w:lvl w:ilvl="4">
      <w:start w:val="1"/>
      <w:numFmt w:val="bullet"/>
      <w:lvlText w:val="­"/>
      <w:lvlJc w:val="left"/>
      <w:pPr>
        <w:tabs>
          <w:tab w:val="num" w:pos="1417"/>
        </w:tabs>
        <w:ind w:left="1417" w:hanging="283"/>
      </w:pPr>
      <w:rPr>
        <w:rFonts w:ascii="Arial" w:hAnsi="Arial" w:cs="StarSymbol"/>
        <w:sz w:val="18"/>
        <w:szCs w:val="18"/>
      </w:rPr>
    </w:lvl>
    <w:lvl w:ilvl="5">
      <w:start w:val="1"/>
      <w:numFmt w:val="bullet"/>
      <w:lvlText w:val="­"/>
      <w:lvlJc w:val="left"/>
      <w:pPr>
        <w:tabs>
          <w:tab w:val="num" w:pos="1701"/>
        </w:tabs>
        <w:ind w:left="1701" w:hanging="283"/>
      </w:pPr>
      <w:rPr>
        <w:rFonts w:ascii="Arial" w:hAnsi="Arial" w:cs="StarSymbol"/>
        <w:sz w:val="18"/>
        <w:szCs w:val="18"/>
      </w:rPr>
    </w:lvl>
    <w:lvl w:ilvl="6">
      <w:start w:val="1"/>
      <w:numFmt w:val="bullet"/>
      <w:lvlText w:val="­"/>
      <w:lvlJc w:val="left"/>
      <w:pPr>
        <w:tabs>
          <w:tab w:val="num" w:pos="1984"/>
        </w:tabs>
        <w:ind w:left="1984" w:hanging="283"/>
      </w:pPr>
      <w:rPr>
        <w:rFonts w:ascii="Arial" w:hAnsi="Arial" w:cs="StarSymbol"/>
        <w:sz w:val="18"/>
        <w:szCs w:val="18"/>
      </w:rPr>
    </w:lvl>
    <w:lvl w:ilvl="7">
      <w:start w:val="1"/>
      <w:numFmt w:val="bullet"/>
      <w:lvlText w:val="­"/>
      <w:lvlJc w:val="left"/>
      <w:pPr>
        <w:tabs>
          <w:tab w:val="num" w:pos="2268"/>
        </w:tabs>
        <w:ind w:left="2268" w:hanging="283"/>
      </w:pPr>
      <w:rPr>
        <w:rFonts w:ascii="Arial" w:hAnsi="Arial" w:cs="StarSymbol"/>
        <w:sz w:val="18"/>
        <w:szCs w:val="18"/>
      </w:rPr>
    </w:lvl>
    <w:lvl w:ilvl="8">
      <w:start w:val="1"/>
      <w:numFmt w:val="bullet"/>
      <w:lvlText w:val="­"/>
      <w:lvlJc w:val="left"/>
      <w:pPr>
        <w:tabs>
          <w:tab w:val="num" w:pos="2551"/>
        </w:tabs>
        <w:ind w:left="2551" w:hanging="283"/>
      </w:pPr>
      <w:rPr>
        <w:rFonts w:ascii="Arial" w:hAnsi="Arial" w:cs="StarSymbol"/>
        <w:sz w:val="18"/>
        <w:szCs w:val="18"/>
      </w:rPr>
    </w:lvl>
  </w:abstractNum>
  <w:abstractNum w:abstractNumId="3" w15:restartNumberingAfterBreak="0">
    <w:nsid w:val="00000005"/>
    <w:multiLevelType w:val="multilevel"/>
    <w:tmpl w:val="00000005"/>
    <w:name w:val="WW8Num14"/>
    <w:lvl w:ilvl="0">
      <w:start w:val="4"/>
      <w:numFmt w:val="decimal"/>
      <w:lvlText w:val="%1"/>
      <w:lvlJc w:val="left"/>
      <w:pPr>
        <w:tabs>
          <w:tab w:val="num" w:pos="0"/>
        </w:tabs>
        <w:ind w:left="360" w:hanging="360"/>
      </w:pPr>
      <w:rPr>
        <w:rFonts w:eastAsia="Times New Roman"/>
      </w:rPr>
    </w:lvl>
    <w:lvl w:ilvl="1">
      <w:start w:val="3"/>
      <w:numFmt w:val="decimal"/>
      <w:lvlText w:val="%1.%2"/>
      <w:lvlJc w:val="left"/>
      <w:pPr>
        <w:tabs>
          <w:tab w:val="num" w:pos="0"/>
        </w:tabs>
        <w:ind w:left="360" w:hanging="360"/>
      </w:pPr>
      <w:rPr>
        <w:rFonts w:eastAsia="Times New Roman"/>
      </w:rPr>
    </w:lvl>
    <w:lvl w:ilvl="2">
      <w:start w:val="1"/>
      <w:numFmt w:val="decimal"/>
      <w:lvlText w:val="%1.%2.%3"/>
      <w:lvlJc w:val="left"/>
      <w:pPr>
        <w:tabs>
          <w:tab w:val="num" w:pos="0"/>
        </w:tabs>
        <w:ind w:left="720" w:hanging="720"/>
      </w:pPr>
      <w:rPr>
        <w:rFonts w:eastAsia="Times New Roman"/>
      </w:rPr>
    </w:lvl>
    <w:lvl w:ilvl="3">
      <w:start w:val="1"/>
      <w:numFmt w:val="decimal"/>
      <w:lvlText w:val="%1.%2.%3.%4"/>
      <w:lvlJc w:val="left"/>
      <w:pPr>
        <w:tabs>
          <w:tab w:val="num" w:pos="0"/>
        </w:tabs>
        <w:ind w:left="720" w:hanging="720"/>
      </w:pPr>
      <w:rPr>
        <w:rFonts w:eastAsia="Times New Roman"/>
      </w:rPr>
    </w:lvl>
    <w:lvl w:ilvl="4">
      <w:start w:val="1"/>
      <w:numFmt w:val="decimal"/>
      <w:lvlText w:val="%1.%2.%3.%4.%5"/>
      <w:lvlJc w:val="left"/>
      <w:pPr>
        <w:tabs>
          <w:tab w:val="num" w:pos="0"/>
        </w:tabs>
        <w:ind w:left="1080" w:hanging="1080"/>
      </w:pPr>
      <w:rPr>
        <w:rFonts w:eastAsia="Times New Roman"/>
      </w:rPr>
    </w:lvl>
    <w:lvl w:ilvl="5">
      <w:start w:val="1"/>
      <w:numFmt w:val="decimal"/>
      <w:lvlText w:val="%1.%2.%3.%4.%5.%6"/>
      <w:lvlJc w:val="left"/>
      <w:pPr>
        <w:tabs>
          <w:tab w:val="num" w:pos="0"/>
        </w:tabs>
        <w:ind w:left="1080" w:hanging="1080"/>
      </w:pPr>
      <w:rPr>
        <w:rFonts w:eastAsia="Times New Roman"/>
      </w:rPr>
    </w:lvl>
    <w:lvl w:ilvl="6">
      <w:start w:val="1"/>
      <w:numFmt w:val="decimal"/>
      <w:lvlText w:val="%1.%2.%3.%4.%5.%6.%7"/>
      <w:lvlJc w:val="left"/>
      <w:pPr>
        <w:tabs>
          <w:tab w:val="num" w:pos="0"/>
        </w:tabs>
        <w:ind w:left="1440" w:hanging="1440"/>
      </w:pPr>
      <w:rPr>
        <w:rFonts w:eastAsia="Times New Roman"/>
      </w:rPr>
    </w:lvl>
    <w:lvl w:ilvl="7">
      <w:start w:val="1"/>
      <w:numFmt w:val="decimal"/>
      <w:lvlText w:val="%1.%2.%3.%4.%5.%6.%7.%8"/>
      <w:lvlJc w:val="left"/>
      <w:pPr>
        <w:tabs>
          <w:tab w:val="num" w:pos="0"/>
        </w:tabs>
        <w:ind w:left="1440" w:hanging="1440"/>
      </w:pPr>
      <w:rPr>
        <w:rFonts w:eastAsia="Times New Roman"/>
      </w:rPr>
    </w:lvl>
    <w:lvl w:ilvl="8">
      <w:start w:val="1"/>
      <w:numFmt w:val="decimal"/>
      <w:lvlText w:val="%1.%2.%3.%4.%5.%6.%7.%8.%9"/>
      <w:lvlJc w:val="left"/>
      <w:pPr>
        <w:tabs>
          <w:tab w:val="num" w:pos="0"/>
        </w:tabs>
        <w:ind w:left="1800" w:hanging="1800"/>
      </w:pPr>
      <w:rPr>
        <w:rFonts w:eastAsia="Times New Roman"/>
      </w:rPr>
    </w:lvl>
  </w:abstractNum>
  <w:abstractNum w:abstractNumId="4" w15:restartNumberingAfterBreak="0">
    <w:nsid w:val="00C93BF9"/>
    <w:multiLevelType w:val="multilevel"/>
    <w:tmpl w:val="EBF6F4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F7B0CAF"/>
    <w:multiLevelType w:val="hybridMultilevel"/>
    <w:tmpl w:val="7CDC9FCE"/>
    <w:lvl w:ilvl="0" w:tplc="0A56D534">
      <w:start w:val="1"/>
      <w:numFmt w:val="bullet"/>
      <w:lvlText w:val=""/>
      <w:lvlJc w:val="left"/>
      <w:pPr>
        <w:ind w:left="1225" w:hanging="360"/>
      </w:pPr>
      <w:rPr>
        <w:rFonts w:ascii="Symbol" w:hAnsi="Symbol" w:hint="default"/>
        <w:sz w:val="22"/>
      </w:rPr>
    </w:lvl>
    <w:lvl w:ilvl="1" w:tplc="041B0003" w:tentative="1">
      <w:start w:val="1"/>
      <w:numFmt w:val="bullet"/>
      <w:lvlText w:val="o"/>
      <w:lvlJc w:val="left"/>
      <w:pPr>
        <w:ind w:left="1945" w:hanging="360"/>
      </w:pPr>
      <w:rPr>
        <w:rFonts w:ascii="Courier New" w:hAnsi="Courier New" w:cs="Courier New" w:hint="default"/>
      </w:rPr>
    </w:lvl>
    <w:lvl w:ilvl="2" w:tplc="041B0005" w:tentative="1">
      <w:start w:val="1"/>
      <w:numFmt w:val="bullet"/>
      <w:lvlText w:val=""/>
      <w:lvlJc w:val="left"/>
      <w:pPr>
        <w:ind w:left="2665" w:hanging="360"/>
      </w:pPr>
      <w:rPr>
        <w:rFonts w:ascii="Wingdings" w:hAnsi="Wingdings" w:hint="default"/>
      </w:rPr>
    </w:lvl>
    <w:lvl w:ilvl="3" w:tplc="041B0001" w:tentative="1">
      <w:start w:val="1"/>
      <w:numFmt w:val="bullet"/>
      <w:lvlText w:val=""/>
      <w:lvlJc w:val="left"/>
      <w:pPr>
        <w:ind w:left="3385" w:hanging="360"/>
      </w:pPr>
      <w:rPr>
        <w:rFonts w:ascii="Symbol" w:hAnsi="Symbol" w:hint="default"/>
      </w:rPr>
    </w:lvl>
    <w:lvl w:ilvl="4" w:tplc="041B0003" w:tentative="1">
      <w:start w:val="1"/>
      <w:numFmt w:val="bullet"/>
      <w:lvlText w:val="o"/>
      <w:lvlJc w:val="left"/>
      <w:pPr>
        <w:ind w:left="4105" w:hanging="360"/>
      </w:pPr>
      <w:rPr>
        <w:rFonts w:ascii="Courier New" w:hAnsi="Courier New" w:cs="Courier New" w:hint="default"/>
      </w:rPr>
    </w:lvl>
    <w:lvl w:ilvl="5" w:tplc="041B0005" w:tentative="1">
      <w:start w:val="1"/>
      <w:numFmt w:val="bullet"/>
      <w:lvlText w:val=""/>
      <w:lvlJc w:val="left"/>
      <w:pPr>
        <w:ind w:left="4825" w:hanging="360"/>
      </w:pPr>
      <w:rPr>
        <w:rFonts w:ascii="Wingdings" w:hAnsi="Wingdings" w:hint="default"/>
      </w:rPr>
    </w:lvl>
    <w:lvl w:ilvl="6" w:tplc="041B0001" w:tentative="1">
      <w:start w:val="1"/>
      <w:numFmt w:val="bullet"/>
      <w:lvlText w:val=""/>
      <w:lvlJc w:val="left"/>
      <w:pPr>
        <w:ind w:left="5545" w:hanging="360"/>
      </w:pPr>
      <w:rPr>
        <w:rFonts w:ascii="Symbol" w:hAnsi="Symbol" w:hint="default"/>
      </w:rPr>
    </w:lvl>
    <w:lvl w:ilvl="7" w:tplc="041B0003" w:tentative="1">
      <w:start w:val="1"/>
      <w:numFmt w:val="bullet"/>
      <w:lvlText w:val="o"/>
      <w:lvlJc w:val="left"/>
      <w:pPr>
        <w:ind w:left="6265" w:hanging="360"/>
      </w:pPr>
      <w:rPr>
        <w:rFonts w:ascii="Courier New" w:hAnsi="Courier New" w:cs="Courier New" w:hint="default"/>
      </w:rPr>
    </w:lvl>
    <w:lvl w:ilvl="8" w:tplc="041B0005" w:tentative="1">
      <w:start w:val="1"/>
      <w:numFmt w:val="bullet"/>
      <w:lvlText w:val=""/>
      <w:lvlJc w:val="left"/>
      <w:pPr>
        <w:ind w:left="6985" w:hanging="360"/>
      </w:pPr>
      <w:rPr>
        <w:rFonts w:ascii="Wingdings" w:hAnsi="Wingdings" w:hint="default"/>
      </w:rPr>
    </w:lvl>
  </w:abstractNum>
  <w:abstractNum w:abstractNumId="6" w15:restartNumberingAfterBreak="0">
    <w:nsid w:val="1A6D7776"/>
    <w:multiLevelType w:val="multilevel"/>
    <w:tmpl w:val="D774F4D8"/>
    <w:styleLink w:val="tl5"/>
    <w:lvl w:ilvl="0">
      <w:start w:val="1"/>
      <w:numFmt w:val="lowerLetter"/>
      <w:lvlText w:val="%1)"/>
      <w:lvlJc w:val="left"/>
      <w:pPr>
        <w:ind w:left="0" w:firstLine="0"/>
      </w:pPr>
      <w:rPr>
        <w:rFonts w:ascii="Arial" w:hAnsi="Arial" w:cs="Arial"/>
        <w:b w:val="0"/>
        <w:bCs/>
        <w:i w:val="0"/>
        <w:iCs w:val="0"/>
        <w:smallCaps w:val="0"/>
        <w:strike w:val="0"/>
        <w:color w:val="000000"/>
        <w:spacing w:val="0"/>
        <w:w w:val="100"/>
        <w:position w:val="0"/>
        <w:sz w:val="19"/>
        <w:szCs w:val="19"/>
        <w:u w:val="none"/>
      </w:rPr>
    </w:lvl>
    <w:lvl w:ilvl="1">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lvl w:ilvl="2">
      <w:start w:val="1"/>
      <w:numFmt w:val="lowerLetter"/>
      <w:lvlText w:val="%1)"/>
      <w:lvlJc w:val="left"/>
      <w:rPr>
        <w:rFonts w:ascii="Arial" w:hAnsi="Arial" w:cs="Arial"/>
        <w:b w:val="0"/>
        <w:bCs/>
        <w:i w:val="0"/>
        <w:iCs w:val="0"/>
        <w:smallCaps w:val="0"/>
        <w:strike w:val="0"/>
        <w:color w:val="000000"/>
        <w:spacing w:val="0"/>
        <w:w w:val="100"/>
        <w:position w:val="0"/>
        <w:sz w:val="19"/>
        <w:szCs w:val="19"/>
        <w:u w:val="none"/>
      </w:rPr>
    </w:lvl>
    <w:lvl w:ilvl="3">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lvl w:ilvl="4">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lvl w:ilvl="5">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lvl w:ilvl="6">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lvl w:ilvl="7">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lvl w:ilvl="8">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abstractNum>
  <w:abstractNum w:abstractNumId="7" w15:restartNumberingAfterBreak="0">
    <w:nsid w:val="1AD76B5F"/>
    <w:multiLevelType w:val="multilevel"/>
    <w:tmpl w:val="59325F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AD93F28"/>
    <w:multiLevelType w:val="multilevel"/>
    <w:tmpl w:val="2FB24A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005234E"/>
    <w:multiLevelType w:val="multilevel"/>
    <w:tmpl w:val="1D3E156C"/>
    <w:lvl w:ilvl="0">
      <w:start w:val="1"/>
      <w:numFmt w:val="bullet"/>
      <w:lvlText w:val=""/>
      <w:lvlJc w:val="left"/>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09B066C"/>
    <w:multiLevelType w:val="multilevel"/>
    <w:tmpl w:val="FAA087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0F33A46"/>
    <w:multiLevelType w:val="hybridMultilevel"/>
    <w:tmpl w:val="EFB0D38A"/>
    <w:lvl w:ilvl="0" w:tplc="041B0001">
      <w:start w:val="1"/>
      <w:numFmt w:val="bullet"/>
      <w:lvlText w:val=""/>
      <w:lvlJc w:val="left"/>
      <w:pPr>
        <w:ind w:left="1797" w:hanging="360"/>
      </w:pPr>
      <w:rPr>
        <w:rFonts w:ascii="Symbol" w:hAnsi="Symbol" w:hint="default"/>
      </w:rPr>
    </w:lvl>
    <w:lvl w:ilvl="1" w:tplc="041B0003" w:tentative="1">
      <w:start w:val="1"/>
      <w:numFmt w:val="bullet"/>
      <w:lvlText w:val="o"/>
      <w:lvlJc w:val="left"/>
      <w:pPr>
        <w:ind w:left="2517" w:hanging="360"/>
      </w:pPr>
      <w:rPr>
        <w:rFonts w:ascii="Courier New" w:hAnsi="Courier New" w:cs="Courier New" w:hint="default"/>
      </w:rPr>
    </w:lvl>
    <w:lvl w:ilvl="2" w:tplc="041B0005" w:tentative="1">
      <w:start w:val="1"/>
      <w:numFmt w:val="bullet"/>
      <w:lvlText w:val=""/>
      <w:lvlJc w:val="left"/>
      <w:pPr>
        <w:ind w:left="3237" w:hanging="360"/>
      </w:pPr>
      <w:rPr>
        <w:rFonts w:ascii="Wingdings" w:hAnsi="Wingdings" w:hint="default"/>
      </w:rPr>
    </w:lvl>
    <w:lvl w:ilvl="3" w:tplc="041B0001" w:tentative="1">
      <w:start w:val="1"/>
      <w:numFmt w:val="bullet"/>
      <w:lvlText w:val=""/>
      <w:lvlJc w:val="left"/>
      <w:pPr>
        <w:ind w:left="3957" w:hanging="360"/>
      </w:pPr>
      <w:rPr>
        <w:rFonts w:ascii="Symbol" w:hAnsi="Symbol" w:hint="default"/>
      </w:rPr>
    </w:lvl>
    <w:lvl w:ilvl="4" w:tplc="041B0003" w:tentative="1">
      <w:start w:val="1"/>
      <w:numFmt w:val="bullet"/>
      <w:lvlText w:val="o"/>
      <w:lvlJc w:val="left"/>
      <w:pPr>
        <w:ind w:left="4677" w:hanging="360"/>
      </w:pPr>
      <w:rPr>
        <w:rFonts w:ascii="Courier New" w:hAnsi="Courier New" w:cs="Courier New" w:hint="default"/>
      </w:rPr>
    </w:lvl>
    <w:lvl w:ilvl="5" w:tplc="041B0005" w:tentative="1">
      <w:start w:val="1"/>
      <w:numFmt w:val="bullet"/>
      <w:lvlText w:val=""/>
      <w:lvlJc w:val="left"/>
      <w:pPr>
        <w:ind w:left="5397" w:hanging="360"/>
      </w:pPr>
      <w:rPr>
        <w:rFonts w:ascii="Wingdings" w:hAnsi="Wingdings" w:hint="default"/>
      </w:rPr>
    </w:lvl>
    <w:lvl w:ilvl="6" w:tplc="041B0001" w:tentative="1">
      <w:start w:val="1"/>
      <w:numFmt w:val="bullet"/>
      <w:lvlText w:val=""/>
      <w:lvlJc w:val="left"/>
      <w:pPr>
        <w:ind w:left="6117" w:hanging="360"/>
      </w:pPr>
      <w:rPr>
        <w:rFonts w:ascii="Symbol" w:hAnsi="Symbol" w:hint="default"/>
      </w:rPr>
    </w:lvl>
    <w:lvl w:ilvl="7" w:tplc="041B0003" w:tentative="1">
      <w:start w:val="1"/>
      <w:numFmt w:val="bullet"/>
      <w:lvlText w:val="o"/>
      <w:lvlJc w:val="left"/>
      <w:pPr>
        <w:ind w:left="6837" w:hanging="360"/>
      </w:pPr>
      <w:rPr>
        <w:rFonts w:ascii="Courier New" w:hAnsi="Courier New" w:cs="Courier New" w:hint="default"/>
      </w:rPr>
    </w:lvl>
    <w:lvl w:ilvl="8" w:tplc="041B0005" w:tentative="1">
      <w:start w:val="1"/>
      <w:numFmt w:val="bullet"/>
      <w:lvlText w:val=""/>
      <w:lvlJc w:val="left"/>
      <w:pPr>
        <w:ind w:left="7557" w:hanging="360"/>
      </w:pPr>
      <w:rPr>
        <w:rFonts w:ascii="Wingdings" w:hAnsi="Wingdings" w:hint="default"/>
      </w:rPr>
    </w:lvl>
  </w:abstractNum>
  <w:abstractNum w:abstractNumId="12" w15:restartNumberingAfterBreak="0">
    <w:nsid w:val="23D83BE0"/>
    <w:multiLevelType w:val="multilevel"/>
    <w:tmpl w:val="12EEA43C"/>
    <w:lvl w:ilvl="0">
      <w:start w:val="1"/>
      <w:numFmt w:val="decimal"/>
      <w:pStyle w:val="A-clanok"/>
      <w:isLgl/>
      <w:lvlText w:val="%1."/>
      <w:lvlJc w:val="left"/>
      <w:pPr>
        <w:tabs>
          <w:tab w:val="num" w:pos="4395"/>
        </w:tabs>
        <w:ind w:left="4395" w:hanging="709"/>
      </w:pPr>
      <w:rPr>
        <w:rFonts w:ascii="Calibri" w:hAnsi="Calibri" w:hint="default"/>
        <w:b/>
        <w:color w:val="auto"/>
        <w:sz w:val="28"/>
        <w:szCs w:val="28"/>
      </w:rPr>
    </w:lvl>
    <w:lvl w:ilvl="1">
      <w:start w:val="1"/>
      <w:numFmt w:val="decimal"/>
      <w:lvlText w:val="%1.%2."/>
      <w:lvlJc w:val="left"/>
      <w:pPr>
        <w:tabs>
          <w:tab w:val="num" w:pos="3065"/>
        </w:tabs>
        <w:ind w:left="2417" w:hanging="432"/>
      </w:pPr>
      <w:rPr>
        <w:rFonts w:hint="default"/>
        <w:i w:val="0"/>
      </w:rPr>
    </w:lvl>
    <w:lvl w:ilvl="2">
      <w:start w:val="1"/>
      <w:numFmt w:val="decimal"/>
      <w:lvlText w:val="%1.%2.%3."/>
      <w:lvlJc w:val="left"/>
      <w:pPr>
        <w:tabs>
          <w:tab w:val="num" w:pos="2520"/>
        </w:tabs>
        <w:ind w:left="1584" w:hanging="504"/>
      </w:pPr>
      <w:rPr>
        <w:rFonts w:hint="default"/>
      </w:rPr>
    </w:lvl>
    <w:lvl w:ilvl="3">
      <w:start w:val="1"/>
      <w:numFmt w:val="decimal"/>
      <w:lvlText w:val="%1.%2.%3.%4."/>
      <w:lvlJc w:val="left"/>
      <w:pPr>
        <w:tabs>
          <w:tab w:val="num" w:pos="3600"/>
        </w:tabs>
        <w:ind w:left="2088" w:hanging="648"/>
      </w:pPr>
      <w:rPr>
        <w:rFonts w:hint="default"/>
      </w:rPr>
    </w:lvl>
    <w:lvl w:ilvl="4">
      <w:start w:val="1"/>
      <w:numFmt w:val="decimal"/>
      <w:lvlText w:val="%1.%2.%3.%4.%5."/>
      <w:lvlJc w:val="left"/>
      <w:pPr>
        <w:tabs>
          <w:tab w:val="num" w:pos="4320"/>
        </w:tabs>
        <w:ind w:left="2592" w:hanging="792"/>
      </w:pPr>
      <w:rPr>
        <w:rFonts w:hint="default"/>
      </w:rPr>
    </w:lvl>
    <w:lvl w:ilvl="5">
      <w:start w:val="1"/>
      <w:numFmt w:val="decimal"/>
      <w:lvlText w:val="%1.%2.%3.%4.%5.%6."/>
      <w:lvlJc w:val="left"/>
      <w:pPr>
        <w:tabs>
          <w:tab w:val="num" w:pos="5040"/>
        </w:tabs>
        <w:ind w:left="3096" w:hanging="936"/>
      </w:pPr>
      <w:rPr>
        <w:rFonts w:hint="default"/>
      </w:rPr>
    </w:lvl>
    <w:lvl w:ilvl="6">
      <w:start w:val="1"/>
      <w:numFmt w:val="decimal"/>
      <w:lvlText w:val="%1.%2.%3.%4.%5.%6.%7."/>
      <w:lvlJc w:val="left"/>
      <w:pPr>
        <w:tabs>
          <w:tab w:val="num" w:pos="5760"/>
        </w:tabs>
        <w:ind w:left="3600" w:hanging="1080"/>
      </w:pPr>
      <w:rPr>
        <w:rFonts w:hint="default"/>
      </w:rPr>
    </w:lvl>
    <w:lvl w:ilvl="7">
      <w:start w:val="1"/>
      <w:numFmt w:val="decimal"/>
      <w:lvlText w:val="%1.%2.%3.%4.%5.%6.%7.%8."/>
      <w:lvlJc w:val="left"/>
      <w:pPr>
        <w:tabs>
          <w:tab w:val="num" w:pos="6840"/>
        </w:tabs>
        <w:ind w:left="4104" w:hanging="1224"/>
      </w:pPr>
      <w:rPr>
        <w:rFonts w:hint="default"/>
      </w:rPr>
    </w:lvl>
    <w:lvl w:ilvl="8">
      <w:start w:val="1"/>
      <w:numFmt w:val="decimal"/>
      <w:lvlText w:val="%1.%2.%3.%4.%5.%6.%7.%8.%9."/>
      <w:lvlJc w:val="left"/>
      <w:pPr>
        <w:tabs>
          <w:tab w:val="num" w:pos="7560"/>
        </w:tabs>
        <w:ind w:left="4680" w:hanging="1440"/>
      </w:pPr>
      <w:rPr>
        <w:rFonts w:hint="default"/>
      </w:rPr>
    </w:lvl>
  </w:abstractNum>
  <w:abstractNum w:abstractNumId="13" w15:restartNumberingAfterBreak="0">
    <w:nsid w:val="24F73E3E"/>
    <w:multiLevelType w:val="multilevel"/>
    <w:tmpl w:val="D33EAADA"/>
    <w:lvl w:ilvl="0">
      <w:start w:val="1"/>
      <w:numFmt w:val="decimal"/>
      <w:pStyle w:val="lnok"/>
      <w:suff w:val="nothing"/>
      <w:lvlText w:val="Čl.%1"/>
      <w:lvlJc w:val="center"/>
      <w:pPr>
        <w:ind w:left="284" w:hanging="284"/>
      </w:pPr>
      <w:rPr>
        <w:rFonts w:cs="Times New Roman" w:hint="default"/>
      </w:rPr>
    </w:lvl>
    <w:lvl w:ilvl="1">
      <w:start w:val="1"/>
      <w:numFmt w:val="decimal"/>
      <w:pStyle w:val="Odstavec"/>
      <w:isLgl/>
      <w:lvlText w:val="%2."/>
      <w:lvlJc w:val="left"/>
      <w:pPr>
        <w:tabs>
          <w:tab w:val="num" w:pos="567"/>
        </w:tabs>
        <w:ind w:left="567" w:hanging="567"/>
      </w:pPr>
      <w:rPr>
        <w:rFonts w:ascii="Times New Roman" w:eastAsia="Times New Roman" w:hAnsi="Times New Roman" w:cs="Times New Roman"/>
        <w:b w:val="0"/>
        <w:bCs w:val="0"/>
        <w:i w:val="0"/>
        <w:iCs w:val="0"/>
        <w:caps w:val="0"/>
        <w:strike w:val="0"/>
        <w:dstrike w:val="0"/>
        <w:vanish w:val="0"/>
        <w:color w:val="auto"/>
        <w:spacing w:val="0"/>
        <w:kern w:val="0"/>
        <w:position w:val="0"/>
        <w:sz w:val="20"/>
        <w:szCs w:val="20"/>
        <w:u w:val="none"/>
        <w:vertAlign w:val="baseline"/>
      </w:rPr>
    </w:lvl>
    <w:lvl w:ilvl="2">
      <w:start w:val="1"/>
      <w:numFmt w:val="decimal"/>
      <w:pStyle w:val="Pododstavec"/>
      <w:isLgl/>
      <w:lvlText w:val="%1.%2.%3."/>
      <w:lvlJc w:val="left"/>
      <w:pPr>
        <w:tabs>
          <w:tab w:val="num" w:pos="1247"/>
        </w:tabs>
        <w:ind w:left="1247" w:hanging="680"/>
      </w:pPr>
      <w:rPr>
        <w:rFonts w:ascii="Arial" w:hAnsi="Arial" w:cs="Times New Roman" w:hint="default"/>
        <w:b w:val="0"/>
        <w:i w:val="0"/>
        <w:sz w:val="22"/>
        <w:szCs w:val="22"/>
      </w:rPr>
    </w:lvl>
    <w:lvl w:ilvl="3">
      <w:start w:val="1"/>
      <w:numFmt w:val="decimal"/>
      <w:isLgl/>
      <w:lvlText w:val="%1.%2.%3.%4."/>
      <w:lvlJc w:val="left"/>
      <w:pPr>
        <w:tabs>
          <w:tab w:val="num" w:pos="1080"/>
        </w:tabs>
        <w:ind w:left="720" w:hanging="720"/>
      </w:pPr>
      <w:rPr>
        <w:rFonts w:cs="Times New Roman" w:hint="default"/>
      </w:rPr>
    </w:lvl>
    <w:lvl w:ilvl="4">
      <w:start w:val="1"/>
      <w:numFmt w:val="lowerLetter"/>
      <w:pStyle w:val="Bod"/>
      <w:lvlText w:val="%5)"/>
      <w:lvlJc w:val="left"/>
      <w:pPr>
        <w:tabs>
          <w:tab w:val="num" w:pos="1134"/>
        </w:tabs>
        <w:ind w:left="1134" w:hanging="283"/>
      </w:pPr>
      <w:rPr>
        <w:rFonts w:cs="Times New Roman" w:hint="default"/>
        <w:i w:val="0"/>
      </w:rPr>
    </w:lvl>
    <w:lvl w:ilvl="5">
      <w:start w:val="1"/>
      <w:numFmt w:val="lowerLetter"/>
      <w:pStyle w:val="Podbod"/>
      <w:lvlText w:val="%5%6)"/>
      <w:lvlJc w:val="left"/>
      <w:pPr>
        <w:tabs>
          <w:tab w:val="num" w:pos="1531"/>
        </w:tabs>
        <w:ind w:left="1531" w:hanging="397"/>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266F247F"/>
    <w:multiLevelType w:val="multilevel"/>
    <w:tmpl w:val="B3987B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1A2555C"/>
    <w:multiLevelType w:val="hybridMultilevel"/>
    <w:tmpl w:val="42A88D5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34D45448"/>
    <w:multiLevelType w:val="hybridMultilevel"/>
    <w:tmpl w:val="A7DE5DA0"/>
    <w:lvl w:ilvl="0" w:tplc="32569076">
      <w:start w:val="32"/>
      <w:numFmt w:val="bullet"/>
      <w:lvlText w:val="-"/>
      <w:lvlJc w:val="left"/>
      <w:pPr>
        <w:ind w:left="502"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36C00F9F"/>
    <w:multiLevelType w:val="hybridMultilevel"/>
    <w:tmpl w:val="B40CDC48"/>
    <w:lvl w:ilvl="0" w:tplc="1F1A9AAE">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36DD77C8"/>
    <w:multiLevelType w:val="hybridMultilevel"/>
    <w:tmpl w:val="B254C076"/>
    <w:lvl w:ilvl="0" w:tplc="134A3B76">
      <w:start w:val="7"/>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370E60C8"/>
    <w:multiLevelType w:val="hybridMultilevel"/>
    <w:tmpl w:val="4CB40F1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39984863"/>
    <w:multiLevelType w:val="multilevel"/>
    <w:tmpl w:val="9110ACB4"/>
    <w:lvl w:ilvl="0">
      <w:start w:val="27"/>
      <w:numFmt w:val="decimal"/>
      <w:lvlText w:val="%1."/>
      <w:lvlJc w:val="left"/>
      <w:pPr>
        <w:ind w:left="720" w:hanging="360"/>
      </w:pPr>
      <w:rPr>
        <w:rFonts w:hint="default"/>
      </w:rPr>
    </w:lvl>
    <w:lvl w:ilvl="1">
      <w:start w:val="1"/>
      <w:numFmt w:val="decimal"/>
      <w:isLgl/>
      <w:lvlText w:val="%1.%2."/>
      <w:lvlJc w:val="left"/>
      <w:pPr>
        <w:ind w:left="128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B0456D9"/>
    <w:multiLevelType w:val="multilevel"/>
    <w:tmpl w:val="2C9A69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FD177CA"/>
    <w:multiLevelType w:val="hybridMultilevel"/>
    <w:tmpl w:val="6C488230"/>
    <w:lvl w:ilvl="0" w:tplc="008694F6">
      <w:start w:val="1"/>
      <w:numFmt w:val="decimal"/>
      <w:pStyle w:val="CT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4B63C01"/>
    <w:multiLevelType w:val="hybridMultilevel"/>
    <w:tmpl w:val="728A7AFA"/>
    <w:lvl w:ilvl="0" w:tplc="3D9AC3CC">
      <w:start w:val="1"/>
      <w:numFmt w:val="decimal"/>
      <w:lvlText w:val="%1."/>
      <w:lvlJc w:val="left"/>
      <w:pPr>
        <w:ind w:left="720"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CBE6CE4"/>
    <w:multiLevelType w:val="hybridMultilevel"/>
    <w:tmpl w:val="72E8CB48"/>
    <w:lvl w:ilvl="0" w:tplc="041B0001">
      <w:start w:val="1"/>
      <w:numFmt w:val="bullet"/>
      <w:lvlText w:val=""/>
      <w:lvlJc w:val="left"/>
      <w:pPr>
        <w:ind w:left="928" w:hanging="360"/>
      </w:pPr>
      <w:rPr>
        <w:rFonts w:ascii="Symbol" w:hAnsi="Symbol" w:hint="default"/>
      </w:rPr>
    </w:lvl>
    <w:lvl w:ilvl="1" w:tplc="041B0003" w:tentative="1">
      <w:start w:val="1"/>
      <w:numFmt w:val="bullet"/>
      <w:lvlText w:val="o"/>
      <w:lvlJc w:val="left"/>
      <w:pPr>
        <w:ind w:left="1648" w:hanging="360"/>
      </w:pPr>
      <w:rPr>
        <w:rFonts w:ascii="Courier New" w:hAnsi="Courier New" w:cs="Courier New" w:hint="default"/>
      </w:rPr>
    </w:lvl>
    <w:lvl w:ilvl="2" w:tplc="041B0005" w:tentative="1">
      <w:start w:val="1"/>
      <w:numFmt w:val="bullet"/>
      <w:lvlText w:val=""/>
      <w:lvlJc w:val="left"/>
      <w:pPr>
        <w:ind w:left="2368" w:hanging="360"/>
      </w:pPr>
      <w:rPr>
        <w:rFonts w:ascii="Wingdings" w:hAnsi="Wingdings" w:hint="default"/>
      </w:rPr>
    </w:lvl>
    <w:lvl w:ilvl="3" w:tplc="041B0001" w:tentative="1">
      <w:start w:val="1"/>
      <w:numFmt w:val="bullet"/>
      <w:lvlText w:val=""/>
      <w:lvlJc w:val="left"/>
      <w:pPr>
        <w:ind w:left="3088" w:hanging="360"/>
      </w:pPr>
      <w:rPr>
        <w:rFonts w:ascii="Symbol" w:hAnsi="Symbol" w:hint="default"/>
      </w:rPr>
    </w:lvl>
    <w:lvl w:ilvl="4" w:tplc="041B0003" w:tentative="1">
      <w:start w:val="1"/>
      <w:numFmt w:val="bullet"/>
      <w:lvlText w:val="o"/>
      <w:lvlJc w:val="left"/>
      <w:pPr>
        <w:ind w:left="3808" w:hanging="360"/>
      </w:pPr>
      <w:rPr>
        <w:rFonts w:ascii="Courier New" w:hAnsi="Courier New" w:cs="Courier New" w:hint="default"/>
      </w:rPr>
    </w:lvl>
    <w:lvl w:ilvl="5" w:tplc="041B0005" w:tentative="1">
      <w:start w:val="1"/>
      <w:numFmt w:val="bullet"/>
      <w:lvlText w:val=""/>
      <w:lvlJc w:val="left"/>
      <w:pPr>
        <w:ind w:left="4528" w:hanging="360"/>
      </w:pPr>
      <w:rPr>
        <w:rFonts w:ascii="Wingdings" w:hAnsi="Wingdings" w:hint="default"/>
      </w:rPr>
    </w:lvl>
    <w:lvl w:ilvl="6" w:tplc="041B0001" w:tentative="1">
      <w:start w:val="1"/>
      <w:numFmt w:val="bullet"/>
      <w:lvlText w:val=""/>
      <w:lvlJc w:val="left"/>
      <w:pPr>
        <w:ind w:left="5248" w:hanging="360"/>
      </w:pPr>
      <w:rPr>
        <w:rFonts w:ascii="Symbol" w:hAnsi="Symbol" w:hint="default"/>
      </w:rPr>
    </w:lvl>
    <w:lvl w:ilvl="7" w:tplc="041B0003" w:tentative="1">
      <w:start w:val="1"/>
      <w:numFmt w:val="bullet"/>
      <w:lvlText w:val="o"/>
      <w:lvlJc w:val="left"/>
      <w:pPr>
        <w:ind w:left="5968" w:hanging="360"/>
      </w:pPr>
      <w:rPr>
        <w:rFonts w:ascii="Courier New" w:hAnsi="Courier New" w:cs="Courier New" w:hint="default"/>
      </w:rPr>
    </w:lvl>
    <w:lvl w:ilvl="8" w:tplc="041B0005" w:tentative="1">
      <w:start w:val="1"/>
      <w:numFmt w:val="bullet"/>
      <w:lvlText w:val=""/>
      <w:lvlJc w:val="left"/>
      <w:pPr>
        <w:ind w:left="6688" w:hanging="360"/>
      </w:pPr>
      <w:rPr>
        <w:rFonts w:ascii="Wingdings" w:hAnsi="Wingdings" w:hint="default"/>
      </w:rPr>
    </w:lvl>
  </w:abstractNum>
  <w:abstractNum w:abstractNumId="25" w15:restartNumberingAfterBreak="0">
    <w:nsid w:val="4E9D295E"/>
    <w:multiLevelType w:val="multilevel"/>
    <w:tmpl w:val="7C10E46C"/>
    <w:lvl w:ilvl="0">
      <w:start w:val="8"/>
      <w:numFmt w:val="decimal"/>
      <w:pStyle w:val="tlNadpis112ptNiejeKapitlky"/>
      <w:lvlText w:val="%1."/>
      <w:lvlJc w:val="left"/>
      <w:pPr>
        <w:ind w:left="360" w:hanging="360"/>
      </w:pPr>
      <w:rPr>
        <w:rFonts w:hint="default"/>
      </w:rPr>
    </w:lvl>
    <w:lvl w:ilvl="1">
      <w:start w:val="2"/>
      <w:numFmt w:val="decimal"/>
      <w:pStyle w:val="Cislovanie2"/>
      <w:lvlText w:val="%1.%2."/>
      <w:lvlJc w:val="left"/>
      <w:pPr>
        <w:ind w:left="360" w:hanging="360"/>
      </w:pPr>
      <w:rPr>
        <w:rFonts w:hint="default"/>
      </w:rPr>
    </w:lvl>
    <w:lvl w:ilvl="2">
      <w:start w:val="1"/>
      <w:numFmt w:val="decimal"/>
      <w:pStyle w:val="Odrazkovy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5060A87"/>
    <w:multiLevelType w:val="multilevel"/>
    <w:tmpl w:val="3B0CADD6"/>
    <w:lvl w:ilvl="0">
      <w:start w:val="6"/>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CE72BE"/>
    <w:multiLevelType w:val="multilevel"/>
    <w:tmpl w:val="3FD8B35E"/>
    <w:styleLink w:val="tl4"/>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8" w15:restartNumberingAfterBreak="0">
    <w:nsid w:val="58A50438"/>
    <w:multiLevelType w:val="multilevel"/>
    <w:tmpl w:val="3FD8B35E"/>
    <w:styleLink w:val="tl2"/>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9" w15:restartNumberingAfterBreak="0">
    <w:nsid w:val="595A0D63"/>
    <w:multiLevelType w:val="multilevel"/>
    <w:tmpl w:val="0CA67D70"/>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7A6432"/>
    <w:multiLevelType w:val="hybridMultilevel"/>
    <w:tmpl w:val="B436016A"/>
    <w:lvl w:ilvl="0" w:tplc="EE6099E4">
      <w:start w:val="1"/>
      <w:numFmt w:val="upperRoman"/>
      <w:pStyle w:val="Nadpiskapitola"/>
      <w:lvlText w:val="%1."/>
      <w:lvlJc w:val="center"/>
      <w:pPr>
        <w:tabs>
          <w:tab w:val="num" w:pos="360"/>
        </w:tabs>
        <w:ind w:left="0" w:firstLine="0"/>
      </w:pPr>
      <w:rPr>
        <w:rFonts w:ascii="Arial" w:hAnsi="Arial" w:hint="default"/>
        <w:b/>
        <w:i w:val="0"/>
        <w:caps/>
        <w:sz w:val="28"/>
      </w:rPr>
    </w:lvl>
    <w:lvl w:ilvl="1" w:tplc="30A6AC5C">
      <w:start w:val="1"/>
      <w:numFmt w:val="bullet"/>
      <w:pStyle w:val="Odrazkaseda"/>
      <w:lvlText w:val=""/>
      <w:lvlJc w:val="left"/>
      <w:pPr>
        <w:tabs>
          <w:tab w:val="num" w:pos="1364"/>
        </w:tabs>
        <w:ind w:left="513" w:firstLine="567"/>
      </w:pPr>
      <w:rPr>
        <w:rFonts w:ascii="Symbol" w:hAnsi="Symbol" w:hint="default"/>
        <w:b/>
        <w:i w:val="0"/>
        <w:caps/>
        <w:sz w:val="28"/>
      </w:rPr>
    </w:lvl>
    <w:lvl w:ilvl="2" w:tplc="D5E8C098" w:tentative="1">
      <w:start w:val="1"/>
      <w:numFmt w:val="lowerRoman"/>
      <w:lvlText w:val="%3."/>
      <w:lvlJc w:val="right"/>
      <w:pPr>
        <w:tabs>
          <w:tab w:val="num" w:pos="2160"/>
        </w:tabs>
        <w:ind w:left="2160" w:hanging="180"/>
      </w:pPr>
    </w:lvl>
    <w:lvl w:ilvl="3" w:tplc="0D9462EA">
      <w:start w:val="1"/>
      <w:numFmt w:val="decimal"/>
      <w:lvlText w:val="%4."/>
      <w:lvlJc w:val="left"/>
      <w:pPr>
        <w:tabs>
          <w:tab w:val="num" w:pos="2880"/>
        </w:tabs>
        <w:ind w:left="2880" w:hanging="360"/>
      </w:pPr>
    </w:lvl>
    <w:lvl w:ilvl="4" w:tplc="FECEE4B2" w:tentative="1">
      <w:start w:val="1"/>
      <w:numFmt w:val="lowerLetter"/>
      <w:lvlText w:val="%5."/>
      <w:lvlJc w:val="left"/>
      <w:pPr>
        <w:tabs>
          <w:tab w:val="num" w:pos="3600"/>
        </w:tabs>
        <w:ind w:left="3600" w:hanging="360"/>
      </w:pPr>
    </w:lvl>
    <w:lvl w:ilvl="5" w:tplc="17186AAE" w:tentative="1">
      <w:start w:val="1"/>
      <w:numFmt w:val="lowerRoman"/>
      <w:lvlText w:val="%6."/>
      <w:lvlJc w:val="right"/>
      <w:pPr>
        <w:tabs>
          <w:tab w:val="num" w:pos="4320"/>
        </w:tabs>
        <w:ind w:left="4320" w:hanging="180"/>
      </w:pPr>
    </w:lvl>
    <w:lvl w:ilvl="6" w:tplc="FBC69BD8" w:tentative="1">
      <w:start w:val="1"/>
      <w:numFmt w:val="decimal"/>
      <w:lvlText w:val="%7."/>
      <w:lvlJc w:val="left"/>
      <w:pPr>
        <w:tabs>
          <w:tab w:val="num" w:pos="5040"/>
        </w:tabs>
        <w:ind w:left="5040" w:hanging="360"/>
      </w:pPr>
    </w:lvl>
    <w:lvl w:ilvl="7" w:tplc="44B43F08" w:tentative="1">
      <w:start w:val="1"/>
      <w:numFmt w:val="lowerLetter"/>
      <w:lvlText w:val="%8."/>
      <w:lvlJc w:val="left"/>
      <w:pPr>
        <w:tabs>
          <w:tab w:val="num" w:pos="5760"/>
        </w:tabs>
        <w:ind w:left="5760" w:hanging="360"/>
      </w:pPr>
    </w:lvl>
    <w:lvl w:ilvl="8" w:tplc="99049F80" w:tentative="1">
      <w:start w:val="1"/>
      <w:numFmt w:val="lowerRoman"/>
      <w:lvlText w:val="%9."/>
      <w:lvlJc w:val="right"/>
      <w:pPr>
        <w:tabs>
          <w:tab w:val="num" w:pos="6480"/>
        </w:tabs>
        <w:ind w:left="6480" w:hanging="180"/>
      </w:pPr>
    </w:lvl>
  </w:abstractNum>
  <w:abstractNum w:abstractNumId="31" w15:restartNumberingAfterBreak="0">
    <w:nsid w:val="5B17488D"/>
    <w:multiLevelType w:val="multilevel"/>
    <w:tmpl w:val="130AA390"/>
    <w:lvl w:ilvl="0">
      <w:start w:val="4"/>
      <w:numFmt w:val="decimal"/>
      <w:pStyle w:val="tlParagraphPodaokrajaPred6ptZa6pt"/>
      <w:lvlText w:val="%1"/>
      <w:lvlJc w:val="left"/>
      <w:pPr>
        <w:tabs>
          <w:tab w:val="num" w:pos="705"/>
        </w:tabs>
        <w:ind w:left="705" w:hanging="705"/>
      </w:pPr>
      <w:rPr>
        <w:rFonts w:hint="default"/>
      </w:rPr>
    </w:lvl>
    <w:lvl w:ilvl="1">
      <w:start w:val="1"/>
      <w:numFmt w:val="decimal"/>
      <w:pStyle w:val="tlNadpis2PodaokrajaVavo0cmOpakovanzarka1"/>
      <w:lvlText w:val="%1.%2"/>
      <w:lvlJc w:val="left"/>
      <w:pPr>
        <w:tabs>
          <w:tab w:val="num" w:pos="705"/>
        </w:tabs>
        <w:ind w:left="705" w:hanging="7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C67278A"/>
    <w:multiLevelType w:val="multilevel"/>
    <w:tmpl w:val="3FD8B35E"/>
    <w:styleLink w:val="tl3"/>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3" w15:restartNumberingAfterBreak="0">
    <w:nsid w:val="5F5B7A13"/>
    <w:multiLevelType w:val="multilevel"/>
    <w:tmpl w:val="1D3E156C"/>
    <w:lvl w:ilvl="0">
      <w:start w:val="1"/>
      <w:numFmt w:val="bullet"/>
      <w:lvlText w:val=""/>
      <w:lvlJc w:val="left"/>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FA33568"/>
    <w:multiLevelType w:val="hybridMultilevel"/>
    <w:tmpl w:val="728A7AFA"/>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33D57DB"/>
    <w:multiLevelType w:val="hybridMultilevel"/>
    <w:tmpl w:val="AA4CAB9C"/>
    <w:lvl w:ilvl="0" w:tplc="F5067840">
      <w:start w:val="1"/>
      <w:numFmt w:val="decimal"/>
      <w:lvlText w:val="%1."/>
      <w:lvlJc w:val="left"/>
      <w:pPr>
        <w:ind w:left="644" w:hanging="360"/>
      </w:pPr>
      <w:rPr>
        <w:rFonts w:hint="default"/>
        <w:b w:val="0"/>
        <w:bCs w:val="0"/>
        <w:strike w:val="0"/>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6" w15:restartNumberingAfterBreak="0">
    <w:nsid w:val="643C19E3"/>
    <w:multiLevelType w:val="hybridMultilevel"/>
    <w:tmpl w:val="5E0092A0"/>
    <w:lvl w:ilvl="0" w:tplc="D69A514E">
      <w:start w:val="1"/>
      <w:numFmt w:val="bullet"/>
      <w:pStyle w:val="E-odrazky"/>
      <w:lvlText w:val=""/>
      <w:lvlJc w:val="left"/>
      <w:pPr>
        <w:tabs>
          <w:tab w:val="num" w:pos="1287"/>
        </w:tabs>
        <w:ind w:left="1287" w:hanging="360"/>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7AF0BD7C">
      <w:numFmt w:val="bullet"/>
      <w:lvlText w:val="-"/>
      <w:lvlJc w:val="left"/>
      <w:pPr>
        <w:ind w:left="2727" w:hanging="360"/>
      </w:pPr>
      <w:rPr>
        <w:rFonts w:ascii="Calibri" w:eastAsia="Times New Roman" w:hAnsi="Calibri" w:cs="Arial"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7" w15:restartNumberingAfterBreak="0">
    <w:nsid w:val="6A34111C"/>
    <w:multiLevelType w:val="multilevel"/>
    <w:tmpl w:val="EF5418FC"/>
    <w:lvl w:ilvl="0">
      <w:start w:val="1"/>
      <w:numFmt w:val="decimal"/>
      <w:lvlText w:val="%1."/>
      <w:lvlJc w:val="left"/>
      <w:pPr>
        <w:ind w:left="360" w:hanging="360"/>
      </w:pPr>
      <w:rPr>
        <w:rFonts w:cs="Times New Roman"/>
      </w:rPr>
    </w:lvl>
    <w:lvl w:ilvl="1">
      <w:start w:val="1"/>
      <w:numFmt w:val="decimal"/>
      <w:pStyle w:val="Aaa"/>
      <w:lvlText w:val="%1.%2."/>
      <w:lvlJc w:val="left"/>
      <w:pPr>
        <w:ind w:left="97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6A5A5773"/>
    <w:multiLevelType w:val="multilevel"/>
    <w:tmpl w:val="9844028C"/>
    <w:lvl w:ilvl="0">
      <w:start w:val="1"/>
      <w:numFmt w:val="decimal"/>
      <w:pStyle w:val="Nadpis3"/>
      <w:lvlText w:val="%1"/>
      <w:lvlJc w:val="left"/>
      <w:pPr>
        <w:ind w:left="928" w:hanging="360"/>
      </w:pPr>
      <w:rPr>
        <w:rFonts w:hint="default"/>
      </w:rPr>
    </w:lvl>
    <w:lvl w:ilvl="1">
      <w:start w:val="1"/>
      <w:numFmt w:val="decimal"/>
      <w:isLgl/>
      <w:lvlText w:val="%1.%2."/>
      <w:lvlJc w:val="left"/>
      <w:pPr>
        <w:ind w:left="786" w:hanging="360"/>
      </w:pPr>
      <w:rPr>
        <w:rFonts w:hint="default"/>
        <w:b w:val="0"/>
        <w:i w:val="0"/>
        <w:strike w:val="0"/>
        <w:color w:val="auto"/>
        <w:sz w:val="20"/>
      </w:rPr>
    </w:lvl>
    <w:lvl w:ilvl="2">
      <w:start w:val="1"/>
      <w:numFmt w:val="decimal"/>
      <w:isLgl/>
      <w:lvlText w:val="%1.%2.%3."/>
      <w:lvlJc w:val="left"/>
      <w:pPr>
        <w:ind w:left="2280" w:hanging="720"/>
      </w:pPr>
      <w:rPr>
        <w:rFonts w:hint="default"/>
        <w:b w:val="0"/>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D1352D9"/>
    <w:multiLevelType w:val="multilevel"/>
    <w:tmpl w:val="51CEB2E4"/>
    <w:lvl w:ilvl="0">
      <w:start w:val="1"/>
      <w:numFmt w:val="decimal"/>
      <w:lvlText w:val="%1."/>
      <w:lvlJc w:val="left"/>
      <w:pPr>
        <w:ind w:left="360" w:hanging="360"/>
      </w:pPr>
    </w:lvl>
    <w:lvl w:ilvl="1">
      <w:start w:val="1"/>
      <w:numFmt w:val="decimal"/>
      <w:lvlText w:val="%1.%2."/>
      <w:lvlJc w:val="left"/>
      <w:pPr>
        <w:ind w:left="432" w:hanging="432"/>
      </w:pPr>
      <w:rPr>
        <w:rFonts w:ascii="Times New Roman" w:hAnsi="Times New Roman" w:cs="Times New Roman" w:hint="default"/>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D3A125B"/>
    <w:multiLevelType w:val="hybridMultilevel"/>
    <w:tmpl w:val="12EADE12"/>
    <w:lvl w:ilvl="0" w:tplc="041B000F">
      <w:start w:val="1"/>
      <w:numFmt w:val="decimal"/>
      <w:pStyle w:val="slovanzoznam2"/>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1" w15:restartNumberingAfterBreak="0">
    <w:nsid w:val="6DD272B6"/>
    <w:multiLevelType w:val="multilevel"/>
    <w:tmpl w:val="3FD8B35E"/>
    <w:styleLink w:val="tl1"/>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2" w15:restartNumberingAfterBreak="0">
    <w:nsid w:val="6ED414E8"/>
    <w:multiLevelType w:val="hybridMultilevel"/>
    <w:tmpl w:val="65446EA2"/>
    <w:lvl w:ilvl="0" w:tplc="5AFA8B1C">
      <w:start w:val="1"/>
      <w:numFmt w:val="lowerLetter"/>
      <w:pStyle w:val="Futuraboda"/>
      <w:lvlText w:val="%1)"/>
      <w:lvlJc w:val="left"/>
      <w:pPr>
        <w:tabs>
          <w:tab w:val="num" w:pos="717"/>
        </w:tabs>
        <w:ind w:left="717" w:hanging="360"/>
      </w:pPr>
      <w:rPr>
        <w:rFonts w:hint="default"/>
      </w:rPr>
    </w:lvl>
    <w:lvl w:ilvl="1" w:tplc="B054F6AC">
      <w:start w:val="1"/>
      <w:numFmt w:val="decimal"/>
      <w:lvlText w:val="%2."/>
      <w:lvlJc w:val="left"/>
      <w:pPr>
        <w:tabs>
          <w:tab w:val="num" w:pos="1782"/>
        </w:tabs>
        <w:ind w:left="1782" w:hanging="705"/>
      </w:pPr>
      <w:rPr>
        <w:rFonts w:hint="default"/>
      </w:rPr>
    </w:lvl>
    <w:lvl w:ilvl="2" w:tplc="736083B2">
      <w:start w:val="1"/>
      <w:numFmt w:val="decimal"/>
      <w:lvlText w:val="%3)"/>
      <w:lvlJc w:val="left"/>
      <w:pPr>
        <w:tabs>
          <w:tab w:val="num" w:pos="2682"/>
        </w:tabs>
        <w:ind w:left="2682" w:hanging="705"/>
      </w:pPr>
      <w:rPr>
        <w:rFonts w:hint="default"/>
      </w:rPr>
    </w:lvl>
    <w:lvl w:ilvl="3" w:tplc="0F42D61C">
      <w:numFmt w:val="bullet"/>
      <w:lvlText w:val="-"/>
      <w:lvlJc w:val="left"/>
      <w:pPr>
        <w:tabs>
          <w:tab w:val="num" w:pos="2877"/>
        </w:tabs>
        <w:ind w:left="2877" w:hanging="360"/>
      </w:pPr>
      <w:rPr>
        <w:rFonts w:ascii="Arial" w:eastAsia="Times New Roman" w:hAnsi="Arial" w:cs="Arial" w:hint="default"/>
        <w:color w:val="auto"/>
      </w:rPr>
    </w:lvl>
    <w:lvl w:ilvl="4" w:tplc="041B0019" w:tentative="1">
      <w:start w:val="1"/>
      <w:numFmt w:val="lowerLetter"/>
      <w:lvlText w:val="%5."/>
      <w:lvlJc w:val="left"/>
      <w:pPr>
        <w:tabs>
          <w:tab w:val="num" w:pos="3597"/>
        </w:tabs>
        <w:ind w:left="3597" w:hanging="360"/>
      </w:pPr>
    </w:lvl>
    <w:lvl w:ilvl="5" w:tplc="041B001B" w:tentative="1">
      <w:start w:val="1"/>
      <w:numFmt w:val="lowerRoman"/>
      <w:lvlText w:val="%6."/>
      <w:lvlJc w:val="right"/>
      <w:pPr>
        <w:tabs>
          <w:tab w:val="num" w:pos="4317"/>
        </w:tabs>
        <w:ind w:left="4317" w:hanging="180"/>
      </w:pPr>
    </w:lvl>
    <w:lvl w:ilvl="6" w:tplc="041B000F" w:tentative="1">
      <w:start w:val="1"/>
      <w:numFmt w:val="decimal"/>
      <w:lvlText w:val="%7."/>
      <w:lvlJc w:val="left"/>
      <w:pPr>
        <w:tabs>
          <w:tab w:val="num" w:pos="5037"/>
        </w:tabs>
        <w:ind w:left="5037" w:hanging="360"/>
      </w:pPr>
    </w:lvl>
    <w:lvl w:ilvl="7" w:tplc="041B0019" w:tentative="1">
      <w:start w:val="1"/>
      <w:numFmt w:val="lowerLetter"/>
      <w:lvlText w:val="%8."/>
      <w:lvlJc w:val="left"/>
      <w:pPr>
        <w:tabs>
          <w:tab w:val="num" w:pos="5757"/>
        </w:tabs>
        <w:ind w:left="5757" w:hanging="360"/>
      </w:pPr>
    </w:lvl>
    <w:lvl w:ilvl="8" w:tplc="041B001B" w:tentative="1">
      <w:start w:val="1"/>
      <w:numFmt w:val="lowerRoman"/>
      <w:lvlText w:val="%9."/>
      <w:lvlJc w:val="right"/>
      <w:pPr>
        <w:tabs>
          <w:tab w:val="num" w:pos="6477"/>
        </w:tabs>
        <w:ind w:left="6477" w:hanging="180"/>
      </w:pPr>
    </w:lvl>
  </w:abstractNum>
  <w:abstractNum w:abstractNumId="43" w15:restartNumberingAfterBreak="0">
    <w:nsid w:val="70DC7D2A"/>
    <w:multiLevelType w:val="hybridMultilevel"/>
    <w:tmpl w:val="5616F6D6"/>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74926945"/>
    <w:multiLevelType w:val="multilevel"/>
    <w:tmpl w:val="A1E08E8A"/>
    <w:lvl w:ilvl="0">
      <w:start w:val="1"/>
      <w:numFmt w:val="decimal"/>
      <w:pStyle w:val="Nadpis31"/>
      <w:lvlText w:val="%1"/>
      <w:lvlJc w:val="left"/>
      <w:pPr>
        <w:ind w:left="720" w:hanging="360"/>
      </w:pPr>
    </w:lvl>
    <w:lvl w:ilvl="1">
      <w:start w:val="1"/>
      <w:numFmt w:val="decimal"/>
      <w:lvlText w:val="%1.%2."/>
      <w:lvlJc w:val="left"/>
      <w:pPr>
        <w:ind w:left="720" w:hanging="360"/>
      </w:pPr>
      <w:rPr>
        <w:b w:val="0"/>
        <w:i w:val="0"/>
        <w:strike w:val="0"/>
        <w:dstrike w:val="0"/>
        <w:color w:val="00000A"/>
        <w:sz w:val="20"/>
      </w:rPr>
    </w:lvl>
    <w:lvl w:ilvl="2">
      <w:start w:val="1"/>
      <w:numFmt w:val="decimal"/>
      <w:lvlText w:val="%1.%2.%3."/>
      <w:lvlJc w:val="left"/>
      <w:pPr>
        <w:ind w:left="2280" w:hanging="720"/>
      </w:pPr>
      <w:rPr>
        <w:b w:val="0"/>
        <w:sz w:val="2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774642103">
    <w:abstractNumId w:val="38"/>
  </w:num>
  <w:num w:numId="2" w16cid:durableId="774522211">
    <w:abstractNumId w:val="13"/>
  </w:num>
  <w:num w:numId="3" w16cid:durableId="685056229">
    <w:abstractNumId w:val="31"/>
  </w:num>
  <w:num w:numId="4" w16cid:durableId="1457988864">
    <w:abstractNumId w:val="42"/>
  </w:num>
  <w:num w:numId="5" w16cid:durableId="1224677911">
    <w:abstractNumId w:val="37"/>
  </w:num>
  <w:num w:numId="6" w16cid:durableId="1784882813">
    <w:abstractNumId w:val="39"/>
  </w:num>
  <w:num w:numId="7" w16cid:durableId="645283082">
    <w:abstractNumId w:val="22"/>
  </w:num>
  <w:num w:numId="8" w16cid:durableId="878317727">
    <w:abstractNumId w:val="44"/>
  </w:num>
  <w:num w:numId="9" w16cid:durableId="1197547412">
    <w:abstractNumId w:val="40"/>
  </w:num>
  <w:num w:numId="10" w16cid:durableId="1879582859">
    <w:abstractNumId w:val="30"/>
  </w:num>
  <w:num w:numId="11" w16cid:durableId="162673607">
    <w:abstractNumId w:val="12"/>
  </w:num>
  <w:num w:numId="12" w16cid:durableId="1822387540">
    <w:abstractNumId w:val="36"/>
  </w:num>
  <w:num w:numId="13" w16cid:durableId="969436293">
    <w:abstractNumId w:val="41"/>
  </w:num>
  <w:num w:numId="14" w16cid:durableId="1465153458">
    <w:abstractNumId w:val="28"/>
  </w:num>
  <w:num w:numId="15" w16cid:durableId="1502040773">
    <w:abstractNumId w:val="32"/>
  </w:num>
  <w:num w:numId="16" w16cid:durableId="216090138">
    <w:abstractNumId w:val="27"/>
  </w:num>
  <w:num w:numId="17" w16cid:durableId="971591693">
    <w:abstractNumId w:val="6"/>
  </w:num>
  <w:num w:numId="18" w16cid:durableId="389770218">
    <w:abstractNumId w:val="0"/>
  </w:num>
  <w:num w:numId="19" w16cid:durableId="239363909">
    <w:abstractNumId w:val="4"/>
  </w:num>
  <w:num w:numId="20" w16cid:durableId="1491025583">
    <w:abstractNumId w:val="20"/>
  </w:num>
  <w:num w:numId="21" w16cid:durableId="1958641454">
    <w:abstractNumId w:val="19"/>
  </w:num>
  <w:num w:numId="22" w16cid:durableId="2540202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3440742">
    <w:abstractNumId w:val="25"/>
  </w:num>
  <w:num w:numId="24" w16cid:durableId="1016343623">
    <w:abstractNumId w:val="11"/>
  </w:num>
  <w:num w:numId="25" w16cid:durableId="364253712">
    <w:abstractNumId w:val="24"/>
  </w:num>
  <w:num w:numId="26" w16cid:durableId="819081617">
    <w:abstractNumId w:val="5"/>
  </w:num>
  <w:num w:numId="27" w16cid:durableId="2068146853">
    <w:abstractNumId w:val="17"/>
  </w:num>
  <w:num w:numId="28" w16cid:durableId="1504123248">
    <w:abstractNumId w:val="21"/>
  </w:num>
  <w:num w:numId="29" w16cid:durableId="452288226">
    <w:abstractNumId w:val="35"/>
  </w:num>
  <w:num w:numId="30" w16cid:durableId="330836708">
    <w:abstractNumId w:val="16"/>
  </w:num>
  <w:num w:numId="31" w16cid:durableId="1127626065">
    <w:abstractNumId w:val="1"/>
  </w:num>
  <w:num w:numId="32" w16cid:durableId="1865630442">
    <w:abstractNumId w:val="26"/>
  </w:num>
  <w:num w:numId="33" w16cid:durableId="2118021715">
    <w:abstractNumId w:val="43"/>
  </w:num>
  <w:num w:numId="34" w16cid:durableId="471875649">
    <w:abstractNumId w:val="29"/>
  </w:num>
  <w:num w:numId="35" w16cid:durableId="1516575992">
    <w:abstractNumId w:val="33"/>
  </w:num>
  <w:num w:numId="36" w16cid:durableId="1014189069">
    <w:abstractNumId w:val="9"/>
  </w:num>
  <w:num w:numId="37" w16cid:durableId="10227324">
    <w:abstractNumId w:val="14"/>
  </w:num>
  <w:num w:numId="38" w16cid:durableId="1516728675">
    <w:abstractNumId w:val="10"/>
  </w:num>
  <w:num w:numId="39" w16cid:durableId="982924146">
    <w:abstractNumId w:val="8"/>
  </w:num>
  <w:num w:numId="40" w16cid:durableId="1264219236">
    <w:abstractNumId w:val="7"/>
  </w:num>
  <w:num w:numId="41" w16cid:durableId="297077734">
    <w:abstractNumId w:val="15"/>
  </w:num>
  <w:num w:numId="42" w16cid:durableId="1460611417">
    <w:abstractNumId w:val="23"/>
  </w:num>
  <w:num w:numId="43" w16cid:durableId="554049013">
    <w:abstractNumId w:val="34"/>
  </w:num>
  <w:num w:numId="44" w16cid:durableId="1211112856">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FD2"/>
    <w:rsid w:val="00000252"/>
    <w:rsid w:val="00001D65"/>
    <w:rsid w:val="00001F84"/>
    <w:rsid w:val="0000251D"/>
    <w:rsid w:val="000028CF"/>
    <w:rsid w:val="00002907"/>
    <w:rsid w:val="00005083"/>
    <w:rsid w:val="00005E86"/>
    <w:rsid w:val="00005ED0"/>
    <w:rsid w:val="0000603C"/>
    <w:rsid w:val="000066EB"/>
    <w:rsid w:val="00007288"/>
    <w:rsid w:val="00007E79"/>
    <w:rsid w:val="00007FB9"/>
    <w:rsid w:val="00010BDA"/>
    <w:rsid w:val="00010DEE"/>
    <w:rsid w:val="0001181C"/>
    <w:rsid w:val="00011D52"/>
    <w:rsid w:val="00012212"/>
    <w:rsid w:val="000123E1"/>
    <w:rsid w:val="0001368C"/>
    <w:rsid w:val="00013CC4"/>
    <w:rsid w:val="00014B76"/>
    <w:rsid w:val="00014CB5"/>
    <w:rsid w:val="00016293"/>
    <w:rsid w:val="000167CE"/>
    <w:rsid w:val="00016F2E"/>
    <w:rsid w:val="00017239"/>
    <w:rsid w:val="00017E7D"/>
    <w:rsid w:val="00020886"/>
    <w:rsid w:val="00022ED0"/>
    <w:rsid w:val="000230DE"/>
    <w:rsid w:val="000244D3"/>
    <w:rsid w:val="00024867"/>
    <w:rsid w:val="0002503D"/>
    <w:rsid w:val="000255EC"/>
    <w:rsid w:val="000277A2"/>
    <w:rsid w:val="000307AA"/>
    <w:rsid w:val="000309C0"/>
    <w:rsid w:val="000315F9"/>
    <w:rsid w:val="00032AA0"/>
    <w:rsid w:val="00032C89"/>
    <w:rsid w:val="00033545"/>
    <w:rsid w:val="000335E9"/>
    <w:rsid w:val="00034272"/>
    <w:rsid w:val="00034DA2"/>
    <w:rsid w:val="00035015"/>
    <w:rsid w:val="00035226"/>
    <w:rsid w:val="000368A7"/>
    <w:rsid w:val="000372B6"/>
    <w:rsid w:val="000379C5"/>
    <w:rsid w:val="00041D65"/>
    <w:rsid w:val="0004246E"/>
    <w:rsid w:val="00042470"/>
    <w:rsid w:val="000441E5"/>
    <w:rsid w:val="00045065"/>
    <w:rsid w:val="00046471"/>
    <w:rsid w:val="0005096C"/>
    <w:rsid w:val="00050F33"/>
    <w:rsid w:val="00051691"/>
    <w:rsid w:val="00051F5D"/>
    <w:rsid w:val="000530A5"/>
    <w:rsid w:val="00053510"/>
    <w:rsid w:val="00053A21"/>
    <w:rsid w:val="0005472A"/>
    <w:rsid w:val="00054F63"/>
    <w:rsid w:val="00055930"/>
    <w:rsid w:val="00056747"/>
    <w:rsid w:val="000572A4"/>
    <w:rsid w:val="0005734C"/>
    <w:rsid w:val="00057CBB"/>
    <w:rsid w:val="000606CA"/>
    <w:rsid w:val="00060819"/>
    <w:rsid w:val="0006109F"/>
    <w:rsid w:val="0006143E"/>
    <w:rsid w:val="00061763"/>
    <w:rsid w:val="00062E11"/>
    <w:rsid w:val="00063CAD"/>
    <w:rsid w:val="00064617"/>
    <w:rsid w:val="00064689"/>
    <w:rsid w:val="00064CA0"/>
    <w:rsid w:val="0006517D"/>
    <w:rsid w:val="000709D2"/>
    <w:rsid w:val="00071523"/>
    <w:rsid w:val="00071899"/>
    <w:rsid w:val="00072302"/>
    <w:rsid w:val="00072B7B"/>
    <w:rsid w:val="00072FFB"/>
    <w:rsid w:val="000741F0"/>
    <w:rsid w:val="000750AC"/>
    <w:rsid w:val="00075416"/>
    <w:rsid w:val="000770EF"/>
    <w:rsid w:val="000775F6"/>
    <w:rsid w:val="0007765B"/>
    <w:rsid w:val="00077A31"/>
    <w:rsid w:val="00077AFB"/>
    <w:rsid w:val="00081043"/>
    <w:rsid w:val="000816DC"/>
    <w:rsid w:val="00081B02"/>
    <w:rsid w:val="00082493"/>
    <w:rsid w:val="00084027"/>
    <w:rsid w:val="00086D90"/>
    <w:rsid w:val="00087394"/>
    <w:rsid w:val="00087EB9"/>
    <w:rsid w:val="000900B6"/>
    <w:rsid w:val="0009131E"/>
    <w:rsid w:val="000922BD"/>
    <w:rsid w:val="00092684"/>
    <w:rsid w:val="0009305B"/>
    <w:rsid w:val="00093537"/>
    <w:rsid w:val="00093B65"/>
    <w:rsid w:val="0009484D"/>
    <w:rsid w:val="000959EF"/>
    <w:rsid w:val="000964DF"/>
    <w:rsid w:val="00096CBC"/>
    <w:rsid w:val="0009791E"/>
    <w:rsid w:val="000A325E"/>
    <w:rsid w:val="000A4551"/>
    <w:rsid w:val="000A4977"/>
    <w:rsid w:val="000A5104"/>
    <w:rsid w:val="000A5582"/>
    <w:rsid w:val="000A5858"/>
    <w:rsid w:val="000A5CC8"/>
    <w:rsid w:val="000A7D8B"/>
    <w:rsid w:val="000B09D2"/>
    <w:rsid w:val="000B0C6F"/>
    <w:rsid w:val="000B0E98"/>
    <w:rsid w:val="000B1141"/>
    <w:rsid w:val="000B1E71"/>
    <w:rsid w:val="000B1EAC"/>
    <w:rsid w:val="000B33B0"/>
    <w:rsid w:val="000B3B32"/>
    <w:rsid w:val="000B4011"/>
    <w:rsid w:val="000B4530"/>
    <w:rsid w:val="000B4850"/>
    <w:rsid w:val="000B4943"/>
    <w:rsid w:val="000B76DE"/>
    <w:rsid w:val="000B7A94"/>
    <w:rsid w:val="000C0952"/>
    <w:rsid w:val="000C161E"/>
    <w:rsid w:val="000C1D68"/>
    <w:rsid w:val="000C1F81"/>
    <w:rsid w:val="000C214A"/>
    <w:rsid w:val="000C2C9C"/>
    <w:rsid w:val="000C3CF8"/>
    <w:rsid w:val="000C4546"/>
    <w:rsid w:val="000C461A"/>
    <w:rsid w:val="000C5642"/>
    <w:rsid w:val="000D3B9D"/>
    <w:rsid w:val="000D5485"/>
    <w:rsid w:val="000D671E"/>
    <w:rsid w:val="000D6BA3"/>
    <w:rsid w:val="000D77C9"/>
    <w:rsid w:val="000E1F04"/>
    <w:rsid w:val="000E1FDD"/>
    <w:rsid w:val="000E2164"/>
    <w:rsid w:val="000E2B95"/>
    <w:rsid w:val="000E33D4"/>
    <w:rsid w:val="000E35C4"/>
    <w:rsid w:val="000E3ED9"/>
    <w:rsid w:val="000E52AD"/>
    <w:rsid w:val="000E77F8"/>
    <w:rsid w:val="000F0075"/>
    <w:rsid w:val="000F0721"/>
    <w:rsid w:val="000F16CD"/>
    <w:rsid w:val="000F1C3E"/>
    <w:rsid w:val="000F1CA9"/>
    <w:rsid w:val="000F262A"/>
    <w:rsid w:val="000F2736"/>
    <w:rsid w:val="000F3AE9"/>
    <w:rsid w:val="000F4315"/>
    <w:rsid w:val="000F594C"/>
    <w:rsid w:val="000F5EAC"/>
    <w:rsid w:val="000F6A2A"/>
    <w:rsid w:val="00100C06"/>
    <w:rsid w:val="00101340"/>
    <w:rsid w:val="001023DA"/>
    <w:rsid w:val="001031EC"/>
    <w:rsid w:val="001036A9"/>
    <w:rsid w:val="00104EA0"/>
    <w:rsid w:val="00105107"/>
    <w:rsid w:val="00106DF5"/>
    <w:rsid w:val="0011125E"/>
    <w:rsid w:val="0011144D"/>
    <w:rsid w:val="001131AA"/>
    <w:rsid w:val="001131DC"/>
    <w:rsid w:val="001132A8"/>
    <w:rsid w:val="00115407"/>
    <w:rsid w:val="00115D19"/>
    <w:rsid w:val="0011634E"/>
    <w:rsid w:val="0011638A"/>
    <w:rsid w:val="00116A49"/>
    <w:rsid w:val="00116CCC"/>
    <w:rsid w:val="001210C2"/>
    <w:rsid w:val="0012155A"/>
    <w:rsid w:val="001215BC"/>
    <w:rsid w:val="0012256B"/>
    <w:rsid w:val="0012344B"/>
    <w:rsid w:val="00123725"/>
    <w:rsid w:val="00123B17"/>
    <w:rsid w:val="00130FD6"/>
    <w:rsid w:val="0013116F"/>
    <w:rsid w:val="00132A8B"/>
    <w:rsid w:val="0013310C"/>
    <w:rsid w:val="00134711"/>
    <w:rsid w:val="00135379"/>
    <w:rsid w:val="0013657F"/>
    <w:rsid w:val="001401E8"/>
    <w:rsid w:val="0014104D"/>
    <w:rsid w:val="00141545"/>
    <w:rsid w:val="00142995"/>
    <w:rsid w:val="00142D66"/>
    <w:rsid w:val="001430C3"/>
    <w:rsid w:val="00144B7B"/>
    <w:rsid w:val="00144FA7"/>
    <w:rsid w:val="00145170"/>
    <w:rsid w:val="001454FF"/>
    <w:rsid w:val="00145FDD"/>
    <w:rsid w:val="00146099"/>
    <w:rsid w:val="00147099"/>
    <w:rsid w:val="001502B6"/>
    <w:rsid w:val="00150421"/>
    <w:rsid w:val="00151452"/>
    <w:rsid w:val="0015274E"/>
    <w:rsid w:val="00155359"/>
    <w:rsid w:val="0015584D"/>
    <w:rsid w:val="001565D9"/>
    <w:rsid w:val="00157CC4"/>
    <w:rsid w:val="00157E81"/>
    <w:rsid w:val="00160028"/>
    <w:rsid w:val="00160AB9"/>
    <w:rsid w:val="00161851"/>
    <w:rsid w:val="0016189D"/>
    <w:rsid w:val="001636DA"/>
    <w:rsid w:val="00163A22"/>
    <w:rsid w:val="00163CD1"/>
    <w:rsid w:val="001658DD"/>
    <w:rsid w:val="00165BC4"/>
    <w:rsid w:val="00166167"/>
    <w:rsid w:val="0016701B"/>
    <w:rsid w:val="00170A9C"/>
    <w:rsid w:val="0017149B"/>
    <w:rsid w:val="00172955"/>
    <w:rsid w:val="00172EA7"/>
    <w:rsid w:val="00173480"/>
    <w:rsid w:val="0017357F"/>
    <w:rsid w:val="00174014"/>
    <w:rsid w:val="00174303"/>
    <w:rsid w:val="00174609"/>
    <w:rsid w:val="00174CDD"/>
    <w:rsid w:val="00175929"/>
    <w:rsid w:val="001763DC"/>
    <w:rsid w:val="00176683"/>
    <w:rsid w:val="00176858"/>
    <w:rsid w:val="0017743D"/>
    <w:rsid w:val="00181C52"/>
    <w:rsid w:val="00181C8B"/>
    <w:rsid w:val="00181F5E"/>
    <w:rsid w:val="00182988"/>
    <w:rsid w:val="00182C6B"/>
    <w:rsid w:val="001830EE"/>
    <w:rsid w:val="0018464E"/>
    <w:rsid w:val="00185693"/>
    <w:rsid w:val="00185DAF"/>
    <w:rsid w:val="001868F6"/>
    <w:rsid w:val="00186E64"/>
    <w:rsid w:val="00187EF0"/>
    <w:rsid w:val="001905AF"/>
    <w:rsid w:val="001918CB"/>
    <w:rsid w:val="001919B6"/>
    <w:rsid w:val="00191A80"/>
    <w:rsid w:val="00193377"/>
    <w:rsid w:val="00193605"/>
    <w:rsid w:val="00193681"/>
    <w:rsid w:val="001939B8"/>
    <w:rsid w:val="0019434E"/>
    <w:rsid w:val="00196BC7"/>
    <w:rsid w:val="00196EF5"/>
    <w:rsid w:val="001977A1"/>
    <w:rsid w:val="00197F71"/>
    <w:rsid w:val="001A00A4"/>
    <w:rsid w:val="001A3FC6"/>
    <w:rsid w:val="001A49DE"/>
    <w:rsid w:val="001A6A43"/>
    <w:rsid w:val="001A6D64"/>
    <w:rsid w:val="001A7004"/>
    <w:rsid w:val="001B04CB"/>
    <w:rsid w:val="001B1CD5"/>
    <w:rsid w:val="001B27A9"/>
    <w:rsid w:val="001B2944"/>
    <w:rsid w:val="001B2E9F"/>
    <w:rsid w:val="001B300D"/>
    <w:rsid w:val="001B4079"/>
    <w:rsid w:val="001B410B"/>
    <w:rsid w:val="001B4E1D"/>
    <w:rsid w:val="001B5567"/>
    <w:rsid w:val="001B5681"/>
    <w:rsid w:val="001B59DA"/>
    <w:rsid w:val="001B7528"/>
    <w:rsid w:val="001C033E"/>
    <w:rsid w:val="001C24EF"/>
    <w:rsid w:val="001C2923"/>
    <w:rsid w:val="001C4474"/>
    <w:rsid w:val="001C4D64"/>
    <w:rsid w:val="001C63E3"/>
    <w:rsid w:val="001C640F"/>
    <w:rsid w:val="001C679D"/>
    <w:rsid w:val="001D053F"/>
    <w:rsid w:val="001D05B8"/>
    <w:rsid w:val="001D17C2"/>
    <w:rsid w:val="001D1D5A"/>
    <w:rsid w:val="001D2D1D"/>
    <w:rsid w:val="001D4288"/>
    <w:rsid w:val="001D4CFD"/>
    <w:rsid w:val="001D4DD5"/>
    <w:rsid w:val="001D5201"/>
    <w:rsid w:val="001D5813"/>
    <w:rsid w:val="001D7494"/>
    <w:rsid w:val="001D7B5A"/>
    <w:rsid w:val="001E0CD8"/>
    <w:rsid w:val="001E141D"/>
    <w:rsid w:val="001E390E"/>
    <w:rsid w:val="001E3B47"/>
    <w:rsid w:val="001E4F99"/>
    <w:rsid w:val="001E513B"/>
    <w:rsid w:val="001E54A6"/>
    <w:rsid w:val="001E71AC"/>
    <w:rsid w:val="001F04D6"/>
    <w:rsid w:val="001F08AC"/>
    <w:rsid w:val="001F0984"/>
    <w:rsid w:val="001F2441"/>
    <w:rsid w:val="001F2D1C"/>
    <w:rsid w:val="001F3314"/>
    <w:rsid w:val="001F46CA"/>
    <w:rsid w:val="001F5A65"/>
    <w:rsid w:val="001F6087"/>
    <w:rsid w:val="001F63EE"/>
    <w:rsid w:val="001F6E24"/>
    <w:rsid w:val="001F7D1F"/>
    <w:rsid w:val="0020010D"/>
    <w:rsid w:val="00201CBB"/>
    <w:rsid w:val="00202BE2"/>
    <w:rsid w:val="00202DB7"/>
    <w:rsid w:val="00202F29"/>
    <w:rsid w:val="00205335"/>
    <w:rsid w:val="002055AB"/>
    <w:rsid w:val="0020600E"/>
    <w:rsid w:val="00206A12"/>
    <w:rsid w:val="00206CCA"/>
    <w:rsid w:val="00207291"/>
    <w:rsid w:val="00207657"/>
    <w:rsid w:val="00207853"/>
    <w:rsid w:val="00210769"/>
    <w:rsid w:val="002108A6"/>
    <w:rsid w:val="00211487"/>
    <w:rsid w:val="0021164E"/>
    <w:rsid w:val="00212833"/>
    <w:rsid w:val="00212A09"/>
    <w:rsid w:val="00212C1D"/>
    <w:rsid w:val="00213463"/>
    <w:rsid w:val="00216109"/>
    <w:rsid w:val="00220978"/>
    <w:rsid w:val="00224F74"/>
    <w:rsid w:val="00225BF5"/>
    <w:rsid w:val="00226538"/>
    <w:rsid w:val="002278CE"/>
    <w:rsid w:val="0023145D"/>
    <w:rsid w:val="002314CD"/>
    <w:rsid w:val="00231C8C"/>
    <w:rsid w:val="00233720"/>
    <w:rsid w:val="00234FD6"/>
    <w:rsid w:val="002365DE"/>
    <w:rsid w:val="002367FB"/>
    <w:rsid w:val="0023752E"/>
    <w:rsid w:val="00241379"/>
    <w:rsid w:val="00241FD2"/>
    <w:rsid w:val="00242A2A"/>
    <w:rsid w:val="00242AED"/>
    <w:rsid w:val="00242F4A"/>
    <w:rsid w:val="0024408E"/>
    <w:rsid w:val="0024449E"/>
    <w:rsid w:val="00244A37"/>
    <w:rsid w:val="002452C2"/>
    <w:rsid w:val="00245369"/>
    <w:rsid w:val="0024550F"/>
    <w:rsid w:val="002462ED"/>
    <w:rsid w:val="00246393"/>
    <w:rsid w:val="002468F1"/>
    <w:rsid w:val="0024747C"/>
    <w:rsid w:val="00250199"/>
    <w:rsid w:val="00250D34"/>
    <w:rsid w:val="0025196A"/>
    <w:rsid w:val="002525DD"/>
    <w:rsid w:val="002534BC"/>
    <w:rsid w:val="00253B45"/>
    <w:rsid w:val="00253B52"/>
    <w:rsid w:val="00255797"/>
    <w:rsid w:val="00255932"/>
    <w:rsid w:val="00255A76"/>
    <w:rsid w:val="00255C54"/>
    <w:rsid w:val="0025760D"/>
    <w:rsid w:val="002576AA"/>
    <w:rsid w:val="002607BA"/>
    <w:rsid w:val="00260F44"/>
    <w:rsid w:val="002612E4"/>
    <w:rsid w:val="002620F4"/>
    <w:rsid w:val="0026272E"/>
    <w:rsid w:val="00262C1A"/>
    <w:rsid w:val="002658AD"/>
    <w:rsid w:val="00265BA5"/>
    <w:rsid w:val="00266C97"/>
    <w:rsid w:val="00266DD5"/>
    <w:rsid w:val="00266E61"/>
    <w:rsid w:val="00267F2A"/>
    <w:rsid w:val="00270BEB"/>
    <w:rsid w:val="00270C2D"/>
    <w:rsid w:val="00271214"/>
    <w:rsid w:val="00271EE4"/>
    <w:rsid w:val="002723DF"/>
    <w:rsid w:val="002747FD"/>
    <w:rsid w:val="00274A5B"/>
    <w:rsid w:val="00275799"/>
    <w:rsid w:val="00276179"/>
    <w:rsid w:val="00276DF3"/>
    <w:rsid w:val="002778F0"/>
    <w:rsid w:val="002802A4"/>
    <w:rsid w:val="00280CFD"/>
    <w:rsid w:val="002839A2"/>
    <w:rsid w:val="00283E55"/>
    <w:rsid w:val="00285ACC"/>
    <w:rsid w:val="00286B7E"/>
    <w:rsid w:val="002870D7"/>
    <w:rsid w:val="002875A4"/>
    <w:rsid w:val="002910C1"/>
    <w:rsid w:val="00291E0A"/>
    <w:rsid w:val="00292496"/>
    <w:rsid w:val="002932FC"/>
    <w:rsid w:val="002940E5"/>
    <w:rsid w:val="0029488B"/>
    <w:rsid w:val="002950FC"/>
    <w:rsid w:val="00296809"/>
    <w:rsid w:val="00296DD0"/>
    <w:rsid w:val="002A106B"/>
    <w:rsid w:val="002A287C"/>
    <w:rsid w:val="002A3331"/>
    <w:rsid w:val="002A4927"/>
    <w:rsid w:val="002A4AE2"/>
    <w:rsid w:val="002A4F4E"/>
    <w:rsid w:val="002A54BD"/>
    <w:rsid w:val="002A6ED4"/>
    <w:rsid w:val="002A7CB9"/>
    <w:rsid w:val="002B01AF"/>
    <w:rsid w:val="002B114C"/>
    <w:rsid w:val="002B2A8E"/>
    <w:rsid w:val="002B2DA8"/>
    <w:rsid w:val="002B2FC7"/>
    <w:rsid w:val="002B5033"/>
    <w:rsid w:val="002B6030"/>
    <w:rsid w:val="002B6295"/>
    <w:rsid w:val="002C2B47"/>
    <w:rsid w:val="002C302A"/>
    <w:rsid w:val="002C3763"/>
    <w:rsid w:val="002C3777"/>
    <w:rsid w:val="002C605C"/>
    <w:rsid w:val="002C7E80"/>
    <w:rsid w:val="002D0605"/>
    <w:rsid w:val="002D1491"/>
    <w:rsid w:val="002D23DC"/>
    <w:rsid w:val="002D2E9F"/>
    <w:rsid w:val="002D3412"/>
    <w:rsid w:val="002D34D5"/>
    <w:rsid w:val="002D3DFE"/>
    <w:rsid w:val="002D4AD8"/>
    <w:rsid w:val="002D5374"/>
    <w:rsid w:val="002D59F9"/>
    <w:rsid w:val="002D5BEB"/>
    <w:rsid w:val="002D6F73"/>
    <w:rsid w:val="002D74C9"/>
    <w:rsid w:val="002D7D51"/>
    <w:rsid w:val="002D7F0C"/>
    <w:rsid w:val="002E0F28"/>
    <w:rsid w:val="002E1B8F"/>
    <w:rsid w:val="002E51FB"/>
    <w:rsid w:val="002E5565"/>
    <w:rsid w:val="002E55B6"/>
    <w:rsid w:val="002E5794"/>
    <w:rsid w:val="002E6A4C"/>
    <w:rsid w:val="002E7643"/>
    <w:rsid w:val="002E7F0A"/>
    <w:rsid w:val="002F071A"/>
    <w:rsid w:val="002F1017"/>
    <w:rsid w:val="002F1424"/>
    <w:rsid w:val="002F14B3"/>
    <w:rsid w:val="002F1DA0"/>
    <w:rsid w:val="002F2358"/>
    <w:rsid w:val="002F3F72"/>
    <w:rsid w:val="002F562C"/>
    <w:rsid w:val="002F5B85"/>
    <w:rsid w:val="002F6353"/>
    <w:rsid w:val="002F7449"/>
    <w:rsid w:val="002F7A25"/>
    <w:rsid w:val="0030001F"/>
    <w:rsid w:val="0030096B"/>
    <w:rsid w:val="00300BF0"/>
    <w:rsid w:val="00301022"/>
    <w:rsid w:val="0030133B"/>
    <w:rsid w:val="0030139C"/>
    <w:rsid w:val="003013EA"/>
    <w:rsid w:val="00301741"/>
    <w:rsid w:val="003029AE"/>
    <w:rsid w:val="003029D4"/>
    <w:rsid w:val="003030BD"/>
    <w:rsid w:val="0030356D"/>
    <w:rsid w:val="003035EC"/>
    <w:rsid w:val="00303A40"/>
    <w:rsid w:val="00305107"/>
    <w:rsid w:val="00306D2F"/>
    <w:rsid w:val="0031016E"/>
    <w:rsid w:val="003101AD"/>
    <w:rsid w:val="00311CA2"/>
    <w:rsid w:val="003123C1"/>
    <w:rsid w:val="00313059"/>
    <w:rsid w:val="003132CF"/>
    <w:rsid w:val="00313538"/>
    <w:rsid w:val="00313992"/>
    <w:rsid w:val="00314793"/>
    <w:rsid w:val="00314B9A"/>
    <w:rsid w:val="003152CE"/>
    <w:rsid w:val="00315722"/>
    <w:rsid w:val="00316587"/>
    <w:rsid w:val="00317A6D"/>
    <w:rsid w:val="00320553"/>
    <w:rsid w:val="003222E7"/>
    <w:rsid w:val="003229A7"/>
    <w:rsid w:val="003232D9"/>
    <w:rsid w:val="00324135"/>
    <w:rsid w:val="00325100"/>
    <w:rsid w:val="00325359"/>
    <w:rsid w:val="0032558B"/>
    <w:rsid w:val="0032655C"/>
    <w:rsid w:val="00326896"/>
    <w:rsid w:val="00326A2D"/>
    <w:rsid w:val="0033075D"/>
    <w:rsid w:val="0033108F"/>
    <w:rsid w:val="00331696"/>
    <w:rsid w:val="00331D16"/>
    <w:rsid w:val="00331EBA"/>
    <w:rsid w:val="003336DC"/>
    <w:rsid w:val="00335D37"/>
    <w:rsid w:val="00335ECF"/>
    <w:rsid w:val="0033647E"/>
    <w:rsid w:val="00336B2A"/>
    <w:rsid w:val="003375F2"/>
    <w:rsid w:val="00337D26"/>
    <w:rsid w:val="00337EB8"/>
    <w:rsid w:val="00337EC9"/>
    <w:rsid w:val="00340EEF"/>
    <w:rsid w:val="00341539"/>
    <w:rsid w:val="003418B0"/>
    <w:rsid w:val="00342388"/>
    <w:rsid w:val="00342605"/>
    <w:rsid w:val="0034290F"/>
    <w:rsid w:val="0034390B"/>
    <w:rsid w:val="00343B5A"/>
    <w:rsid w:val="00343F02"/>
    <w:rsid w:val="00345553"/>
    <w:rsid w:val="00345611"/>
    <w:rsid w:val="00346A6C"/>
    <w:rsid w:val="00346D3D"/>
    <w:rsid w:val="00350E73"/>
    <w:rsid w:val="00351B51"/>
    <w:rsid w:val="0035204A"/>
    <w:rsid w:val="003534E6"/>
    <w:rsid w:val="00353D02"/>
    <w:rsid w:val="003542E6"/>
    <w:rsid w:val="003547B2"/>
    <w:rsid w:val="00354B60"/>
    <w:rsid w:val="00354F6D"/>
    <w:rsid w:val="0035500C"/>
    <w:rsid w:val="00355355"/>
    <w:rsid w:val="003561A6"/>
    <w:rsid w:val="00356993"/>
    <w:rsid w:val="00356F58"/>
    <w:rsid w:val="00357B70"/>
    <w:rsid w:val="00357EC9"/>
    <w:rsid w:val="0036040D"/>
    <w:rsid w:val="00361764"/>
    <w:rsid w:val="00361771"/>
    <w:rsid w:val="00361BB3"/>
    <w:rsid w:val="003627C8"/>
    <w:rsid w:val="00362ADB"/>
    <w:rsid w:val="00362F00"/>
    <w:rsid w:val="00363B92"/>
    <w:rsid w:val="00363EA3"/>
    <w:rsid w:val="00365F6F"/>
    <w:rsid w:val="00366243"/>
    <w:rsid w:val="003666E5"/>
    <w:rsid w:val="0036753A"/>
    <w:rsid w:val="00367666"/>
    <w:rsid w:val="00370D67"/>
    <w:rsid w:val="00371EE5"/>
    <w:rsid w:val="00371FCC"/>
    <w:rsid w:val="00372655"/>
    <w:rsid w:val="0037315A"/>
    <w:rsid w:val="003732BB"/>
    <w:rsid w:val="003739B6"/>
    <w:rsid w:val="0037456E"/>
    <w:rsid w:val="00375A69"/>
    <w:rsid w:val="0037670A"/>
    <w:rsid w:val="0037740C"/>
    <w:rsid w:val="0037770A"/>
    <w:rsid w:val="00377B67"/>
    <w:rsid w:val="0038029E"/>
    <w:rsid w:val="00381005"/>
    <w:rsid w:val="0038119D"/>
    <w:rsid w:val="0038178E"/>
    <w:rsid w:val="003819AB"/>
    <w:rsid w:val="00382C1A"/>
    <w:rsid w:val="003832E7"/>
    <w:rsid w:val="0038442B"/>
    <w:rsid w:val="00385680"/>
    <w:rsid w:val="00386513"/>
    <w:rsid w:val="003869A8"/>
    <w:rsid w:val="0038787A"/>
    <w:rsid w:val="00387922"/>
    <w:rsid w:val="00393AF8"/>
    <w:rsid w:val="00396116"/>
    <w:rsid w:val="003966C9"/>
    <w:rsid w:val="00396A58"/>
    <w:rsid w:val="003978ED"/>
    <w:rsid w:val="00397FE6"/>
    <w:rsid w:val="003A0782"/>
    <w:rsid w:val="003A0881"/>
    <w:rsid w:val="003A2184"/>
    <w:rsid w:val="003A241D"/>
    <w:rsid w:val="003A35B0"/>
    <w:rsid w:val="003A5046"/>
    <w:rsid w:val="003A5515"/>
    <w:rsid w:val="003A5D19"/>
    <w:rsid w:val="003A62F3"/>
    <w:rsid w:val="003A673A"/>
    <w:rsid w:val="003A7AAF"/>
    <w:rsid w:val="003B0F3D"/>
    <w:rsid w:val="003B12BC"/>
    <w:rsid w:val="003B15E1"/>
    <w:rsid w:val="003B1DB7"/>
    <w:rsid w:val="003B3905"/>
    <w:rsid w:val="003B39F8"/>
    <w:rsid w:val="003B44AC"/>
    <w:rsid w:val="003B50E1"/>
    <w:rsid w:val="003B531B"/>
    <w:rsid w:val="003B5D2C"/>
    <w:rsid w:val="003B5EFF"/>
    <w:rsid w:val="003B6A2E"/>
    <w:rsid w:val="003B73ED"/>
    <w:rsid w:val="003C039B"/>
    <w:rsid w:val="003C162D"/>
    <w:rsid w:val="003C1652"/>
    <w:rsid w:val="003C24D5"/>
    <w:rsid w:val="003C2E72"/>
    <w:rsid w:val="003C2F0F"/>
    <w:rsid w:val="003C2FE2"/>
    <w:rsid w:val="003C325D"/>
    <w:rsid w:val="003C3647"/>
    <w:rsid w:val="003C5047"/>
    <w:rsid w:val="003C56E7"/>
    <w:rsid w:val="003C693D"/>
    <w:rsid w:val="003C7B2D"/>
    <w:rsid w:val="003D0302"/>
    <w:rsid w:val="003D0E46"/>
    <w:rsid w:val="003D0E88"/>
    <w:rsid w:val="003D1114"/>
    <w:rsid w:val="003D2338"/>
    <w:rsid w:val="003D4659"/>
    <w:rsid w:val="003D5437"/>
    <w:rsid w:val="003D6D87"/>
    <w:rsid w:val="003D6EC0"/>
    <w:rsid w:val="003E0521"/>
    <w:rsid w:val="003E06B4"/>
    <w:rsid w:val="003E07F8"/>
    <w:rsid w:val="003E0F0D"/>
    <w:rsid w:val="003E12F8"/>
    <w:rsid w:val="003E1CB1"/>
    <w:rsid w:val="003E2E7C"/>
    <w:rsid w:val="003E2F59"/>
    <w:rsid w:val="003E5973"/>
    <w:rsid w:val="003E6649"/>
    <w:rsid w:val="003E70C0"/>
    <w:rsid w:val="003E7577"/>
    <w:rsid w:val="003F0257"/>
    <w:rsid w:val="003F0B83"/>
    <w:rsid w:val="003F0CA9"/>
    <w:rsid w:val="003F0DF0"/>
    <w:rsid w:val="003F0FA2"/>
    <w:rsid w:val="003F1A71"/>
    <w:rsid w:val="003F20BB"/>
    <w:rsid w:val="003F4123"/>
    <w:rsid w:val="003F4EF1"/>
    <w:rsid w:val="003F6CE2"/>
    <w:rsid w:val="003F7D02"/>
    <w:rsid w:val="00401136"/>
    <w:rsid w:val="0040406C"/>
    <w:rsid w:val="0040432D"/>
    <w:rsid w:val="0040571E"/>
    <w:rsid w:val="0040649F"/>
    <w:rsid w:val="00406884"/>
    <w:rsid w:val="0040734E"/>
    <w:rsid w:val="00410033"/>
    <w:rsid w:val="004101EA"/>
    <w:rsid w:val="00410687"/>
    <w:rsid w:val="00410999"/>
    <w:rsid w:val="00410D28"/>
    <w:rsid w:val="00410E4E"/>
    <w:rsid w:val="004120F9"/>
    <w:rsid w:val="0041215C"/>
    <w:rsid w:val="00414932"/>
    <w:rsid w:val="00414CAD"/>
    <w:rsid w:val="00415C5E"/>
    <w:rsid w:val="00415EBD"/>
    <w:rsid w:val="00415F53"/>
    <w:rsid w:val="00416225"/>
    <w:rsid w:val="00416BCC"/>
    <w:rsid w:val="00416DEB"/>
    <w:rsid w:val="00421115"/>
    <w:rsid w:val="00421D71"/>
    <w:rsid w:val="004243D4"/>
    <w:rsid w:val="00424D6C"/>
    <w:rsid w:val="004259A2"/>
    <w:rsid w:val="004272F3"/>
    <w:rsid w:val="00427762"/>
    <w:rsid w:val="00430366"/>
    <w:rsid w:val="004305DA"/>
    <w:rsid w:val="00431369"/>
    <w:rsid w:val="004315DC"/>
    <w:rsid w:val="00431CD6"/>
    <w:rsid w:val="00431E2E"/>
    <w:rsid w:val="004324CC"/>
    <w:rsid w:val="00432ACE"/>
    <w:rsid w:val="00432EB4"/>
    <w:rsid w:val="00433796"/>
    <w:rsid w:val="00434584"/>
    <w:rsid w:val="0043477E"/>
    <w:rsid w:val="004348C4"/>
    <w:rsid w:val="00434A6C"/>
    <w:rsid w:val="00435D5E"/>
    <w:rsid w:val="00436448"/>
    <w:rsid w:val="004379C2"/>
    <w:rsid w:val="004406B5"/>
    <w:rsid w:val="00441143"/>
    <w:rsid w:val="00441270"/>
    <w:rsid w:val="00441A1F"/>
    <w:rsid w:val="00441EE6"/>
    <w:rsid w:val="00442A91"/>
    <w:rsid w:val="00444AA0"/>
    <w:rsid w:val="00444DCE"/>
    <w:rsid w:val="0044549D"/>
    <w:rsid w:val="00447116"/>
    <w:rsid w:val="00452354"/>
    <w:rsid w:val="004525A1"/>
    <w:rsid w:val="0045270B"/>
    <w:rsid w:val="0045352F"/>
    <w:rsid w:val="004560B3"/>
    <w:rsid w:val="0045621A"/>
    <w:rsid w:val="00456299"/>
    <w:rsid w:val="00456CAB"/>
    <w:rsid w:val="0045726F"/>
    <w:rsid w:val="0045797F"/>
    <w:rsid w:val="00460BA8"/>
    <w:rsid w:val="00460CD4"/>
    <w:rsid w:val="00461101"/>
    <w:rsid w:val="004612F1"/>
    <w:rsid w:val="00461395"/>
    <w:rsid w:val="00461834"/>
    <w:rsid w:val="00462FCC"/>
    <w:rsid w:val="00463662"/>
    <w:rsid w:val="00464953"/>
    <w:rsid w:val="00464E3C"/>
    <w:rsid w:val="00465801"/>
    <w:rsid w:val="00465D76"/>
    <w:rsid w:val="00465E9D"/>
    <w:rsid w:val="0046682C"/>
    <w:rsid w:val="00467814"/>
    <w:rsid w:val="00467825"/>
    <w:rsid w:val="00471569"/>
    <w:rsid w:val="00471578"/>
    <w:rsid w:val="0047213A"/>
    <w:rsid w:val="0047222B"/>
    <w:rsid w:val="004727F7"/>
    <w:rsid w:val="00472BDB"/>
    <w:rsid w:val="00473322"/>
    <w:rsid w:val="00473454"/>
    <w:rsid w:val="00474402"/>
    <w:rsid w:val="00474A90"/>
    <w:rsid w:val="00475C02"/>
    <w:rsid w:val="004760B6"/>
    <w:rsid w:val="00476BCD"/>
    <w:rsid w:val="00477303"/>
    <w:rsid w:val="004800E2"/>
    <w:rsid w:val="004808DA"/>
    <w:rsid w:val="00480989"/>
    <w:rsid w:val="004836EA"/>
    <w:rsid w:val="00484040"/>
    <w:rsid w:val="00484413"/>
    <w:rsid w:val="00485F24"/>
    <w:rsid w:val="00486D08"/>
    <w:rsid w:val="00486DDE"/>
    <w:rsid w:val="00487D1D"/>
    <w:rsid w:val="004901F0"/>
    <w:rsid w:val="00491056"/>
    <w:rsid w:val="00491E42"/>
    <w:rsid w:val="00496BD6"/>
    <w:rsid w:val="0049743E"/>
    <w:rsid w:val="004A0001"/>
    <w:rsid w:val="004A04B4"/>
    <w:rsid w:val="004A0FD5"/>
    <w:rsid w:val="004A1205"/>
    <w:rsid w:val="004A1D62"/>
    <w:rsid w:val="004A1F57"/>
    <w:rsid w:val="004A28F6"/>
    <w:rsid w:val="004A2B9C"/>
    <w:rsid w:val="004A3871"/>
    <w:rsid w:val="004A53F7"/>
    <w:rsid w:val="004A590C"/>
    <w:rsid w:val="004A7AF1"/>
    <w:rsid w:val="004B0668"/>
    <w:rsid w:val="004B154F"/>
    <w:rsid w:val="004B2631"/>
    <w:rsid w:val="004B3727"/>
    <w:rsid w:val="004B3ED4"/>
    <w:rsid w:val="004B42BD"/>
    <w:rsid w:val="004B4A2E"/>
    <w:rsid w:val="004B597D"/>
    <w:rsid w:val="004B5CD8"/>
    <w:rsid w:val="004B67C9"/>
    <w:rsid w:val="004C0AB6"/>
    <w:rsid w:val="004C10BC"/>
    <w:rsid w:val="004C11B1"/>
    <w:rsid w:val="004C167A"/>
    <w:rsid w:val="004C2A36"/>
    <w:rsid w:val="004C2CF3"/>
    <w:rsid w:val="004C4623"/>
    <w:rsid w:val="004C4FE9"/>
    <w:rsid w:val="004C5377"/>
    <w:rsid w:val="004C6B2F"/>
    <w:rsid w:val="004C7165"/>
    <w:rsid w:val="004C760D"/>
    <w:rsid w:val="004D19DE"/>
    <w:rsid w:val="004D1A91"/>
    <w:rsid w:val="004D3768"/>
    <w:rsid w:val="004D37FC"/>
    <w:rsid w:val="004D414C"/>
    <w:rsid w:val="004D4150"/>
    <w:rsid w:val="004D42D4"/>
    <w:rsid w:val="004D4BDC"/>
    <w:rsid w:val="004D5369"/>
    <w:rsid w:val="004D617F"/>
    <w:rsid w:val="004D674B"/>
    <w:rsid w:val="004D6A0A"/>
    <w:rsid w:val="004E0785"/>
    <w:rsid w:val="004E093E"/>
    <w:rsid w:val="004E2257"/>
    <w:rsid w:val="004E2360"/>
    <w:rsid w:val="004E270A"/>
    <w:rsid w:val="004E281D"/>
    <w:rsid w:val="004E327B"/>
    <w:rsid w:val="004E4A41"/>
    <w:rsid w:val="004E4D90"/>
    <w:rsid w:val="004E57D4"/>
    <w:rsid w:val="004E5AF1"/>
    <w:rsid w:val="004E66AE"/>
    <w:rsid w:val="004F0594"/>
    <w:rsid w:val="004F0975"/>
    <w:rsid w:val="004F1969"/>
    <w:rsid w:val="004F1E0B"/>
    <w:rsid w:val="004F2060"/>
    <w:rsid w:val="004F2365"/>
    <w:rsid w:val="004F40A3"/>
    <w:rsid w:val="004F45B3"/>
    <w:rsid w:val="004F6780"/>
    <w:rsid w:val="004F6B03"/>
    <w:rsid w:val="004F6D1C"/>
    <w:rsid w:val="004F7990"/>
    <w:rsid w:val="0050073B"/>
    <w:rsid w:val="00501B24"/>
    <w:rsid w:val="00501F4C"/>
    <w:rsid w:val="00502158"/>
    <w:rsid w:val="00502AFF"/>
    <w:rsid w:val="0050331D"/>
    <w:rsid w:val="00503524"/>
    <w:rsid w:val="0050403F"/>
    <w:rsid w:val="00504232"/>
    <w:rsid w:val="00504248"/>
    <w:rsid w:val="005046F0"/>
    <w:rsid w:val="00505A2D"/>
    <w:rsid w:val="0050600B"/>
    <w:rsid w:val="00506194"/>
    <w:rsid w:val="005064E1"/>
    <w:rsid w:val="0051012C"/>
    <w:rsid w:val="005103D0"/>
    <w:rsid w:val="00510497"/>
    <w:rsid w:val="0051176A"/>
    <w:rsid w:val="00512316"/>
    <w:rsid w:val="00512A09"/>
    <w:rsid w:val="0051333B"/>
    <w:rsid w:val="005134F4"/>
    <w:rsid w:val="0051388B"/>
    <w:rsid w:val="00514DED"/>
    <w:rsid w:val="00515837"/>
    <w:rsid w:val="00516ED7"/>
    <w:rsid w:val="005207C4"/>
    <w:rsid w:val="00521522"/>
    <w:rsid w:val="00521629"/>
    <w:rsid w:val="00522BED"/>
    <w:rsid w:val="00522FAB"/>
    <w:rsid w:val="005237F5"/>
    <w:rsid w:val="00523937"/>
    <w:rsid w:val="00523F33"/>
    <w:rsid w:val="00524A89"/>
    <w:rsid w:val="0052535B"/>
    <w:rsid w:val="00526EFB"/>
    <w:rsid w:val="00527738"/>
    <w:rsid w:val="00527AF8"/>
    <w:rsid w:val="00527E08"/>
    <w:rsid w:val="00531119"/>
    <w:rsid w:val="00531B4E"/>
    <w:rsid w:val="00531FB3"/>
    <w:rsid w:val="0053267B"/>
    <w:rsid w:val="0053431D"/>
    <w:rsid w:val="00534AF8"/>
    <w:rsid w:val="0053601B"/>
    <w:rsid w:val="00536DAB"/>
    <w:rsid w:val="00536E0C"/>
    <w:rsid w:val="005371C9"/>
    <w:rsid w:val="00537ED2"/>
    <w:rsid w:val="00540597"/>
    <w:rsid w:val="00540B27"/>
    <w:rsid w:val="00541AB2"/>
    <w:rsid w:val="00541B33"/>
    <w:rsid w:val="00542E10"/>
    <w:rsid w:val="00542E2F"/>
    <w:rsid w:val="005432E4"/>
    <w:rsid w:val="005434BC"/>
    <w:rsid w:val="005436BB"/>
    <w:rsid w:val="00543D64"/>
    <w:rsid w:val="005444DA"/>
    <w:rsid w:val="005447FA"/>
    <w:rsid w:val="00545CC7"/>
    <w:rsid w:val="0054745C"/>
    <w:rsid w:val="00551055"/>
    <w:rsid w:val="00551586"/>
    <w:rsid w:val="00551AE1"/>
    <w:rsid w:val="00551B37"/>
    <w:rsid w:val="00552FF0"/>
    <w:rsid w:val="005546BB"/>
    <w:rsid w:val="00554AB8"/>
    <w:rsid w:val="00554D5E"/>
    <w:rsid w:val="0055546F"/>
    <w:rsid w:val="00556E0E"/>
    <w:rsid w:val="005571E3"/>
    <w:rsid w:val="00560B46"/>
    <w:rsid w:val="00560CE6"/>
    <w:rsid w:val="00561D09"/>
    <w:rsid w:val="00562C39"/>
    <w:rsid w:val="0056383F"/>
    <w:rsid w:val="00563C2C"/>
    <w:rsid w:val="00563D4A"/>
    <w:rsid w:val="00565C31"/>
    <w:rsid w:val="00567764"/>
    <w:rsid w:val="005706E4"/>
    <w:rsid w:val="00570A4B"/>
    <w:rsid w:val="00570F9B"/>
    <w:rsid w:val="005711C8"/>
    <w:rsid w:val="00573124"/>
    <w:rsid w:val="00573235"/>
    <w:rsid w:val="00575159"/>
    <w:rsid w:val="005751DF"/>
    <w:rsid w:val="005752CA"/>
    <w:rsid w:val="00575ADF"/>
    <w:rsid w:val="00576E73"/>
    <w:rsid w:val="00577055"/>
    <w:rsid w:val="00580437"/>
    <w:rsid w:val="0058136D"/>
    <w:rsid w:val="00581AB9"/>
    <w:rsid w:val="00582AE9"/>
    <w:rsid w:val="00582CAE"/>
    <w:rsid w:val="00583307"/>
    <w:rsid w:val="00584541"/>
    <w:rsid w:val="00584A1A"/>
    <w:rsid w:val="005865DB"/>
    <w:rsid w:val="00586F4B"/>
    <w:rsid w:val="005902D8"/>
    <w:rsid w:val="0059030C"/>
    <w:rsid w:val="005906CA"/>
    <w:rsid w:val="00593ADF"/>
    <w:rsid w:val="00593CDE"/>
    <w:rsid w:val="00593DF2"/>
    <w:rsid w:val="005940E1"/>
    <w:rsid w:val="00595894"/>
    <w:rsid w:val="00595D06"/>
    <w:rsid w:val="005A060D"/>
    <w:rsid w:val="005A0E82"/>
    <w:rsid w:val="005A1F20"/>
    <w:rsid w:val="005A1F8A"/>
    <w:rsid w:val="005A26D0"/>
    <w:rsid w:val="005A2C9C"/>
    <w:rsid w:val="005A2ECE"/>
    <w:rsid w:val="005A485D"/>
    <w:rsid w:val="005A4AB0"/>
    <w:rsid w:val="005A5067"/>
    <w:rsid w:val="005A54B7"/>
    <w:rsid w:val="005A5732"/>
    <w:rsid w:val="005A5B76"/>
    <w:rsid w:val="005A70D3"/>
    <w:rsid w:val="005A7C39"/>
    <w:rsid w:val="005B0184"/>
    <w:rsid w:val="005B08C7"/>
    <w:rsid w:val="005B0EB2"/>
    <w:rsid w:val="005B1865"/>
    <w:rsid w:val="005B3C40"/>
    <w:rsid w:val="005B4A1C"/>
    <w:rsid w:val="005B7AD1"/>
    <w:rsid w:val="005C3A7A"/>
    <w:rsid w:val="005C4477"/>
    <w:rsid w:val="005C4C4A"/>
    <w:rsid w:val="005C51E4"/>
    <w:rsid w:val="005C7055"/>
    <w:rsid w:val="005D1843"/>
    <w:rsid w:val="005D20C2"/>
    <w:rsid w:val="005D2969"/>
    <w:rsid w:val="005D2E3C"/>
    <w:rsid w:val="005D3E5B"/>
    <w:rsid w:val="005D4B06"/>
    <w:rsid w:val="005D6597"/>
    <w:rsid w:val="005D6E1B"/>
    <w:rsid w:val="005D6E7A"/>
    <w:rsid w:val="005D6FB1"/>
    <w:rsid w:val="005D6FED"/>
    <w:rsid w:val="005D72FE"/>
    <w:rsid w:val="005D7E8F"/>
    <w:rsid w:val="005E0E56"/>
    <w:rsid w:val="005E0FAB"/>
    <w:rsid w:val="005E1632"/>
    <w:rsid w:val="005E21B3"/>
    <w:rsid w:val="005E2C2A"/>
    <w:rsid w:val="005E30D1"/>
    <w:rsid w:val="005E5E5C"/>
    <w:rsid w:val="005E6755"/>
    <w:rsid w:val="005E6E03"/>
    <w:rsid w:val="005E74DD"/>
    <w:rsid w:val="005E7957"/>
    <w:rsid w:val="005E796D"/>
    <w:rsid w:val="005E7A5D"/>
    <w:rsid w:val="005E7B68"/>
    <w:rsid w:val="005F10A9"/>
    <w:rsid w:val="005F1683"/>
    <w:rsid w:val="005F3FE6"/>
    <w:rsid w:val="005F483B"/>
    <w:rsid w:val="005F5724"/>
    <w:rsid w:val="005F5DFB"/>
    <w:rsid w:val="006004A3"/>
    <w:rsid w:val="00601C6F"/>
    <w:rsid w:val="0060241C"/>
    <w:rsid w:val="00602C18"/>
    <w:rsid w:val="00602D3E"/>
    <w:rsid w:val="00603004"/>
    <w:rsid w:val="006033BA"/>
    <w:rsid w:val="00603A1E"/>
    <w:rsid w:val="00603E56"/>
    <w:rsid w:val="0060403E"/>
    <w:rsid w:val="00604379"/>
    <w:rsid w:val="00604FFB"/>
    <w:rsid w:val="0060660D"/>
    <w:rsid w:val="00610290"/>
    <w:rsid w:val="00610BD8"/>
    <w:rsid w:val="00610F15"/>
    <w:rsid w:val="00611859"/>
    <w:rsid w:val="00614E8F"/>
    <w:rsid w:val="00616591"/>
    <w:rsid w:val="00616C50"/>
    <w:rsid w:val="00617204"/>
    <w:rsid w:val="00617423"/>
    <w:rsid w:val="006175C2"/>
    <w:rsid w:val="00617DEC"/>
    <w:rsid w:val="00620128"/>
    <w:rsid w:val="00621CB5"/>
    <w:rsid w:val="00621D71"/>
    <w:rsid w:val="0062232B"/>
    <w:rsid w:val="006227AC"/>
    <w:rsid w:val="00622A2C"/>
    <w:rsid w:val="006237AD"/>
    <w:rsid w:val="00623CDE"/>
    <w:rsid w:val="00624AD5"/>
    <w:rsid w:val="00624BC7"/>
    <w:rsid w:val="00625A50"/>
    <w:rsid w:val="006261D1"/>
    <w:rsid w:val="00626CD8"/>
    <w:rsid w:val="006279B4"/>
    <w:rsid w:val="0063053F"/>
    <w:rsid w:val="0063091D"/>
    <w:rsid w:val="0063098F"/>
    <w:rsid w:val="00630DE8"/>
    <w:rsid w:val="0063108E"/>
    <w:rsid w:val="006328FA"/>
    <w:rsid w:val="00633077"/>
    <w:rsid w:val="006333BE"/>
    <w:rsid w:val="006363EB"/>
    <w:rsid w:val="00636BB1"/>
    <w:rsid w:val="00637106"/>
    <w:rsid w:val="00641163"/>
    <w:rsid w:val="006415B4"/>
    <w:rsid w:val="00641D78"/>
    <w:rsid w:val="00642D34"/>
    <w:rsid w:val="0064431C"/>
    <w:rsid w:val="00644951"/>
    <w:rsid w:val="00644A09"/>
    <w:rsid w:val="00646345"/>
    <w:rsid w:val="00647776"/>
    <w:rsid w:val="006478AD"/>
    <w:rsid w:val="00650058"/>
    <w:rsid w:val="0065025B"/>
    <w:rsid w:val="00651528"/>
    <w:rsid w:val="006516D7"/>
    <w:rsid w:val="00651CBF"/>
    <w:rsid w:val="00651F2E"/>
    <w:rsid w:val="00652163"/>
    <w:rsid w:val="00652D0B"/>
    <w:rsid w:val="00654B02"/>
    <w:rsid w:val="00655B76"/>
    <w:rsid w:val="006568A9"/>
    <w:rsid w:val="00657DD4"/>
    <w:rsid w:val="00660740"/>
    <w:rsid w:val="006620A4"/>
    <w:rsid w:val="00662134"/>
    <w:rsid w:val="006636E0"/>
    <w:rsid w:val="00663ACB"/>
    <w:rsid w:val="00663E42"/>
    <w:rsid w:val="00665037"/>
    <w:rsid w:val="006652CA"/>
    <w:rsid w:val="00665C3A"/>
    <w:rsid w:val="00667B3F"/>
    <w:rsid w:val="00671E24"/>
    <w:rsid w:val="00672EE9"/>
    <w:rsid w:val="0067425E"/>
    <w:rsid w:val="006755F8"/>
    <w:rsid w:val="0067599E"/>
    <w:rsid w:val="006759F3"/>
    <w:rsid w:val="00675D4F"/>
    <w:rsid w:val="0067727F"/>
    <w:rsid w:val="0067783E"/>
    <w:rsid w:val="00680A07"/>
    <w:rsid w:val="00680DE8"/>
    <w:rsid w:val="00680E40"/>
    <w:rsid w:val="0068233F"/>
    <w:rsid w:val="00682498"/>
    <w:rsid w:val="00682DFF"/>
    <w:rsid w:val="006832BD"/>
    <w:rsid w:val="0068386E"/>
    <w:rsid w:val="00684ADF"/>
    <w:rsid w:val="00684E88"/>
    <w:rsid w:val="006855FD"/>
    <w:rsid w:val="00685946"/>
    <w:rsid w:val="00685BA7"/>
    <w:rsid w:val="00687306"/>
    <w:rsid w:val="0068795E"/>
    <w:rsid w:val="00687F02"/>
    <w:rsid w:val="006901B3"/>
    <w:rsid w:val="0069064B"/>
    <w:rsid w:val="006913C1"/>
    <w:rsid w:val="00691B5D"/>
    <w:rsid w:val="00692880"/>
    <w:rsid w:val="0069317C"/>
    <w:rsid w:val="00693402"/>
    <w:rsid w:val="00693939"/>
    <w:rsid w:val="00693E1B"/>
    <w:rsid w:val="0069492F"/>
    <w:rsid w:val="00694E72"/>
    <w:rsid w:val="006951E5"/>
    <w:rsid w:val="00695395"/>
    <w:rsid w:val="00696695"/>
    <w:rsid w:val="00696EAC"/>
    <w:rsid w:val="00697147"/>
    <w:rsid w:val="006975BF"/>
    <w:rsid w:val="006A1C6F"/>
    <w:rsid w:val="006A279B"/>
    <w:rsid w:val="006A2E70"/>
    <w:rsid w:val="006A4158"/>
    <w:rsid w:val="006A5B2D"/>
    <w:rsid w:val="006A70B0"/>
    <w:rsid w:val="006A7308"/>
    <w:rsid w:val="006A74BF"/>
    <w:rsid w:val="006B1701"/>
    <w:rsid w:val="006B1A51"/>
    <w:rsid w:val="006B1CBD"/>
    <w:rsid w:val="006B2999"/>
    <w:rsid w:val="006B2A6F"/>
    <w:rsid w:val="006B2BD5"/>
    <w:rsid w:val="006B2D82"/>
    <w:rsid w:val="006B3055"/>
    <w:rsid w:val="006B3F93"/>
    <w:rsid w:val="006B50A0"/>
    <w:rsid w:val="006B675C"/>
    <w:rsid w:val="006B7B3B"/>
    <w:rsid w:val="006C0EC0"/>
    <w:rsid w:val="006C2FF6"/>
    <w:rsid w:val="006C4227"/>
    <w:rsid w:val="006C4825"/>
    <w:rsid w:val="006C6AA8"/>
    <w:rsid w:val="006C7653"/>
    <w:rsid w:val="006C76BC"/>
    <w:rsid w:val="006C7C49"/>
    <w:rsid w:val="006D1011"/>
    <w:rsid w:val="006D195F"/>
    <w:rsid w:val="006D1ED1"/>
    <w:rsid w:val="006D23D9"/>
    <w:rsid w:val="006D2C62"/>
    <w:rsid w:val="006D2D75"/>
    <w:rsid w:val="006D4594"/>
    <w:rsid w:val="006D57AD"/>
    <w:rsid w:val="006D580D"/>
    <w:rsid w:val="006D5B73"/>
    <w:rsid w:val="006D6189"/>
    <w:rsid w:val="006D6C1E"/>
    <w:rsid w:val="006D6EFA"/>
    <w:rsid w:val="006E0394"/>
    <w:rsid w:val="006E09C6"/>
    <w:rsid w:val="006E1C57"/>
    <w:rsid w:val="006E2687"/>
    <w:rsid w:val="006E26F2"/>
    <w:rsid w:val="006E3C6D"/>
    <w:rsid w:val="006E44CD"/>
    <w:rsid w:val="006E45D6"/>
    <w:rsid w:val="006E4C6F"/>
    <w:rsid w:val="006E6585"/>
    <w:rsid w:val="006E66B4"/>
    <w:rsid w:val="006E6D72"/>
    <w:rsid w:val="006E6EA3"/>
    <w:rsid w:val="006E723F"/>
    <w:rsid w:val="006E74A9"/>
    <w:rsid w:val="006E76A1"/>
    <w:rsid w:val="006E77CD"/>
    <w:rsid w:val="006E7CA7"/>
    <w:rsid w:val="006F0A4A"/>
    <w:rsid w:val="006F1263"/>
    <w:rsid w:val="006F14A8"/>
    <w:rsid w:val="006F3084"/>
    <w:rsid w:val="006F4FCE"/>
    <w:rsid w:val="006F51E9"/>
    <w:rsid w:val="006F7589"/>
    <w:rsid w:val="006F76F5"/>
    <w:rsid w:val="00704CCC"/>
    <w:rsid w:val="00704E60"/>
    <w:rsid w:val="00705339"/>
    <w:rsid w:val="007056E1"/>
    <w:rsid w:val="007060A6"/>
    <w:rsid w:val="00706151"/>
    <w:rsid w:val="0070705B"/>
    <w:rsid w:val="00707DE0"/>
    <w:rsid w:val="007103A9"/>
    <w:rsid w:val="00710949"/>
    <w:rsid w:val="00711BD1"/>
    <w:rsid w:val="00712D47"/>
    <w:rsid w:val="00713BB2"/>
    <w:rsid w:val="00714748"/>
    <w:rsid w:val="0071479A"/>
    <w:rsid w:val="0071533E"/>
    <w:rsid w:val="00715484"/>
    <w:rsid w:val="00715A1C"/>
    <w:rsid w:val="00715CDD"/>
    <w:rsid w:val="00716A19"/>
    <w:rsid w:val="00720CAC"/>
    <w:rsid w:val="0072115C"/>
    <w:rsid w:val="007211D5"/>
    <w:rsid w:val="007212C6"/>
    <w:rsid w:val="007214B6"/>
    <w:rsid w:val="00722873"/>
    <w:rsid w:val="007228EF"/>
    <w:rsid w:val="00722DA9"/>
    <w:rsid w:val="007232D4"/>
    <w:rsid w:val="00723B11"/>
    <w:rsid w:val="00724780"/>
    <w:rsid w:val="00724EA4"/>
    <w:rsid w:val="00727A3D"/>
    <w:rsid w:val="00727A83"/>
    <w:rsid w:val="00731910"/>
    <w:rsid w:val="0073199B"/>
    <w:rsid w:val="00734716"/>
    <w:rsid w:val="00735C5E"/>
    <w:rsid w:val="00735CCA"/>
    <w:rsid w:val="00735E89"/>
    <w:rsid w:val="00735EE5"/>
    <w:rsid w:val="007364B7"/>
    <w:rsid w:val="007365A9"/>
    <w:rsid w:val="007372EA"/>
    <w:rsid w:val="00737AA4"/>
    <w:rsid w:val="00737B92"/>
    <w:rsid w:val="007401C9"/>
    <w:rsid w:val="007401EC"/>
    <w:rsid w:val="00740C62"/>
    <w:rsid w:val="0074105B"/>
    <w:rsid w:val="0074132A"/>
    <w:rsid w:val="007415FE"/>
    <w:rsid w:val="00742D1B"/>
    <w:rsid w:val="007457E4"/>
    <w:rsid w:val="00745833"/>
    <w:rsid w:val="00745CE3"/>
    <w:rsid w:val="007476F6"/>
    <w:rsid w:val="00750984"/>
    <w:rsid w:val="00751B3E"/>
    <w:rsid w:val="0075221E"/>
    <w:rsid w:val="00753D2B"/>
    <w:rsid w:val="00754AA1"/>
    <w:rsid w:val="00754D61"/>
    <w:rsid w:val="00755427"/>
    <w:rsid w:val="007605F0"/>
    <w:rsid w:val="007610E9"/>
    <w:rsid w:val="0076223E"/>
    <w:rsid w:val="00762A2F"/>
    <w:rsid w:val="00763B9D"/>
    <w:rsid w:val="00765708"/>
    <w:rsid w:val="00765BB0"/>
    <w:rsid w:val="00765D58"/>
    <w:rsid w:val="0076626D"/>
    <w:rsid w:val="00766934"/>
    <w:rsid w:val="00766E53"/>
    <w:rsid w:val="00767852"/>
    <w:rsid w:val="007706E8"/>
    <w:rsid w:val="00771D5D"/>
    <w:rsid w:val="00772E1D"/>
    <w:rsid w:val="0077314D"/>
    <w:rsid w:val="00774F8E"/>
    <w:rsid w:val="007753AF"/>
    <w:rsid w:val="00780240"/>
    <w:rsid w:val="00780257"/>
    <w:rsid w:val="0078349E"/>
    <w:rsid w:val="007839B4"/>
    <w:rsid w:val="00783A7C"/>
    <w:rsid w:val="00783E83"/>
    <w:rsid w:val="00783F27"/>
    <w:rsid w:val="0078406A"/>
    <w:rsid w:val="0078426B"/>
    <w:rsid w:val="00785442"/>
    <w:rsid w:val="0078588A"/>
    <w:rsid w:val="007858C6"/>
    <w:rsid w:val="00785B14"/>
    <w:rsid w:val="00786745"/>
    <w:rsid w:val="00787D92"/>
    <w:rsid w:val="00790235"/>
    <w:rsid w:val="007903DB"/>
    <w:rsid w:val="00791319"/>
    <w:rsid w:val="0079183F"/>
    <w:rsid w:val="007918FF"/>
    <w:rsid w:val="007941B2"/>
    <w:rsid w:val="007953BD"/>
    <w:rsid w:val="007967AE"/>
    <w:rsid w:val="00796BD0"/>
    <w:rsid w:val="00796C49"/>
    <w:rsid w:val="00797805"/>
    <w:rsid w:val="007A0057"/>
    <w:rsid w:val="007A09B2"/>
    <w:rsid w:val="007A0D70"/>
    <w:rsid w:val="007A1BE0"/>
    <w:rsid w:val="007A2266"/>
    <w:rsid w:val="007A2F4A"/>
    <w:rsid w:val="007A30B2"/>
    <w:rsid w:val="007A359A"/>
    <w:rsid w:val="007A4F0C"/>
    <w:rsid w:val="007A5378"/>
    <w:rsid w:val="007A62A6"/>
    <w:rsid w:val="007A6845"/>
    <w:rsid w:val="007A691C"/>
    <w:rsid w:val="007A6D0D"/>
    <w:rsid w:val="007B1533"/>
    <w:rsid w:val="007B1D9A"/>
    <w:rsid w:val="007B24CC"/>
    <w:rsid w:val="007B26E2"/>
    <w:rsid w:val="007B35D3"/>
    <w:rsid w:val="007B5429"/>
    <w:rsid w:val="007B6536"/>
    <w:rsid w:val="007B6C08"/>
    <w:rsid w:val="007B7B8D"/>
    <w:rsid w:val="007C3481"/>
    <w:rsid w:val="007C355E"/>
    <w:rsid w:val="007C3A18"/>
    <w:rsid w:val="007C3A9E"/>
    <w:rsid w:val="007C3C05"/>
    <w:rsid w:val="007C3F8B"/>
    <w:rsid w:val="007C5550"/>
    <w:rsid w:val="007C647F"/>
    <w:rsid w:val="007C7D42"/>
    <w:rsid w:val="007D04C4"/>
    <w:rsid w:val="007D10F2"/>
    <w:rsid w:val="007D2260"/>
    <w:rsid w:val="007D27D5"/>
    <w:rsid w:val="007D3268"/>
    <w:rsid w:val="007D3EBB"/>
    <w:rsid w:val="007D41CA"/>
    <w:rsid w:val="007D4407"/>
    <w:rsid w:val="007D763A"/>
    <w:rsid w:val="007D7B28"/>
    <w:rsid w:val="007D7C11"/>
    <w:rsid w:val="007E0ECC"/>
    <w:rsid w:val="007E1105"/>
    <w:rsid w:val="007E1BB2"/>
    <w:rsid w:val="007E3766"/>
    <w:rsid w:val="007E3D47"/>
    <w:rsid w:val="007E55C4"/>
    <w:rsid w:val="007E58A5"/>
    <w:rsid w:val="007E5CB8"/>
    <w:rsid w:val="007E5E1A"/>
    <w:rsid w:val="007E5F8B"/>
    <w:rsid w:val="007E657A"/>
    <w:rsid w:val="007E6FEE"/>
    <w:rsid w:val="007E75C9"/>
    <w:rsid w:val="007E7DDE"/>
    <w:rsid w:val="007E7F65"/>
    <w:rsid w:val="007F03A8"/>
    <w:rsid w:val="007F0DFC"/>
    <w:rsid w:val="007F15D6"/>
    <w:rsid w:val="007F1D9B"/>
    <w:rsid w:val="007F3808"/>
    <w:rsid w:val="007F49F2"/>
    <w:rsid w:val="007F5D01"/>
    <w:rsid w:val="007F6C06"/>
    <w:rsid w:val="007F78C7"/>
    <w:rsid w:val="007F7B20"/>
    <w:rsid w:val="00800B0D"/>
    <w:rsid w:val="00800BB7"/>
    <w:rsid w:val="00801F37"/>
    <w:rsid w:val="00803F19"/>
    <w:rsid w:val="008044A2"/>
    <w:rsid w:val="0080485D"/>
    <w:rsid w:val="00804A78"/>
    <w:rsid w:val="00804AAB"/>
    <w:rsid w:val="00804AF0"/>
    <w:rsid w:val="00804BA0"/>
    <w:rsid w:val="00805A28"/>
    <w:rsid w:val="00805E72"/>
    <w:rsid w:val="008060B6"/>
    <w:rsid w:val="00806414"/>
    <w:rsid w:val="00806D72"/>
    <w:rsid w:val="008105D1"/>
    <w:rsid w:val="00810D94"/>
    <w:rsid w:val="00812221"/>
    <w:rsid w:val="00813D9A"/>
    <w:rsid w:val="00814546"/>
    <w:rsid w:val="008158B4"/>
    <w:rsid w:val="00817659"/>
    <w:rsid w:val="008202F6"/>
    <w:rsid w:val="008205FC"/>
    <w:rsid w:val="00821838"/>
    <w:rsid w:val="0082184C"/>
    <w:rsid w:val="00821F52"/>
    <w:rsid w:val="00822C61"/>
    <w:rsid w:val="00822CEE"/>
    <w:rsid w:val="008234E9"/>
    <w:rsid w:val="00823EF1"/>
    <w:rsid w:val="008243DB"/>
    <w:rsid w:val="008250E2"/>
    <w:rsid w:val="008271B3"/>
    <w:rsid w:val="00827337"/>
    <w:rsid w:val="008277BC"/>
    <w:rsid w:val="0083025D"/>
    <w:rsid w:val="008302F8"/>
    <w:rsid w:val="00830997"/>
    <w:rsid w:val="00830C3E"/>
    <w:rsid w:val="008325BB"/>
    <w:rsid w:val="008325DF"/>
    <w:rsid w:val="0083366B"/>
    <w:rsid w:val="00833927"/>
    <w:rsid w:val="00834302"/>
    <w:rsid w:val="00835932"/>
    <w:rsid w:val="008363D4"/>
    <w:rsid w:val="00837692"/>
    <w:rsid w:val="00837F2C"/>
    <w:rsid w:val="00841C55"/>
    <w:rsid w:val="008421BD"/>
    <w:rsid w:val="00843624"/>
    <w:rsid w:val="00843754"/>
    <w:rsid w:val="008449E8"/>
    <w:rsid w:val="0084657A"/>
    <w:rsid w:val="00846E73"/>
    <w:rsid w:val="008476F8"/>
    <w:rsid w:val="0084792B"/>
    <w:rsid w:val="0084792C"/>
    <w:rsid w:val="00847FC2"/>
    <w:rsid w:val="00850DE4"/>
    <w:rsid w:val="00851771"/>
    <w:rsid w:val="00856F65"/>
    <w:rsid w:val="00857F09"/>
    <w:rsid w:val="008602B6"/>
    <w:rsid w:val="008616E7"/>
    <w:rsid w:val="00861B45"/>
    <w:rsid w:val="008629D3"/>
    <w:rsid w:val="00862D46"/>
    <w:rsid w:val="00863437"/>
    <w:rsid w:val="00864480"/>
    <w:rsid w:val="008649A0"/>
    <w:rsid w:val="008663B7"/>
    <w:rsid w:val="00866B83"/>
    <w:rsid w:val="00867590"/>
    <w:rsid w:val="00867E3D"/>
    <w:rsid w:val="0087162A"/>
    <w:rsid w:val="00872C4D"/>
    <w:rsid w:val="00872D60"/>
    <w:rsid w:val="008733FA"/>
    <w:rsid w:val="008734C2"/>
    <w:rsid w:val="00873718"/>
    <w:rsid w:val="008748DD"/>
    <w:rsid w:val="00874DD6"/>
    <w:rsid w:val="0087529C"/>
    <w:rsid w:val="00877492"/>
    <w:rsid w:val="00882BBE"/>
    <w:rsid w:val="008838FD"/>
    <w:rsid w:val="00884B86"/>
    <w:rsid w:val="00885DBD"/>
    <w:rsid w:val="00886043"/>
    <w:rsid w:val="00886DBD"/>
    <w:rsid w:val="008903FB"/>
    <w:rsid w:val="008904C7"/>
    <w:rsid w:val="00890F37"/>
    <w:rsid w:val="008923E6"/>
    <w:rsid w:val="008927B4"/>
    <w:rsid w:val="00892815"/>
    <w:rsid w:val="00892A25"/>
    <w:rsid w:val="00892F20"/>
    <w:rsid w:val="00893023"/>
    <w:rsid w:val="008935F7"/>
    <w:rsid w:val="0089373D"/>
    <w:rsid w:val="00893EDE"/>
    <w:rsid w:val="0089489F"/>
    <w:rsid w:val="00894A84"/>
    <w:rsid w:val="008950E4"/>
    <w:rsid w:val="008952E3"/>
    <w:rsid w:val="0089540A"/>
    <w:rsid w:val="00895C21"/>
    <w:rsid w:val="00896CD4"/>
    <w:rsid w:val="00897058"/>
    <w:rsid w:val="008978E3"/>
    <w:rsid w:val="00897C02"/>
    <w:rsid w:val="008A1E59"/>
    <w:rsid w:val="008A3546"/>
    <w:rsid w:val="008A5903"/>
    <w:rsid w:val="008A6530"/>
    <w:rsid w:val="008A6736"/>
    <w:rsid w:val="008A7392"/>
    <w:rsid w:val="008B06AB"/>
    <w:rsid w:val="008B09CA"/>
    <w:rsid w:val="008B2356"/>
    <w:rsid w:val="008B30B5"/>
    <w:rsid w:val="008B6450"/>
    <w:rsid w:val="008C01C9"/>
    <w:rsid w:val="008C0AB1"/>
    <w:rsid w:val="008C1C0B"/>
    <w:rsid w:val="008C1C97"/>
    <w:rsid w:val="008C40C5"/>
    <w:rsid w:val="008C5985"/>
    <w:rsid w:val="008C599B"/>
    <w:rsid w:val="008C5A27"/>
    <w:rsid w:val="008C5C18"/>
    <w:rsid w:val="008C6A9E"/>
    <w:rsid w:val="008C761C"/>
    <w:rsid w:val="008C7C86"/>
    <w:rsid w:val="008D0697"/>
    <w:rsid w:val="008D16F3"/>
    <w:rsid w:val="008D1C14"/>
    <w:rsid w:val="008D1DC4"/>
    <w:rsid w:val="008D2CF9"/>
    <w:rsid w:val="008D3AA8"/>
    <w:rsid w:val="008D4347"/>
    <w:rsid w:val="008D45BD"/>
    <w:rsid w:val="008D4BBD"/>
    <w:rsid w:val="008D53C3"/>
    <w:rsid w:val="008D55F2"/>
    <w:rsid w:val="008D5E7A"/>
    <w:rsid w:val="008D71DC"/>
    <w:rsid w:val="008D7807"/>
    <w:rsid w:val="008E0B3A"/>
    <w:rsid w:val="008E0C05"/>
    <w:rsid w:val="008E18E3"/>
    <w:rsid w:val="008E2AC2"/>
    <w:rsid w:val="008E2C66"/>
    <w:rsid w:val="008E3D83"/>
    <w:rsid w:val="008E40DF"/>
    <w:rsid w:val="008E4693"/>
    <w:rsid w:val="008E6981"/>
    <w:rsid w:val="008E6A82"/>
    <w:rsid w:val="008E6C66"/>
    <w:rsid w:val="008E7846"/>
    <w:rsid w:val="008F0B71"/>
    <w:rsid w:val="008F124E"/>
    <w:rsid w:val="008F1426"/>
    <w:rsid w:val="008F1AD4"/>
    <w:rsid w:val="008F46EB"/>
    <w:rsid w:val="008F752F"/>
    <w:rsid w:val="008F7C15"/>
    <w:rsid w:val="0090054F"/>
    <w:rsid w:val="00904402"/>
    <w:rsid w:val="009057DA"/>
    <w:rsid w:val="009071C8"/>
    <w:rsid w:val="00907E72"/>
    <w:rsid w:val="009100E0"/>
    <w:rsid w:val="009116C7"/>
    <w:rsid w:val="00911C40"/>
    <w:rsid w:val="0091261A"/>
    <w:rsid w:val="00912E4C"/>
    <w:rsid w:val="00913A39"/>
    <w:rsid w:val="009146EF"/>
    <w:rsid w:val="00914A5E"/>
    <w:rsid w:val="00915F9A"/>
    <w:rsid w:val="00916183"/>
    <w:rsid w:val="009165B7"/>
    <w:rsid w:val="0091686E"/>
    <w:rsid w:val="0091698C"/>
    <w:rsid w:val="00917377"/>
    <w:rsid w:val="009173E5"/>
    <w:rsid w:val="009203EF"/>
    <w:rsid w:val="00921F78"/>
    <w:rsid w:val="00923311"/>
    <w:rsid w:val="00923364"/>
    <w:rsid w:val="00923ACB"/>
    <w:rsid w:val="00924194"/>
    <w:rsid w:val="009248A1"/>
    <w:rsid w:val="00924C93"/>
    <w:rsid w:val="00925B58"/>
    <w:rsid w:val="009268F1"/>
    <w:rsid w:val="00926D63"/>
    <w:rsid w:val="00926D6E"/>
    <w:rsid w:val="009272C1"/>
    <w:rsid w:val="00927A54"/>
    <w:rsid w:val="00927A80"/>
    <w:rsid w:val="009315D8"/>
    <w:rsid w:val="009323AB"/>
    <w:rsid w:val="00932452"/>
    <w:rsid w:val="00933AA7"/>
    <w:rsid w:val="00933ABD"/>
    <w:rsid w:val="00934C7F"/>
    <w:rsid w:val="009402D5"/>
    <w:rsid w:val="00940F4C"/>
    <w:rsid w:val="00942715"/>
    <w:rsid w:val="00943012"/>
    <w:rsid w:val="00944085"/>
    <w:rsid w:val="009447A9"/>
    <w:rsid w:val="00944904"/>
    <w:rsid w:val="00945C78"/>
    <w:rsid w:val="0094604D"/>
    <w:rsid w:val="009473E4"/>
    <w:rsid w:val="00947942"/>
    <w:rsid w:val="00947F33"/>
    <w:rsid w:val="00951609"/>
    <w:rsid w:val="00951A0E"/>
    <w:rsid w:val="009528EB"/>
    <w:rsid w:val="00953983"/>
    <w:rsid w:val="00953AE4"/>
    <w:rsid w:val="00955447"/>
    <w:rsid w:val="00955E94"/>
    <w:rsid w:val="00956AB7"/>
    <w:rsid w:val="009573C6"/>
    <w:rsid w:val="00960577"/>
    <w:rsid w:val="0096080D"/>
    <w:rsid w:val="00960F56"/>
    <w:rsid w:val="00961153"/>
    <w:rsid w:val="00961195"/>
    <w:rsid w:val="009613BA"/>
    <w:rsid w:val="00961DFC"/>
    <w:rsid w:val="009622A6"/>
    <w:rsid w:val="009624C2"/>
    <w:rsid w:val="00964952"/>
    <w:rsid w:val="00964B25"/>
    <w:rsid w:val="00965FB8"/>
    <w:rsid w:val="0096756F"/>
    <w:rsid w:val="0097125A"/>
    <w:rsid w:val="00971D11"/>
    <w:rsid w:val="00971E9E"/>
    <w:rsid w:val="00973626"/>
    <w:rsid w:val="0097391B"/>
    <w:rsid w:val="00975EDD"/>
    <w:rsid w:val="00976238"/>
    <w:rsid w:val="0097630A"/>
    <w:rsid w:val="009767B3"/>
    <w:rsid w:val="009769FF"/>
    <w:rsid w:val="00976DD1"/>
    <w:rsid w:val="00976F3A"/>
    <w:rsid w:val="0098122E"/>
    <w:rsid w:val="0098142B"/>
    <w:rsid w:val="00981877"/>
    <w:rsid w:val="00984C33"/>
    <w:rsid w:val="009852CD"/>
    <w:rsid w:val="00985410"/>
    <w:rsid w:val="00985524"/>
    <w:rsid w:val="009856E0"/>
    <w:rsid w:val="009860D7"/>
    <w:rsid w:val="00987101"/>
    <w:rsid w:val="00987BCB"/>
    <w:rsid w:val="009918D1"/>
    <w:rsid w:val="00992FBB"/>
    <w:rsid w:val="00993095"/>
    <w:rsid w:val="00993E36"/>
    <w:rsid w:val="0099465F"/>
    <w:rsid w:val="00996AFA"/>
    <w:rsid w:val="00997D23"/>
    <w:rsid w:val="00997D8E"/>
    <w:rsid w:val="009A0364"/>
    <w:rsid w:val="009A07B9"/>
    <w:rsid w:val="009A1813"/>
    <w:rsid w:val="009A25EE"/>
    <w:rsid w:val="009A2EC1"/>
    <w:rsid w:val="009A4422"/>
    <w:rsid w:val="009A5BA4"/>
    <w:rsid w:val="009A643C"/>
    <w:rsid w:val="009A65F2"/>
    <w:rsid w:val="009A66ED"/>
    <w:rsid w:val="009A7EEE"/>
    <w:rsid w:val="009B03D5"/>
    <w:rsid w:val="009B175A"/>
    <w:rsid w:val="009B24CB"/>
    <w:rsid w:val="009B2A08"/>
    <w:rsid w:val="009B2B26"/>
    <w:rsid w:val="009B35C5"/>
    <w:rsid w:val="009B363E"/>
    <w:rsid w:val="009B390E"/>
    <w:rsid w:val="009B3E5F"/>
    <w:rsid w:val="009B406E"/>
    <w:rsid w:val="009B4A19"/>
    <w:rsid w:val="009B5921"/>
    <w:rsid w:val="009B6C39"/>
    <w:rsid w:val="009B6FC7"/>
    <w:rsid w:val="009C0BCC"/>
    <w:rsid w:val="009C10F5"/>
    <w:rsid w:val="009C12B6"/>
    <w:rsid w:val="009C1A27"/>
    <w:rsid w:val="009C3134"/>
    <w:rsid w:val="009C3FD1"/>
    <w:rsid w:val="009C42BB"/>
    <w:rsid w:val="009C53E9"/>
    <w:rsid w:val="009C5561"/>
    <w:rsid w:val="009C581C"/>
    <w:rsid w:val="009C6141"/>
    <w:rsid w:val="009C6631"/>
    <w:rsid w:val="009C7570"/>
    <w:rsid w:val="009C765C"/>
    <w:rsid w:val="009D1684"/>
    <w:rsid w:val="009D2039"/>
    <w:rsid w:val="009D265B"/>
    <w:rsid w:val="009D2802"/>
    <w:rsid w:val="009D2D42"/>
    <w:rsid w:val="009D2DF7"/>
    <w:rsid w:val="009D30BA"/>
    <w:rsid w:val="009D534F"/>
    <w:rsid w:val="009D5A4B"/>
    <w:rsid w:val="009D6A9F"/>
    <w:rsid w:val="009E0496"/>
    <w:rsid w:val="009E081B"/>
    <w:rsid w:val="009E1997"/>
    <w:rsid w:val="009E28D8"/>
    <w:rsid w:val="009E39D3"/>
    <w:rsid w:val="009E3C9C"/>
    <w:rsid w:val="009E3E66"/>
    <w:rsid w:val="009E42DA"/>
    <w:rsid w:val="009E4772"/>
    <w:rsid w:val="009E5F9D"/>
    <w:rsid w:val="009E6EC8"/>
    <w:rsid w:val="009E707F"/>
    <w:rsid w:val="009F1353"/>
    <w:rsid w:val="009F1A8F"/>
    <w:rsid w:val="009F33F0"/>
    <w:rsid w:val="009F3486"/>
    <w:rsid w:val="009F4815"/>
    <w:rsid w:val="009F6748"/>
    <w:rsid w:val="009F68CC"/>
    <w:rsid w:val="009F757F"/>
    <w:rsid w:val="009F7664"/>
    <w:rsid w:val="00A00374"/>
    <w:rsid w:val="00A0089B"/>
    <w:rsid w:val="00A00EDE"/>
    <w:rsid w:val="00A0122D"/>
    <w:rsid w:val="00A030C1"/>
    <w:rsid w:val="00A04839"/>
    <w:rsid w:val="00A04E60"/>
    <w:rsid w:val="00A04F8F"/>
    <w:rsid w:val="00A05BE0"/>
    <w:rsid w:val="00A05D72"/>
    <w:rsid w:val="00A05DFE"/>
    <w:rsid w:val="00A06689"/>
    <w:rsid w:val="00A07BA9"/>
    <w:rsid w:val="00A10530"/>
    <w:rsid w:val="00A11559"/>
    <w:rsid w:val="00A13E55"/>
    <w:rsid w:val="00A14700"/>
    <w:rsid w:val="00A14C2C"/>
    <w:rsid w:val="00A15097"/>
    <w:rsid w:val="00A15683"/>
    <w:rsid w:val="00A168C1"/>
    <w:rsid w:val="00A16C50"/>
    <w:rsid w:val="00A16CBB"/>
    <w:rsid w:val="00A20354"/>
    <w:rsid w:val="00A214B1"/>
    <w:rsid w:val="00A232F9"/>
    <w:rsid w:val="00A24467"/>
    <w:rsid w:val="00A24A30"/>
    <w:rsid w:val="00A26A31"/>
    <w:rsid w:val="00A271F5"/>
    <w:rsid w:val="00A273FF"/>
    <w:rsid w:val="00A30269"/>
    <w:rsid w:val="00A33E5C"/>
    <w:rsid w:val="00A34B6F"/>
    <w:rsid w:val="00A355E8"/>
    <w:rsid w:val="00A35ADB"/>
    <w:rsid w:val="00A35EF4"/>
    <w:rsid w:val="00A36D7B"/>
    <w:rsid w:val="00A371FA"/>
    <w:rsid w:val="00A376BD"/>
    <w:rsid w:val="00A37B1C"/>
    <w:rsid w:val="00A37F7B"/>
    <w:rsid w:val="00A40BA4"/>
    <w:rsid w:val="00A4151B"/>
    <w:rsid w:val="00A41538"/>
    <w:rsid w:val="00A41F80"/>
    <w:rsid w:val="00A42265"/>
    <w:rsid w:val="00A42859"/>
    <w:rsid w:val="00A42CDA"/>
    <w:rsid w:val="00A43112"/>
    <w:rsid w:val="00A4387D"/>
    <w:rsid w:val="00A43ED0"/>
    <w:rsid w:val="00A441A9"/>
    <w:rsid w:val="00A44BD2"/>
    <w:rsid w:val="00A46759"/>
    <w:rsid w:val="00A46F6E"/>
    <w:rsid w:val="00A501CA"/>
    <w:rsid w:val="00A50A5C"/>
    <w:rsid w:val="00A5298E"/>
    <w:rsid w:val="00A553C1"/>
    <w:rsid w:val="00A5626A"/>
    <w:rsid w:val="00A57584"/>
    <w:rsid w:val="00A628A0"/>
    <w:rsid w:val="00A62CA2"/>
    <w:rsid w:val="00A6303C"/>
    <w:rsid w:val="00A6311E"/>
    <w:rsid w:val="00A64FB1"/>
    <w:rsid w:val="00A65F43"/>
    <w:rsid w:val="00A66A62"/>
    <w:rsid w:val="00A70FCE"/>
    <w:rsid w:val="00A71405"/>
    <w:rsid w:val="00A71505"/>
    <w:rsid w:val="00A7272A"/>
    <w:rsid w:val="00A73975"/>
    <w:rsid w:val="00A73C70"/>
    <w:rsid w:val="00A74A98"/>
    <w:rsid w:val="00A74F40"/>
    <w:rsid w:val="00A75863"/>
    <w:rsid w:val="00A768C0"/>
    <w:rsid w:val="00A772AC"/>
    <w:rsid w:val="00A77830"/>
    <w:rsid w:val="00A80796"/>
    <w:rsid w:val="00A8100D"/>
    <w:rsid w:val="00A81F67"/>
    <w:rsid w:val="00A821EB"/>
    <w:rsid w:val="00A822CE"/>
    <w:rsid w:val="00A83E04"/>
    <w:rsid w:val="00A848D8"/>
    <w:rsid w:val="00A84DBC"/>
    <w:rsid w:val="00A8600B"/>
    <w:rsid w:val="00A87397"/>
    <w:rsid w:val="00A8790D"/>
    <w:rsid w:val="00A9099C"/>
    <w:rsid w:val="00A90C0D"/>
    <w:rsid w:val="00A912C7"/>
    <w:rsid w:val="00A91357"/>
    <w:rsid w:val="00A91A55"/>
    <w:rsid w:val="00A9346F"/>
    <w:rsid w:val="00A93988"/>
    <w:rsid w:val="00A93D3B"/>
    <w:rsid w:val="00A944D8"/>
    <w:rsid w:val="00A96AB5"/>
    <w:rsid w:val="00AA00F9"/>
    <w:rsid w:val="00AA0425"/>
    <w:rsid w:val="00AA09A9"/>
    <w:rsid w:val="00AA2C81"/>
    <w:rsid w:val="00AA2E4E"/>
    <w:rsid w:val="00AA42D0"/>
    <w:rsid w:val="00AA45C1"/>
    <w:rsid w:val="00AA4E32"/>
    <w:rsid w:val="00AA507D"/>
    <w:rsid w:val="00AA5541"/>
    <w:rsid w:val="00AA6596"/>
    <w:rsid w:val="00AA7284"/>
    <w:rsid w:val="00AA7A34"/>
    <w:rsid w:val="00AA7C03"/>
    <w:rsid w:val="00AA7FD2"/>
    <w:rsid w:val="00AB108F"/>
    <w:rsid w:val="00AB19BA"/>
    <w:rsid w:val="00AB5362"/>
    <w:rsid w:val="00AB60C3"/>
    <w:rsid w:val="00AB6222"/>
    <w:rsid w:val="00AB6884"/>
    <w:rsid w:val="00AB6EBA"/>
    <w:rsid w:val="00AB71C7"/>
    <w:rsid w:val="00AB7CF0"/>
    <w:rsid w:val="00AC0DDE"/>
    <w:rsid w:val="00AC1223"/>
    <w:rsid w:val="00AC13CA"/>
    <w:rsid w:val="00AC19F1"/>
    <w:rsid w:val="00AC217C"/>
    <w:rsid w:val="00AC2B7C"/>
    <w:rsid w:val="00AC2DD3"/>
    <w:rsid w:val="00AC348F"/>
    <w:rsid w:val="00AC3D09"/>
    <w:rsid w:val="00AC462D"/>
    <w:rsid w:val="00AC4827"/>
    <w:rsid w:val="00AC6BE6"/>
    <w:rsid w:val="00AC6C0B"/>
    <w:rsid w:val="00AC6F04"/>
    <w:rsid w:val="00AC76A7"/>
    <w:rsid w:val="00AD03AA"/>
    <w:rsid w:val="00AD1254"/>
    <w:rsid w:val="00AD14F9"/>
    <w:rsid w:val="00AD210C"/>
    <w:rsid w:val="00AD2118"/>
    <w:rsid w:val="00AD28F3"/>
    <w:rsid w:val="00AD3BA0"/>
    <w:rsid w:val="00AD4572"/>
    <w:rsid w:val="00AD45AE"/>
    <w:rsid w:val="00AD48AF"/>
    <w:rsid w:val="00AD6273"/>
    <w:rsid w:val="00AE13E4"/>
    <w:rsid w:val="00AE1BCC"/>
    <w:rsid w:val="00AE2B7C"/>
    <w:rsid w:val="00AE3E23"/>
    <w:rsid w:val="00AE42D0"/>
    <w:rsid w:val="00AE50B4"/>
    <w:rsid w:val="00AE6B12"/>
    <w:rsid w:val="00AE72F6"/>
    <w:rsid w:val="00AE7B5D"/>
    <w:rsid w:val="00AF292F"/>
    <w:rsid w:val="00AF443B"/>
    <w:rsid w:val="00AF4A2C"/>
    <w:rsid w:val="00AF5403"/>
    <w:rsid w:val="00AF5F9F"/>
    <w:rsid w:val="00AF6C70"/>
    <w:rsid w:val="00AF7BA4"/>
    <w:rsid w:val="00B01204"/>
    <w:rsid w:val="00B018C4"/>
    <w:rsid w:val="00B01F04"/>
    <w:rsid w:val="00B02C7B"/>
    <w:rsid w:val="00B02F2B"/>
    <w:rsid w:val="00B05836"/>
    <w:rsid w:val="00B05CA1"/>
    <w:rsid w:val="00B06DCE"/>
    <w:rsid w:val="00B0797A"/>
    <w:rsid w:val="00B07C06"/>
    <w:rsid w:val="00B07EB5"/>
    <w:rsid w:val="00B10BF4"/>
    <w:rsid w:val="00B11A50"/>
    <w:rsid w:val="00B12E27"/>
    <w:rsid w:val="00B131CC"/>
    <w:rsid w:val="00B133B3"/>
    <w:rsid w:val="00B13C8A"/>
    <w:rsid w:val="00B13F48"/>
    <w:rsid w:val="00B14C3E"/>
    <w:rsid w:val="00B15F70"/>
    <w:rsid w:val="00B16E26"/>
    <w:rsid w:val="00B1767C"/>
    <w:rsid w:val="00B17C5B"/>
    <w:rsid w:val="00B17CE6"/>
    <w:rsid w:val="00B208FC"/>
    <w:rsid w:val="00B2091F"/>
    <w:rsid w:val="00B2093E"/>
    <w:rsid w:val="00B21326"/>
    <w:rsid w:val="00B21571"/>
    <w:rsid w:val="00B21CC7"/>
    <w:rsid w:val="00B21F34"/>
    <w:rsid w:val="00B225FD"/>
    <w:rsid w:val="00B22605"/>
    <w:rsid w:val="00B22D6F"/>
    <w:rsid w:val="00B23573"/>
    <w:rsid w:val="00B2503A"/>
    <w:rsid w:val="00B252F0"/>
    <w:rsid w:val="00B26DB0"/>
    <w:rsid w:val="00B2763D"/>
    <w:rsid w:val="00B27752"/>
    <w:rsid w:val="00B27851"/>
    <w:rsid w:val="00B27E0D"/>
    <w:rsid w:val="00B306AE"/>
    <w:rsid w:val="00B3210A"/>
    <w:rsid w:val="00B332C4"/>
    <w:rsid w:val="00B35AE4"/>
    <w:rsid w:val="00B372CD"/>
    <w:rsid w:val="00B37BF9"/>
    <w:rsid w:val="00B37C31"/>
    <w:rsid w:val="00B37CEF"/>
    <w:rsid w:val="00B37CF1"/>
    <w:rsid w:val="00B400F4"/>
    <w:rsid w:val="00B403C2"/>
    <w:rsid w:val="00B40447"/>
    <w:rsid w:val="00B40456"/>
    <w:rsid w:val="00B40766"/>
    <w:rsid w:val="00B41126"/>
    <w:rsid w:val="00B414CF"/>
    <w:rsid w:val="00B41981"/>
    <w:rsid w:val="00B424B0"/>
    <w:rsid w:val="00B42556"/>
    <w:rsid w:val="00B42690"/>
    <w:rsid w:val="00B42887"/>
    <w:rsid w:val="00B42F7C"/>
    <w:rsid w:val="00B437CC"/>
    <w:rsid w:val="00B44E66"/>
    <w:rsid w:val="00B458B5"/>
    <w:rsid w:val="00B4646D"/>
    <w:rsid w:val="00B468E5"/>
    <w:rsid w:val="00B47080"/>
    <w:rsid w:val="00B5057B"/>
    <w:rsid w:val="00B50688"/>
    <w:rsid w:val="00B52346"/>
    <w:rsid w:val="00B526B2"/>
    <w:rsid w:val="00B52A9D"/>
    <w:rsid w:val="00B534EA"/>
    <w:rsid w:val="00B53F62"/>
    <w:rsid w:val="00B542E7"/>
    <w:rsid w:val="00B55C93"/>
    <w:rsid w:val="00B56471"/>
    <w:rsid w:val="00B60647"/>
    <w:rsid w:val="00B60C73"/>
    <w:rsid w:val="00B61957"/>
    <w:rsid w:val="00B619AA"/>
    <w:rsid w:val="00B61DB1"/>
    <w:rsid w:val="00B61F38"/>
    <w:rsid w:val="00B6285A"/>
    <w:rsid w:val="00B63155"/>
    <w:rsid w:val="00B63D79"/>
    <w:rsid w:val="00B65F56"/>
    <w:rsid w:val="00B667F3"/>
    <w:rsid w:val="00B668BC"/>
    <w:rsid w:val="00B67DF3"/>
    <w:rsid w:val="00B708DE"/>
    <w:rsid w:val="00B70EB2"/>
    <w:rsid w:val="00B7123B"/>
    <w:rsid w:val="00B71A19"/>
    <w:rsid w:val="00B71A2B"/>
    <w:rsid w:val="00B726BA"/>
    <w:rsid w:val="00B72BAE"/>
    <w:rsid w:val="00B72C03"/>
    <w:rsid w:val="00B72EC6"/>
    <w:rsid w:val="00B7323C"/>
    <w:rsid w:val="00B732E2"/>
    <w:rsid w:val="00B73777"/>
    <w:rsid w:val="00B742D0"/>
    <w:rsid w:val="00B77246"/>
    <w:rsid w:val="00B8020C"/>
    <w:rsid w:val="00B832C6"/>
    <w:rsid w:val="00B877C8"/>
    <w:rsid w:val="00B90166"/>
    <w:rsid w:val="00B90332"/>
    <w:rsid w:val="00B90BD2"/>
    <w:rsid w:val="00B91032"/>
    <w:rsid w:val="00B92392"/>
    <w:rsid w:val="00B92905"/>
    <w:rsid w:val="00B948B0"/>
    <w:rsid w:val="00B9565E"/>
    <w:rsid w:val="00B96CF4"/>
    <w:rsid w:val="00B96F4C"/>
    <w:rsid w:val="00BA11EF"/>
    <w:rsid w:val="00BA5F81"/>
    <w:rsid w:val="00BA61E1"/>
    <w:rsid w:val="00BA64A5"/>
    <w:rsid w:val="00BA6BF6"/>
    <w:rsid w:val="00BB23AC"/>
    <w:rsid w:val="00BB2931"/>
    <w:rsid w:val="00BB3001"/>
    <w:rsid w:val="00BB3338"/>
    <w:rsid w:val="00BB3DFB"/>
    <w:rsid w:val="00BB47E7"/>
    <w:rsid w:val="00BB68A6"/>
    <w:rsid w:val="00BB6E07"/>
    <w:rsid w:val="00BB7282"/>
    <w:rsid w:val="00BC072D"/>
    <w:rsid w:val="00BC1346"/>
    <w:rsid w:val="00BC1C46"/>
    <w:rsid w:val="00BC2E15"/>
    <w:rsid w:val="00BC3D38"/>
    <w:rsid w:val="00BC3FE8"/>
    <w:rsid w:val="00BC4332"/>
    <w:rsid w:val="00BC48AB"/>
    <w:rsid w:val="00BC4B50"/>
    <w:rsid w:val="00BC539A"/>
    <w:rsid w:val="00BC57C2"/>
    <w:rsid w:val="00BC6E60"/>
    <w:rsid w:val="00BC72A8"/>
    <w:rsid w:val="00BD002E"/>
    <w:rsid w:val="00BD19E3"/>
    <w:rsid w:val="00BD29B9"/>
    <w:rsid w:val="00BD41A8"/>
    <w:rsid w:val="00BD49FD"/>
    <w:rsid w:val="00BD6115"/>
    <w:rsid w:val="00BD6825"/>
    <w:rsid w:val="00BD6CD4"/>
    <w:rsid w:val="00BD6D58"/>
    <w:rsid w:val="00BE00AF"/>
    <w:rsid w:val="00BE0CB4"/>
    <w:rsid w:val="00BE166A"/>
    <w:rsid w:val="00BE1B28"/>
    <w:rsid w:val="00BE1C4E"/>
    <w:rsid w:val="00BE23FB"/>
    <w:rsid w:val="00BE3275"/>
    <w:rsid w:val="00BE46ED"/>
    <w:rsid w:val="00BE4A4C"/>
    <w:rsid w:val="00BE4ACD"/>
    <w:rsid w:val="00BE4ACF"/>
    <w:rsid w:val="00BE5566"/>
    <w:rsid w:val="00BE5921"/>
    <w:rsid w:val="00BE5B8A"/>
    <w:rsid w:val="00BE5EC8"/>
    <w:rsid w:val="00BE6C2C"/>
    <w:rsid w:val="00BE72B1"/>
    <w:rsid w:val="00BF007B"/>
    <w:rsid w:val="00BF04B5"/>
    <w:rsid w:val="00BF062C"/>
    <w:rsid w:val="00BF3ABB"/>
    <w:rsid w:val="00BF3DD5"/>
    <w:rsid w:val="00BF4B80"/>
    <w:rsid w:val="00BF5C03"/>
    <w:rsid w:val="00BF5E00"/>
    <w:rsid w:val="00BF5F3C"/>
    <w:rsid w:val="00C00FFD"/>
    <w:rsid w:val="00C0118F"/>
    <w:rsid w:val="00C014D1"/>
    <w:rsid w:val="00C017F4"/>
    <w:rsid w:val="00C01D2C"/>
    <w:rsid w:val="00C02074"/>
    <w:rsid w:val="00C032EC"/>
    <w:rsid w:val="00C038B0"/>
    <w:rsid w:val="00C03A09"/>
    <w:rsid w:val="00C03C4F"/>
    <w:rsid w:val="00C03DF7"/>
    <w:rsid w:val="00C0474C"/>
    <w:rsid w:val="00C048CD"/>
    <w:rsid w:val="00C04E0E"/>
    <w:rsid w:val="00C0570E"/>
    <w:rsid w:val="00C0592C"/>
    <w:rsid w:val="00C06BDC"/>
    <w:rsid w:val="00C07C02"/>
    <w:rsid w:val="00C07D43"/>
    <w:rsid w:val="00C10977"/>
    <w:rsid w:val="00C10A3F"/>
    <w:rsid w:val="00C115C3"/>
    <w:rsid w:val="00C12204"/>
    <w:rsid w:val="00C12453"/>
    <w:rsid w:val="00C1254B"/>
    <w:rsid w:val="00C12CD7"/>
    <w:rsid w:val="00C1332F"/>
    <w:rsid w:val="00C14E8C"/>
    <w:rsid w:val="00C15438"/>
    <w:rsid w:val="00C15833"/>
    <w:rsid w:val="00C15AF6"/>
    <w:rsid w:val="00C164D7"/>
    <w:rsid w:val="00C16856"/>
    <w:rsid w:val="00C16C61"/>
    <w:rsid w:val="00C1733A"/>
    <w:rsid w:val="00C20208"/>
    <w:rsid w:val="00C22A54"/>
    <w:rsid w:val="00C22CB5"/>
    <w:rsid w:val="00C2301E"/>
    <w:rsid w:val="00C233D1"/>
    <w:rsid w:val="00C238D3"/>
    <w:rsid w:val="00C23CCE"/>
    <w:rsid w:val="00C24E72"/>
    <w:rsid w:val="00C2592D"/>
    <w:rsid w:val="00C25B3A"/>
    <w:rsid w:val="00C25F17"/>
    <w:rsid w:val="00C260F7"/>
    <w:rsid w:val="00C2725B"/>
    <w:rsid w:val="00C30764"/>
    <w:rsid w:val="00C331A7"/>
    <w:rsid w:val="00C35578"/>
    <w:rsid w:val="00C356B6"/>
    <w:rsid w:val="00C35B7D"/>
    <w:rsid w:val="00C365D1"/>
    <w:rsid w:val="00C36E05"/>
    <w:rsid w:val="00C410A2"/>
    <w:rsid w:val="00C44B67"/>
    <w:rsid w:val="00C44D76"/>
    <w:rsid w:val="00C4607E"/>
    <w:rsid w:val="00C46573"/>
    <w:rsid w:val="00C46821"/>
    <w:rsid w:val="00C46ECD"/>
    <w:rsid w:val="00C47C64"/>
    <w:rsid w:val="00C47F80"/>
    <w:rsid w:val="00C50255"/>
    <w:rsid w:val="00C513EE"/>
    <w:rsid w:val="00C5313F"/>
    <w:rsid w:val="00C534F6"/>
    <w:rsid w:val="00C54419"/>
    <w:rsid w:val="00C55D64"/>
    <w:rsid w:val="00C56360"/>
    <w:rsid w:val="00C61375"/>
    <w:rsid w:val="00C613AE"/>
    <w:rsid w:val="00C62A4A"/>
    <w:rsid w:val="00C6339A"/>
    <w:rsid w:val="00C63400"/>
    <w:rsid w:val="00C63AFB"/>
    <w:rsid w:val="00C63C97"/>
    <w:rsid w:val="00C67253"/>
    <w:rsid w:val="00C705FF"/>
    <w:rsid w:val="00C7109F"/>
    <w:rsid w:val="00C71D5F"/>
    <w:rsid w:val="00C726CA"/>
    <w:rsid w:val="00C72C34"/>
    <w:rsid w:val="00C7309C"/>
    <w:rsid w:val="00C735FA"/>
    <w:rsid w:val="00C73EC0"/>
    <w:rsid w:val="00C7406D"/>
    <w:rsid w:val="00C76A92"/>
    <w:rsid w:val="00C80F40"/>
    <w:rsid w:val="00C81C20"/>
    <w:rsid w:val="00C82665"/>
    <w:rsid w:val="00C85B7B"/>
    <w:rsid w:val="00C873D7"/>
    <w:rsid w:val="00C91995"/>
    <w:rsid w:val="00C925FF"/>
    <w:rsid w:val="00C956F0"/>
    <w:rsid w:val="00C95B5F"/>
    <w:rsid w:val="00C95BCB"/>
    <w:rsid w:val="00C96B48"/>
    <w:rsid w:val="00C96D95"/>
    <w:rsid w:val="00CA15B9"/>
    <w:rsid w:val="00CA1923"/>
    <w:rsid w:val="00CA1F07"/>
    <w:rsid w:val="00CA2F31"/>
    <w:rsid w:val="00CA42C1"/>
    <w:rsid w:val="00CA46DF"/>
    <w:rsid w:val="00CA4C75"/>
    <w:rsid w:val="00CA570D"/>
    <w:rsid w:val="00CB1BDE"/>
    <w:rsid w:val="00CB1FBF"/>
    <w:rsid w:val="00CB2A6C"/>
    <w:rsid w:val="00CB2E7F"/>
    <w:rsid w:val="00CB3661"/>
    <w:rsid w:val="00CB3FD3"/>
    <w:rsid w:val="00CB41F7"/>
    <w:rsid w:val="00CB423C"/>
    <w:rsid w:val="00CB4C87"/>
    <w:rsid w:val="00CB7C2B"/>
    <w:rsid w:val="00CC00EF"/>
    <w:rsid w:val="00CC0470"/>
    <w:rsid w:val="00CC0DCB"/>
    <w:rsid w:val="00CC3342"/>
    <w:rsid w:val="00CC5D29"/>
    <w:rsid w:val="00CC7B7C"/>
    <w:rsid w:val="00CD027F"/>
    <w:rsid w:val="00CD0F46"/>
    <w:rsid w:val="00CD29A5"/>
    <w:rsid w:val="00CD3355"/>
    <w:rsid w:val="00CD36FA"/>
    <w:rsid w:val="00CD375F"/>
    <w:rsid w:val="00CD4A9E"/>
    <w:rsid w:val="00CD5DEB"/>
    <w:rsid w:val="00CD6585"/>
    <w:rsid w:val="00CE0FDA"/>
    <w:rsid w:val="00CE2331"/>
    <w:rsid w:val="00CE3832"/>
    <w:rsid w:val="00CE38E8"/>
    <w:rsid w:val="00CE4A60"/>
    <w:rsid w:val="00CE4C50"/>
    <w:rsid w:val="00CE54EE"/>
    <w:rsid w:val="00CE571A"/>
    <w:rsid w:val="00CE5FFF"/>
    <w:rsid w:val="00CE60E5"/>
    <w:rsid w:val="00CE7035"/>
    <w:rsid w:val="00CE704B"/>
    <w:rsid w:val="00CE7B64"/>
    <w:rsid w:val="00CE7F3B"/>
    <w:rsid w:val="00CF01F8"/>
    <w:rsid w:val="00CF0208"/>
    <w:rsid w:val="00CF13BA"/>
    <w:rsid w:val="00CF174F"/>
    <w:rsid w:val="00CF1993"/>
    <w:rsid w:val="00CF1B55"/>
    <w:rsid w:val="00CF2529"/>
    <w:rsid w:val="00CF61BF"/>
    <w:rsid w:val="00CF65D2"/>
    <w:rsid w:val="00CF7811"/>
    <w:rsid w:val="00CF786C"/>
    <w:rsid w:val="00D00892"/>
    <w:rsid w:val="00D01913"/>
    <w:rsid w:val="00D020FA"/>
    <w:rsid w:val="00D02559"/>
    <w:rsid w:val="00D031B5"/>
    <w:rsid w:val="00D052A9"/>
    <w:rsid w:val="00D0774F"/>
    <w:rsid w:val="00D0780A"/>
    <w:rsid w:val="00D07E90"/>
    <w:rsid w:val="00D104AC"/>
    <w:rsid w:val="00D11654"/>
    <w:rsid w:val="00D16431"/>
    <w:rsid w:val="00D16B1F"/>
    <w:rsid w:val="00D176B9"/>
    <w:rsid w:val="00D210EC"/>
    <w:rsid w:val="00D21DDE"/>
    <w:rsid w:val="00D22074"/>
    <w:rsid w:val="00D2399D"/>
    <w:rsid w:val="00D24E3C"/>
    <w:rsid w:val="00D254BF"/>
    <w:rsid w:val="00D25E99"/>
    <w:rsid w:val="00D26FE2"/>
    <w:rsid w:val="00D3198E"/>
    <w:rsid w:val="00D31D9A"/>
    <w:rsid w:val="00D31FC1"/>
    <w:rsid w:val="00D325F6"/>
    <w:rsid w:val="00D32C22"/>
    <w:rsid w:val="00D344A7"/>
    <w:rsid w:val="00D35FFA"/>
    <w:rsid w:val="00D36671"/>
    <w:rsid w:val="00D36FDF"/>
    <w:rsid w:val="00D40033"/>
    <w:rsid w:val="00D409F1"/>
    <w:rsid w:val="00D40B1D"/>
    <w:rsid w:val="00D41D76"/>
    <w:rsid w:val="00D41D83"/>
    <w:rsid w:val="00D4251E"/>
    <w:rsid w:val="00D42533"/>
    <w:rsid w:val="00D4376F"/>
    <w:rsid w:val="00D43A62"/>
    <w:rsid w:val="00D43D46"/>
    <w:rsid w:val="00D441F9"/>
    <w:rsid w:val="00D44E7C"/>
    <w:rsid w:val="00D4508B"/>
    <w:rsid w:val="00D45A45"/>
    <w:rsid w:val="00D45D57"/>
    <w:rsid w:val="00D4600B"/>
    <w:rsid w:val="00D464D9"/>
    <w:rsid w:val="00D46E8B"/>
    <w:rsid w:val="00D47E07"/>
    <w:rsid w:val="00D500EC"/>
    <w:rsid w:val="00D51401"/>
    <w:rsid w:val="00D51648"/>
    <w:rsid w:val="00D524B8"/>
    <w:rsid w:val="00D54176"/>
    <w:rsid w:val="00D5492D"/>
    <w:rsid w:val="00D54B68"/>
    <w:rsid w:val="00D55163"/>
    <w:rsid w:val="00D5537B"/>
    <w:rsid w:val="00D55486"/>
    <w:rsid w:val="00D55BC3"/>
    <w:rsid w:val="00D55CD3"/>
    <w:rsid w:val="00D55D89"/>
    <w:rsid w:val="00D55DEA"/>
    <w:rsid w:val="00D55E1E"/>
    <w:rsid w:val="00D572D6"/>
    <w:rsid w:val="00D600D2"/>
    <w:rsid w:val="00D625A9"/>
    <w:rsid w:val="00D62814"/>
    <w:rsid w:val="00D63A00"/>
    <w:rsid w:val="00D6486E"/>
    <w:rsid w:val="00D65476"/>
    <w:rsid w:val="00D65628"/>
    <w:rsid w:val="00D65A77"/>
    <w:rsid w:val="00D65FEB"/>
    <w:rsid w:val="00D66208"/>
    <w:rsid w:val="00D6631F"/>
    <w:rsid w:val="00D663A2"/>
    <w:rsid w:val="00D66F2F"/>
    <w:rsid w:val="00D67955"/>
    <w:rsid w:val="00D70724"/>
    <w:rsid w:val="00D70B82"/>
    <w:rsid w:val="00D71071"/>
    <w:rsid w:val="00D7181A"/>
    <w:rsid w:val="00D72640"/>
    <w:rsid w:val="00D73BAC"/>
    <w:rsid w:val="00D7507A"/>
    <w:rsid w:val="00D7569E"/>
    <w:rsid w:val="00D76448"/>
    <w:rsid w:val="00D76EFC"/>
    <w:rsid w:val="00D77FB0"/>
    <w:rsid w:val="00D80497"/>
    <w:rsid w:val="00D80A37"/>
    <w:rsid w:val="00D82E88"/>
    <w:rsid w:val="00D834BA"/>
    <w:rsid w:val="00D84BB9"/>
    <w:rsid w:val="00D84CC3"/>
    <w:rsid w:val="00D84F12"/>
    <w:rsid w:val="00D8501E"/>
    <w:rsid w:val="00D8515E"/>
    <w:rsid w:val="00D8689A"/>
    <w:rsid w:val="00D8786A"/>
    <w:rsid w:val="00D9038B"/>
    <w:rsid w:val="00D9075E"/>
    <w:rsid w:val="00D90F78"/>
    <w:rsid w:val="00D91BF4"/>
    <w:rsid w:val="00D921B2"/>
    <w:rsid w:val="00D9376A"/>
    <w:rsid w:val="00D93E10"/>
    <w:rsid w:val="00D94382"/>
    <w:rsid w:val="00D9457D"/>
    <w:rsid w:val="00D94B7E"/>
    <w:rsid w:val="00D94B93"/>
    <w:rsid w:val="00D955BF"/>
    <w:rsid w:val="00D957BD"/>
    <w:rsid w:val="00D959C7"/>
    <w:rsid w:val="00D97046"/>
    <w:rsid w:val="00DA0FFF"/>
    <w:rsid w:val="00DA1309"/>
    <w:rsid w:val="00DA29C9"/>
    <w:rsid w:val="00DA30B1"/>
    <w:rsid w:val="00DA32B8"/>
    <w:rsid w:val="00DA385F"/>
    <w:rsid w:val="00DA5239"/>
    <w:rsid w:val="00DA53E7"/>
    <w:rsid w:val="00DA589D"/>
    <w:rsid w:val="00DA65F8"/>
    <w:rsid w:val="00DA697B"/>
    <w:rsid w:val="00DA6A9C"/>
    <w:rsid w:val="00DB1B84"/>
    <w:rsid w:val="00DB2A5A"/>
    <w:rsid w:val="00DB2BE8"/>
    <w:rsid w:val="00DB3408"/>
    <w:rsid w:val="00DB381D"/>
    <w:rsid w:val="00DB4744"/>
    <w:rsid w:val="00DB5374"/>
    <w:rsid w:val="00DB568A"/>
    <w:rsid w:val="00DB5BCC"/>
    <w:rsid w:val="00DB6440"/>
    <w:rsid w:val="00DB6456"/>
    <w:rsid w:val="00DB68C8"/>
    <w:rsid w:val="00DB712D"/>
    <w:rsid w:val="00DB7741"/>
    <w:rsid w:val="00DB7E4D"/>
    <w:rsid w:val="00DC0B5C"/>
    <w:rsid w:val="00DC0F08"/>
    <w:rsid w:val="00DC23AE"/>
    <w:rsid w:val="00DC2A3F"/>
    <w:rsid w:val="00DC2A49"/>
    <w:rsid w:val="00DC32F3"/>
    <w:rsid w:val="00DC3365"/>
    <w:rsid w:val="00DC5E05"/>
    <w:rsid w:val="00DC5EC6"/>
    <w:rsid w:val="00DC61DF"/>
    <w:rsid w:val="00DC6281"/>
    <w:rsid w:val="00DC7291"/>
    <w:rsid w:val="00DD05EF"/>
    <w:rsid w:val="00DD077E"/>
    <w:rsid w:val="00DD1962"/>
    <w:rsid w:val="00DD2522"/>
    <w:rsid w:val="00DD2D2A"/>
    <w:rsid w:val="00DD3494"/>
    <w:rsid w:val="00DD3FC4"/>
    <w:rsid w:val="00DD52F3"/>
    <w:rsid w:val="00DD67D2"/>
    <w:rsid w:val="00DD6B16"/>
    <w:rsid w:val="00DE0DB6"/>
    <w:rsid w:val="00DE0FDA"/>
    <w:rsid w:val="00DE1480"/>
    <w:rsid w:val="00DE5238"/>
    <w:rsid w:val="00DE612A"/>
    <w:rsid w:val="00DE614D"/>
    <w:rsid w:val="00DE6525"/>
    <w:rsid w:val="00DE7682"/>
    <w:rsid w:val="00DF14C9"/>
    <w:rsid w:val="00DF1958"/>
    <w:rsid w:val="00DF22F1"/>
    <w:rsid w:val="00DF31CC"/>
    <w:rsid w:val="00DF3D3C"/>
    <w:rsid w:val="00DF3D93"/>
    <w:rsid w:val="00DF3D95"/>
    <w:rsid w:val="00DF3E14"/>
    <w:rsid w:val="00DF5887"/>
    <w:rsid w:val="00DF6206"/>
    <w:rsid w:val="00DF6BB5"/>
    <w:rsid w:val="00DF6E3C"/>
    <w:rsid w:val="00DF6E70"/>
    <w:rsid w:val="00E002A9"/>
    <w:rsid w:val="00E011B9"/>
    <w:rsid w:val="00E01B57"/>
    <w:rsid w:val="00E01C6D"/>
    <w:rsid w:val="00E04235"/>
    <w:rsid w:val="00E0451D"/>
    <w:rsid w:val="00E049A9"/>
    <w:rsid w:val="00E04CB1"/>
    <w:rsid w:val="00E059F1"/>
    <w:rsid w:val="00E068E4"/>
    <w:rsid w:val="00E07FA8"/>
    <w:rsid w:val="00E10FA2"/>
    <w:rsid w:val="00E122F4"/>
    <w:rsid w:val="00E128DF"/>
    <w:rsid w:val="00E13CAF"/>
    <w:rsid w:val="00E1455C"/>
    <w:rsid w:val="00E1544A"/>
    <w:rsid w:val="00E15DF0"/>
    <w:rsid w:val="00E170F0"/>
    <w:rsid w:val="00E1744E"/>
    <w:rsid w:val="00E1747D"/>
    <w:rsid w:val="00E212B2"/>
    <w:rsid w:val="00E21D2C"/>
    <w:rsid w:val="00E223F2"/>
    <w:rsid w:val="00E22539"/>
    <w:rsid w:val="00E22833"/>
    <w:rsid w:val="00E24994"/>
    <w:rsid w:val="00E24EDB"/>
    <w:rsid w:val="00E25583"/>
    <w:rsid w:val="00E255A6"/>
    <w:rsid w:val="00E256D0"/>
    <w:rsid w:val="00E2761B"/>
    <w:rsid w:val="00E276C3"/>
    <w:rsid w:val="00E27878"/>
    <w:rsid w:val="00E27A0B"/>
    <w:rsid w:val="00E27D59"/>
    <w:rsid w:val="00E3057D"/>
    <w:rsid w:val="00E33B92"/>
    <w:rsid w:val="00E346D2"/>
    <w:rsid w:val="00E34EA8"/>
    <w:rsid w:val="00E35EA8"/>
    <w:rsid w:val="00E3765D"/>
    <w:rsid w:val="00E400B6"/>
    <w:rsid w:val="00E419FC"/>
    <w:rsid w:val="00E4427C"/>
    <w:rsid w:val="00E4435F"/>
    <w:rsid w:val="00E45531"/>
    <w:rsid w:val="00E459F7"/>
    <w:rsid w:val="00E45A44"/>
    <w:rsid w:val="00E45E3A"/>
    <w:rsid w:val="00E46BDC"/>
    <w:rsid w:val="00E46E1D"/>
    <w:rsid w:val="00E476B8"/>
    <w:rsid w:val="00E47F65"/>
    <w:rsid w:val="00E53136"/>
    <w:rsid w:val="00E53147"/>
    <w:rsid w:val="00E53DE1"/>
    <w:rsid w:val="00E53EA9"/>
    <w:rsid w:val="00E54648"/>
    <w:rsid w:val="00E547E7"/>
    <w:rsid w:val="00E55277"/>
    <w:rsid w:val="00E55A0D"/>
    <w:rsid w:val="00E5604C"/>
    <w:rsid w:val="00E57B34"/>
    <w:rsid w:val="00E60483"/>
    <w:rsid w:val="00E61CC0"/>
    <w:rsid w:val="00E62DB0"/>
    <w:rsid w:val="00E64F69"/>
    <w:rsid w:val="00E71529"/>
    <w:rsid w:val="00E7173B"/>
    <w:rsid w:val="00E726C5"/>
    <w:rsid w:val="00E73209"/>
    <w:rsid w:val="00E73603"/>
    <w:rsid w:val="00E7537C"/>
    <w:rsid w:val="00E8022F"/>
    <w:rsid w:val="00E8099A"/>
    <w:rsid w:val="00E81D75"/>
    <w:rsid w:val="00E8236B"/>
    <w:rsid w:val="00E84350"/>
    <w:rsid w:val="00E85EFB"/>
    <w:rsid w:val="00E86636"/>
    <w:rsid w:val="00E86BDF"/>
    <w:rsid w:val="00E87B0A"/>
    <w:rsid w:val="00E87B86"/>
    <w:rsid w:val="00E87D23"/>
    <w:rsid w:val="00E87F15"/>
    <w:rsid w:val="00E90F11"/>
    <w:rsid w:val="00E91734"/>
    <w:rsid w:val="00E91FEE"/>
    <w:rsid w:val="00E93419"/>
    <w:rsid w:val="00E94924"/>
    <w:rsid w:val="00E9526A"/>
    <w:rsid w:val="00E95B6D"/>
    <w:rsid w:val="00E97041"/>
    <w:rsid w:val="00E97FC2"/>
    <w:rsid w:val="00EA1544"/>
    <w:rsid w:val="00EA26C9"/>
    <w:rsid w:val="00EA2781"/>
    <w:rsid w:val="00EA2B11"/>
    <w:rsid w:val="00EA40DB"/>
    <w:rsid w:val="00EA4CEB"/>
    <w:rsid w:val="00EA4DEF"/>
    <w:rsid w:val="00EA574C"/>
    <w:rsid w:val="00EA5C26"/>
    <w:rsid w:val="00EB1E9B"/>
    <w:rsid w:val="00EB2BA9"/>
    <w:rsid w:val="00EB368C"/>
    <w:rsid w:val="00EB3A5B"/>
    <w:rsid w:val="00EB3D1C"/>
    <w:rsid w:val="00EB55E1"/>
    <w:rsid w:val="00EB614C"/>
    <w:rsid w:val="00EB66F0"/>
    <w:rsid w:val="00EB6B88"/>
    <w:rsid w:val="00EC080F"/>
    <w:rsid w:val="00EC21A2"/>
    <w:rsid w:val="00EC4999"/>
    <w:rsid w:val="00EC5D24"/>
    <w:rsid w:val="00EC6AB1"/>
    <w:rsid w:val="00EC6F24"/>
    <w:rsid w:val="00EC7F17"/>
    <w:rsid w:val="00ED0231"/>
    <w:rsid w:val="00ED04DE"/>
    <w:rsid w:val="00ED052E"/>
    <w:rsid w:val="00ED1044"/>
    <w:rsid w:val="00ED1E0C"/>
    <w:rsid w:val="00ED2183"/>
    <w:rsid w:val="00ED25EC"/>
    <w:rsid w:val="00ED2CD8"/>
    <w:rsid w:val="00ED308A"/>
    <w:rsid w:val="00ED3F63"/>
    <w:rsid w:val="00ED5BD7"/>
    <w:rsid w:val="00ED5D4D"/>
    <w:rsid w:val="00ED6C6F"/>
    <w:rsid w:val="00ED7845"/>
    <w:rsid w:val="00ED78F3"/>
    <w:rsid w:val="00EE0E44"/>
    <w:rsid w:val="00EE10A5"/>
    <w:rsid w:val="00EE10CC"/>
    <w:rsid w:val="00EE10E7"/>
    <w:rsid w:val="00EE12A8"/>
    <w:rsid w:val="00EE12EE"/>
    <w:rsid w:val="00EE22BF"/>
    <w:rsid w:val="00EE2D7E"/>
    <w:rsid w:val="00EE31D6"/>
    <w:rsid w:val="00EE5AF8"/>
    <w:rsid w:val="00EE688A"/>
    <w:rsid w:val="00EE6A81"/>
    <w:rsid w:val="00EE7107"/>
    <w:rsid w:val="00EE7493"/>
    <w:rsid w:val="00EF0481"/>
    <w:rsid w:val="00EF1E30"/>
    <w:rsid w:val="00EF35B1"/>
    <w:rsid w:val="00EF525B"/>
    <w:rsid w:val="00EF5B0A"/>
    <w:rsid w:val="00EF5BF4"/>
    <w:rsid w:val="00EF5D33"/>
    <w:rsid w:val="00EF5EC5"/>
    <w:rsid w:val="00EF7434"/>
    <w:rsid w:val="00F0020E"/>
    <w:rsid w:val="00F00C50"/>
    <w:rsid w:val="00F00EB0"/>
    <w:rsid w:val="00F013EE"/>
    <w:rsid w:val="00F018AF"/>
    <w:rsid w:val="00F01D7B"/>
    <w:rsid w:val="00F02270"/>
    <w:rsid w:val="00F03A63"/>
    <w:rsid w:val="00F04033"/>
    <w:rsid w:val="00F0446B"/>
    <w:rsid w:val="00F04669"/>
    <w:rsid w:val="00F0692D"/>
    <w:rsid w:val="00F06C57"/>
    <w:rsid w:val="00F07669"/>
    <w:rsid w:val="00F07CB8"/>
    <w:rsid w:val="00F10317"/>
    <w:rsid w:val="00F114B2"/>
    <w:rsid w:val="00F11A01"/>
    <w:rsid w:val="00F11FC3"/>
    <w:rsid w:val="00F12345"/>
    <w:rsid w:val="00F13A48"/>
    <w:rsid w:val="00F162A0"/>
    <w:rsid w:val="00F17FDE"/>
    <w:rsid w:val="00F25E30"/>
    <w:rsid w:val="00F264FC"/>
    <w:rsid w:val="00F26D54"/>
    <w:rsid w:val="00F26F0D"/>
    <w:rsid w:val="00F30243"/>
    <w:rsid w:val="00F30B8F"/>
    <w:rsid w:val="00F30E83"/>
    <w:rsid w:val="00F312ED"/>
    <w:rsid w:val="00F327F4"/>
    <w:rsid w:val="00F32848"/>
    <w:rsid w:val="00F342A9"/>
    <w:rsid w:val="00F346AB"/>
    <w:rsid w:val="00F34AB6"/>
    <w:rsid w:val="00F34B40"/>
    <w:rsid w:val="00F35588"/>
    <w:rsid w:val="00F35995"/>
    <w:rsid w:val="00F35AC3"/>
    <w:rsid w:val="00F36F68"/>
    <w:rsid w:val="00F3757F"/>
    <w:rsid w:val="00F37950"/>
    <w:rsid w:val="00F402EC"/>
    <w:rsid w:val="00F40617"/>
    <w:rsid w:val="00F4240E"/>
    <w:rsid w:val="00F4345D"/>
    <w:rsid w:val="00F43DCC"/>
    <w:rsid w:val="00F449B5"/>
    <w:rsid w:val="00F44F51"/>
    <w:rsid w:val="00F4541B"/>
    <w:rsid w:val="00F45574"/>
    <w:rsid w:val="00F458E6"/>
    <w:rsid w:val="00F45C15"/>
    <w:rsid w:val="00F45FBD"/>
    <w:rsid w:val="00F46AD1"/>
    <w:rsid w:val="00F46F7A"/>
    <w:rsid w:val="00F507E9"/>
    <w:rsid w:val="00F50DC5"/>
    <w:rsid w:val="00F5111A"/>
    <w:rsid w:val="00F51FE4"/>
    <w:rsid w:val="00F521C2"/>
    <w:rsid w:val="00F52673"/>
    <w:rsid w:val="00F5267B"/>
    <w:rsid w:val="00F52ADB"/>
    <w:rsid w:val="00F5331B"/>
    <w:rsid w:val="00F544CE"/>
    <w:rsid w:val="00F54C99"/>
    <w:rsid w:val="00F5578D"/>
    <w:rsid w:val="00F56A2D"/>
    <w:rsid w:val="00F57D8B"/>
    <w:rsid w:val="00F57EC6"/>
    <w:rsid w:val="00F60177"/>
    <w:rsid w:val="00F60D66"/>
    <w:rsid w:val="00F61A86"/>
    <w:rsid w:val="00F62026"/>
    <w:rsid w:val="00F633B0"/>
    <w:rsid w:val="00F6425D"/>
    <w:rsid w:val="00F643B3"/>
    <w:rsid w:val="00F645B1"/>
    <w:rsid w:val="00F646CE"/>
    <w:rsid w:val="00F64B9F"/>
    <w:rsid w:val="00F65013"/>
    <w:rsid w:val="00F653EF"/>
    <w:rsid w:val="00F655B7"/>
    <w:rsid w:val="00F656D9"/>
    <w:rsid w:val="00F6776A"/>
    <w:rsid w:val="00F70739"/>
    <w:rsid w:val="00F7138D"/>
    <w:rsid w:val="00F72544"/>
    <w:rsid w:val="00F725D2"/>
    <w:rsid w:val="00F72D67"/>
    <w:rsid w:val="00F758BA"/>
    <w:rsid w:val="00F776B6"/>
    <w:rsid w:val="00F77D5B"/>
    <w:rsid w:val="00F802C5"/>
    <w:rsid w:val="00F8125A"/>
    <w:rsid w:val="00F828C4"/>
    <w:rsid w:val="00F82EF8"/>
    <w:rsid w:val="00F83173"/>
    <w:rsid w:val="00F83747"/>
    <w:rsid w:val="00F848B7"/>
    <w:rsid w:val="00F84EB9"/>
    <w:rsid w:val="00F85B37"/>
    <w:rsid w:val="00F86051"/>
    <w:rsid w:val="00F877CD"/>
    <w:rsid w:val="00F90E49"/>
    <w:rsid w:val="00F911D4"/>
    <w:rsid w:val="00F91491"/>
    <w:rsid w:val="00F93779"/>
    <w:rsid w:val="00F93E89"/>
    <w:rsid w:val="00F93EC3"/>
    <w:rsid w:val="00F95306"/>
    <w:rsid w:val="00F9551D"/>
    <w:rsid w:val="00F95B3D"/>
    <w:rsid w:val="00F95CDC"/>
    <w:rsid w:val="00F95E65"/>
    <w:rsid w:val="00F97763"/>
    <w:rsid w:val="00F97C4C"/>
    <w:rsid w:val="00FA0840"/>
    <w:rsid w:val="00FA0A6C"/>
    <w:rsid w:val="00FA0B46"/>
    <w:rsid w:val="00FA0CF8"/>
    <w:rsid w:val="00FA57FD"/>
    <w:rsid w:val="00FA5802"/>
    <w:rsid w:val="00FA7BCE"/>
    <w:rsid w:val="00FB371F"/>
    <w:rsid w:val="00FB3B56"/>
    <w:rsid w:val="00FB3F02"/>
    <w:rsid w:val="00FB419A"/>
    <w:rsid w:val="00FB419F"/>
    <w:rsid w:val="00FB4354"/>
    <w:rsid w:val="00FB5F44"/>
    <w:rsid w:val="00FB6EB1"/>
    <w:rsid w:val="00FC075E"/>
    <w:rsid w:val="00FC0D51"/>
    <w:rsid w:val="00FC16EE"/>
    <w:rsid w:val="00FC2E23"/>
    <w:rsid w:val="00FC2FB4"/>
    <w:rsid w:val="00FC44FE"/>
    <w:rsid w:val="00FC4654"/>
    <w:rsid w:val="00FC4712"/>
    <w:rsid w:val="00FC4BF7"/>
    <w:rsid w:val="00FC5B8A"/>
    <w:rsid w:val="00FC672E"/>
    <w:rsid w:val="00FC7A7C"/>
    <w:rsid w:val="00FC7B1E"/>
    <w:rsid w:val="00FD0180"/>
    <w:rsid w:val="00FD0310"/>
    <w:rsid w:val="00FD1190"/>
    <w:rsid w:val="00FD120D"/>
    <w:rsid w:val="00FD2338"/>
    <w:rsid w:val="00FD350D"/>
    <w:rsid w:val="00FD4200"/>
    <w:rsid w:val="00FD5DED"/>
    <w:rsid w:val="00FD703C"/>
    <w:rsid w:val="00FE0167"/>
    <w:rsid w:val="00FE18B2"/>
    <w:rsid w:val="00FE1A4C"/>
    <w:rsid w:val="00FE2476"/>
    <w:rsid w:val="00FE3F2C"/>
    <w:rsid w:val="00FE4013"/>
    <w:rsid w:val="00FE4CB5"/>
    <w:rsid w:val="00FE6708"/>
    <w:rsid w:val="00FE6828"/>
    <w:rsid w:val="00FE6887"/>
    <w:rsid w:val="00FE68E4"/>
    <w:rsid w:val="00FE76F1"/>
    <w:rsid w:val="00FF26F2"/>
    <w:rsid w:val="00FF3101"/>
    <w:rsid w:val="00FF63CD"/>
    <w:rsid w:val="00FF706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753EAD"/>
  <w15:docId w15:val="{166AA73F-4C3B-4F4A-97F8-526943F72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6189D"/>
    <w:pPr>
      <w:jc w:val="both"/>
    </w:pPr>
    <w:rPr>
      <w:rFonts w:eastAsia="Times New Roman"/>
      <w:szCs w:val="24"/>
    </w:rPr>
  </w:style>
  <w:style w:type="paragraph" w:styleId="Nadpis1">
    <w:name w:val="heading 1"/>
    <w:basedOn w:val="Normlny"/>
    <w:next w:val="Normlny"/>
    <w:link w:val="Nadpis1Char"/>
    <w:uiPriority w:val="9"/>
    <w:qFormat/>
    <w:rsid w:val="00241FD2"/>
    <w:pPr>
      <w:keepNext/>
      <w:spacing w:after="120" w:line="216" w:lineRule="auto"/>
      <w:jc w:val="center"/>
      <w:outlineLvl w:val="0"/>
    </w:pPr>
    <w:rPr>
      <w:b/>
      <w:bCs/>
      <w:sz w:val="32"/>
    </w:rPr>
  </w:style>
  <w:style w:type="paragraph" w:styleId="Nadpis2">
    <w:name w:val="heading 2"/>
    <w:basedOn w:val="Normlny"/>
    <w:next w:val="Normlny"/>
    <w:link w:val="Nadpis2Char"/>
    <w:uiPriority w:val="9"/>
    <w:qFormat/>
    <w:rsid w:val="00FD0180"/>
    <w:pPr>
      <w:keepNext/>
      <w:jc w:val="center"/>
      <w:outlineLvl w:val="1"/>
    </w:pPr>
    <w:rPr>
      <w:b/>
      <w:bCs/>
      <w:iCs/>
      <w:sz w:val="24"/>
      <w:szCs w:val="28"/>
    </w:rPr>
  </w:style>
  <w:style w:type="paragraph" w:styleId="Nadpis3">
    <w:name w:val="heading 3"/>
    <w:aliases w:val="Nadpis 3 – nabídka"/>
    <w:basedOn w:val="Normlny"/>
    <w:next w:val="Normlny"/>
    <w:link w:val="Nadpis3Char"/>
    <w:uiPriority w:val="9"/>
    <w:qFormat/>
    <w:rsid w:val="00AA507D"/>
    <w:pPr>
      <w:keepNext/>
      <w:numPr>
        <w:numId w:val="1"/>
      </w:numPr>
      <w:spacing w:before="240" w:after="120"/>
      <w:ind w:left="720"/>
      <w:outlineLvl w:val="2"/>
    </w:pPr>
    <w:rPr>
      <w:b/>
      <w:bCs/>
      <w:sz w:val="22"/>
      <w:szCs w:val="26"/>
    </w:rPr>
  </w:style>
  <w:style w:type="paragraph" w:styleId="Nadpis4">
    <w:name w:val="heading 4"/>
    <w:basedOn w:val="Normlny"/>
    <w:next w:val="Normlny"/>
    <w:link w:val="Nadpis4Char"/>
    <w:uiPriority w:val="9"/>
    <w:qFormat/>
    <w:rsid w:val="004F45B3"/>
    <w:pPr>
      <w:keepNext/>
      <w:widowControl w:val="0"/>
      <w:tabs>
        <w:tab w:val="center" w:pos="4512"/>
        <w:tab w:val="left" w:pos="5040"/>
        <w:tab w:val="left" w:pos="5760"/>
        <w:tab w:val="left" w:pos="6480"/>
        <w:tab w:val="left" w:pos="7200"/>
        <w:tab w:val="left" w:pos="7920"/>
        <w:tab w:val="left" w:pos="8640"/>
      </w:tabs>
      <w:autoSpaceDE w:val="0"/>
      <w:autoSpaceDN w:val="0"/>
      <w:adjustRightInd w:val="0"/>
      <w:spacing w:line="242" w:lineRule="auto"/>
      <w:ind w:firstLine="518"/>
      <w:jc w:val="center"/>
      <w:outlineLvl w:val="3"/>
    </w:pPr>
    <w:rPr>
      <w:rFonts w:ascii="Calibri" w:hAnsi="Calibri"/>
      <w:b/>
      <w:bCs/>
      <w:sz w:val="28"/>
      <w:szCs w:val="28"/>
      <w:lang w:eastAsia="en-US"/>
    </w:rPr>
  </w:style>
  <w:style w:type="paragraph" w:styleId="Nadpis5">
    <w:name w:val="heading 5"/>
    <w:basedOn w:val="Normlny"/>
    <w:next w:val="Normlny"/>
    <w:link w:val="Nadpis5Char"/>
    <w:uiPriority w:val="9"/>
    <w:qFormat/>
    <w:rsid w:val="004F45B3"/>
    <w:pPr>
      <w:keepNext/>
      <w:widowControl w:val="0"/>
      <w:tabs>
        <w:tab w:val="center" w:pos="4512"/>
        <w:tab w:val="left" w:pos="5040"/>
        <w:tab w:val="left" w:pos="5760"/>
        <w:tab w:val="left" w:pos="6480"/>
        <w:tab w:val="left" w:pos="7200"/>
        <w:tab w:val="left" w:pos="7920"/>
        <w:tab w:val="left" w:pos="8640"/>
      </w:tabs>
      <w:autoSpaceDE w:val="0"/>
      <w:autoSpaceDN w:val="0"/>
      <w:adjustRightInd w:val="0"/>
      <w:spacing w:line="269" w:lineRule="auto"/>
      <w:ind w:left="4512" w:hanging="4512"/>
      <w:jc w:val="center"/>
      <w:outlineLvl w:val="4"/>
    </w:pPr>
    <w:rPr>
      <w:rFonts w:ascii="Calibri" w:hAnsi="Calibri"/>
      <w:b/>
      <w:bCs/>
      <w:i/>
      <w:iCs/>
      <w:sz w:val="26"/>
      <w:szCs w:val="26"/>
      <w:lang w:eastAsia="en-US"/>
    </w:rPr>
  </w:style>
  <w:style w:type="paragraph" w:styleId="Nadpis6">
    <w:name w:val="heading 6"/>
    <w:basedOn w:val="Normlny"/>
    <w:next w:val="Normlny"/>
    <w:link w:val="Nadpis6Char"/>
    <w:uiPriority w:val="9"/>
    <w:qFormat/>
    <w:rsid w:val="004F45B3"/>
    <w:pPr>
      <w:keepNext/>
      <w:widowControl w:val="0"/>
      <w:tabs>
        <w:tab w:val="center" w:pos="138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62" w:lineRule="auto"/>
      <w:jc w:val="center"/>
      <w:outlineLvl w:val="5"/>
    </w:pPr>
    <w:rPr>
      <w:rFonts w:ascii="Calibri" w:hAnsi="Calibri"/>
      <w:b/>
      <w:bCs/>
      <w:szCs w:val="20"/>
      <w:lang w:eastAsia="en-US"/>
    </w:rPr>
  </w:style>
  <w:style w:type="paragraph" w:styleId="Nadpis7">
    <w:name w:val="heading 7"/>
    <w:basedOn w:val="Normlny"/>
    <w:next w:val="Normlny"/>
    <w:link w:val="Nadpis7Char"/>
    <w:uiPriority w:val="9"/>
    <w:qFormat/>
    <w:rsid w:val="004F45B3"/>
    <w:pPr>
      <w:overflowPunct w:val="0"/>
      <w:autoSpaceDE w:val="0"/>
      <w:autoSpaceDN w:val="0"/>
      <w:adjustRightInd w:val="0"/>
      <w:spacing w:before="240" w:after="60"/>
      <w:textAlignment w:val="baseline"/>
      <w:outlineLvl w:val="6"/>
    </w:pPr>
    <w:rPr>
      <w:szCs w:val="20"/>
      <w:lang w:val="en-US" w:eastAsia="en-US"/>
    </w:rPr>
  </w:style>
  <w:style w:type="paragraph" w:styleId="Nadpis8">
    <w:name w:val="heading 8"/>
    <w:basedOn w:val="Normlny"/>
    <w:next w:val="Normlny"/>
    <w:link w:val="Nadpis8Char"/>
    <w:uiPriority w:val="9"/>
    <w:qFormat/>
    <w:rsid w:val="004F45B3"/>
    <w:pPr>
      <w:overflowPunct w:val="0"/>
      <w:autoSpaceDE w:val="0"/>
      <w:autoSpaceDN w:val="0"/>
      <w:adjustRightInd w:val="0"/>
      <w:spacing w:before="240" w:after="60"/>
      <w:textAlignment w:val="baseline"/>
      <w:outlineLvl w:val="7"/>
    </w:pPr>
    <w:rPr>
      <w:i/>
      <w:szCs w:val="20"/>
      <w:lang w:val="en-US" w:eastAsia="en-US"/>
    </w:rPr>
  </w:style>
  <w:style w:type="paragraph" w:styleId="Nadpis9">
    <w:name w:val="heading 9"/>
    <w:basedOn w:val="Normlny"/>
    <w:next w:val="Normlny"/>
    <w:link w:val="Nadpis9Char"/>
    <w:uiPriority w:val="9"/>
    <w:qFormat/>
    <w:rsid w:val="004F45B3"/>
    <w:pPr>
      <w:overflowPunct w:val="0"/>
      <w:autoSpaceDE w:val="0"/>
      <w:autoSpaceDN w:val="0"/>
      <w:adjustRightInd w:val="0"/>
      <w:spacing w:before="240" w:after="60"/>
      <w:textAlignment w:val="baseline"/>
      <w:outlineLvl w:val="8"/>
    </w:pPr>
    <w:rPr>
      <w:i/>
      <w:sz w:val="18"/>
      <w:szCs w:val="20"/>
      <w:lang w:val="en-US" w:eastAsia="en-US"/>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
    <w:rsid w:val="00241FD2"/>
    <w:rPr>
      <w:rFonts w:ascii="Times New Roman" w:eastAsia="Times New Roman" w:hAnsi="Times New Roman"/>
      <w:b/>
      <w:bCs/>
      <w:sz w:val="32"/>
      <w:szCs w:val="24"/>
    </w:rPr>
  </w:style>
  <w:style w:type="character" w:customStyle="1" w:styleId="Nadpis2Char">
    <w:name w:val="Nadpis 2 Char"/>
    <w:link w:val="Nadpis2"/>
    <w:uiPriority w:val="9"/>
    <w:rsid w:val="00FD0180"/>
    <w:rPr>
      <w:rFonts w:eastAsia="Times New Roman"/>
      <w:b/>
      <w:bCs/>
      <w:iCs/>
      <w:sz w:val="24"/>
      <w:szCs w:val="28"/>
    </w:rPr>
  </w:style>
  <w:style w:type="character" w:customStyle="1" w:styleId="Nadpis3Char">
    <w:name w:val="Nadpis 3 Char"/>
    <w:aliases w:val="Nadpis 3 – nabídka Char"/>
    <w:link w:val="Nadpis3"/>
    <w:uiPriority w:val="9"/>
    <w:rsid w:val="00AA507D"/>
    <w:rPr>
      <w:rFonts w:eastAsia="Times New Roman"/>
      <w:b/>
      <w:bCs/>
      <w:sz w:val="22"/>
      <w:szCs w:val="26"/>
    </w:rPr>
  </w:style>
  <w:style w:type="character" w:customStyle="1" w:styleId="Nadpis4Char">
    <w:name w:val="Nadpis 4 Char"/>
    <w:link w:val="Nadpis4"/>
    <w:uiPriority w:val="9"/>
    <w:rsid w:val="004F45B3"/>
    <w:rPr>
      <w:rFonts w:ascii="Calibri" w:eastAsia="Times New Roman" w:hAnsi="Calibri"/>
      <w:b/>
      <w:bCs/>
      <w:sz w:val="28"/>
      <w:szCs w:val="28"/>
      <w:lang w:eastAsia="en-US"/>
    </w:rPr>
  </w:style>
  <w:style w:type="character" w:customStyle="1" w:styleId="Nadpis5Char">
    <w:name w:val="Nadpis 5 Char"/>
    <w:link w:val="Nadpis5"/>
    <w:uiPriority w:val="9"/>
    <w:rsid w:val="004F45B3"/>
    <w:rPr>
      <w:rFonts w:ascii="Calibri" w:eastAsia="Times New Roman" w:hAnsi="Calibri"/>
      <w:b/>
      <w:bCs/>
      <w:i/>
      <w:iCs/>
      <w:sz w:val="26"/>
      <w:szCs w:val="26"/>
      <w:lang w:eastAsia="en-US"/>
    </w:rPr>
  </w:style>
  <w:style w:type="character" w:customStyle="1" w:styleId="Nadpis6Char">
    <w:name w:val="Nadpis 6 Char"/>
    <w:link w:val="Nadpis6"/>
    <w:uiPriority w:val="9"/>
    <w:rsid w:val="004F45B3"/>
    <w:rPr>
      <w:rFonts w:ascii="Calibri" w:eastAsia="Times New Roman" w:hAnsi="Calibri"/>
      <w:b/>
      <w:bCs/>
      <w:lang w:eastAsia="en-US"/>
    </w:rPr>
  </w:style>
  <w:style w:type="character" w:customStyle="1" w:styleId="Nadpis7Char">
    <w:name w:val="Nadpis 7 Char"/>
    <w:link w:val="Nadpis7"/>
    <w:uiPriority w:val="9"/>
    <w:rsid w:val="004F45B3"/>
    <w:rPr>
      <w:rFonts w:eastAsia="Times New Roman"/>
      <w:lang w:val="en-US" w:eastAsia="en-US"/>
    </w:rPr>
  </w:style>
  <w:style w:type="character" w:customStyle="1" w:styleId="Nadpis8Char">
    <w:name w:val="Nadpis 8 Char"/>
    <w:link w:val="Nadpis8"/>
    <w:uiPriority w:val="9"/>
    <w:rsid w:val="004F45B3"/>
    <w:rPr>
      <w:rFonts w:eastAsia="Times New Roman"/>
      <w:i/>
      <w:lang w:val="en-US" w:eastAsia="en-US"/>
    </w:rPr>
  </w:style>
  <w:style w:type="character" w:customStyle="1" w:styleId="Nadpis9Char">
    <w:name w:val="Nadpis 9 Char"/>
    <w:link w:val="Nadpis9"/>
    <w:uiPriority w:val="9"/>
    <w:rsid w:val="004F45B3"/>
    <w:rPr>
      <w:rFonts w:eastAsia="Times New Roman"/>
      <w:i/>
      <w:sz w:val="18"/>
      <w:lang w:val="en-US" w:eastAsia="en-US"/>
    </w:rPr>
  </w:style>
  <w:style w:type="paragraph" w:styleId="Hlavika">
    <w:name w:val="header"/>
    <w:aliases w:val="1,Příjmy,zisk,optimum"/>
    <w:basedOn w:val="Normlny"/>
    <w:link w:val="HlavikaChar"/>
    <w:uiPriority w:val="99"/>
    <w:unhideWhenUsed/>
    <w:rsid w:val="00241FD2"/>
    <w:pPr>
      <w:tabs>
        <w:tab w:val="center" w:pos="4536"/>
        <w:tab w:val="right" w:pos="9072"/>
      </w:tabs>
    </w:pPr>
  </w:style>
  <w:style w:type="character" w:customStyle="1" w:styleId="HlavikaChar">
    <w:name w:val="Hlavička Char"/>
    <w:aliases w:val="1 Char,Příjmy Char,zisk Char,optimum Char"/>
    <w:basedOn w:val="Predvolenpsmoodseku"/>
    <w:link w:val="Hlavika"/>
    <w:uiPriority w:val="99"/>
    <w:rsid w:val="00241FD2"/>
  </w:style>
  <w:style w:type="paragraph" w:styleId="Pta">
    <w:name w:val="footer"/>
    <w:basedOn w:val="Normlny"/>
    <w:link w:val="PtaChar"/>
    <w:unhideWhenUsed/>
    <w:rsid w:val="00241FD2"/>
    <w:pPr>
      <w:tabs>
        <w:tab w:val="center" w:pos="4536"/>
        <w:tab w:val="right" w:pos="9072"/>
      </w:tabs>
    </w:pPr>
  </w:style>
  <w:style w:type="character" w:customStyle="1" w:styleId="PtaChar">
    <w:name w:val="Päta Char"/>
    <w:basedOn w:val="Predvolenpsmoodseku"/>
    <w:link w:val="Pta"/>
    <w:rsid w:val="00241FD2"/>
  </w:style>
  <w:style w:type="paragraph" w:styleId="Zkladntext3">
    <w:name w:val="Body Text 3"/>
    <w:basedOn w:val="Normlny"/>
    <w:link w:val="Zkladntext3Char"/>
    <w:uiPriority w:val="99"/>
    <w:rsid w:val="00241FD2"/>
    <w:pPr>
      <w:jc w:val="center"/>
    </w:pPr>
    <w:rPr>
      <w:noProof/>
      <w:color w:val="FF0000"/>
      <w:szCs w:val="20"/>
    </w:rPr>
  </w:style>
  <w:style w:type="character" w:customStyle="1" w:styleId="Zkladntext3Char">
    <w:name w:val="Základný text 3 Char"/>
    <w:link w:val="Zkladntext3"/>
    <w:uiPriority w:val="99"/>
    <w:rsid w:val="00241FD2"/>
    <w:rPr>
      <w:rFonts w:ascii="Times New Roman" w:eastAsia="Times New Roman" w:hAnsi="Times New Roman"/>
      <w:noProof/>
      <w:color w:val="FF0000"/>
    </w:rPr>
  </w:style>
  <w:style w:type="paragraph" w:styleId="Zarkazkladnhotextu3">
    <w:name w:val="Body Text Indent 3"/>
    <w:basedOn w:val="Normlny"/>
    <w:link w:val="Zarkazkladnhotextu3Char"/>
    <w:uiPriority w:val="99"/>
    <w:rsid w:val="00241FD2"/>
    <w:pPr>
      <w:ind w:left="4860"/>
    </w:pPr>
    <w:rPr>
      <w:noProof/>
      <w:sz w:val="30"/>
      <w:szCs w:val="30"/>
    </w:rPr>
  </w:style>
  <w:style w:type="character" w:customStyle="1" w:styleId="Zarkazkladnhotextu3Char">
    <w:name w:val="Zarážka základného textu 3 Char"/>
    <w:link w:val="Zarkazkladnhotextu3"/>
    <w:uiPriority w:val="99"/>
    <w:rsid w:val="00241FD2"/>
    <w:rPr>
      <w:rFonts w:ascii="Times New Roman" w:eastAsia="Times New Roman" w:hAnsi="Times New Roman"/>
      <w:noProof/>
      <w:sz w:val="30"/>
      <w:szCs w:val="30"/>
    </w:rPr>
  </w:style>
  <w:style w:type="paragraph" w:styleId="Zkladntext">
    <w:name w:val="Body Text"/>
    <w:basedOn w:val="Normlny"/>
    <w:link w:val="ZkladntextChar"/>
    <w:rsid w:val="00241FD2"/>
    <w:rPr>
      <w:b/>
      <w:bCs/>
    </w:rPr>
  </w:style>
  <w:style w:type="character" w:customStyle="1" w:styleId="ZkladntextChar">
    <w:name w:val="Základný text Char"/>
    <w:link w:val="Zkladntext"/>
    <w:rsid w:val="00241FD2"/>
    <w:rPr>
      <w:rFonts w:ascii="Times New Roman" w:eastAsia="Times New Roman" w:hAnsi="Times New Roman"/>
      <w:b/>
      <w:bCs/>
      <w:sz w:val="24"/>
      <w:szCs w:val="24"/>
    </w:rPr>
  </w:style>
  <w:style w:type="paragraph" w:customStyle="1" w:styleId="ILFDatum">
    <w:name w:val="ILFDatum"/>
    <w:basedOn w:val="Normlny"/>
    <w:rsid w:val="00241FD2"/>
    <w:pPr>
      <w:overflowPunct w:val="0"/>
      <w:autoSpaceDE w:val="0"/>
      <w:autoSpaceDN w:val="0"/>
      <w:adjustRightInd w:val="0"/>
      <w:jc w:val="center"/>
      <w:textAlignment w:val="baseline"/>
    </w:pPr>
    <w:rPr>
      <w:rFonts w:ascii="Humnst777 BT" w:hAnsi="Humnst777 BT"/>
      <w:b/>
      <w:sz w:val="22"/>
      <w:szCs w:val="20"/>
      <w:lang w:eastAsia="de-DE"/>
    </w:rPr>
  </w:style>
  <w:style w:type="paragraph" w:styleId="Textbubliny">
    <w:name w:val="Balloon Text"/>
    <w:basedOn w:val="Normlny"/>
    <w:link w:val="TextbublinyChar"/>
    <w:uiPriority w:val="99"/>
    <w:unhideWhenUsed/>
    <w:rsid w:val="00241FD2"/>
    <w:rPr>
      <w:rFonts w:ascii="Tahoma" w:hAnsi="Tahoma" w:cs="Tahoma"/>
      <w:sz w:val="16"/>
      <w:szCs w:val="16"/>
    </w:rPr>
  </w:style>
  <w:style w:type="character" w:customStyle="1" w:styleId="TextbublinyChar">
    <w:name w:val="Text bubliny Char"/>
    <w:link w:val="Textbubliny"/>
    <w:uiPriority w:val="99"/>
    <w:rsid w:val="00241FD2"/>
    <w:rPr>
      <w:rFonts w:ascii="Tahoma" w:eastAsia="Times New Roman" w:hAnsi="Tahoma" w:cs="Tahoma"/>
      <w:sz w:val="16"/>
      <w:szCs w:val="16"/>
    </w:rPr>
  </w:style>
  <w:style w:type="paragraph" w:styleId="Zarkazkladnhotextu2">
    <w:name w:val="Body Text Indent 2"/>
    <w:basedOn w:val="Normlny"/>
    <w:link w:val="Zarkazkladnhotextu2Char"/>
    <w:unhideWhenUsed/>
    <w:rsid w:val="00241FD2"/>
    <w:pPr>
      <w:spacing w:after="120" w:line="480" w:lineRule="auto"/>
      <w:ind w:left="283"/>
    </w:pPr>
  </w:style>
  <w:style w:type="character" w:customStyle="1" w:styleId="Zarkazkladnhotextu2Char">
    <w:name w:val="Zarážka základného textu 2 Char"/>
    <w:link w:val="Zarkazkladnhotextu2"/>
    <w:rsid w:val="00241FD2"/>
    <w:rPr>
      <w:rFonts w:ascii="Times New Roman" w:eastAsia="Times New Roman" w:hAnsi="Times New Roman"/>
      <w:sz w:val="24"/>
      <w:szCs w:val="24"/>
    </w:rPr>
  </w:style>
  <w:style w:type="character" w:styleId="Hypertextovprepojenie">
    <w:name w:val="Hyperlink"/>
    <w:uiPriority w:val="99"/>
    <w:unhideWhenUsed/>
    <w:rsid w:val="00FD0180"/>
    <w:rPr>
      <w:color w:val="0000FF"/>
      <w:u w:val="single"/>
    </w:rPr>
  </w:style>
  <w:style w:type="character" w:styleId="Odkaznakomentr">
    <w:name w:val="annotation reference"/>
    <w:uiPriority w:val="99"/>
    <w:unhideWhenUsed/>
    <w:rsid w:val="00187EF0"/>
    <w:rPr>
      <w:sz w:val="16"/>
      <w:szCs w:val="16"/>
    </w:rPr>
  </w:style>
  <w:style w:type="paragraph" w:styleId="Textkomentra">
    <w:name w:val="annotation text"/>
    <w:basedOn w:val="Normlny"/>
    <w:link w:val="TextkomentraChar"/>
    <w:uiPriority w:val="99"/>
    <w:unhideWhenUsed/>
    <w:rsid w:val="00187EF0"/>
    <w:rPr>
      <w:szCs w:val="20"/>
    </w:rPr>
  </w:style>
  <w:style w:type="character" w:customStyle="1" w:styleId="TextkomentraChar">
    <w:name w:val="Text komentára Char"/>
    <w:link w:val="Textkomentra"/>
    <w:uiPriority w:val="99"/>
    <w:rsid w:val="00187EF0"/>
    <w:rPr>
      <w:rFonts w:eastAsia="Times New Roman"/>
    </w:rPr>
  </w:style>
  <w:style w:type="paragraph" w:styleId="Predmetkomentra">
    <w:name w:val="annotation subject"/>
    <w:basedOn w:val="Textkomentra"/>
    <w:next w:val="Textkomentra"/>
    <w:link w:val="PredmetkomentraChar"/>
    <w:uiPriority w:val="99"/>
    <w:unhideWhenUsed/>
    <w:rsid w:val="00187EF0"/>
    <w:rPr>
      <w:b/>
      <w:bCs/>
    </w:rPr>
  </w:style>
  <w:style w:type="character" w:customStyle="1" w:styleId="PredmetkomentraChar">
    <w:name w:val="Predmet komentára Char"/>
    <w:link w:val="Predmetkomentra"/>
    <w:uiPriority w:val="99"/>
    <w:rsid w:val="00187EF0"/>
    <w:rPr>
      <w:rFonts w:eastAsia="Times New Roman"/>
      <w:b/>
      <w:bCs/>
    </w:rPr>
  </w:style>
  <w:style w:type="paragraph" w:styleId="Zarkazkladnhotextu">
    <w:name w:val="Body Text Indent"/>
    <w:basedOn w:val="Normlny"/>
    <w:link w:val="ZarkazkladnhotextuChar"/>
    <w:uiPriority w:val="99"/>
    <w:rsid w:val="004F45B3"/>
    <w:pPr>
      <w:spacing w:after="120"/>
      <w:ind w:left="283"/>
      <w:jc w:val="left"/>
    </w:pPr>
    <w:rPr>
      <w:rFonts w:ascii="Times New Roman" w:hAnsi="Times New Roman"/>
      <w:sz w:val="24"/>
      <w:lang w:eastAsia="en-US"/>
    </w:rPr>
  </w:style>
  <w:style w:type="character" w:customStyle="1" w:styleId="ZarkazkladnhotextuChar">
    <w:name w:val="Zarážka základného textu Char"/>
    <w:link w:val="Zarkazkladnhotextu"/>
    <w:uiPriority w:val="99"/>
    <w:rsid w:val="004F45B3"/>
    <w:rPr>
      <w:rFonts w:ascii="Times New Roman" w:eastAsia="Times New Roman" w:hAnsi="Times New Roman"/>
      <w:sz w:val="24"/>
      <w:szCs w:val="24"/>
      <w:lang w:eastAsia="en-US"/>
    </w:rPr>
  </w:style>
  <w:style w:type="character" w:styleId="slostrany">
    <w:name w:val="page number"/>
    <w:uiPriority w:val="99"/>
    <w:rsid w:val="004F45B3"/>
    <w:rPr>
      <w:rFonts w:cs="Times New Roman"/>
    </w:rPr>
  </w:style>
  <w:style w:type="paragraph" w:styleId="Nzov">
    <w:name w:val="Title"/>
    <w:basedOn w:val="Normlny"/>
    <w:link w:val="NzovChar"/>
    <w:uiPriority w:val="10"/>
    <w:qFormat/>
    <w:rsid w:val="004F45B3"/>
    <w:pPr>
      <w:widowControl w:val="0"/>
      <w:tabs>
        <w:tab w:val="left" w:pos="780"/>
        <w:tab w:val="center" w:pos="4512"/>
      </w:tabs>
      <w:autoSpaceDE w:val="0"/>
      <w:autoSpaceDN w:val="0"/>
      <w:adjustRightInd w:val="0"/>
      <w:spacing w:line="254" w:lineRule="auto"/>
      <w:jc w:val="center"/>
    </w:pPr>
    <w:rPr>
      <w:rFonts w:ascii="Cambria" w:hAnsi="Cambria"/>
      <w:b/>
      <w:bCs/>
      <w:kern w:val="28"/>
      <w:sz w:val="32"/>
      <w:szCs w:val="32"/>
      <w:lang w:eastAsia="en-US"/>
    </w:rPr>
  </w:style>
  <w:style w:type="character" w:customStyle="1" w:styleId="NzovChar">
    <w:name w:val="Názov Char"/>
    <w:link w:val="Nzov"/>
    <w:uiPriority w:val="10"/>
    <w:rsid w:val="004F45B3"/>
    <w:rPr>
      <w:rFonts w:ascii="Cambria" w:eastAsia="Times New Roman" w:hAnsi="Cambria"/>
      <w:b/>
      <w:bCs/>
      <w:kern w:val="28"/>
      <w:sz w:val="32"/>
      <w:szCs w:val="32"/>
      <w:lang w:eastAsia="en-US"/>
    </w:rPr>
  </w:style>
  <w:style w:type="character" w:customStyle="1" w:styleId="ra">
    <w:name w:val="ra"/>
    <w:rsid w:val="004F45B3"/>
  </w:style>
  <w:style w:type="paragraph" w:customStyle="1" w:styleId="BB">
    <w:name w:val="BB"/>
    <w:basedOn w:val="Zkladntext2"/>
    <w:rsid w:val="004F45B3"/>
    <w:pPr>
      <w:widowControl/>
      <w:autoSpaceDE/>
      <w:autoSpaceDN/>
      <w:adjustRightInd/>
      <w:spacing w:after="0" w:line="240" w:lineRule="auto"/>
    </w:pPr>
    <w:rPr>
      <w:rFonts w:ascii="Tahoma" w:hAnsi="Tahoma" w:cs="Tahoma"/>
      <w:bCs/>
      <w:noProof/>
      <w:sz w:val="16"/>
      <w:lang w:eastAsia="cs-CZ"/>
    </w:rPr>
  </w:style>
  <w:style w:type="paragraph" w:styleId="Zkladntext2">
    <w:name w:val="Body Text 2"/>
    <w:basedOn w:val="Normlny"/>
    <w:link w:val="Zkladntext2Char"/>
    <w:uiPriority w:val="99"/>
    <w:rsid w:val="004F45B3"/>
    <w:pPr>
      <w:widowControl w:val="0"/>
      <w:autoSpaceDE w:val="0"/>
      <w:autoSpaceDN w:val="0"/>
      <w:adjustRightInd w:val="0"/>
      <w:spacing w:after="120" w:line="480" w:lineRule="auto"/>
      <w:jc w:val="left"/>
    </w:pPr>
    <w:rPr>
      <w:rFonts w:ascii="Times New Roman" w:hAnsi="Times New Roman"/>
      <w:sz w:val="24"/>
      <w:lang w:eastAsia="en-US"/>
    </w:rPr>
  </w:style>
  <w:style w:type="character" w:customStyle="1" w:styleId="Zkladntext2Char">
    <w:name w:val="Základný text 2 Char"/>
    <w:link w:val="Zkladntext2"/>
    <w:uiPriority w:val="99"/>
    <w:rsid w:val="004F45B3"/>
    <w:rPr>
      <w:rFonts w:ascii="Times New Roman" w:eastAsia="Times New Roman" w:hAnsi="Times New Roman"/>
      <w:sz w:val="24"/>
      <w:szCs w:val="24"/>
      <w:lang w:eastAsia="en-US"/>
    </w:rPr>
  </w:style>
  <w:style w:type="paragraph" w:customStyle="1" w:styleId="WW-Zkladntext2">
    <w:name w:val="WW-Základní text 2"/>
    <w:basedOn w:val="Normlny"/>
    <w:rsid w:val="004F45B3"/>
    <w:pPr>
      <w:suppressAutoHyphens/>
    </w:pPr>
    <w:rPr>
      <w:rFonts w:ascii="Times New Roman" w:hAnsi="Times New Roman"/>
      <w:sz w:val="28"/>
      <w:szCs w:val="20"/>
      <w:lang w:eastAsia="ar-SA"/>
    </w:rPr>
  </w:style>
  <w:style w:type="paragraph" w:customStyle="1" w:styleId="bod1">
    <w:name w:val="bod 1."/>
    <w:basedOn w:val="Normlny"/>
    <w:rsid w:val="004F45B3"/>
    <w:pPr>
      <w:tabs>
        <w:tab w:val="left" w:pos="2520"/>
      </w:tabs>
      <w:spacing w:before="60"/>
      <w:ind w:left="539" w:hanging="539"/>
    </w:pPr>
    <w:rPr>
      <w:sz w:val="24"/>
      <w:lang w:eastAsia="cs-CZ"/>
    </w:rPr>
  </w:style>
  <w:style w:type="paragraph" w:customStyle="1" w:styleId="lnok">
    <w:name w:val="Článok"/>
    <w:basedOn w:val="Normlny"/>
    <w:rsid w:val="004F45B3"/>
    <w:pPr>
      <w:keepNext/>
      <w:numPr>
        <w:numId w:val="2"/>
      </w:numPr>
      <w:spacing w:before="240" w:line="180" w:lineRule="atLeast"/>
      <w:jc w:val="center"/>
    </w:pPr>
    <w:rPr>
      <w:rFonts w:cs="Arial"/>
      <w:b/>
      <w:bCs/>
      <w:sz w:val="22"/>
      <w:szCs w:val="22"/>
    </w:rPr>
  </w:style>
  <w:style w:type="paragraph" w:customStyle="1" w:styleId="Podbod">
    <w:name w:val="Podbod"/>
    <w:basedOn w:val="Normlny"/>
    <w:rsid w:val="004F45B3"/>
    <w:pPr>
      <w:keepNext/>
      <w:numPr>
        <w:ilvl w:val="5"/>
        <w:numId w:val="2"/>
      </w:numPr>
      <w:spacing w:before="120"/>
    </w:pPr>
    <w:rPr>
      <w:rFonts w:cs="Arial"/>
      <w:noProof/>
      <w:sz w:val="22"/>
      <w:szCs w:val="22"/>
    </w:rPr>
  </w:style>
  <w:style w:type="paragraph" w:customStyle="1" w:styleId="Odstavec">
    <w:name w:val="Odstavec"/>
    <w:basedOn w:val="Normlny"/>
    <w:link w:val="OdstavecChar"/>
    <w:rsid w:val="004F45B3"/>
    <w:pPr>
      <w:keepNext/>
      <w:numPr>
        <w:ilvl w:val="1"/>
        <w:numId w:val="2"/>
      </w:numPr>
      <w:spacing w:before="120"/>
    </w:pPr>
    <w:rPr>
      <w:noProof/>
      <w:sz w:val="22"/>
      <w:szCs w:val="20"/>
    </w:rPr>
  </w:style>
  <w:style w:type="character" w:customStyle="1" w:styleId="OdstavecChar">
    <w:name w:val="Odstavec Char"/>
    <w:link w:val="Odstavec"/>
    <w:locked/>
    <w:rsid w:val="004F45B3"/>
    <w:rPr>
      <w:rFonts w:eastAsia="Times New Roman"/>
      <w:noProof/>
      <w:sz w:val="22"/>
    </w:rPr>
  </w:style>
  <w:style w:type="paragraph" w:customStyle="1" w:styleId="Pododstavec">
    <w:name w:val="Pododstavec"/>
    <w:basedOn w:val="Normlny"/>
    <w:rsid w:val="004F45B3"/>
    <w:pPr>
      <w:keepNext/>
      <w:numPr>
        <w:ilvl w:val="2"/>
        <w:numId w:val="2"/>
      </w:numPr>
      <w:spacing w:before="120"/>
    </w:pPr>
    <w:rPr>
      <w:noProof/>
      <w:sz w:val="22"/>
      <w:szCs w:val="20"/>
    </w:rPr>
  </w:style>
  <w:style w:type="paragraph" w:customStyle="1" w:styleId="Bod">
    <w:name w:val="Bod"/>
    <w:basedOn w:val="Normlny"/>
    <w:rsid w:val="004F45B3"/>
    <w:pPr>
      <w:keepNext/>
      <w:numPr>
        <w:ilvl w:val="4"/>
        <w:numId w:val="2"/>
      </w:numPr>
      <w:spacing w:before="120"/>
    </w:pPr>
    <w:rPr>
      <w:noProof/>
      <w:sz w:val="22"/>
      <w:szCs w:val="20"/>
    </w:rPr>
  </w:style>
  <w:style w:type="paragraph" w:styleId="Normlnywebov">
    <w:name w:val="Normal (Web)"/>
    <w:basedOn w:val="Normlny"/>
    <w:link w:val="NormlnywebovChar"/>
    <w:uiPriority w:val="99"/>
    <w:rsid w:val="004F45B3"/>
    <w:pPr>
      <w:widowControl w:val="0"/>
      <w:autoSpaceDE w:val="0"/>
      <w:autoSpaceDN w:val="0"/>
      <w:adjustRightInd w:val="0"/>
      <w:jc w:val="left"/>
    </w:pPr>
    <w:rPr>
      <w:rFonts w:ascii="Times New Roman" w:hAnsi="Times New Roman"/>
      <w:sz w:val="24"/>
    </w:rPr>
  </w:style>
  <w:style w:type="table" w:styleId="Mriekatabuky">
    <w:name w:val="Table Grid"/>
    <w:basedOn w:val="Normlnatabuka"/>
    <w:uiPriority w:val="39"/>
    <w:rsid w:val="004F45B3"/>
    <w:rPr>
      <w:rFonts w:ascii="Calibri" w:eastAsia="Times New Roman"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Riadok">
    <w:name w:val="TAB Riadok"/>
    <w:basedOn w:val="Normlny"/>
    <w:rsid w:val="004F45B3"/>
    <w:rPr>
      <w:rFonts w:ascii="Times New Roman" w:hAnsi="Times New Roman"/>
    </w:rPr>
  </w:style>
  <w:style w:type="paragraph" w:customStyle="1" w:styleId="ColorfulList-Accent11">
    <w:name w:val="Colorful List - Accent 11"/>
    <w:basedOn w:val="Normlny"/>
    <w:uiPriority w:val="99"/>
    <w:qFormat/>
    <w:rsid w:val="004F45B3"/>
    <w:pPr>
      <w:ind w:left="708"/>
      <w:jc w:val="left"/>
    </w:pPr>
    <w:rPr>
      <w:rFonts w:ascii="Times New Roman" w:hAnsi="Times New Roman"/>
      <w:sz w:val="24"/>
      <w:lang w:eastAsia="en-US"/>
    </w:rPr>
  </w:style>
  <w:style w:type="paragraph" w:customStyle="1" w:styleId="Odsekzoznamu1">
    <w:name w:val="Odsek zoznamu1"/>
    <w:basedOn w:val="Normlny"/>
    <w:uiPriority w:val="99"/>
    <w:rsid w:val="004A7AF1"/>
    <w:pPr>
      <w:ind w:left="708"/>
      <w:jc w:val="left"/>
    </w:pPr>
    <w:rPr>
      <w:rFonts w:ascii="Times New Roman" w:hAnsi="Times New Roman"/>
      <w:sz w:val="24"/>
      <w:lang w:eastAsia="en-US"/>
    </w:rPr>
  </w:style>
  <w:style w:type="paragraph" w:customStyle="1" w:styleId="TOCHeading1">
    <w:name w:val="TOC Heading1"/>
    <w:basedOn w:val="Nadpis1"/>
    <w:next w:val="Normlny"/>
    <w:uiPriority w:val="39"/>
    <w:semiHidden/>
    <w:unhideWhenUsed/>
    <w:qFormat/>
    <w:rsid w:val="004D617F"/>
    <w:pPr>
      <w:keepLines/>
      <w:spacing w:before="480" w:after="0" w:line="276" w:lineRule="auto"/>
      <w:jc w:val="left"/>
      <w:outlineLvl w:val="9"/>
    </w:pPr>
    <w:rPr>
      <w:rFonts w:ascii="Cambria" w:hAnsi="Cambria"/>
      <w:color w:val="365F91"/>
      <w:sz w:val="28"/>
      <w:szCs w:val="28"/>
    </w:rPr>
  </w:style>
  <w:style w:type="paragraph" w:styleId="Obsah1">
    <w:name w:val="toc 1"/>
    <w:basedOn w:val="Normlny"/>
    <w:next w:val="Normlny"/>
    <w:autoRedefine/>
    <w:uiPriority w:val="99"/>
    <w:unhideWhenUsed/>
    <w:rsid w:val="004D617F"/>
    <w:pPr>
      <w:tabs>
        <w:tab w:val="right" w:leader="dot" w:pos="9060"/>
      </w:tabs>
    </w:pPr>
    <w:rPr>
      <w:b/>
      <w:noProof/>
    </w:rPr>
  </w:style>
  <w:style w:type="paragraph" w:styleId="Obsah2">
    <w:name w:val="toc 2"/>
    <w:basedOn w:val="Normlny"/>
    <w:next w:val="Normlny"/>
    <w:autoRedefine/>
    <w:uiPriority w:val="39"/>
    <w:unhideWhenUsed/>
    <w:rsid w:val="00F4541B"/>
    <w:pPr>
      <w:tabs>
        <w:tab w:val="right" w:leader="dot" w:pos="9060"/>
      </w:tabs>
      <w:spacing w:after="60"/>
      <w:ind w:left="198"/>
    </w:pPr>
    <w:rPr>
      <w:rFonts w:cs="Arial"/>
      <w:b/>
      <w:noProof/>
      <w:szCs w:val="20"/>
    </w:rPr>
  </w:style>
  <w:style w:type="paragraph" w:styleId="Obsah3">
    <w:name w:val="toc 3"/>
    <w:basedOn w:val="Normlny"/>
    <w:next w:val="Normlny"/>
    <w:autoRedefine/>
    <w:uiPriority w:val="39"/>
    <w:unhideWhenUsed/>
    <w:rsid w:val="00D7181A"/>
    <w:pPr>
      <w:tabs>
        <w:tab w:val="left" w:pos="880"/>
        <w:tab w:val="right" w:leader="dot" w:pos="9060"/>
      </w:tabs>
      <w:spacing w:after="60"/>
      <w:ind w:left="403"/>
    </w:pPr>
  </w:style>
  <w:style w:type="paragraph" w:customStyle="1" w:styleId="ColorfulList-Accent111">
    <w:name w:val="Colorful List - Accent 111"/>
    <w:basedOn w:val="Normlny"/>
    <w:qFormat/>
    <w:rsid w:val="0083366B"/>
    <w:pPr>
      <w:ind w:left="708"/>
      <w:jc w:val="left"/>
    </w:pPr>
    <w:rPr>
      <w:rFonts w:ascii="Times New Roman" w:hAnsi="Times New Roman"/>
      <w:sz w:val="24"/>
      <w:lang w:eastAsia="en-US"/>
    </w:rPr>
  </w:style>
  <w:style w:type="paragraph" w:customStyle="1" w:styleId="TOCHeading11">
    <w:name w:val="TOC Heading11"/>
    <w:basedOn w:val="Nadpis1"/>
    <w:next w:val="Normlny"/>
    <w:unhideWhenUsed/>
    <w:qFormat/>
    <w:rsid w:val="0083366B"/>
    <w:pPr>
      <w:keepLines/>
      <w:spacing w:before="480" w:after="0" w:line="276" w:lineRule="auto"/>
      <w:jc w:val="left"/>
      <w:outlineLvl w:val="9"/>
    </w:pPr>
    <w:rPr>
      <w:rFonts w:ascii="Cambria" w:hAnsi="Cambria"/>
      <w:color w:val="365F91"/>
      <w:sz w:val="28"/>
      <w:szCs w:val="28"/>
    </w:rPr>
  </w:style>
  <w:style w:type="paragraph" w:styleId="Revzia">
    <w:name w:val="Revision"/>
    <w:hidden/>
    <w:rsid w:val="00FB3F02"/>
    <w:rPr>
      <w:rFonts w:eastAsia="Times New Roman"/>
      <w:szCs w:val="24"/>
    </w:rPr>
  </w:style>
  <w:style w:type="paragraph" w:styleId="Odsekzoznamu">
    <w:name w:val="List Paragraph"/>
    <w:aliases w:val="body,Odsek,Farebný zoznam – zvýraznenie 11,Odsek 1.,List Paragraph,Tabuľka,List Paragraph - Level1,lp1,Bullet List,FooterText,numbered,Paragraphe de liste1,Bullet Number,lp11,List Paragraph11,Bullet 1,Use Case List Paragraph,Nad,4.1 Odrážk"/>
    <w:basedOn w:val="Normlny"/>
    <w:link w:val="OdsekzoznamuChar"/>
    <w:uiPriority w:val="34"/>
    <w:qFormat/>
    <w:rsid w:val="00504232"/>
    <w:pPr>
      <w:ind w:left="708"/>
      <w:jc w:val="left"/>
    </w:pPr>
    <w:rPr>
      <w:rFonts w:ascii="Times New Roman" w:hAnsi="Times New Roman"/>
      <w:sz w:val="24"/>
      <w:lang w:eastAsia="en-US"/>
    </w:rPr>
  </w:style>
  <w:style w:type="paragraph" w:styleId="Hlavikaobsahu">
    <w:name w:val="TOC Heading"/>
    <w:basedOn w:val="Nadpis1"/>
    <w:next w:val="Normlny"/>
    <w:uiPriority w:val="99"/>
    <w:qFormat/>
    <w:rsid w:val="00504232"/>
    <w:pPr>
      <w:keepLines/>
      <w:spacing w:before="480" w:after="0" w:line="276" w:lineRule="auto"/>
      <w:jc w:val="left"/>
      <w:outlineLvl w:val="9"/>
    </w:pPr>
    <w:rPr>
      <w:rFonts w:ascii="Cambria" w:hAnsi="Cambria"/>
      <w:color w:val="365F91"/>
      <w:sz w:val="28"/>
      <w:szCs w:val="28"/>
    </w:rPr>
  </w:style>
  <w:style w:type="paragraph" w:customStyle="1" w:styleId="tlNadpis2PodaokrajaVavo0cmOpakovanzarka1">
    <w:name w:val="Štýl Nadpis 2 + Podľa okraja Vľavo:  0 cm Opakovaná zarážka:  1..."/>
    <w:basedOn w:val="Nadpis2"/>
    <w:rsid w:val="00504232"/>
    <w:pPr>
      <w:numPr>
        <w:ilvl w:val="1"/>
        <w:numId w:val="3"/>
      </w:numPr>
      <w:spacing w:before="240" w:after="240"/>
      <w:ind w:left="578" w:hanging="578"/>
      <w:jc w:val="both"/>
    </w:pPr>
    <w:rPr>
      <w:sz w:val="28"/>
      <w:szCs w:val="20"/>
    </w:rPr>
  </w:style>
  <w:style w:type="paragraph" w:customStyle="1" w:styleId="Paragraph">
    <w:name w:val="Paragraph"/>
    <w:basedOn w:val="Normlny"/>
    <w:rsid w:val="00504232"/>
    <w:pPr>
      <w:ind w:left="634" w:hanging="454"/>
      <w:jc w:val="left"/>
    </w:pPr>
  </w:style>
  <w:style w:type="paragraph" w:customStyle="1" w:styleId="tlParagraphPodaokrajaPred6ptZa6pt">
    <w:name w:val="Štýl Paragraph + Podľa okraja Pred:  6 pt Za:  6 pt"/>
    <w:basedOn w:val="Paragraph"/>
    <w:rsid w:val="00504232"/>
    <w:pPr>
      <w:numPr>
        <w:numId w:val="3"/>
      </w:numPr>
      <w:spacing w:before="120" w:after="120"/>
      <w:jc w:val="both"/>
    </w:pPr>
    <w:rPr>
      <w:szCs w:val="20"/>
    </w:rPr>
  </w:style>
  <w:style w:type="paragraph" w:customStyle="1" w:styleId="tlParagraphPodaokrajaPred6ptZa6pt1">
    <w:name w:val="Štýl Paragraph + Podľa okraja Pred:  6 pt Za:  6 pt1"/>
    <w:basedOn w:val="Paragraph"/>
    <w:rsid w:val="00504232"/>
    <w:pPr>
      <w:spacing w:before="120" w:after="120"/>
      <w:jc w:val="both"/>
    </w:pPr>
    <w:rPr>
      <w:szCs w:val="20"/>
    </w:rPr>
  </w:style>
  <w:style w:type="paragraph" w:customStyle="1" w:styleId="Futuraboda">
    <w:name w:val="Futura bod a)"/>
    <w:basedOn w:val="Normlny"/>
    <w:rsid w:val="00504232"/>
    <w:pPr>
      <w:numPr>
        <w:numId w:val="4"/>
      </w:numPr>
      <w:spacing w:after="141"/>
    </w:pPr>
    <w:rPr>
      <w:rFonts w:ascii="Futura Bk" w:hAnsi="Futura Bk"/>
      <w:sz w:val="16"/>
      <w:szCs w:val="20"/>
    </w:rPr>
  </w:style>
  <w:style w:type="paragraph" w:customStyle="1" w:styleId="ABLOCKPARA">
    <w:name w:val="A BLOCK PARA"/>
    <w:basedOn w:val="Normlny"/>
    <w:rsid w:val="00CE54EE"/>
    <w:pPr>
      <w:ind w:firstLine="360"/>
      <w:jc w:val="left"/>
    </w:pPr>
    <w:rPr>
      <w:rFonts w:ascii="Book Antiqua" w:hAnsi="Book Antiqua" w:cs="Book Antiqua"/>
      <w:sz w:val="22"/>
      <w:szCs w:val="22"/>
      <w:lang w:val="en-US" w:eastAsia="en-US"/>
    </w:rPr>
  </w:style>
  <w:style w:type="paragraph" w:customStyle="1" w:styleId="Aaa">
    <w:name w:val="Aaa"/>
    <w:basedOn w:val="Normlny"/>
    <w:rsid w:val="00CE54EE"/>
    <w:pPr>
      <w:numPr>
        <w:ilvl w:val="1"/>
        <w:numId w:val="5"/>
      </w:numPr>
    </w:pPr>
    <w:rPr>
      <w:rFonts w:ascii="Calibri" w:hAnsi="Calibri" w:cs="Calibri"/>
      <w:sz w:val="22"/>
      <w:szCs w:val="22"/>
      <w:lang w:eastAsia="en-US"/>
    </w:rPr>
  </w:style>
  <w:style w:type="paragraph" w:customStyle="1" w:styleId="Default">
    <w:name w:val="Default"/>
    <w:link w:val="DefaultChar"/>
    <w:qFormat/>
    <w:rsid w:val="00EA2781"/>
    <w:pPr>
      <w:autoSpaceDE w:val="0"/>
      <w:autoSpaceDN w:val="0"/>
      <w:adjustRightInd w:val="0"/>
    </w:pPr>
    <w:rPr>
      <w:rFonts w:ascii="Times New Roman" w:hAnsi="Times New Roman"/>
      <w:color w:val="000000"/>
      <w:sz w:val="24"/>
      <w:szCs w:val="24"/>
    </w:rPr>
  </w:style>
  <w:style w:type="character" w:customStyle="1" w:styleId="posta-value1">
    <w:name w:val="posta-value1"/>
    <w:rsid w:val="00A9099C"/>
    <w:rPr>
      <w:rFonts w:ascii="Tahoma" w:hAnsi="Tahoma"/>
      <w:color w:val="000000"/>
      <w:sz w:val="16"/>
    </w:rPr>
  </w:style>
  <w:style w:type="character" w:customStyle="1" w:styleId="posta-value">
    <w:name w:val="posta-value"/>
    <w:rsid w:val="00A9099C"/>
  </w:style>
  <w:style w:type="character" w:styleId="PouitHypertextovPrepojenie">
    <w:name w:val="FollowedHyperlink"/>
    <w:basedOn w:val="Predvolenpsmoodseku"/>
    <w:uiPriority w:val="99"/>
    <w:rsid w:val="00A9099C"/>
    <w:rPr>
      <w:rFonts w:cs="Times New Roman"/>
      <w:color w:val="800080"/>
      <w:u w:val="single"/>
    </w:rPr>
  </w:style>
  <w:style w:type="paragraph" w:customStyle="1" w:styleId="Odsekzoznamu2">
    <w:name w:val="Odsek zoznamu2"/>
    <w:basedOn w:val="Normlny"/>
    <w:rsid w:val="00A9099C"/>
    <w:pPr>
      <w:ind w:left="708"/>
      <w:jc w:val="left"/>
    </w:pPr>
    <w:rPr>
      <w:rFonts w:ascii="Times New Roman" w:eastAsiaTheme="minorHAnsi" w:hAnsi="Times New Roman"/>
      <w:sz w:val="24"/>
      <w:lang w:eastAsia="en-US"/>
    </w:rPr>
  </w:style>
  <w:style w:type="paragraph" w:styleId="Obyajntext">
    <w:name w:val="Plain Text"/>
    <w:basedOn w:val="Normlny"/>
    <w:link w:val="ObyajntextChar"/>
    <w:uiPriority w:val="99"/>
    <w:unhideWhenUsed/>
    <w:rsid w:val="00A9099C"/>
    <w:pPr>
      <w:jc w:val="left"/>
    </w:pPr>
    <w:rPr>
      <w:rFonts w:ascii="Calibri" w:eastAsiaTheme="minorHAnsi" w:hAnsi="Calibri" w:cstheme="minorBidi"/>
      <w:sz w:val="22"/>
      <w:szCs w:val="21"/>
      <w:lang w:eastAsia="en-US"/>
    </w:rPr>
  </w:style>
  <w:style w:type="character" w:customStyle="1" w:styleId="ObyajntextChar">
    <w:name w:val="Obyčajný text Char"/>
    <w:basedOn w:val="Predvolenpsmoodseku"/>
    <w:link w:val="Obyajntext"/>
    <w:uiPriority w:val="99"/>
    <w:rsid w:val="00A9099C"/>
    <w:rPr>
      <w:rFonts w:ascii="Calibri" w:eastAsiaTheme="minorHAnsi" w:hAnsi="Calibri" w:cstheme="minorBidi"/>
      <w:sz w:val="22"/>
      <w:szCs w:val="21"/>
      <w:lang w:eastAsia="en-US"/>
    </w:rPr>
  </w:style>
  <w:style w:type="paragraph" w:customStyle="1" w:styleId="ListParagraph3">
    <w:name w:val="List Paragraph3"/>
    <w:basedOn w:val="Normlny"/>
    <w:rsid w:val="00C356B6"/>
    <w:pPr>
      <w:ind w:left="720"/>
      <w:contextualSpacing/>
      <w:jc w:val="left"/>
    </w:pPr>
    <w:rPr>
      <w:rFonts w:ascii="Times New Roman" w:hAnsi="Times New Roman"/>
      <w:sz w:val="24"/>
      <w:lang w:eastAsia="en-US"/>
    </w:rPr>
  </w:style>
  <w:style w:type="paragraph" w:customStyle="1" w:styleId="font5">
    <w:name w:val="font5"/>
    <w:basedOn w:val="Normlny"/>
    <w:rsid w:val="006E0394"/>
    <w:pPr>
      <w:spacing w:before="100" w:beforeAutospacing="1" w:after="100" w:afterAutospacing="1"/>
      <w:jc w:val="left"/>
    </w:pPr>
    <w:rPr>
      <w:rFonts w:cs="Arial"/>
      <w:color w:val="000000"/>
      <w:sz w:val="18"/>
      <w:szCs w:val="18"/>
    </w:rPr>
  </w:style>
  <w:style w:type="paragraph" w:customStyle="1" w:styleId="font6">
    <w:name w:val="font6"/>
    <w:basedOn w:val="Normlny"/>
    <w:rsid w:val="006E0394"/>
    <w:pPr>
      <w:spacing w:before="100" w:beforeAutospacing="1" w:after="100" w:afterAutospacing="1"/>
      <w:jc w:val="left"/>
    </w:pPr>
    <w:rPr>
      <w:rFonts w:cs="Arial"/>
      <w:color w:val="000000"/>
      <w:sz w:val="18"/>
      <w:szCs w:val="18"/>
    </w:rPr>
  </w:style>
  <w:style w:type="paragraph" w:customStyle="1" w:styleId="xl65">
    <w:name w:val="xl65"/>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rPr>
  </w:style>
  <w:style w:type="paragraph" w:customStyle="1" w:styleId="xl66">
    <w:name w:val="xl66"/>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rPr>
  </w:style>
  <w:style w:type="paragraph" w:customStyle="1" w:styleId="xl67">
    <w:name w:val="xl67"/>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rPr>
  </w:style>
  <w:style w:type="paragraph" w:customStyle="1" w:styleId="xl68">
    <w:name w:val="xl68"/>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69">
    <w:name w:val="xl69"/>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rPr>
  </w:style>
  <w:style w:type="paragraph" w:customStyle="1" w:styleId="xl70">
    <w:name w:val="xl70"/>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rPr>
  </w:style>
  <w:style w:type="paragraph" w:customStyle="1" w:styleId="xl71">
    <w:name w:val="xl71"/>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rPr>
  </w:style>
  <w:style w:type="paragraph" w:customStyle="1" w:styleId="xl72">
    <w:name w:val="xl72"/>
    <w:basedOn w:val="Normlny"/>
    <w:rsid w:val="006E0394"/>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color w:val="000000"/>
      <w:sz w:val="18"/>
      <w:szCs w:val="18"/>
    </w:rPr>
  </w:style>
  <w:style w:type="paragraph" w:customStyle="1" w:styleId="xl73">
    <w:name w:val="xl73"/>
    <w:basedOn w:val="Normlny"/>
    <w:rsid w:val="006E0394"/>
    <w:pPr>
      <w:spacing w:before="100" w:beforeAutospacing="1" w:after="100" w:afterAutospacing="1"/>
      <w:jc w:val="left"/>
      <w:textAlignment w:val="center"/>
    </w:pPr>
    <w:rPr>
      <w:rFonts w:cs="Arial"/>
      <w:b/>
      <w:bCs/>
      <w:sz w:val="18"/>
      <w:szCs w:val="18"/>
    </w:rPr>
  </w:style>
  <w:style w:type="paragraph" w:customStyle="1" w:styleId="xl74">
    <w:name w:val="xl74"/>
    <w:basedOn w:val="Normlny"/>
    <w:rsid w:val="006E0394"/>
    <w:pPr>
      <w:spacing w:before="100" w:beforeAutospacing="1" w:after="100" w:afterAutospacing="1"/>
      <w:jc w:val="left"/>
      <w:textAlignment w:val="center"/>
    </w:pPr>
    <w:rPr>
      <w:rFonts w:cs="Arial"/>
      <w:sz w:val="18"/>
      <w:szCs w:val="18"/>
    </w:rPr>
  </w:style>
  <w:style w:type="paragraph" w:customStyle="1" w:styleId="xl63">
    <w:name w:val="xl63"/>
    <w:basedOn w:val="Normlny"/>
    <w:rsid w:val="00933A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rPr>
  </w:style>
  <w:style w:type="paragraph" w:customStyle="1" w:styleId="xl64">
    <w:name w:val="xl64"/>
    <w:basedOn w:val="Normlny"/>
    <w:rsid w:val="00933AA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rPr>
  </w:style>
  <w:style w:type="paragraph" w:customStyle="1" w:styleId="xl75">
    <w:name w:val="xl75"/>
    <w:basedOn w:val="Normlny"/>
    <w:rsid w:val="00843624"/>
    <w:pPr>
      <w:pBdr>
        <w:top w:val="single" w:sz="4" w:space="0" w:color="auto"/>
        <w:left w:val="single" w:sz="4" w:space="0" w:color="auto"/>
        <w:right w:val="single" w:sz="4" w:space="0" w:color="auto"/>
      </w:pBdr>
      <w:spacing w:before="100" w:beforeAutospacing="1" w:after="100" w:afterAutospacing="1"/>
      <w:jc w:val="left"/>
      <w:textAlignment w:val="center"/>
    </w:pPr>
    <w:rPr>
      <w:rFonts w:cs="Arial"/>
      <w:sz w:val="18"/>
      <w:szCs w:val="18"/>
    </w:rPr>
  </w:style>
  <w:style w:type="paragraph" w:customStyle="1" w:styleId="xl76">
    <w:name w:val="xl76"/>
    <w:basedOn w:val="Normlny"/>
    <w:rsid w:val="0084362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77">
    <w:name w:val="xl77"/>
    <w:basedOn w:val="Normlny"/>
    <w:rsid w:val="00843624"/>
    <w:pPr>
      <w:spacing w:before="100" w:beforeAutospacing="1" w:after="100" w:afterAutospacing="1"/>
      <w:jc w:val="center"/>
      <w:textAlignment w:val="center"/>
    </w:pPr>
    <w:rPr>
      <w:rFonts w:cs="Arial"/>
      <w:sz w:val="18"/>
      <w:szCs w:val="18"/>
    </w:rPr>
  </w:style>
  <w:style w:type="paragraph" w:customStyle="1" w:styleId="xl78">
    <w:name w:val="xl78"/>
    <w:basedOn w:val="Normlny"/>
    <w:rsid w:val="00843624"/>
    <w:pPr>
      <w:spacing w:before="100" w:beforeAutospacing="1" w:after="100" w:afterAutospacing="1"/>
      <w:jc w:val="left"/>
      <w:textAlignment w:val="center"/>
    </w:pPr>
    <w:rPr>
      <w:rFonts w:cs="Arial"/>
      <w:sz w:val="18"/>
      <w:szCs w:val="18"/>
    </w:rPr>
  </w:style>
  <w:style w:type="paragraph" w:customStyle="1" w:styleId="xl79">
    <w:name w:val="xl79"/>
    <w:basedOn w:val="Normlny"/>
    <w:rsid w:val="0084362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rPr>
  </w:style>
  <w:style w:type="paragraph" w:customStyle="1" w:styleId="xl80">
    <w:name w:val="xl80"/>
    <w:basedOn w:val="Normlny"/>
    <w:rsid w:val="00843624"/>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center"/>
    </w:pPr>
    <w:rPr>
      <w:rFonts w:cs="Arial"/>
      <w:sz w:val="18"/>
      <w:szCs w:val="18"/>
    </w:rPr>
  </w:style>
  <w:style w:type="paragraph" w:customStyle="1" w:styleId="xl81">
    <w:name w:val="xl81"/>
    <w:basedOn w:val="Normlny"/>
    <w:rsid w:val="0084362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rPr>
  </w:style>
  <w:style w:type="paragraph" w:customStyle="1" w:styleId="xl82">
    <w:name w:val="xl82"/>
    <w:basedOn w:val="Normlny"/>
    <w:rsid w:val="0084362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8"/>
      <w:szCs w:val="18"/>
    </w:rPr>
  </w:style>
  <w:style w:type="paragraph" w:customStyle="1" w:styleId="xl83">
    <w:name w:val="xl83"/>
    <w:basedOn w:val="Normlny"/>
    <w:rsid w:val="00843624"/>
    <w:pPr>
      <w:pBdr>
        <w:top w:val="single" w:sz="8" w:space="0" w:color="auto"/>
        <w:left w:val="single" w:sz="4" w:space="0" w:color="auto"/>
        <w:bottom w:val="single" w:sz="8" w:space="0" w:color="auto"/>
      </w:pBdr>
      <w:spacing w:before="100" w:beforeAutospacing="1" w:after="100" w:afterAutospacing="1"/>
      <w:jc w:val="left"/>
      <w:textAlignment w:val="center"/>
    </w:pPr>
    <w:rPr>
      <w:rFonts w:cs="Arial"/>
      <w:b/>
      <w:bCs/>
      <w:sz w:val="18"/>
      <w:szCs w:val="18"/>
    </w:rPr>
  </w:style>
  <w:style w:type="paragraph" w:customStyle="1" w:styleId="xl84">
    <w:name w:val="xl84"/>
    <w:basedOn w:val="Normlny"/>
    <w:rsid w:val="00843624"/>
    <w:pPr>
      <w:pBdr>
        <w:top w:val="single" w:sz="8" w:space="0" w:color="auto"/>
        <w:bottom w:val="single" w:sz="8" w:space="0" w:color="auto"/>
      </w:pBdr>
      <w:spacing w:before="100" w:beforeAutospacing="1" w:after="100" w:afterAutospacing="1"/>
      <w:jc w:val="left"/>
      <w:textAlignment w:val="center"/>
    </w:pPr>
    <w:rPr>
      <w:rFonts w:cs="Arial"/>
      <w:b/>
      <w:bCs/>
      <w:sz w:val="18"/>
      <w:szCs w:val="18"/>
    </w:rPr>
  </w:style>
  <w:style w:type="paragraph" w:customStyle="1" w:styleId="xl85">
    <w:name w:val="xl85"/>
    <w:basedOn w:val="Normlny"/>
    <w:rsid w:val="00843624"/>
    <w:pPr>
      <w:pBdr>
        <w:top w:val="single" w:sz="8" w:space="0" w:color="auto"/>
        <w:bottom w:val="single" w:sz="8" w:space="0" w:color="auto"/>
        <w:right w:val="single" w:sz="8" w:space="0" w:color="auto"/>
      </w:pBdr>
      <w:spacing w:before="100" w:beforeAutospacing="1" w:after="100" w:afterAutospacing="1"/>
      <w:jc w:val="left"/>
      <w:textAlignment w:val="center"/>
    </w:pPr>
    <w:rPr>
      <w:rFonts w:cs="Arial"/>
      <w:b/>
      <w:bCs/>
      <w:sz w:val="18"/>
      <w:szCs w:val="18"/>
    </w:rPr>
  </w:style>
  <w:style w:type="paragraph" w:customStyle="1" w:styleId="CTL">
    <w:name w:val="CTL"/>
    <w:basedOn w:val="Normlny"/>
    <w:uiPriority w:val="99"/>
    <w:rsid w:val="00A00374"/>
    <w:pPr>
      <w:widowControl w:val="0"/>
      <w:numPr>
        <w:numId w:val="7"/>
      </w:numPr>
      <w:autoSpaceDE w:val="0"/>
      <w:autoSpaceDN w:val="0"/>
      <w:adjustRightInd w:val="0"/>
      <w:spacing w:after="120"/>
    </w:pPr>
    <w:rPr>
      <w:rFonts w:ascii="Times New Roman" w:hAnsi="Times New Roman"/>
      <w:sz w:val="24"/>
      <w:szCs w:val="20"/>
      <w:lang w:eastAsia="en-US"/>
    </w:rPr>
  </w:style>
  <w:style w:type="table" w:customStyle="1" w:styleId="Mriekatabuky1">
    <w:name w:val="Mriežka tabuľky1"/>
    <w:basedOn w:val="Normlnatabuka"/>
    <w:next w:val="Mriekatabuky"/>
    <w:uiPriority w:val="59"/>
    <w:rsid w:val="00651CB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ln12">
    <w:name w:val="normální12"/>
    <w:basedOn w:val="Normlny"/>
    <w:rsid w:val="00084027"/>
    <w:rPr>
      <w:rFonts w:ascii="Times New Roman" w:hAnsi="Times New Roman"/>
      <w:sz w:val="24"/>
      <w:szCs w:val="20"/>
      <w:lang w:val="cs-CZ" w:eastAsia="cs-CZ"/>
    </w:rPr>
  </w:style>
  <w:style w:type="character" w:customStyle="1" w:styleId="OdsekzoznamuChar">
    <w:name w:val="Odsek zoznamu Char"/>
    <w:aliases w:val="body Char,Odsek Char,Farebný zoznam – zvýraznenie 11 Char,Odsek 1. Char,List Paragraph Char,Tabuľka Char,List Paragraph - Level1 Char,lp1 Char,Bullet List Char,FooterText Char,numbered Char,Paragraphe de liste1 Char,Bullet Number Char"/>
    <w:link w:val="Odsekzoznamu"/>
    <w:uiPriority w:val="34"/>
    <w:qFormat/>
    <w:locked/>
    <w:rsid w:val="00B40766"/>
    <w:rPr>
      <w:rFonts w:ascii="Times New Roman" w:eastAsia="Times New Roman" w:hAnsi="Times New Roman"/>
      <w:sz w:val="24"/>
      <w:szCs w:val="24"/>
      <w:lang w:eastAsia="en-US"/>
    </w:rPr>
  </w:style>
  <w:style w:type="paragraph" w:customStyle="1" w:styleId="Normln1">
    <w:name w:val="Normální1"/>
    <w:rsid w:val="00864480"/>
    <w:pPr>
      <w:widowControl w:val="0"/>
      <w:overflowPunct w:val="0"/>
      <w:autoSpaceDE w:val="0"/>
      <w:autoSpaceDN w:val="0"/>
      <w:adjustRightInd w:val="0"/>
      <w:textAlignment w:val="baseline"/>
    </w:pPr>
    <w:rPr>
      <w:rFonts w:ascii="Times New Roman" w:eastAsia="Times New Roman" w:hAnsi="Times New Roman"/>
      <w:lang w:val="cs-CZ" w:eastAsia="en-US"/>
    </w:rPr>
  </w:style>
  <w:style w:type="paragraph" w:customStyle="1" w:styleId="Nadpis21">
    <w:name w:val="Nadpis 21"/>
    <w:basedOn w:val="Normln1"/>
    <w:next w:val="Normln1"/>
    <w:rsid w:val="00864480"/>
    <w:pPr>
      <w:keepNext/>
      <w:spacing w:before="240" w:after="60"/>
    </w:pPr>
    <w:rPr>
      <w:rFonts w:ascii="Arial" w:hAnsi="Arial"/>
      <w:b/>
      <w:i/>
      <w:sz w:val="24"/>
    </w:rPr>
  </w:style>
  <w:style w:type="paragraph" w:customStyle="1" w:styleId="Normln">
    <w:name w:val="Normální"/>
    <w:rsid w:val="00864480"/>
    <w:pPr>
      <w:widowControl w:val="0"/>
      <w:overflowPunct w:val="0"/>
      <w:autoSpaceDE w:val="0"/>
      <w:autoSpaceDN w:val="0"/>
      <w:adjustRightInd w:val="0"/>
      <w:textAlignment w:val="baseline"/>
    </w:pPr>
    <w:rPr>
      <w:rFonts w:ascii="Times New Roman" w:eastAsia="Times New Roman" w:hAnsi="Times New Roman"/>
      <w:lang w:val="cs-CZ" w:eastAsia="en-US"/>
    </w:rPr>
  </w:style>
  <w:style w:type="paragraph" w:customStyle="1" w:styleId="Odstavec2">
    <w:name w:val="Odstavec 2"/>
    <w:basedOn w:val="Normlny"/>
    <w:autoRedefine/>
    <w:rsid w:val="00864480"/>
    <w:pPr>
      <w:keepNext/>
      <w:keepLines/>
      <w:tabs>
        <w:tab w:val="left" w:pos="0"/>
        <w:tab w:val="left" w:pos="426"/>
        <w:tab w:val="num" w:pos="1134"/>
      </w:tabs>
      <w:spacing w:before="120" w:line="276" w:lineRule="auto"/>
      <w:ind w:left="284" w:hanging="284"/>
    </w:pPr>
    <w:rPr>
      <w:rFonts w:cs="Arial"/>
      <w:iCs/>
      <w:color w:val="000080"/>
      <w:sz w:val="22"/>
      <w:szCs w:val="22"/>
    </w:rPr>
  </w:style>
  <w:style w:type="paragraph" w:customStyle="1" w:styleId="Odstavec20">
    <w:name w:val="Odstavec_2"/>
    <w:basedOn w:val="Normlny"/>
    <w:rsid w:val="002D6F73"/>
    <w:pPr>
      <w:spacing w:before="60"/>
      <w:ind w:left="902"/>
    </w:pPr>
    <w:rPr>
      <w:rFonts w:ascii="Times New Roman" w:hAnsi="Times New Roman"/>
      <w:sz w:val="22"/>
      <w:szCs w:val="22"/>
    </w:rPr>
  </w:style>
  <w:style w:type="paragraph" w:customStyle="1" w:styleId="Odsekzoznamu3">
    <w:name w:val="Odsek zoznamu3"/>
    <w:basedOn w:val="Normlny"/>
    <w:rsid w:val="002D6F73"/>
    <w:pPr>
      <w:ind w:left="708"/>
      <w:jc w:val="left"/>
    </w:pPr>
    <w:rPr>
      <w:rFonts w:ascii="Times New Roman" w:hAnsi="Times New Roman"/>
      <w:sz w:val="24"/>
      <w:lang w:eastAsia="cs-CZ"/>
    </w:rPr>
  </w:style>
  <w:style w:type="paragraph" w:customStyle="1" w:styleId="slovanieodsekov">
    <w:name w:val="číslovanie odsekov"/>
    <w:basedOn w:val="Normlny"/>
    <w:rsid w:val="002D6F73"/>
    <w:pPr>
      <w:tabs>
        <w:tab w:val="num" w:pos="567"/>
      </w:tabs>
      <w:spacing w:after="200"/>
      <w:ind w:left="567" w:hanging="567"/>
      <w:jc w:val="left"/>
    </w:pPr>
    <w:rPr>
      <w:rFonts w:cs="Arial"/>
      <w:bCs/>
      <w:color w:val="000000"/>
      <w:sz w:val="18"/>
      <w:szCs w:val="20"/>
    </w:rPr>
  </w:style>
  <w:style w:type="paragraph" w:styleId="Popis">
    <w:name w:val="caption"/>
    <w:basedOn w:val="Normlny"/>
    <w:next w:val="Normlny"/>
    <w:link w:val="PopisChar"/>
    <w:autoRedefine/>
    <w:uiPriority w:val="99"/>
    <w:qFormat/>
    <w:rsid w:val="002D6F73"/>
    <w:pPr>
      <w:keepNext/>
      <w:autoSpaceDE w:val="0"/>
      <w:autoSpaceDN w:val="0"/>
      <w:adjustRightInd w:val="0"/>
      <w:spacing w:before="60" w:after="60" w:line="276" w:lineRule="auto"/>
      <w:jc w:val="left"/>
    </w:pPr>
    <w:rPr>
      <w:rFonts w:ascii="Calibri" w:hAnsi="Calibri" w:cs="Calibri"/>
      <w:bCs/>
      <w:noProof/>
      <w:sz w:val="22"/>
      <w:szCs w:val="22"/>
      <w:lang w:eastAsia="en-US"/>
    </w:rPr>
  </w:style>
  <w:style w:type="character" w:customStyle="1" w:styleId="PopisChar">
    <w:name w:val="Popis Char"/>
    <w:link w:val="Popis"/>
    <w:uiPriority w:val="99"/>
    <w:locked/>
    <w:rsid w:val="002D6F73"/>
    <w:rPr>
      <w:rFonts w:ascii="Calibri" w:eastAsia="Times New Roman" w:hAnsi="Calibri" w:cs="Calibri"/>
      <w:bCs/>
      <w:noProof/>
      <w:sz w:val="22"/>
      <w:szCs w:val="22"/>
      <w:lang w:eastAsia="en-US"/>
    </w:rPr>
  </w:style>
  <w:style w:type="paragraph" w:customStyle="1" w:styleId="font7">
    <w:name w:val="font7"/>
    <w:basedOn w:val="Normlny"/>
    <w:rsid w:val="00216109"/>
    <w:pPr>
      <w:spacing w:before="100" w:beforeAutospacing="1" w:after="100" w:afterAutospacing="1"/>
      <w:jc w:val="left"/>
    </w:pPr>
    <w:rPr>
      <w:rFonts w:cs="Arial"/>
      <w:sz w:val="16"/>
      <w:szCs w:val="16"/>
    </w:rPr>
  </w:style>
  <w:style w:type="paragraph" w:customStyle="1" w:styleId="font8">
    <w:name w:val="font8"/>
    <w:basedOn w:val="Normlny"/>
    <w:rsid w:val="00216109"/>
    <w:pPr>
      <w:spacing w:before="100" w:beforeAutospacing="1" w:after="100" w:afterAutospacing="1"/>
      <w:jc w:val="left"/>
    </w:pPr>
    <w:rPr>
      <w:rFonts w:cs="Arial"/>
      <w:b/>
      <w:bCs/>
      <w:sz w:val="16"/>
      <w:szCs w:val="16"/>
    </w:rPr>
  </w:style>
  <w:style w:type="paragraph" w:customStyle="1" w:styleId="font9">
    <w:name w:val="font9"/>
    <w:basedOn w:val="Normlny"/>
    <w:rsid w:val="00216109"/>
    <w:pPr>
      <w:spacing w:before="100" w:beforeAutospacing="1" w:after="100" w:afterAutospacing="1"/>
      <w:jc w:val="left"/>
    </w:pPr>
    <w:rPr>
      <w:rFonts w:cs="Arial"/>
      <w:sz w:val="16"/>
      <w:szCs w:val="16"/>
    </w:rPr>
  </w:style>
  <w:style w:type="paragraph" w:customStyle="1" w:styleId="font10">
    <w:name w:val="font10"/>
    <w:basedOn w:val="Normlny"/>
    <w:rsid w:val="00216109"/>
    <w:pPr>
      <w:spacing w:before="100" w:beforeAutospacing="1" w:after="100" w:afterAutospacing="1"/>
      <w:jc w:val="left"/>
    </w:pPr>
    <w:rPr>
      <w:rFonts w:ascii="Calibri" w:hAnsi="Calibri"/>
      <w:sz w:val="16"/>
      <w:szCs w:val="16"/>
    </w:rPr>
  </w:style>
  <w:style w:type="paragraph" w:customStyle="1" w:styleId="xl86">
    <w:name w:val="xl86"/>
    <w:basedOn w:val="Normlny"/>
    <w:rsid w:val="002161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87">
    <w:name w:val="xl87"/>
    <w:basedOn w:val="Normlny"/>
    <w:rsid w:val="0021610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88">
    <w:name w:val="xl88"/>
    <w:basedOn w:val="Normlny"/>
    <w:rsid w:val="0021610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89">
    <w:name w:val="xl89"/>
    <w:basedOn w:val="Normlny"/>
    <w:rsid w:val="0021610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90">
    <w:name w:val="xl90"/>
    <w:basedOn w:val="Normlny"/>
    <w:rsid w:val="00216109"/>
    <w:pPr>
      <w:spacing w:before="100" w:beforeAutospacing="1" w:after="100" w:afterAutospacing="1"/>
      <w:jc w:val="left"/>
    </w:pPr>
    <w:rPr>
      <w:rFonts w:cs="Arial"/>
      <w:b/>
      <w:bCs/>
      <w:szCs w:val="20"/>
    </w:rPr>
  </w:style>
  <w:style w:type="paragraph" w:customStyle="1" w:styleId="xl91">
    <w:name w:val="xl91"/>
    <w:basedOn w:val="Normlny"/>
    <w:rsid w:val="00216109"/>
    <w:pPr>
      <w:spacing w:before="100" w:beforeAutospacing="1" w:after="100" w:afterAutospacing="1"/>
      <w:jc w:val="left"/>
    </w:pPr>
    <w:rPr>
      <w:rFonts w:cs="Arial"/>
      <w:szCs w:val="20"/>
    </w:rPr>
  </w:style>
  <w:style w:type="paragraph" w:customStyle="1" w:styleId="xl92">
    <w:name w:val="xl92"/>
    <w:basedOn w:val="Normlny"/>
    <w:rsid w:val="00216109"/>
    <w:pPr>
      <w:pBdr>
        <w:top w:val="single" w:sz="4" w:space="0" w:color="auto"/>
        <w:left w:val="single" w:sz="8" w:space="0" w:color="auto"/>
        <w:bottom w:val="single" w:sz="4" w:space="0" w:color="auto"/>
        <w:right w:val="single" w:sz="4"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93">
    <w:name w:val="xl93"/>
    <w:basedOn w:val="Normlny"/>
    <w:rsid w:val="00216109"/>
    <w:pPr>
      <w:pBdr>
        <w:top w:val="single" w:sz="4" w:space="0" w:color="auto"/>
        <w:left w:val="single" w:sz="4" w:space="0" w:color="auto"/>
        <w:bottom w:val="single" w:sz="4" w:space="0" w:color="auto"/>
        <w:right w:val="single" w:sz="4"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94">
    <w:name w:val="xl94"/>
    <w:basedOn w:val="Normlny"/>
    <w:rsid w:val="00216109"/>
    <w:pPr>
      <w:pBdr>
        <w:top w:val="single" w:sz="4" w:space="0" w:color="auto"/>
        <w:left w:val="single" w:sz="4" w:space="0" w:color="auto"/>
        <w:bottom w:val="single" w:sz="4" w:space="0" w:color="auto"/>
        <w:right w:val="single" w:sz="8"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95">
    <w:name w:val="xl95"/>
    <w:basedOn w:val="Normlny"/>
    <w:rsid w:val="00216109"/>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96">
    <w:name w:val="xl96"/>
    <w:basedOn w:val="Normlny"/>
    <w:rsid w:val="00216109"/>
    <w:pPr>
      <w:spacing w:before="100" w:beforeAutospacing="1" w:after="100" w:afterAutospacing="1"/>
      <w:jc w:val="center"/>
      <w:textAlignment w:val="center"/>
    </w:pPr>
    <w:rPr>
      <w:rFonts w:cs="Arial"/>
      <w:sz w:val="16"/>
      <w:szCs w:val="16"/>
    </w:rPr>
  </w:style>
  <w:style w:type="paragraph" w:customStyle="1" w:styleId="xl97">
    <w:name w:val="xl97"/>
    <w:basedOn w:val="Normlny"/>
    <w:rsid w:val="00216109"/>
    <w:pPr>
      <w:spacing w:before="100" w:beforeAutospacing="1" w:after="100" w:afterAutospacing="1"/>
      <w:jc w:val="center"/>
      <w:textAlignment w:val="center"/>
    </w:pPr>
    <w:rPr>
      <w:rFonts w:cs="Arial"/>
      <w:sz w:val="16"/>
      <w:szCs w:val="16"/>
    </w:rPr>
  </w:style>
  <w:style w:type="paragraph" w:customStyle="1" w:styleId="xl98">
    <w:name w:val="xl98"/>
    <w:basedOn w:val="Normlny"/>
    <w:rsid w:val="00216109"/>
    <w:pPr>
      <w:pBdr>
        <w:top w:val="single" w:sz="4" w:space="0" w:color="auto"/>
        <w:left w:val="single" w:sz="8"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99">
    <w:name w:val="xl99"/>
    <w:basedOn w:val="Normlny"/>
    <w:rsid w:val="00216109"/>
    <w:pPr>
      <w:pBdr>
        <w:top w:val="single" w:sz="4" w:space="0" w:color="auto"/>
        <w:left w:val="single" w:sz="4" w:space="0" w:color="auto"/>
        <w:bottom w:val="single" w:sz="4" w:space="0" w:color="auto"/>
        <w:right w:val="single" w:sz="8"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00">
    <w:name w:val="xl100"/>
    <w:basedOn w:val="Normlny"/>
    <w:rsid w:val="00216109"/>
    <w:pPr>
      <w:spacing w:before="100" w:beforeAutospacing="1" w:after="100" w:afterAutospacing="1"/>
      <w:jc w:val="left"/>
    </w:pPr>
    <w:rPr>
      <w:rFonts w:cs="Arial"/>
      <w:b/>
      <w:bCs/>
      <w:szCs w:val="20"/>
    </w:rPr>
  </w:style>
  <w:style w:type="paragraph" w:customStyle="1" w:styleId="xl101">
    <w:name w:val="xl101"/>
    <w:basedOn w:val="Normlny"/>
    <w:rsid w:val="00216109"/>
    <w:pPr>
      <w:pBdr>
        <w:left w:val="single" w:sz="8" w:space="0" w:color="auto"/>
        <w:bottom w:val="single" w:sz="8" w:space="0" w:color="auto"/>
        <w:right w:val="single" w:sz="4"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102">
    <w:name w:val="xl102"/>
    <w:basedOn w:val="Normlny"/>
    <w:rsid w:val="00216109"/>
    <w:pPr>
      <w:pBdr>
        <w:left w:val="single" w:sz="4" w:space="0" w:color="auto"/>
        <w:bottom w:val="single" w:sz="8" w:space="0" w:color="auto"/>
        <w:right w:val="single" w:sz="4"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103">
    <w:name w:val="xl103"/>
    <w:basedOn w:val="Normlny"/>
    <w:rsid w:val="00216109"/>
    <w:pPr>
      <w:pBdr>
        <w:left w:val="single" w:sz="4" w:space="0" w:color="auto"/>
        <w:bottom w:val="single" w:sz="8" w:space="0" w:color="auto"/>
        <w:right w:val="single" w:sz="8"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104">
    <w:name w:val="xl104"/>
    <w:basedOn w:val="Normlny"/>
    <w:rsid w:val="00216109"/>
    <w:pPr>
      <w:pBdr>
        <w:left w:val="single" w:sz="8"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05">
    <w:name w:val="xl105"/>
    <w:basedOn w:val="Normlny"/>
    <w:rsid w:val="00216109"/>
    <w:pPr>
      <w:pBdr>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06">
    <w:name w:val="xl106"/>
    <w:basedOn w:val="Normlny"/>
    <w:rsid w:val="00216109"/>
    <w:pPr>
      <w:pBdr>
        <w:left w:val="single" w:sz="4" w:space="0" w:color="auto"/>
        <w:bottom w:val="single" w:sz="4" w:space="0" w:color="auto"/>
        <w:right w:val="single" w:sz="8"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07">
    <w:name w:val="xl107"/>
    <w:basedOn w:val="Normlny"/>
    <w:rsid w:val="0021610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08">
    <w:name w:val="xl108"/>
    <w:basedOn w:val="Normlny"/>
    <w:rsid w:val="002161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09">
    <w:name w:val="xl109"/>
    <w:basedOn w:val="Normlny"/>
    <w:rsid w:val="0021610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sz w:val="16"/>
      <w:szCs w:val="16"/>
    </w:rPr>
  </w:style>
  <w:style w:type="paragraph" w:customStyle="1" w:styleId="xl110">
    <w:name w:val="xl110"/>
    <w:basedOn w:val="Normlny"/>
    <w:rsid w:val="002161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11">
    <w:name w:val="xl111"/>
    <w:basedOn w:val="Normlny"/>
    <w:rsid w:val="0021610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sz w:val="16"/>
      <w:szCs w:val="16"/>
    </w:rPr>
  </w:style>
  <w:style w:type="paragraph" w:customStyle="1" w:styleId="xl112">
    <w:name w:val="xl112"/>
    <w:basedOn w:val="Normlny"/>
    <w:rsid w:val="0021610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13">
    <w:name w:val="xl113"/>
    <w:basedOn w:val="Normlny"/>
    <w:rsid w:val="0021610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14">
    <w:name w:val="xl114"/>
    <w:basedOn w:val="Normlny"/>
    <w:rsid w:val="0021610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15">
    <w:name w:val="xl115"/>
    <w:basedOn w:val="Normlny"/>
    <w:rsid w:val="0021610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cs="Arial"/>
      <w:sz w:val="16"/>
      <w:szCs w:val="16"/>
    </w:rPr>
  </w:style>
  <w:style w:type="paragraph" w:customStyle="1" w:styleId="xl116">
    <w:name w:val="xl116"/>
    <w:basedOn w:val="Normlny"/>
    <w:rsid w:val="00216109"/>
    <w:pPr>
      <w:spacing w:before="100" w:beforeAutospacing="1" w:after="100" w:afterAutospacing="1"/>
      <w:jc w:val="left"/>
    </w:pPr>
    <w:rPr>
      <w:rFonts w:cs="Arial"/>
      <w:b/>
      <w:bCs/>
      <w:szCs w:val="20"/>
    </w:rPr>
  </w:style>
  <w:style w:type="paragraph" w:customStyle="1" w:styleId="xl117">
    <w:name w:val="xl117"/>
    <w:basedOn w:val="Normlny"/>
    <w:rsid w:val="0021610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cs="Arial"/>
      <w:sz w:val="16"/>
      <w:szCs w:val="16"/>
    </w:rPr>
  </w:style>
  <w:style w:type="paragraph" w:customStyle="1" w:styleId="xl118">
    <w:name w:val="xl118"/>
    <w:basedOn w:val="Normlny"/>
    <w:rsid w:val="00216109"/>
    <w:pPr>
      <w:spacing w:before="100" w:beforeAutospacing="1" w:after="100" w:afterAutospacing="1"/>
      <w:jc w:val="left"/>
    </w:pPr>
    <w:rPr>
      <w:rFonts w:cs="Arial"/>
      <w:b/>
      <w:bCs/>
      <w:szCs w:val="20"/>
    </w:rPr>
  </w:style>
  <w:style w:type="paragraph" w:customStyle="1" w:styleId="xl119">
    <w:name w:val="xl119"/>
    <w:basedOn w:val="Normlny"/>
    <w:rsid w:val="00216109"/>
    <w:pPr>
      <w:pBdr>
        <w:top w:val="single" w:sz="8" w:space="0" w:color="auto"/>
        <w:left w:val="single" w:sz="8" w:space="0" w:color="auto"/>
        <w:bottom w:val="single" w:sz="8" w:space="0" w:color="auto"/>
        <w:right w:val="single" w:sz="4"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120">
    <w:name w:val="xl120"/>
    <w:basedOn w:val="Normlny"/>
    <w:rsid w:val="00216109"/>
    <w:pPr>
      <w:pBdr>
        <w:top w:val="single" w:sz="8" w:space="0" w:color="auto"/>
        <w:left w:val="single" w:sz="4" w:space="0" w:color="auto"/>
        <w:bottom w:val="single" w:sz="8" w:space="0" w:color="auto"/>
        <w:right w:val="single" w:sz="4"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121">
    <w:name w:val="xl121"/>
    <w:basedOn w:val="Normlny"/>
    <w:rsid w:val="00216109"/>
    <w:pPr>
      <w:pBdr>
        <w:top w:val="single" w:sz="8" w:space="0" w:color="auto"/>
        <w:left w:val="single" w:sz="4" w:space="0" w:color="auto"/>
        <w:bottom w:val="single" w:sz="8" w:space="0" w:color="auto"/>
        <w:right w:val="single" w:sz="8"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122">
    <w:name w:val="xl122"/>
    <w:basedOn w:val="Normlny"/>
    <w:rsid w:val="0021610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23">
    <w:name w:val="xl123"/>
    <w:basedOn w:val="Normlny"/>
    <w:rsid w:val="0021610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24">
    <w:name w:val="xl124"/>
    <w:basedOn w:val="Normlny"/>
    <w:rsid w:val="0021610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sz w:val="16"/>
      <w:szCs w:val="16"/>
    </w:rPr>
  </w:style>
  <w:style w:type="paragraph" w:customStyle="1" w:styleId="xl125">
    <w:name w:val="xl125"/>
    <w:basedOn w:val="Normlny"/>
    <w:rsid w:val="0021610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cs="Arial"/>
      <w:sz w:val="16"/>
      <w:szCs w:val="16"/>
    </w:rPr>
  </w:style>
  <w:style w:type="paragraph" w:customStyle="1" w:styleId="xl126">
    <w:name w:val="xl126"/>
    <w:basedOn w:val="Normlny"/>
    <w:rsid w:val="00216109"/>
    <w:pPr>
      <w:pBdr>
        <w:top w:val="single" w:sz="8"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27">
    <w:name w:val="xl127"/>
    <w:basedOn w:val="Normlny"/>
    <w:rsid w:val="002161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28">
    <w:name w:val="xl128"/>
    <w:basedOn w:val="Normlny"/>
    <w:rsid w:val="00216109"/>
    <w:pPr>
      <w:spacing w:before="100" w:beforeAutospacing="1" w:after="100" w:afterAutospacing="1"/>
      <w:jc w:val="left"/>
    </w:pPr>
    <w:rPr>
      <w:rFonts w:cs="Arial"/>
      <w:b/>
      <w:bCs/>
      <w:szCs w:val="20"/>
    </w:rPr>
  </w:style>
  <w:style w:type="paragraph" w:customStyle="1" w:styleId="xl129">
    <w:name w:val="xl129"/>
    <w:basedOn w:val="Normlny"/>
    <w:rsid w:val="00216109"/>
    <w:pPr>
      <w:pBdr>
        <w:top w:val="single" w:sz="8"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cs="Arial"/>
      <w:sz w:val="16"/>
      <w:szCs w:val="16"/>
    </w:rPr>
  </w:style>
  <w:style w:type="paragraph" w:customStyle="1" w:styleId="xl130">
    <w:name w:val="xl130"/>
    <w:basedOn w:val="Normlny"/>
    <w:rsid w:val="00216109"/>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31">
    <w:name w:val="xl131"/>
    <w:basedOn w:val="Normlny"/>
    <w:rsid w:val="00216109"/>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cs="Arial"/>
      <w:sz w:val="16"/>
      <w:szCs w:val="16"/>
    </w:rPr>
  </w:style>
  <w:style w:type="paragraph" w:customStyle="1" w:styleId="xl132">
    <w:name w:val="xl132"/>
    <w:basedOn w:val="Normlny"/>
    <w:rsid w:val="00216109"/>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cs="Arial"/>
      <w:sz w:val="16"/>
      <w:szCs w:val="16"/>
    </w:rPr>
  </w:style>
  <w:style w:type="paragraph" w:customStyle="1" w:styleId="xl133">
    <w:name w:val="xl133"/>
    <w:basedOn w:val="Normlny"/>
    <w:rsid w:val="00216109"/>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34">
    <w:name w:val="xl134"/>
    <w:basedOn w:val="Normlny"/>
    <w:rsid w:val="00216109"/>
    <w:pPr>
      <w:pBdr>
        <w:left w:val="single" w:sz="8" w:space="0" w:color="auto"/>
        <w:bottom w:val="single" w:sz="8" w:space="0" w:color="auto"/>
        <w:right w:val="single" w:sz="4" w:space="0" w:color="auto"/>
      </w:pBdr>
      <w:shd w:val="clear" w:color="FFFFFF" w:fill="FFFFFF"/>
      <w:spacing w:before="100" w:beforeAutospacing="1" w:after="100" w:afterAutospacing="1"/>
      <w:jc w:val="center"/>
      <w:textAlignment w:val="center"/>
    </w:pPr>
    <w:rPr>
      <w:rFonts w:cs="Arial"/>
      <w:sz w:val="18"/>
      <w:szCs w:val="18"/>
    </w:rPr>
  </w:style>
  <w:style w:type="paragraph" w:customStyle="1" w:styleId="xl135">
    <w:name w:val="xl135"/>
    <w:basedOn w:val="Normlny"/>
    <w:rsid w:val="00216109"/>
    <w:pPr>
      <w:pBdr>
        <w:left w:val="single" w:sz="4" w:space="0" w:color="auto"/>
        <w:bottom w:val="single" w:sz="8" w:space="0" w:color="auto"/>
        <w:right w:val="single" w:sz="4" w:space="0" w:color="auto"/>
      </w:pBdr>
      <w:shd w:val="clear" w:color="FFFFFF" w:fill="FFFFFF"/>
      <w:spacing w:before="100" w:beforeAutospacing="1" w:after="100" w:afterAutospacing="1"/>
      <w:jc w:val="center"/>
      <w:textAlignment w:val="center"/>
    </w:pPr>
    <w:rPr>
      <w:rFonts w:cs="Arial"/>
      <w:sz w:val="18"/>
      <w:szCs w:val="18"/>
    </w:rPr>
  </w:style>
  <w:style w:type="paragraph" w:customStyle="1" w:styleId="xl136">
    <w:name w:val="xl136"/>
    <w:basedOn w:val="Normlny"/>
    <w:rsid w:val="00216109"/>
    <w:pPr>
      <w:pBdr>
        <w:left w:val="single" w:sz="4" w:space="0" w:color="auto"/>
        <w:bottom w:val="single" w:sz="8" w:space="0" w:color="auto"/>
        <w:right w:val="single" w:sz="8" w:space="0" w:color="auto"/>
      </w:pBdr>
      <w:shd w:val="clear" w:color="FFFFFF" w:fill="FFFFFF"/>
      <w:spacing w:before="100" w:beforeAutospacing="1" w:after="100" w:afterAutospacing="1"/>
      <w:jc w:val="center"/>
      <w:textAlignment w:val="center"/>
    </w:pPr>
    <w:rPr>
      <w:rFonts w:cs="Arial"/>
      <w:sz w:val="18"/>
      <w:szCs w:val="18"/>
    </w:rPr>
  </w:style>
  <w:style w:type="paragraph" w:customStyle="1" w:styleId="xl137">
    <w:name w:val="xl137"/>
    <w:basedOn w:val="Normlny"/>
    <w:rsid w:val="00216109"/>
    <w:pPr>
      <w:pBdr>
        <w:left w:val="single" w:sz="8"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38">
    <w:name w:val="xl138"/>
    <w:basedOn w:val="Normlny"/>
    <w:rsid w:val="00216109"/>
    <w:pPr>
      <w:pBdr>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39">
    <w:name w:val="xl139"/>
    <w:basedOn w:val="Normlny"/>
    <w:rsid w:val="00216109"/>
    <w:pPr>
      <w:pBdr>
        <w:left w:val="single" w:sz="4" w:space="0" w:color="auto"/>
        <w:bottom w:val="single" w:sz="4" w:space="0" w:color="auto"/>
        <w:right w:val="single" w:sz="8"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40">
    <w:name w:val="xl140"/>
    <w:basedOn w:val="Normlny"/>
    <w:rsid w:val="0021610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41">
    <w:name w:val="xl141"/>
    <w:basedOn w:val="Normlny"/>
    <w:rsid w:val="002161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42">
    <w:name w:val="xl142"/>
    <w:basedOn w:val="Normlny"/>
    <w:rsid w:val="002161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43">
    <w:name w:val="xl143"/>
    <w:basedOn w:val="Normlny"/>
    <w:rsid w:val="0021610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44">
    <w:name w:val="xl144"/>
    <w:basedOn w:val="Normlny"/>
    <w:rsid w:val="002161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45">
    <w:name w:val="xl145"/>
    <w:basedOn w:val="Normlny"/>
    <w:rsid w:val="0021610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46">
    <w:name w:val="xl146"/>
    <w:basedOn w:val="Normlny"/>
    <w:rsid w:val="00216109"/>
    <w:pPr>
      <w:pBdr>
        <w:top w:val="single" w:sz="8" w:space="0" w:color="auto"/>
        <w:left w:val="single" w:sz="8" w:space="0" w:color="auto"/>
        <w:bottom w:val="single" w:sz="4" w:space="0" w:color="auto"/>
        <w:right w:val="single" w:sz="8" w:space="0" w:color="auto"/>
      </w:pBdr>
      <w:shd w:val="clear" w:color="F2F2F2" w:fill="FFFFFF"/>
      <w:spacing w:before="100" w:beforeAutospacing="1" w:after="100" w:afterAutospacing="1"/>
      <w:jc w:val="center"/>
      <w:textAlignment w:val="center"/>
    </w:pPr>
    <w:rPr>
      <w:rFonts w:cs="Arial"/>
      <w:b/>
      <w:bCs/>
      <w:sz w:val="24"/>
    </w:rPr>
  </w:style>
  <w:style w:type="paragraph" w:customStyle="1" w:styleId="xl147">
    <w:name w:val="xl147"/>
    <w:basedOn w:val="Normlny"/>
    <w:rsid w:val="00216109"/>
    <w:pPr>
      <w:pBdr>
        <w:bottom w:val="single" w:sz="8" w:space="0" w:color="auto"/>
      </w:pBdr>
      <w:spacing w:before="100" w:beforeAutospacing="1" w:after="100" w:afterAutospacing="1"/>
      <w:jc w:val="left"/>
    </w:pPr>
    <w:rPr>
      <w:rFonts w:cs="Arial"/>
      <w:b/>
      <w:bCs/>
      <w:szCs w:val="20"/>
    </w:rPr>
  </w:style>
  <w:style w:type="paragraph" w:customStyle="1" w:styleId="xl148">
    <w:name w:val="xl148"/>
    <w:basedOn w:val="Normlny"/>
    <w:rsid w:val="00216109"/>
    <w:pPr>
      <w:pBdr>
        <w:top w:val="single" w:sz="8" w:space="0" w:color="auto"/>
        <w:left w:val="single" w:sz="8" w:space="0" w:color="auto"/>
        <w:bottom w:val="single" w:sz="4" w:space="0" w:color="auto"/>
        <w:right w:val="single" w:sz="8" w:space="0" w:color="auto"/>
      </w:pBdr>
      <w:shd w:val="clear" w:color="F2F2F2" w:fill="FFFFFF"/>
      <w:spacing w:before="100" w:beforeAutospacing="1" w:after="100" w:afterAutospacing="1"/>
      <w:jc w:val="center"/>
    </w:pPr>
    <w:rPr>
      <w:rFonts w:cs="Arial"/>
      <w:b/>
      <w:bCs/>
      <w:sz w:val="24"/>
    </w:rPr>
  </w:style>
  <w:style w:type="paragraph" w:customStyle="1" w:styleId="xl149">
    <w:name w:val="xl149"/>
    <w:basedOn w:val="Normlny"/>
    <w:rsid w:val="00216109"/>
    <w:pPr>
      <w:pBdr>
        <w:top w:val="single" w:sz="8" w:space="0" w:color="auto"/>
        <w:left w:val="single" w:sz="8" w:space="0" w:color="auto"/>
        <w:bottom w:val="single" w:sz="8" w:space="0" w:color="auto"/>
        <w:right w:val="single" w:sz="8" w:space="0" w:color="auto"/>
      </w:pBdr>
      <w:shd w:val="clear" w:color="F2F2F2" w:fill="FFFFFF"/>
      <w:spacing w:before="100" w:beforeAutospacing="1" w:after="100" w:afterAutospacing="1"/>
      <w:jc w:val="center"/>
      <w:textAlignment w:val="center"/>
    </w:pPr>
    <w:rPr>
      <w:rFonts w:cs="Arial"/>
      <w:b/>
      <w:bCs/>
      <w:sz w:val="24"/>
    </w:rPr>
  </w:style>
  <w:style w:type="paragraph" w:customStyle="1" w:styleId="xl150">
    <w:name w:val="xl150"/>
    <w:basedOn w:val="Normlny"/>
    <w:rsid w:val="00216109"/>
    <w:pPr>
      <w:pBdr>
        <w:top w:val="single" w:sz="8" w:space="0" w:color="auto"/>
        <w:left w:val="single" w:sz="8" w:space="0" w:color="auto"/>
        <w:bottom w:val="single" w:sz="8" w:space="0" w:color="auto"/>
        <w:right w:val="single" w:sz="8" w:space="0" w:color="auto"/>
      </w:pBdr>
      <w:shd w:val="clear" w:color="FFFF00" w:fill="FFFFFF"/>
      <w:spacing w:before="100" w:beforeAutospacing="1" w:after="100" w:afterAutospacing="1"/>
      <w:jc w:val="center"/>
      <w:textAlignment w:val="center"/>
    </w:pPr>
    <w:rPr>
      <w:rFonts w:cs="Arial"/>
      <w:b/>
      <w:bCs/>
      <w:sz w:val="24"/>
    </w:rPr>
  </w:style>
  <w:style w:type="paragraph" w:customStyle="1" w:styleId="xl151">
    <w:name w:val="xl151"/>
    <w:basedOn w:val="Normlny"/>
    <w:rsid w:val="00216109"/>
    <w:pPr>
      <w:pBdr>
        <w:top w:val="single" w:sz="8" w:space="0" w:color="auto"/>
        <w:left w:val="single" w:sz="8" w:space="0" w:color="auto"/>
        <w:bottom w:val="single" w:sz="4" w:space="0" w:color="auto"/>
        <w:right w:val="single" w:sz="8" w:space="0" w:color="auto"/>
      </w:pBdr>
      <w:shd w:val="clear" w:color="FFFF00" w:fill="FFFFFF"/>
      <w:spacing w:before="100" w:beforeAutospacing="1" w:after="100" w:afterAutospacing="1"/>
      <w:jc w:val="center"/>
      <w:textAlignment w:val="center"/>
    </w:pPr>
    <w:rPr>
      <w:rFonts w:cs="Arial"/>
      <w:b/>
      <w:bCs/>
      <w:sz w:val="24"/>
    </w:rPr>
  </w:style>
  <w:style w:type="paragraph" w:customStyle="1" w:styleId="xl152">
    <w:name w:val="xl152"/>
    <w:basedOn w:val="Normlny"/>
    <w:rsid w:val="00216109"/>
    <w:pPr>
      <w:pBdr>
        <w:top w:val="single" w:sz="8" w:space="0" w:color="auto"/>
        <w:left w:val="single" w:sz="8"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b/>
      <w:bCs/>
      <w:sz w:val="24"/>
    </w:rPr>
  </w:style>
  <w:style w:type="paragraph" w:customStyle="1" w:styleId="xl153">
    <w:name w:val="xl153"/>
    <w:basedOn w:val="Normlny"/>
    <w:rsid w:val="00216109"/>
    <w:pPr>
      <w:pBdr>
        <w:top w:val="single" w:sz="8" w:space="0" w:color="auto"/>
        <w:left w:val="single" w:sz="8" w:space="0" w:color="auto"/>
        <w:bottom w:val="single" w:sz="8" w:space="0" w:color="auto"/>
        <w:right w:val="single" w:sz="8" w:space="0" w:color="auto"/>
      </w:pBdr>
      <w:shd w:val="clear" w:color="F2F2F2" w:fill="FFFFFF"/>
      <w:spacing w:before="100" w:beforeAutospacing="1" w:after="100" w:afterAutospacing="1"/>
      <w:jc w:val="center"/>
      <w:textAlignment w:val="center"/>
    </w:pPr>
    <w:rPr>
      <w:rFonts w:cs="Arial"/>
      <w:b/>
      <w:bCs/>
      <w:sz w:val="24"/>
    </w:rPr>
  </w:style>
  <w:style w:type="paragraph" w:customStyle="1" w:styleId="xl154">
    <w:name w:val="xl154"/>
    <w:basedOn w:val="Normlny"/>
    <w:rsid w:val="00216109"/>
    <w:pPr>
      <w:pBdr>
        <w:top w:val="single" w:sz="8" w:space="0" w:color="auto"/>
        <w:left w:val="single" w:sz="8" w:space="0" w:color="auto"/>
        <w:bottom w:val="single" w:sz="8" w:space="0" w:color="auto"/>
        <w:right w:val="single" w:sz="8" w:space="0" w:color="auto"/>
      </w:pBdr>
      <w:shd w:val="clear" w:color="FFFF00" w:fill="FFFFFF"/>
      <w:spacing w:before="100" w:beforeAutospacing="1" w:after="100" w:afterAutospacing="1"/>
      <w:jc w:val="center"/>
      <w:textAlignment w:val="center"/>
    </w:pPr>
    <w:rPr>
      <w:rFonts w:cs="Arial"/>
      <w:b/>
      <w:bCs/>
      <w:sz w:val="24"/>
    </w:rPr>
  </w:style>
  <w:style w:type="paragraph" w:customStyle="1" w:styleId="xl155">
    <w:name w:val="xl155"/>
    <w:basedOn w:val="Normlny"/>
    <w:rsid w:val="00216109"/>
    <w:pPr>
      <w:spacing w:before="100" w:beforeAutospacing="1" w:after="100" w:afterAutospacing="1"/>
      <w:jc w:val="left"/>
    </w:pPr>
    <w:rPr>
      <w:rFonts w:cs="Arial"/>
      <w:b/>
      <w:bCs/>
      <w:sz w:val="24"/>
      <w:u w:val="single"/>
    </w:rPr>
  </w:style>
  <w:style w:type="paragraph" w:customStyle="1" w:styleId="xl156">
    <w:name w:val="xl156"/>
    <w:basedOn w:val="Normlny"/>
    <w:rsid w:val="00216109"/>
    <w:pPr>
      <w:spacing w:before="100" w:beforeAutospacing="1" w:after="100" w:afterAutospacing="1"/>
      <w:jc w:val="left"/>
    </w:pPr>
    <w:rPr>
      <w:rFonts w:cs="Arial"/>
      <w:szCs w:val="20"/>
    </w:rPr>
  </w:style>
  <w:style w:type="paragraph" w:customStyle="1" w:styleId="Nadpis11">
    <w:name w:val="Nadpis 11"/>
    <w:basedOn w:val="Normlny"/>
    <w:rsid w:val="00FD1190"/>
    <w:pPr>
      <w:keepNext/>
      <w:suppressAutoHyphens/>
      <w:spacing w:after="120" w:line="216" w:lineRule="auto"/>
      <w:jc w:val="center"/>
    </w:pPr>
    <w:rPr>
      <w:b/>
      <w:bCs/>
      <w:sz w:val="32"/>
    </w:rPr>
  </w:style>
  <w:style w:type="paragraph" w:customStyle="1" w:styleId="Nadpis31">
    <w:name w:val="Nadpis 31"/>
    <w:basedOn w:val="Normlny"/>
    <w:rsid w:val="00FD1190"/>
    <w:pPr>
      <w:keepNext/>
      <w:numPr>
        <w:numId w:val="8"/>
      </w:numPr>
      <w:suppressAutoHyphens/>
      <w:spacing w:before="240" w:after="120"/>
    </w:pPr>
    <w:rPr>
      <w:b/>
      <w:bCs/>
      <w:sz w:val="22"/>
      <w:szCs w:val="26"/>
    </w:rPr>
  </w:style>
  <w:style w:type="paragraph" w:customStyle="1" w:styleId="Nadpis41">
    <w:name w:val="Nadpis 41"/>
    <w:basedOn w:val="Normlny"/>
    <w:rsid w:val="00FD1190"/>
    <w:pPr>
      <w:keepNext/>
      <w:widowControl w:val="0"/>
      <w:tabs>
        <w:tab w:val="center" w:pos="4512"/>
        <w:tab w:val="left" w:pos="5040"/>
        <w:tab w:val="left" w:pos="5760"/>
        <w:tab w:val="left" w:pos="6480"/>
        <w:tab w:val="left" w:pos="7200"/>
        <w:tab w:val="left" w:pos="7920"/>
        <w:tab w:val="left" w:pos="8640"/>
      </w:tabs>
      <w:suppressAutoHyphens/>
      <w:spacing w:line="100" w:lineRule="atLeast"/>
      <w:ind w:firstLine="518"/>
      <w:jc w:val="center"/>
    </w:pPr>
    <w:rPr>
      <w:rFonts w:ascii="Calibri" w:hAnsi="Calibri"/>
      <w:b/>
      <w:bCs/>
      <w:sz w:val="28"/>
      <w:szCs w:val="28"/>
      <w:lang w:eastAsia="en-US"/>
    </w:rPr>
  </w:style>
  <w:style w:type="paragraph" w:customStyle="1" w:styleId="Nadpis51">
    <w:name w:val="Nadpis 51"/>
    <w:basedOn w:val="Normlny"/>
    <w:rsid w:val="00FD1190"/>
    <w:pPr>
      <w:keepNext/>
      <w:widowControl w:val="0"/>
      <w:tabs>
        <w:tab w:val="center" w:pos="4512"/>
        <w:tab w:val="left" w:pos="5040"/>
        <w:tab w:val="left" w:pos="5760"/>
        <w:tab w:val="left" w:pos="6480"/>
        <w:tab w:val="left" w:pos="7200"/>
        <w:tab w:val="left" w:pos="7920"/>
        <w:tab w:val="left" w:pos="8640"/>
      </w:tabs>
      <w:suppressAutoHyphens/>
      <w:spacing w:line="268" w:lineRule="auto"/>
      <w:ind w:left="4512" w:hanging="4512"/>
      <w:jc w:val="center"/>
    </w:pPr>
    <w:rPr>
      <w:rFonts w:ascii="Calibri" w:hAnsi="Calibri"/>
      <w:b/>
      <w:bCs/>
      <w:i/>
      <w:iCs/>
      <w:sz w:val="26"/>
      <w:szCs w:val="26"/>
      <w:lang w:eastAsia="en-US"/>
    </w:rPr>
  </w:style>
  <w:style w:type="paragraph" w:customStyle="1" w:styleId="Nadpis61">
    <w:name w:val="Nadpis 61"/>
    <w:basedOn w:val="Normlny"/>
    <w:rsid w:val="00FD1190"/>
    <w:pPr>
      <w:keepNext/>
      <w:widowControl w:val="0"/>
      <w:tabs>
        <w:tab w:val="center" w:pos="138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61" w:lineRule="auto"/>
      <w:jc w:val="center"/>
    </w:pPr>
    <w:rPr>
      <w:rFonts w:ascii="Calibri" w:hAnsi="Calibri"/>
      <w:b/>
      <w:bCs/>
      <w:szCs w:val="20"/>
      <w:lang w:eastAsia="en-US"/>
    </w:rPr>
  </w:style>
  <w:style w:type="paragraph" w:customStyle="1" w:styleId="Nadpis71">
    <w:name w:val="Nadpis 71"/>
    <w:basedOn w:val="Normlny"/>
    <w:rsid w:val="00FD1190"/>
    <w:pPr>
      <w:suppressAutoHyphens/>
      <w:spacing w:before="240" w:after="60"/>
      <w:textAlignment w:val="baseline"/>
    </w:pPr>
    <w:rPr>
      <w:szCs w:val="20"/>
      <w:lang w:val="en-US" w:eastAsia="en-US"/>
    </w:rPr>
  </w:style>
  <w:style w:type="paragraph" w:customStyle="1" w:styleId="Nadpis81">
    <w:name w:val="Nadpis 81"/>
    <w:basedOn w:val="Normlny"/>
    <w:rsid w:val="00FD1190"/>
    <w:pPr>
      <w:suppressAutoHyphens/>
      <w:spacing w:before="240" w:after="60"/>
      <w:textAlignment w:val="baseline"/>
    </w:pPr>
    <w:rPr>
      <w:i/>
      <w:szCs w:val="20"/>
      <w:lang w:val="en-US" w:eastAsia="en-US"/>
    </w:rPr>
  </w:style>
  <w:style w:type="paragraph" w:customStyle="1" w:styleId="Nadpis91">
    <w:name w:val="Nadpis 91"/>
    <w:basedOn w:val="Normlny"/>
    <w:rsid w:val="00FD1190"/>
    <w:pPr>
      <w:suppressAutoHyphens/>
      <w:spacing w:before="240" w:after="60"/>
      <w:textAlignment w:val="baseline"/>
    </w:pPr>
    <w:rPr>
      <w:i/>
      <w:sz w:val="18"/>
      <w:szCs w:val="20"/>
      <w:lang w:val="en-US" w:eastAsia="en-US"/>
    </w:rPr>
  </w:style>
  <w:style w:type="character" w:customStyle="1" w:styleId="Internetovodkaz">
    <w:name w:val="Internetový odkaz"/>
    <w:rsid w:val="00FD1190"/>
    <w:rPr>
      <w:color w:val="0000FF"/>
      <w:u w:val="single"/>
      <w:lang w:val="uz-Cyrl-UZ" w:eastAsia="uz-Cyrl-UZ" w:bidi="uz-Cyrl-UZ"/>
    </w:rPr>
  </w:style>
  <w:style w:type="character" w:customStyle="1" w:styleId="ListLabel1">
    <w:name w:val="ListLabel 1"/>
    <w:rsid w:val="00FD1190"/>
    <w:rPr>
      <w:b w:val="0"/>
      <w:i w:val="0"/>
      <w:strike w:val="0"/>
      <w:dstrike w:val="0"/>
      <w:color w:val="00000A"/>
      <w:sz w:val="20"/>
    </w:rPr>
  </w:style>
  <w:style w:type="character" w:customStyle="1" w:styleId="ListLabel2">
    <w:name w:val="ListLabel 2"/>
    <w:rsid w:val="00FD1190"/>
    <w:rPr>
      <w:b w:val="0"/>
      <w:sz w:val="20"/>
    </w:rPr>
  </w:style>
  <w:style w:type="character" w:customStyle="1" w:styleId="ListLabel3">
    <w:name w:val="ListLabel 3"/>
    <w:rsid w:val="00FD1190"/>
    <w:rPr>
      <w:rFonts w:cs="Courier New"/>
    </w:rPr>
  </w:style>
  <w:style w:type="character" w:customStyle="1" w:styleId="ListLabel4">
    <w:name w:val="ListLabel 4"/>
    <w:rsid w:val="00FD1190"/>
    <w:rPr>
      <w:b w:val="0"/>
    </w:rPr>
  </w:style>
  <w:style w:type="character" w:customStyle="1" w:styleId="ListLabel5">
    <w:name w:val="ListLabel 5"/>
    <w:rsid w:val="00FD1190"/>
    <w:rPr>
      <w:rFonts w:cs="Times New Roman"/>
    </w:rPr>
  </w:style>
  <w:style w:type="character" w:customStyle="1" w:styleId="ListLabel6">
    <w:name w:val="ListLabel 6"/>
    <w:rsid w:val="00FD1190"/>
    <w:rPr>
      <w:rFonts w:eastAsia="Times New Roman" w:cs="Times New Roman"/>
      <w:b w:val="0"/>
      <w:bCs w:val="0"/>
      <w:i w:val="0"/>
      <w:iCs w:val="0"/>
      <w:caps w:val="0"/>
      <w:smallCaps w:val="0"/>
      <w:strike w:val="0"/>
      <w:dstrike w:val="0"/>
      <w:vanish w:val="0"/>
      <w:color w:val="00000A"/>
      <w:spacing w:val="0"/>
      <w:position w:val="0"/>
      <w:sz w:val="20"/>
      <w:szCs w:val="20"/>
      <w:u w:val="none"/>
      <w:vertAlign w:val="baseline"/>
    </w:rPr>
  </w:style>
  <w:style w:type="character" w:customStyle="1" w:styleId="ListLabel7">
    <w:name w:val="ListLabel 7"/>
    <w:rsid w:val="00FD1190"/>
    <w:rPr>
      <w:rFonts w:cs="Times New Roman"/>
      <w:b w:val="0"/>
      <w:i w:val="0"/>
      <w:sz w:val="22"/>
      <w:szCs w:val="22"/>
    </w:rPr>
  </w:style>
  <w:style w:type="character" w:customStyle="1" w:styleId="ListLabel8">
    <w:name w:val="ListLabel 8"/>
    <w:rsid w:val="00FD1190"/>
    <w:rPr>
      <w:rFonts w:cs="Times New Roman"/>
      <w:i w:val="0"/>
    </w:rPr>
  </w:style>
  <w:style w:type="character" w:customStyle="1" w:styleId="ListLabel9">
    <w:name w:val="ListLabel 9"/>
    <w:rsid w:val="00FD1190"/>
    <w:rPr>
      <w:rFonts w:eastAsia="Times New Roman" w:cs="Arial"/>
      <w:color w:val="00000A"/>
    </w:rPr>
  </w:style>
  <w:style w:type="character" w:customStyle="1" w:styleId="ListLabel10">
    <w:name w:val="ListLabel 10"/>
    <w:rsid w:val="00FD1190"/>
    <w:rPr>
      <w:rFonts w:cs="Times New Roman"/>
      <w:b w:val="0"/>
      <w:strike w:val="0"/>
      <w:dstrike w:val="0"/>
      <w:color w:val="00000A"/>
    </w:rPr>
  </w:style>
  <w:style w:type="character" w:customStyle="1" w:styleId="ListLabel11">
    <w:name w:val="ListLabel 11"/>
    <w:rsid w:val="00FD1190"/>
    <w:rPr>
      <w:rFonts w:eastAsia="Times New Roman" w:cs="Times New Roman"/>
    </w:rPr>
  </w:style>
  <w:style w:type="character" w:customStyle="1" w:styleId="ListLabel12">
    <w:name w:val="ListLabel 12"/>
    <w:rsid w:val="00FD1190"/>
    <w:rPr>
      <w:rFonts w:cs="Arial"/>
      <w:b w:val="0"/>
      <w:sz w:val="20"/>
      <w:szCs w:val="20"/>
    </w:rPr>
  </w:style>
  <w:style w:type="character" w:customStyle="1" w:styleId="ListLabel13">
    <w:name w:val="ListLabel 13"/>
    <w:rsid w:val="00FD1190"/>
    <w:rPr>
      <w:rFonts w:cs="Times New Roman"/>
      <w:b w:val="0"/>
    </w:rPr>
  </w:style>
  <w:style w:type="character" w:customStyle="1" w:styleId="ListLabel14">
    <w:name w:val="ListLabel 14"/>
    <w:rsid w:val="00FD1190"/>
    <w:rPr>
      <w:b w:val="0"/>
      <w:color w:val="00000A"/>
    </w:rPr>
  </w:style>
  <w:style w:type="paragraph" w:customStyle="1" w:styleId="Nadpis">
    <w:name w:val="Nadpis"/>
    <w:basedOn w:val="Normlny"/>
    <w:next w:val="Telotextu"/>
    <w:rsid w:val="00FD1190"/>
    <w:pPr>
      <w:keepNext/>
      <w:suppressAutoHyphens/>
      <w:spacing w:before="240" w:after="120"/>
    </w:pPr>
    <w:rPr>
      <w:rFonts w:eastAsia="SimSun" w:cs="Lucida Sans"/>
      <w:sz w:val="28"/>
      <w:szCs w:val="28"/>
    </w:rPr>
  </w:style>
  <w:style w:type="paragraph" w:customStyle="1" w:styleId="Telotextu">
    <w:name w:val="Telo textu"/>
    <w:basedOn w:val="Normlny"/>
    <w:rsid w:val="00FD1190"/>
    <w:pPr>
      <w:suppressAutoHyphens/>
    </w:pPr>
    <w:rPr>
      <w:b/>
      <w:bCs/>
    </w:rPr>
  </w:style>
  <w:style w:type="paragraph" w:customStyle="1" w:styleId="Zoznam1">
    <w:name w:val="Zoznam1"/>
    <w:basedOn w:val="Telotextu"/>
    <w:rsid w:val="00FD1190"/>
    <w:rPr>
      <w:rFonts w:cs="Lucida Sans"/>
    </w:rPr>
  </w:style>
  <w:style w:type="paragraph" w:customStyle="1" w:styleId="Popis1">
    <w:name w:val="Popis1"/>
    <w:basedOn w:val="Normlny"/>
    <w:rsid w:val="00FD1190"/>
    <w:pPr>
      <w:suppressLineNumbers/>
      <w:suppressAutoHyphens/>
      <w:spacing w:before="120" w:after="120"/>
    </w:pPr>
    <w:rPr>
      <w:rFonts w:cs="Lucida Sans"/>
      <w:i/>
      <w:iCs/>
      <w:sz w:val="24"/>
    </w:rPr>
  </w:style>
  <w:style w:type="paragraph" w:customStyle="1" w:styleId="Index">
    <w:name w:val="Index"/>
    <w:basedOn w:val="Normlny"/>
    <w:rsid w:val="00FD1190"/>
    <w:pPr>
      <w:suppressLineNumbers/>
      <w:suppressAutoHyphens/>
    </w:pPr>
    <w:rPr>
      <w:rFonts w:cs="Lucida Sans"/>
    </w:rPr>
  </w:style>
  <w:style w:type="paragraph" w:customStyle="1" w:styleId="Hlavika1">
    <w:name w:val="Hlavička1"/>
    <w:basedOn w:val="Normlny"/>
    <w:rsid w:val="00FD1190"/>
    <w:pPr>
      <w:tabs>
        <w:tab w:val="center" w:pos="4536"/>
        <w:tab w:val="right" w:pos="9072"/>
      </w:tabs>
      <w:suppressAutoHyphens/>
    </w:pPr>
  </w:style>
  <w:style w:type="paragraph" w:customStyle="1" w:styleId="Pta1">
    <w:name w:val="Päta1"/>
    <w:basedOn w:val="Normlny"/>
    <w:rsid w:val="00FD1190"/>
    <w:pPr>
      <w:tabs>
        <w:tab w:val="center" w:pos="4536"/>
        <w:tab w:val="right" w:pos="9072"/>
      </w:tabs>
      <w:suppressAutoHyphens/>
    </w:pPr>
  </w:style>
  <w:style w:type="paragraph" w:customStyle="1" w:styleId="Odsadenietelatextu">
    <w:name w:val="Odsadenie tela textu"/>
    <w:basedOn w:val="Normlny"/>
    <w:rsid w:val="00FD1190"/>
    <w:pPr>
      <w:suppressAutoHyphens/>
      <w:spacing w:after="120"/>
      <w:ind w:left="283"/>
      <w:jc w:val="left"/>
    </w:pPr>
    <w:rPr>
      <w:rFonts w:ascii="Times New Roman" w:hAnsi="Times New Roman"/>
      <w:sz w:val="24"/>
      <w:lang w:eastAsia="en-US"/>
    </w:rPr>
  </w:style>
  <w:style w:type="paragraph" w:customStyle="1" w:styleId="Nzov1">
    <w:name w:val="Názov1"/>
    <w:basedOn w:val="Normlny"/>
    <w:rsid w:val="00FD1190"/>
    <w:pPr>
      <w:widowControl w:val="0"/>
      <w:tabs>
        <w:tab w:val="left" w:pos="780"/>
        <w:tab w:val="center" w:pos="4512"/>
      </w:tabs>
      <w:suppressAutoHyphens/>
      <w:spacing w:line="252" w:lineRule="auto"/>
      <w:jc w:val="center"/>
    </w:pPr>
    <w:rPr>
      <w:rFonts w:ascii="Cambria" w:hAnsi="Cambria"/>
      <w:b/>
      <w:bCs/>
      <w:sz w:val="32"/>
      <w:szCs w:val="32"/>
      <w:lang w:eastAsia="en-US"/>
    </w:rPr>
  </w:style>
  <w:style w:type="paragraph" w:customStyle="1" w:styleId="Obsah11">
    <w:name w:val="Obsah 11"/>
    <w:basedOn w:val="Normlny"/>
    <w:rsid w:val="00FD1190"/>
    <w:pPr>
      <w:tabs>
        <w:tab w:val="right" w:leader="dot" w:pos="9060"/>
      </w:tabs>
      <w:suppressAutoHyphens/>
    </w:pPr>
    <w:rPr>
      <w:b/>
    </w:rPr>
  </w:style>
  <w:style w:type="paragraph" w:customStyle="1" w:styleId="Obsah21">
    <w:name w:val="Obsah 21"/>
    <w:basedOn w:val="Normlny"/>
    <w:rsid w:val="00FD1190"/>
    <w:pPr>
      <w:tabs>
        <w:tab w:val="right" w:leader="dot" w:pos="9060"/>
      </w:tabs>
      <w:suppressAutoHyphens/>
      <w:spacing w:after="60"/>
      <w:ind w:left="198"/>
    </w:pPr>
    <w:rPr>
      <w:b/>
    </w:rPr>
  </w:style>
  <w:style w:type="paragraph" w:customStyle="1" w:styleId="Obsah31">
    <w:name w:val="Obsah 31"/>
    <w:basedOn w:val="Normlny"/>
    <w:rsid w:val="00FD1190"/>
    <w:pPr>
      <w:tabs>
        <w:tab w:val="left" w:pos="880"/>
        <w:tab w:val="right" w:leader="dot" w:pos="9060"/>
      </w:tabs>
      <w:suppressAutoHyphens/>
      <w:spacing w:after="60"/>
      <w:ind w:left="403"/>
    </w:pPr>
  </w:style>
  <w:style w:type="paragraph" w:customStyle="1" w:styleId="Nadpisobsahu">
    <w:name w:val="Nadpis obsahu"/>
    <w:basedOn w:val="Nadpis11"/>
    <w:rsid w:val="00FD1190"/>
    <w:pPr>
      <w:keepLines/>
      <w:spacing w:before="480" w:after="0" w:line="276" w:lineRule="auto"/>
      <w:jc w:val="left"/>
    </w:pPr>
    <w:rPr>
      <w:rFonts w:ascii="Cambria" w:hAnsi="Cambria"/>
      <w:color w:val="365F91"/>
      <w:sz w:val="28"/>
      <w:szCs w:val="28"/>
    </w:rPr>
  </w:style>
  <w:style w:type="character" w:customStyle="1" w:styleId="HlavikaChar1">
    <w:name w:val="Hlavička Char1"/>
    <w:basedOn w:val="Predvolenpsmoodseku"/>
    <w:uiPriority w:val="99"/>
    <w:rsid w:val="00FD1190"/>
    <w:rPr>
      <w:rFonts w:ascii="Arial" w:eastAsia="Times New Roman" w:hAnsi="Arial" w:cs="Times New Roman"/>
      <w:sz w:val="20"/>
      <w:lang w:val="sk-SK" w:eastAsia="sk-SK"/>
    </w:rPr>
  </w:style>
  <w:style w:type="character" w:customStyle="1" w:styleId="PtaChar1">
    <w:name w:val="Päta Char1"/>
    <w:basedOn w:val="Predvolenpsmoodseku"/>
    <w:uiPriority w:val="99"/>
    <w:rsid w:val="00FD1190"/>
    <w:rPr>
      <w:rFonts w:ascii="Arial" w:eastAsia="Times New Roman" w:hAnsi="Arial" w:cs="Times New Roman"/>
      <w:sz w:val="20"/>
      <w:lang w:val="sk-SK" w:eastAsia="sk-SK"/>
    </w:rPr>
  </w:style>
  <w:style w:type="paragraph" w:styleId="Podtitul">
    <w:name w:val="Subtitle"/>
    <w:basedOn w:val="Normlny"/>
    <w:link w:val="PodtitulChar"/>
    <w:uiPriority w:val="11"/>
    <w:qFormat/>
    <w:rsid w:val="00EE10A5"/>
    <w:pPr>
      <w:overflowPunct w:val="0"/>
      <w:autoSpaceDE w:val="0"/>
      <w:autoSpaceDN w:val="0"/>
      <w:adjustRightInd w:val="0"/>
      <w:spacing w:after="60"/>
      <w:jc w:val="center"/>
      <w:textAlignment w:val="baseline"/>
    </w:pPr>
    <w:rPr>
      <w:rFonts w:ascii="Cambria" w:hAnsi="Cambria"/>
      <w:sz w:val="24"/>
    </w:rPr>
  </w:style>
  <w:style w:type="character" w:customStyle="1" w:styleId="PodtitulChar">
    <w:name w:val="Podtitul Char"/>
    <w:basedOn w:val="Predvolenpsmoodseku"/>
    <w:link w:val="Podtitul"/>
    <w:uiPriority w:val="11"/>
    <w:rsid w:val="00EE10A5"/>
    <w:rPr>
      <w:rFonts w:ascii="Cambria" w:eastAsia="Times New Roman" w:hAnsi="Cambria"/>
      <w:sz w:val="24"/>
      <w:szCs w:val="24"/>
    </w:rPr>
  </w:style>
  <w:style w:type="character" w:styleId="PsacstrojHTML">
    <w:name w:val="HTML Typewriter"/>
    <w:uiPriority w:val="99"/>
    <w:rsid w:val="00EE10A5"/>
    <w:rPr>
      <w:rFonts w:ascii="Courier New" w:hAnsi="Courier New" w:cs="Times New Roman"/>
      <w:sz w:val="20"/>
    </w:rPr>
  </w:style>
  <w:style w:type="paragraph" w:customStyle="1" w:styleId="BodyText21">
    <w:name w:val="Body Text 21"/>
    <w:basedOn w:val="Normlny"/>
    <w:uiPriority w:val="99"/>
    <w:rsid w:val="00EE10A5"/>
    <w:pPr>
      <w:overflowPunct w:val="0"/>
      <w:autoSpaceDE w:val="0"/>
      <w:autoSpaceDN w:val="0"/>
      <w:adjustRightInd w:val="0"/>
      <w:ind w:left="426"/>
      <w:textAlignment w:val="baseline"/>
    </w:pPr>
    <w:rPr>
      <w:rFonts w:ascii="Times New Roman" w:hAnsi="Times New Roman"/>
      <w:sz w:val="24"/>
      <w:szCs w:val="20"/>
    </w:rPr>
  </w:style>
  <w:style w:type="paragraph" w:customStyle="1" w:styleId="Mirka1">
    <w:name w:val="Mirka 1"/>
    <w:basedOn w:val="Nadpis6"/>
    <w:uiPriority w:val="99"/>
    <w:rsid w:val="00EE10A5"/>
    <w:pPr>
      <w:widowControl/>
      <w:tabs>
        <w:tab w:val="clear" w:pos="138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spacing w:after="120" w:line="240" w:lineRule="auto"/>
      <w:jc w:val="both"/>
    </w:pPr>
    <w:rPr>
      <w:b w:val="0"/>
      <w:bCs w:val="0"/>
      <w:lang w:eastAsia="sk-SK"/>
    </w:rPr>
  </w:style>
  <w:style w:type="paragraph" w:styleId="Zoznam2">
    <w:name w:val="List 2"/>
    <w:basedOn w:val="Normlny"/>
    <w:uiPriority w:val="99"/>
    <w:rsid w:val="00EE10A5"/>
    <w:pPr>
      <w:tabs>
        <w:tab w:val="left" w:pos="284"/>
      </w:tabs>
      <w:ind w:left="566" w:hanging="283"/>
      <w:jc w:val="left"/>
    </w:pPr>
    <w:rPr>
      <w:bCs/>
      <w:szCs w:val="20"/>
    </w:rPr>
  </w:style>
  <w:style w:type="paragraph" w:customStyle="1" w:styleId="WW-Default">
    <w:name w:val="WW-Default"/>
    <w:uiPriority w:val="99"/>
    <w:rsid w:val="00EE10A5"/>
    <w:pPr>
      <w:widowControl w:val="0"/>
      <w:suppressAutoHyphens/>
    </w:pPr>
    <w:rPr>
      <w:rFonts w:ascii="Times New Roman" w:eastAsia="Times New Roman" w:hAnsi="Times New Roman"/>
      <w:lang w:eastAsia="ar-SA"/>
    </w:rPr>
  </w:style>
  <w:style w:type="paragraph" w:customStyle="1" w:styleId="Zkladntext1">
    <w:name w:val="Základný text1"/>
    <w:basedOn w:val="Normlny"/>
    <w:rsid w:val="00EE10A5"/>
    <w:pPr>
      <w:widowControl w:val="0"/>
      <w:suppressAutoHyphens/>
      <w:autoSpaceDE w:val="0"/>
    </w:pPr>
    <w:rPr>
      <w:rFonts w:cs="Arial"/>
      <w:b/>
      <w:sz w:val="24"/>
      <w:szCs w:val="20"/>
      <w:lang w:eastAsia="ar-SA"/>
    </w:rPr>
  </w:style>
  <w:style w:type="paragraph" w:customStyle="1" w:styleId="Odstavecseseznamem">
    <w:name w:val="Odstavec se seznamem"/>
    <w:basedOn w:val="Normlny"/>
    <w:uiPriority w:val="99"/>
    <w:rsid w:val="00EE10A5"/>
    <w:pPr>
      <w:spacing w:after="200" w:line="276" w:lineRule="auto"/>
      <w:ind w:left="720"/>
      <w:contextualSpacing/>
      <w:jc w:val="left"/>
    </w:pPr>
    <w:rPr>
      <w:rFonts w:ascii="Calibri" w:hAnsi="Calibri"/>
      <w:sz w:val="22"/>
      <w:szCs w:val="22"/>
      <w:lang w:eastAsia="en-US"/>
    </w:rPr>
  </w:style>
  <w:style w:type="paragraph" w:customStyle="1" w:styleId="Obsahtabuky">
    <w:name w:val="Obsah tabuľky"/>
    <w:basedOn w:val="Normlny"/>
    <w:rsid w:val="00EE10A5"/>
    <w:pPr>
      <w:suppressLineNumbers/>
      <w:suppressAutoHyphens/>
      <w:jc w:val="left"/>
    </w:pPr>
    <w:rPr>
      <w:rFonts w:ascii="Times New Roman" w:hAnsi="Times New Roman"/>
      <w:sz w:val="24"/>
      <w:lang w:eastAsia="ar-SA"/>
    </w:rPr>
  </w:style>
  <w:style w:type="paragraph" w:customStyle="1" w:styleId="titulok">
    <w:name w:val="titulok"/>
    <w:basedOn w:val="Normlny"/>
    <w:uiPriority w:val="99"/>
    <w:rsid w:val="00EE10A5"/>
    <w:pPr>
      <w:spacing w:before="100" w:beforeAutospacing="1" w:after="100" w:afterAutospacing="1"/>
      <w:jc w:val="center"/>
    </w:pPr>
    <w:rPr>
      <w:rFonts w:cs="Arial"/>
      <w:b/>
      <w:bCs/>
      <w:color w:val="007060"/>
      <w:sz w:val="24"/>
    </w:rPr>
  </w:style>
  <w:style w:type="character" w:customStyle="1" w:styleId="txcpv">
    <w:name w:val="txcpv"/>
    <w:uiPriority w:val="99"/>
    <w:rsid w:val="00EE10A5"/>
  </w:style>
  <w:style w:type="character" w:customStyle="1" w:styleId="CharChar3">
    <w:name w:val="Char Char3"/>
    <w:uiPriority w:val="99"/>
    <w:rsid w:val="00EE10A5"/>
    <w:rPr>
      <w:noProof/>
      <w:color w:val="FF0000"/>
    </w:rPr>
  </w:style>
  <w:style w:type="paragraph" w:customStyle="1" w:styleId="ListParagraph1">
    <w:name w:val="List Paragraph1"/>
    <w:basedOn w:val="Normlny"/>
    <w:uiPriority w:val="99"/>
    <w:rsid w:val="00EE10A5"/>
    <w:pPr>
      <w:spacing w:after="200" w:line="276" w:lineRule="auto"/>
      <w:ind w:left="720"/>
      <w:contextualSpacing/>
      <w:jc w:val="left"/>
    </w:pPr>
    <w:rPr>
      <w:rFonts w:ascii="Calibri" w:hAnsi="Calibri"/>
      <w:sz w:val="22"/>
      <w:szCs w:val="22"/>
      <w:lang w:eastAsia="en-US"/>
    </w:rPr>
  </w:style>
  <w:style w:type="paragraph" w:customStyle="1" w:styleId="CTLhead">
    <w:name w:val="CTL_head"/>
    <w:basedOn w:val="Normlny"/>
    <w:uiPriority w:val="99"/>
    <w:rsid w:val="00EE10A5"/>
    <w:pPr>
      <w:widowControl w:val="0"/>
      <w:autoSpaceDE w:val="0"/>
      <w:autoSpaceDN w:val="0"/>
      <w:adjustRightInd w:val="0"/>
      <w:jc w:val="center"/>
    </w:pPr>
    <w:rPr>
      <w:rFonts w:ascii="Times New Roman" w:hAnsi="Times New Roman"/>
      <w:b/>
      <w:bCs/>
      <w:sz w:val="28"/>
      <w:szCs w:val="20"/>
      <w:lang w:eastAsia="en-US"/>
    </w:rPr>
  </w:style>
  <w:style w:type="paragraph" w:customStyle="1" w:styleId="NormalWeb1">
    <w:name w:val="Normal (Web)1"/>
    <w:basedOn w:val="Normlny"/>
    <w:uiPriority w:val="99"/>
    <w:rsid w:val="00EE10A5"/>
    <w:pPr>
      <w:spacing w:before="100" w:beforeAutospacing="1" w:after="100" w:afterAutospacing="1"/>
      <w:ind w:left="839"/>
    </w:pPr>
    <w:rPr>
      <w:rFonts w:ascii="Arial Unicode MS" w:eastAsia="Arial Unicode MS" w:hAnsi="Times New Roman" w:cs="Arial Unicode MS"/>
      <w:sz w:val="24"/>
    </w:rPr>
  </w:style>
  <w:style w:type="paragraph" w:styleId="PredformtovanHTML">
    <w:name w:val="HTML Preformatted"/>
    <w:basedOn w:val="Normlny"/>
    <w:link w:val="PredformtovanHTMLChar"/>
    <w:uiPriority w:val="99"/>
    <w:rsid w:val="00EE10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Cs w:val="20"/>
    </w:rPr>
  </w:style>
  <w:style w:type="character" w:customStyle="1" w:styleId="PredformtovanHTMLChar">
    <w:name w:val="Predformátované HTML Char"/>
    <w:basedOn w:val="Predvolenpsmoodseku"/>
    <w:link w:val="PredformtovanHTML"/>
    <w:uiPriority w:val="99"/>
    <w:rsid w:val="00EE10A5"/>
    <w:rPr>
      <w:rFonts w:ascii="Courier New" w:eastAsia="Times New Roman" w:hAnsi="Courier New"/>
    </w:rPr>
  </w:style>
  <w:style w:type="paragraph" w:customStyle="1" w:styleId="ListParagraph2">
    <w:name w:val="List Paragraph2"/>
    <w:basedOn w:val="Normlny"/>
    <w:uiPriority w:val="99"/>
    <w:rsid w:val="00EE10A5"/>
    <w:pPr>
      <w:ind w:left="708"/>
      <w:jc w:val="left"/>
    </w:pPr>
    <w:rPr>
      <w:rFonts w:ascii="Times New Roman" w:hAnsi="Times New Roman"/>
      <w:sz w:val="24"/>
    </w:rPr>
  </w:style>
  <w:style w:type="paragraph" w:styleId="truktradokumentu">
    <w:name w:val="Document Map"/>
    <w:basedOn w:val="Normlny"/>
    <w:link w:val="truktradokumentuChar"/>
    <w:uiPriority w:val="99"/>
    <w:semiHidden/>
    <w:rsid w:val="00EE10A5"/>
    <w:pPr>
      <w:jc w:val="left"/>
    </w:pPr>
    <w:rPr>
      <w:rFonts w:ascii="Tahoma" w:hAnsi="Tahoma"/>
      <w:sz w:val="16"/>
      <w:szCs w:val="20"/>
    </w:rPr>
  </w:style>
  <w:style w:type="character" w:customStyle="1" w:styleId="truktradokumentuChar">
    <w:name w:val="Štruktúra dokumentu Char"/>
    <w:basedOn w:val="Predvolenpsmoodseku"/>
    <w:link w:val="truktradokumentu"/>
    <w:uiPriority w:val="99"/>
    <w:semiHidden/>
    <w:rsid w:val="00EE10A5"/>
    <w:rPr>
      <w:rFonts w:ascii="Tahoma" w:eastAsia="Times New Roman" w:hAnsi="Tahoma"/>
      <w:sz w:val="16"/>
    </w:rPr>
  </w:style>
  <w:style w:type="paragraph" w:customStyle="1" w:styleId="Char">
    <w:name w:val="Char"/>
    <w:basedOn w:val="Normlny"/>
    <w:uiPriority w:val="99"/>
    <w:rsid w:val="00EE10A5"/>
    <w:pPr>
      <w:tabs>
        <w:tab w:val="num" w:pos="567"/>
      </w:tabs>
      <w:spacing w:line="240" w:lineRule="exact"/>
      <w:ind w:left="567" w:hanging="567"/>
      <w:jc w:val="left"/>
    </w:pPr>
    <w:rPr>
      <w:rFonts w:ascii="Times New Roman Bold" w:hAnsi="Times New Roman Bold"/>
      <w:b/>
      <w:sz w:val="26"/>
      <w:szCs w:val="26"/>
      <w:lang w:eastAsia="en-US"/>
    </w:rPr>
  </w:style>
  <w:style w:type="paragraph" w:styleId="slovanzoznam2">
    <w:name w:val="List Number 2"/>
    <w:basedOn w:val="Normlny"/>
    <w:uiPriority w:val="99"/>
    <w:semiHidden/>
    <w:rsid w:val="00EE10A5"/>
    <w:pPr>
      <w:numPr>
        <w:numId w:val="9"/>
      </w:numPr>
      <w:tabs>
        <w:tab w:val="num" w:pos="643"/>
      </w:tabs>
      <w:ind w:left="643"/>
      <w:contextualSpacing/>
      <w:jc w:val="left"/>
    </w:pPr>
    <w:rPr>
      <w:rFonts w:ascii="Times New Roman" w:hAnsi="Times New Roman"/>
      <w:sz w:val="24"/>
    </w:rPr>
  </w:style>
  <w:style w:type="paragraph" w:customStyle="1" w:styleId="Normlnmezera">
    <w:name w:val="Normální_mezera"/>
    <w:basedOn w:val="Normlny"/>
    <w:uiPriority w:val="99"/>
    <w:rsid w:val="00EE10A5"/>
    <w:pPr>
      <w:spacing w:before="120"/>
    </w:pPr>
    <w:rPr>
      <w:sz w:val="22"/>
      <w:szCs w:val="20"/>
      <w:lang w:val="cs-CZ" w:eastAsia="cs-CZ"/>
    </w:rPr>
  </w:style>
  <w:style w:type="paragraph" w:styleId="Bezriadkovania">
    <w:name w:val="No Spacing"/>
    <w:link w:val="BezriadkovaniaChar"/>
    <w:uiPriority w:val="1"/>
    <w:qFormat/>
    <w:rsid w:val="00EE10A5"/>
    <w:rPr>
      <w:rFonts w:ascii="Calibri" w:eastAsia="PMingLiU" w:hAnsi="Calibri" w:cs="Calibri"/>
      <w:sz w:val="22"/>
      <w:szCs w:val="22"/>
    </w:rPr>
  </w:style>
  <w:style w:type="character" w:customStyle="1" w:styleId="apple-converted-space">
    <w:name w:val="apple-converted-space"/>
    <w:uiPriority w:val="99"/>
    <w:rsid w:val="00EE10A5"/>
  </w:style>
  <w:style w:type="character" w:customStyle="1" w:styleId="PlainTextChar">
    <w:name w:val="Plain Text Char"/>
    <w:uiPriority w:val="99"/>
    <w:locked/>
    <w:rsid w:val="00EE10A5"/>
    <w:rPr>
      <w:rFonts w:ascii="Consolas" w:hAnsi="Consolas"/>
      <w:sz w:val="21"/>
      <w:lang w:val="en-GB"/>
    </w:rPr>
  </w:style>
  <w:style w:type="character" w:customStyle="1" w:styleId="ObyajntextChar1">
    <w:name w:val="Obyčajný text Char1"/>
    <w:uiPriority w:val="99"/>
    <w:semiHidden/>
    <w:rsid w:val="00EE10A5"/>
    <w:rPr>
      <w:rFonts w:ascii="Consolas" w:hAnsi="Consolas"/>
      <w:sz w:val="21"/>
      <w:lang w:eastAsia="sk-SK"/>
    </w:rPr>
  </w:style>
  <w:style w:type="paragraph" w:customStyle="1" w:styleId="NormlnIMP">
    <w:name w:val="Normální_IMP"/>
    <w:basedOn w:val="Normlny"/>
    <w:uiPriority w:val="99"/>
    <w:rsid w:val="00EE10A5"/>
    <w:pPr>
      <w:suppressAutoHyphens/>
      <w:spacing w:line="230" w:lineRule="auto"/>
      <w:jc w:val="left"/>
    </w:pPr>
    <w:rPr>
      <w:rFonts w:ascii="Times New Roman" w:hAnsi="Times New Roman"/>
      <w:szCs w:val="20"/>
    </w:rPr>
  </w:style>
  <w:style w:type="table" w:customStyle="1" w:styleId="TableGrid1">
    <w:name w:val="Table Grid1"/>
    <w:uiPriority w:val="99"/>
    <w:rsid w:val="00EE10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lnywebovChar">
    <w:name w:val="Normálny (webový) Char"/>
    <w:link w:val="Normlnywebov"/>
    <w:uiPriority w:val="99"/>
    <w:locked/>
    <w:rsid w:val="00EE10A5"/>
    <w:rPr>
      <w:rFonts w:ascii="Times New Roman" w:eastAsia="Times New Roman" w:hAnsi="Times New Roman"/>
      <w:sz w:val="24"/>
      <w:szCs w:val="24"/>
    </w:rPr>
  </w:style>
  <w:style w:type="character" w:customStyle="1" w:styleId="hreview-aggregate">
    <w:name w:val="hreview-aggregate"/>
    <w:uiPriority w:val="99"/>
    <w:rsid w:val="00EE10A5"/>
    <w:rPr>
      <w:rFonts w:cs="Times New Roman"/>
    </w:rPr>
  </w:style>
  <w:style w:type="character" w:customStyle="1" w:styleId="st">
    <w:name w:val="st"/>
    <w:uiPriority w:val="99"/>
    <w:rsid w:val="00EE10A5"/>
    <w:rPr>
      <w:rFonts w:cs="Times New Roman"/>
    </w:rPr>
  </w:style>
  <w:style w:type="character" w:customStyle="1" w:styleId="jqtooltip">
    <w:name w:val="jq_tooltip"/>
    <w:uiPriority w:val="99"/>
    <w:rsid w:val="00EE10A5"/>
    <w:rPr>
      <w:rFonts w:cs="Times New Roman"/>
    </w:rPr>
  </w:style>
  <w:style w:type="paragraph" w:customStyle="1" w:styleId="Char1">
    <w:name w:val="Char1"/>
    <w:basedOn w:val="Normlny"/>
    <w:uiPriority w:val="99"/>
    <w:rsid w:val="00EE10A5"/>
    <w:pPr>
      <w:spacing w:after="160" w:line="240" w:lineRule="exact"/>
      <w:jc w:val="left"/>
    </w:pPr>
    <w:rPr>
      <w:rFonts w:ascii="Tahoma" w:hAnsi="Tahoma"/>
      <w:szCs w:val="20"/>
      <w:lang w:val="en-US" w:eastAsia="en-US"/>
    </w:rPr>
  </w:style>
  <w:style w:type="paragraph" w:customStyle="1" w:styleId="Odrazkaseda">
    <w:name w:val="Odrazka seda"/>
    <w:basedOn w:val="Normlny"/>
    <w:rsid w:val="00EE10A5"/>
    <w:pPr>
      <w:numPr>
        <w:ilvl w:val="1"/>
        <w:numId w:val="10"/>
      </w:numPr>
      <w:spacing w:line="360" w:lineRule="auto"/>
      <w:ind w:left="900" w:firstLine="180"/>
    </w:pPr>
    <w:rPr>
      <w:rFonts w:cs="Arial"/>
      <w:i/>
      <w:color w:val="808080"/>
      <w:sz w:val="18"/>
      <w:szCs w:val="18"/>
    </w:rPr>
  </w:style>
  <w:style w:type="paragraph" w:customStyle="1" w:styleId="Nadpiskapitola">
    <w:name w:val="Nadpis kapitola"/>
    <w:basedOn w:val="Normlny"/>
    <w:rsid w:val="00EE10A5"/>
    <w:pPr>
      <w:numPr>
        <w:numId w:val="10"/>
      </w:numPr>
      <w:spacing w:before="480" w:after="240"/>
      <w:jc w:val="center"/>
    </w:pPr>
    <w:rPr>
      <w:rFonts w:cs="Arial"/>
      <w:b/>
      <w:bCs/>
      <w:caps/>
      <w:sz w:val="28"/>
      <w:szCs w:val="30"/>
    </w:rPr>
  </w:style>
  <w:style w:type="paragraph" w:customStyle="1" w:styleId="Vlavo">
    <w:name w:val="Vlavo"/>
    <w:basedOn w:val="Normlny"/>
    <w:rsid w:val="00EE10A5"/>
    <w:pPr>
      <w:tabs>
        <w:tab w:val="left" w:pos="5245"/>
        <w:tab w:val="right" w:leader="dot" w:pos="7938"/>
      </w:tabs>
      <w:jc w:val="left"/>
    </w:pPr>
    <w:rPr>
      <w:rFonts w:cs="Arial"/>
      <w:sz w:val="22"/>
      <w:szCs w:val="20"/>
      <w:lang w:eastAsia="cs-CZ"/>
    </w:rPr>
  </w:style>
  <w:style w:type="paragraph" w:customStyle="1" w:styleId="A-clanok">
    <w:name w:val="A-clanok"/>
    <w:uiPriority w:val="99"/>
    <w:rsid w:val="00EE10A5"/>
    <w:pPr>
      <w:numPr>
        <w:numId w:val="11"/>
      </w:numPr>
      <w:tabs>
        <w:tab w:val="left" w:pos="709"/>
      </w:tabs>
      <w:spacing w:before="360" w:after="120"/>
      <w:jc w:val="center"/>
    </w:pPr>
    <w:rPr>
      <w:rFonts w:eastAsia="Times New Roman"/>
      <w:b/>
      <w:bCs/>
      <w:sz w:val="24"/>
    </w:rPr>
  </w:style>
  <w:style w:type="paragraph" w:customStyle="1" w:styleId="E-odrazky">
    <w:name w:val="E-odrazky"/>
    <w:link w:val="E-odrazkyChar"/>
    <w:rsid w:val="00EE10A5"/>
    <w:pPr>
      <w:numPr>
        <w:numId w:val="12"/>
      </w:numPr>
      <w:jc w:val="both"/>
    </w:pPr>
    <w:rPr>
      <w:rFonts w:eastAsia="Times New Roman"/>
    </w:rPr>
  </w:style>
  <w:style w:type="paragraph" w:customStyle="1" w:styleId="B-body">
    <w:name w:val="B-body"/>
    <w:link w:val="B-bodyCharChar"/>
    <w:autoRedefine/>
    <w:rsid w:val="00EE10A5"/>
    <w:pPr>
      <w:ind w:right="-2"/>
      <w:jc w:val="center"/>
    </w:pPr>
    <w:rPr>
      <w:rFonts w:asciiTheme="minorHAnsi" w:hAnsiTheme="minorHAnsi" w:cstheme="minorHAnsi"/>
      <w:b/>
      <w:iCs/>
      <w:color w:val="000000" w:themeColor="text1"/>
      <w:sz w:val="24"/>
      <w:szCs w:val="24"/>
    </w:rPr>
  </w:style>
  <w:style w:type="character" w:customStyle="1" w:styleId="B-bodyCharChar">
    <w:name w:val="B-body Char Char"/>
    <w:basedOn w:val="Predvolenpsmoodseku"/>
    <w:link w:val="B-body"/>
    <w:rsid w:val="00EE10A5"/>
    <w:rPr>
      <w:rFonts w:asciiTheme="minorHAnsi" w:hAnsiTheme="minorHAnsi" w:cstheme="minorHAnsi"/>
      <w:b/>
      <w:iCs/>
      <w:color w:val="000000" w:themeColor="text1"/>
      <w:sz w:val="24"/>
      <w:szCs w:val="24"/>
    </w:rPr>
  </w:style>
  <w:style w:type="character" w:customStyle="1" w:styleId="E-odrazkyChar">
    <w:name w:val="E-odrazky Char"/>
    <w:basedOn w:val="Predvolenpsmoodseku"/>
    <w:link w:val="E-odrazky"/>
    <w:rsid w:val="00EE10A5"/>
    <w:rPr>
      <w:rFonts w:eastAsia="Times New Roman"/>
    </w:rPr>
  </w:style>
  <w:style w:type="character" w:customStyle="1" w:styleId="Zkladntext20">
    <w:name w:val="Základný text (2)"/>
    <w:basedOn w:val="Predvolenpsmoodseku"/>
    <w:uiPriority w:val="99"/>
    <w:rsid w:val="00EE10A5"/>
    <w:rPr>
      <w:rFonts w:ascii="Arial" w:hAnsi="Arial" w:cs="Arial"/>
      <w:sz w:val="19"/>
      <w:szCs w:val="19"/>
      <w:u w:val="none"/>
    </w:rPr>
  </w:style>
  <w:style w:type="character" w:customStyle="1" w:styleId="Zkladntext22">
    <w:name w:val="Základný text (2)2"/>
    <w:basedOn w:val="Predvolenpsmoodseku"/>
    <w:uiPriority w:val="99"/>
    <w:rsid w:val="00EE10A5"/>
    <w:rPr>
      <w:rFonts w:ascii="Arial" w:hAnsi="Arial" w:cs="Arial"/>
      <w:sz w:val="19"/>
      <w:szCs w:val="19"/>
      <w:u w:val="none"/>
    </w:rPr>
  </w:style>
  <w:style w:type="character" w:customStyle="1" w:styleId="Zkladntext21">
    <w:name w:val="Základný text (2)_"/>
    <w:basedOn w:val="Predvolenpsmoodseku"/>
    <w:link w:val="Zkladntext210"/>
    <w:uiPriority w:val="99"/>
    <w:locked/>
    <w:rsid w:val="00EE10A5"/>
    <w:rPr>
      <w:rFonts w:cs="Arial"/>
      <w:sz w:val="19"/>
      <w:szCs w:val="19"/>
      <w:shd w:val="clear" w:color="auto" w:fill="FFFFFF"/>
    </w:rPr>
  </w:style>
  <w:style w:type="paragraph" w:customStyle="1" w:styleId="Zkladntext210">
    <w:name w:val="Základný text (2)1"/>
    <w:basedOn w:val="Normlny"/>
    <w:link w:val="Zkladntext21"/>
    <w:uiPriority w:val="99"/>
    <w:rsid w:val="00EE10A5"/>
    <w:pPr>
      <w:widowControl w:val="0"/>
      <w:shd w:val="clear" w:color="auto" w:fill="FFFFFF"/>
      <w:spacing w:line="257" w:lineRule="exact"/>
      <w:ind w:hanging="500"/>
      <w:jc w:val="left"/>
    </w:pPr>
    <w:rPr>
      <w:rFonts w:eastAsia="Calibri" w:cs="Arial"/>
      <w:sz w:val="19"/>
      <w:szCs w:val="19"/>
    </w:rPr>
  </w:style>
  <w:style w:type="character" w:customStyle="1" w:styleId="Zkladntext4">
    <w:name w:val="Základný text (4)_"/>
    <w:basedOn w:val="Predvolenpsmoodseku"/>
    <w:link w:val="Zkladntext41"/>
    <w:uiPriority w:val="99"/>
    <w:locked/>
    <w:rsid w:val="00EE10A5"/>
    <w:rPr>
      <w:rFonts w:cs="Arial"/>
      <w:sz w:val="19"/>
      <w:szCs w:val="19"/>
      <w:shd w:val="clear" w:color="auto" w:fill="FFFFFF"/>
    </w:rPr>
  </w:style>
  <w:style w:type="character" w:customStyle="1" w:styleId="Zkladntext42">
    <w:name w:val="Základný text (4)2"/>
    <w:basedOn w:val="Zkladntext4"/>
    <w:uiPriority w:val="99"/>
    <w:rsid w:val="00EE10A5"/>
    <w:rPr>
      <w:rFonts w:cs="Arial"/>
      <w:sz w:val="19"/>
      <w:szCs w:val="19"/>
      <w:shd w:val="clear" w:color="auto" w:fill="FFFFFF"/>
    </w:rPr>
  </w:style>
  <w:style w:type="paragraph" w:customStyle="1" w:styleId="Zkladntext41">
    <w:name w:val="Základný text (4)1"/>
    <w:basedOn w:val="Normlny"/>
    <w:link w:val="Zkladntext4"/>
    <w:uiPriority w:val="99"/>
    <w:rsid w:val="00EE10A5"/>
    <w:pPr>
      <w:widowControl w:val="0"/>
      <w:shd w:val="clear" w:color="auto" w:fill="FFFFFF"/>
      <w:spacing w:line="257" w:lineRule="exact"/>
      <w:ind w:hanging="360"/>
    </w:pPr>
    <w:rPr>
      <w:rFonts w:eastAsia="Calibri" w:cs="Arial"/>
      <w:sz w:val="19"/>
      <w:szCs w:val="19"/>
    </w:rPr>
  </w:style>
  <w:style w:type="character" w:customStyle="1" w:styleId="Zhlavie2">
    <w:name w:val="Záhlavie #2_"/>
    <w:basedOn w:val="Predvolenpsmoodseku"/>
    <w:link w:val="Zhlavie21"/>
    <w:uiPriority w:val="99"/>
    <w:locked/>
    <w:rsid w:val="00EE10A5"/>
    <w:rPr>
      <w:rFonts w:cs="Arial"/>
      <w:sz w:val="19"/>
      <w:szCs w:val="19"/>
      <w:shd w:val="clear" w:color="auto" w:fill="FFFFFF"/>
    </w:rPr>
  </w:style>
  <w:style w:type="character" w:customStyle="1" w:styleId="Zhlavie22">
    <w:name w:val="Záhlavie #22"/>
    <w:basedOn w:val="Zhlavie2"/>
    <w:uiPriority w:val="99"/>
    <w:rsid w:val="00EE10A5"/>
    <w:rPr>
      <w:rFonts w:cs="Arial"/>
      <w:sz w:val="19"/>
      <w:szCs w:val="19"/>
      <w:shd w:val="clear" w:color="auto" w:fill="FFFFFF"/>
    </w:rPr>
  </w:style>
  <w:style w:type="paragraph" w:customStyle="1" w:styleId="Zhlavie21">
    <w:name w:val="Záhlavie #21"/>
    <w:basedOn w:val="Normlny"/>
    <w:link w:val="Zhlavie2"/>
    <w:uiPriority w:val="99"/>
    <w:rsid w:val="00EE10A5"/>
    <w:pPr>
      <w:widowControl w:val="0"/>
      <w:shd w:val="clear" w:color="auto" w:fill="FFFFFF"/>
      <w:spacing w:line="458" w:lineRule="exact"/>
      <w:ind w:hanging="360"/>
      <w:outlineLvl w:val="1"/>
    </w:pPr>
    <w:rPr>
      <w:rFonts w:eastAsia="Calibri" w:cs="Arial"/>
      <w:sz w:val="19"/>
      <w:szCs w:val="19"/>
    </w:rPr>
  </w:style>
  <w:style w:type="character" w:customStyle="1" w:styleId="Zhlavie3">
    <w:name w:val="Záhlavie #3_"/>
    <w:basedOn w:val="Predvolenpsmoodseku"/>
    <w:link w:val="Zhlavie31"/>
    <w:uiPriority w:val="99"/>
    <w:locked/>
    <w:rsid w:val="00EE10A5"/>
    <w:rPr>
      <w:rFonts w:cs="Arial"/>
      <w:b/>
      <w:bCs/>
      <w:sz w:val="19"/>
      <w:szCs w:val="19"/>
      <w:shd w:val="clear" w:color="auto" w:fill="FFFFFF"/>
    </w:rPr>
  </w:style>
  <w:style w:type="character" w:customStyle="1" w:styleId="Zhlavie30">
    <w:name w:val="Záhlavie #3"/>
    <w:basedOn w:val="Zhlavie3"/>
    <w:uiPriority w:val="99"/>
    <w:rsid w:val="00EE10A5"/>
    <w:rPr>
      <w:rFonts w:cs="Arial"/>
      <w:b/>
      <w:bCs/>
      <w:sz w:val="19"/>
      <w:szCs w:val="19"/>
      <w:shd w:val="clear" w:color="auto" w:fill="FFFFFF"/>
    </w:rPr>
  </w:style>
  <w:style w:type="character" w:customStyle="1" w:styleId="Zhlavie32">
    <w:name w:val="Záhlavie #32"/>
    <w:basedOn w:val="Zhlavie3"/>
    <w:uiPriority w:val="99"/>
    <w:rsid w:val="00EE10A5"/>
    <w:rPr>
      <w:rFonts w:cs="Arial"/>
      <w:b/>
      <w:bCs/>
      <w:sz w:val="19"/>
      <w:szCs w:val="19"/>
      <w:shd w:val="clear" w:color="auto" w:fill="FFFFFF"/>
    </w:rPr>
  </w:style>
  <w:style w:type="paragraph" w:customStyle="1" w:styleId="Zhlavie31">
    <w:name w:val="Záhlavie #31"/>
    <w:basedOn w:val="Normlny"/>
    <w:link w:val="Zhlavie3"/>
    <w:uiPriority w:val="99"/>
    <w:rsid w:val="00EE10A5"/>
    <w:pPr>
      <w:widowControl w:val="0"/>
      <w:shd w:val="clear" w:color="auto" w:fill="FFFFFF"/>
      <w:spacing w:line="240" w:lineRule="atLeast"/>
      <w:ind w:hanging="440"/>
      <w:jc w:val="center"/>
      <w:outlineLvl w:val="2"/>
    </w:pPr>
    <w:rPr>
      <w:rFonts w:eastAsia="Calibri" w:cs="Arial"/>
      <w:b/>
      <w:bCs/>
      <w:sz w:val="19"/>
      <w:szCs w:val="19"/>
    </w:rPr>
  </w:style>
  <w:style w:type="character" w:customStyle="1" w:styleId="Zkladntext2Kapitlky">
    <w:name w:val="Základný text (2) + Kapitálky"/>
    <w:basedOn w:val="Zkladntext21"/>
    <w:uiPriority w:val="99"/>
    <w:rsid w:val="00EE10A5"/>
    <w:rPr>
      <w:rFonts w:cs="Arial"/>
      <w:smallCaps/>
      <w:sz w:val="19"/>
      <w:szCs w:val="19"/>
      <w:u w:val="none"/>
      <w:shd w:val="clear" w:color="auto" w:fill="FFFFFF"/>
    </w:rPr>
  </w:style>
  <w:style w:type="character" w:customStyle="1" w:styleId="Zkladntext30">
    <w:name w:val="Základný text (3)_"/>
    <w:basedOn w:val="Predvolenpsmoodseku"/>
    <w:link w:val="Zkladntext31"/>
    <w:uiPriority w:val="99"/>
    <w:locked/>
    <w:rsid w:val="00EE10A5"/>
    <w:rPr>
      <w:rFonts w:cs="Arial"/>
      <w:b/>
      <w:bCs/>
      <w:sz w:val="19"/>
      <w:szCs w:val="19"/>
      <w:shd w:val="clear" w:color="auto" w:fill="FFFFFF"/>
    </w:rPr>
  </w:style>
  <w:style w:type="character" w:customStyle="1" w:styleId="Zkladntext32">
    <w:name w:val="Základný text (3)"/>
    <w:basedOn w:val="Zkladntext30"/>
    <w:uiPriority w:val="99"/>
    <w:rsid w:val="00EE10A5"/>
    <w:rPr>
      <w:rFonts w:cs="Arial"/>
      <w:b/>
      <w:bCs/>
      <w:sz w:val="19"/>
      <w:szCs w:val="19"/>
      <w:shd w:val="clear" w:color="auto" w:fill="FFFFFF"/>
    </w:rPr>
  </w:style>
  <w:style w:type="paragraph" w:customStyle="1" w:styleId="Zkladntext31">
    <w:name w:val="Základný text (3)1"/>
    <w:basedOn w:val="Normlny"/>
    <w:link w:val="Zkladntext30"/>
    <w:uiPriority w:val="99"/>
    <w:rsid w:val="00EE10A5"/>
    <w:pPr>
      <w:widowControl w:val="0"/>
      <w:shd w:val="clear" w:color="auto" w:fill="FFFFFF"/>
      <w:spacing w:line="240" w:lineRule="atLeast"/>
      <w:ind w:hanging="440"/>
      <w:jc w:val="left"/>
    </w:pPr>
    <w:rPr>
      <w:rFonts w:eastAsia="Calibri" w:cs="Arial"/>
      <w:b/>
      <w:bCs/>
      <w:sz w:val="19"/>
      <w:szCs w:val="19"/>
    </w:rPr>
  </w:style>
  <w:style w:type="numbering" w:customStyle="1" w:styleId="tl1">
    <w:name w:val="Štýl1"/>
    <w:uiPriority w:val="99"/>
    <w:rsid w:val="00EE10A5"/>
    <w:pPr>
      <w:numPr>
        <w:numId w:val="13"/>
      </w:numPr>
    </w:pPr>
  </w:style>
  <w:style w:type="numbering" w:customStyle="1" w:styleId="tl2">
    <w:name w:val="Štýl2"/>
    <w:uiPriority w:val="99"/>
    <w:rsid w:val="00EE10A5"/>
    <w:pPr>
      <w:numPr>
        <w:numId w:val="14"/>
      </w:numPr>
    </w:pPr>
  </w:style>
  <w:style w:type="numbering" w:customStyle="1" w:styleId="tl3">
    <w:name w:val="Štýl3"/>
    <w:uiPriority w:val="99"/>
    <w:rsid w:val="00EE10A5"/>
    <w:pPr>
      <w:numPr>
        <w:numId w:val="15"/>
      </w:numPr>
    </w:pPr>
  </w:style>
  <w:style w:type="numbering" w:customStyle="1" w:styleId="tl4">
    <w:name w:val="Štýl4"/>
    <w:uiPriority w:val="99"/>
    <w:rsid w:val="00EE10A5"/>
    <w:pPr>
      <w:numPr>
        <w:numId w:val="16"/>
      </w:numPr>
    </w:pPr>
  </w:style>
  <w:style w:type="numbering" w:customStyle="1" w:styleId="tl5">
    <w:name w:val="Štýl5"/>
    <w:uiPriority w:val="99"/>
    <w:rsid w:val="00EE10A5"/>
    <w:pPr>
      <w:numPr>
        <w:numId w:val="17"/>
      </w:numPr>
    </w:pPr>
  </w:style>
  <w:style w:type="character" w:customStyle="1" w:styleId="Zhlavie20">
    <w:name w:val="Záhlavie #2"/>
    <w:basedOn w:val="Zhlavie2"/>
    <w:uiPriority w:val="99"/>
    <w:rsid w:val="00EE10A5"/>
    <w:rPr>
      <w:rFonts w:cs="Arial"/>
      <w:sz w:val="19"/>
      <w:szCs w:val="19"/>
      <w:u w:val="none"/>
      <w:shd w:val="clear" w:color="auto" w:fill="FFFFFF"/>
    </w:rPr>
  </w:style>
  <w:style w:type="character" w:styleId="Vrazn">
    <w:name w:val="Strong"/>
    <w:basedOn w:val="Predvolenpsmoodseku"/>
    <w:uiPriority w:val="22"/>
    <w:qFormat/>
    <w:rsid w:val="00EE10A5"/>
    <w:rPr>
      <w:b/>
      <w:bCs/>
    </w:rPr>
  </w:style>
  <w:style w:type="character" w:styleId="Zvraznenie">
    <w:name w:val="Emphasis"/>
    <w:basedOn w:val="Predvolenpsmoodseku"/>
    <w:qFormat/>
    <w:rsid w:val="00EE10A5"/>
    <w:rPr>
      <w:i/>
      <w:iCs/>
    </w:rPr>
  </w:style>
  <w:style w:type="character" w:styleId="Jemnodkaz">
    <w:name w:val="Subtle Reference"/>
    <w:basedOn w:val="Predvolenpsmoodseku"/>
    <w:uiPriority w:val="31"/>
    <w:qFormat/>
    <w:rsid w:val="00EE10A5"/>
    <w:rPr>
      <w:smallCaps/>
      <w:color w:val="C0504D" w:themeColor="accent2"/>
      <w:u w:val="single"/>
    </w:rPr>
  </w:style>
  <w:style w:type="paragraph" w:customStyle="1" w:styleId="CharCharCharCharCharCharCharCharCharCharCharChar">
    <w:name w:val="Char Char Char Char Char Char Char Char Char Char Char Char"/>
    <w:basedOn w:val="Normlny"/>
    <w:rsid w:val="00EE10A5"/>
    <w:pPr>
      <w:spacing w:after="160" w:line="240" w:lineRule="exact"/>
      <w:jc w:val="left"/>
    </w:pPr>
    <w:rPr>
      <w:rFonts w:ascii="Tahoma" w:hAnsi="Tahoma" w:cs="Tahoma"/>
      <w:szCs w:val="20"/>
      <w:lang w:val="en-US" w:eastAsia="en-US"/>
    </w:rPr>
  </w:style>
  <w:style w:type="character" w:customStyle="1" w:styleId="new">
    <w:name w:val="new"/>
    <w:basedOn w:val="Predvolenpsmoodseku"/>
    <w:rsid w:val="00EE10A5"/>
  </w:style>
  <w:style w:type="paragraph" w:customStyle="1" w:styleId="Style8">
    <w:name w:val="Style8"/>
    <w:basedOn w:val="Normlny"/>
    <w:uiPriority w:val="99"/>
    <w:rsid w:val="00EE10A5"/>
    <w:pPr>
      <w:widowControl w:val="0"/>
      <w:autoSpaceDE w:val="0"/>
      <w:autoSpaceDN w:val="0"/>
      <w:adjustRightInd w:val="0"/>
      <w:spacing w:line="249" w:lineRule="exact"/>
    </w:pPr>
    <w:rPr>
      <w:rFonts w:ascii="Trebuchet MS" w:eastAsiaTheme="minorEastAsia" w:hAnsi="Trebuchet MS"/>
      <w:sz w:val="24"/>
    </w:rPr>
  </w:style>
  <w:style w:type="paragraph" w:customStyle="1" w:styleId="Style14">
    <w:name w:val="Style14"/>
    <w:basedOn w:val="Normlny"/>
    <w:uiPriority w:val="99"/>
    <w:rsid w:val="00EE10A5"/>
    <w:pPr>
      <w:widowControl w:val="0"/>
      <w:autoSpaceDE w:val="0"/>
      <w:autoSpaceDN w:val="0"/>
      <w:adjustRightInd w:val="0"/>
      <w:spacing w:line="245" w:lineRule="exact"/>
    </w:pPr>
    <w:rPr>
      <w:rFonts w:ascii="Trebuchet MS" w:eastAsiaTheme="minorEastAsia" w:hAnsi="Trebuchet MS"/>
      <w:sz w:val="24"/>
    </w:rPr>
  </w:style>
  <w:style w:type="paragraph" w:customStyle="1" w:styleId="Style17">
    <w:name w:val="Style17"/>
    <w:basedOn w:val="Normlny"/>
    <w:uiPriority w:val="99"/>
    <w:rsid w:val="00EE10A5"/>
    <w:pPr>
      <w:widowControl w:val="0"/>
      <w:autoSpaceDE w:val="0"/>
      <w:autoSpaceDN w:val="0"/>
      <w:adjustRightInd w:val="0"/>
      <w:spacing w:line="245" w:lineRule="exact"/>
      <w:jc w:val="left"/>
    </w:pPr>
    <w:rPr>
      <w:rFonts w:ascii="Trebuchet MS" w:eastAsiaTheme="minorEastAsia" w:hAnsi="Trebuchet MS"/>
      <w:sz w:val="24"/>
    </w:rPr>
  </w:style>
  <w:style w:type="paragraph" w:customStyle="1" w:styleId="Style19">
    <w:name w:val="Style19"/>
    <w:basedOn w:val="Normlny"/>
    <w:uiPriority w:val="99"/>
    <w:rsid w:val="00EE10A5"/>
    <w:pPr>
      <w:widowControl w:val="0"/>
      <w:autoSpaceDE w:val="0"/>
      <w:autoSpaceDN w:val="0"/>
      <w:adjustRightInd w:val="0"/>
      <w:spacing w:line="497" w:lineRule="exact"/>
      <w:jc w:val="left"/>
    </w:pPr>
    <w:rPr>
      <w:rFonts w:ascii="Trebuchet MS" w:eastAsiaTheme="minorEastAsia" w:hAnsi="Trebuchet MS"/>
      <w:sz w:val="24"/>
    </w:rPr>
  </w:style>
  <w:style w:type="character" w:customStyle="1" w:styleId="FontStyle31">
    <w:name w:val="Font Style31"/>
    <w:basedOn w:val="Predvolenpsmoodseku"/>
    <w:uiPriority w:val="99"/>
    <w:rsid w:val="00EE10A5"/>
    <w:rPr>
      <w:rFonts w:ascii="Times New Roman" w:hAnsi="Times New Roman" w:cs="Times New Roman"/>
      <w:b/>
      <w:bCs/>
      <w:sz w:val="20"/>
      <w:szCs w:val="20"/>
    </w:rPr>
  </w:style>
  <w:style w:type="character" w:customStyle="1" w:styleId="FontStyle40">
    <w:name w:val="Font Style40"/>
    <w:basedOn w:val="Predvolenpsmoodseku"/>
    <w:uiPriority w:val="99"/>
    <w:rsid w:val="00EE10A5"/>
    <w:rPr>
      <w:rFonts w:ascii="Times New Roman" w:hAnsi="Times New Roman" w:cs="Times New Roman"/>
      <w:sz w:val="20"/>
      <w:szCs w:val="20"/>
    </w:rPr>
  </w:style>
  <w:style w:type="paragraph" w:customStyle="1" w:styleId="Zarkazkladnhotextu21">
    <w:name w:val="Zarážka základného textu 21"/>
    <w:basedOn w:val="Normlny"/>
    <w:rsid w:val="00EE10A5"/>
    <w:pPr>
      <w:suppressAutoHyphens/>
      <w:ind w:firstLine="864"/>
    </w:pPr>
    <w:rPr>
      <w:rFonts w:cs="Arial"/>
      <w:sz w:val="22"/>
      <w:szCs w:val="20"/>
      <w:lang w:val="en-US" w:eastAsia="zh-CN"/>
    </w:rPr>
  </w:style>
  <w:style w:type="paragraph" w:customStyle="1" w:styleId="Citcie">
    <w:name w:val="Citácie"/>
    <w:basedOn w:val="Normlny"/>
    <w:rsid w:val="00EE10A5"/>
    <w:pPr>
      <w:suppressAutoHyphens/>
      <w:spacing w:after="283"/>
      <w:ind w:left="567" w:right="567"/>
      <w:jc w:val="left"/>
    </w:pPr>
    <w:rPr>
      <w:rFonts w:ascii="Courier" w:hAnsi="Courier" w:cs="CG Times"/>
      <w:szCs w:val="20"/>
      <w:lang w:val="en-US" w:eastAsia="zh-CN"/>
    </w:rPr>
  </w:style>
  <w:style w:type="paragraph" w:customStyle="1" w:styleId="Style36">
    <w:name w:val="Style36"/>
    <w:basedOn w:val="Normlny"/>
    <w:uiPriority w:val="99"/>
    <w:rsid w:val="00EE10A5"/>
    <w:pPr>
      <w:widowControl w:val="0"/>
      <w:autoSpaceDE w:val="0"/>
      <w:autoSpaceDN w:val="0"/>
      <w:adjustRightInd w:val="0"/>
      <w:spacing w:line="253" w:lineRule="exact"/>
      <w:ind w:hanging="706"/>
    </w:pPr>
    <w:rPr>
      <w:rFonts w:eastAsiaTheme="minorEastAsia" w:cs="Arial"/>
      <w:sz w:val="24"/>
    </w:rPr>
  </w:style>
  <w:style w:type="character" w:customStyle="1" w:styleId="FontStyle46">
    <w:name w:val="Font Style46"/>
    <w:basedOn w:val="Predvolenpsmoodseku"/>
    <w:uiPriority w:val="99"/>
    <w:rsid w:val="00EE10A5"/>
    <w:rPr>
      <w:rFonts w:ascii="Arial" w:hAnsi="Arial" w:cs="Arial" w:hint="default"/>
      <w:color w:val="000000"/>
      <w:sz w:val="22"/>
      <w:szCs w:val="22"/>
    </w:rPr>
  </w:style>
  <w:style w:type="paragraph" w:customStyle="1" w:styleId="Odst">
    <w:name w:val="Odst.č"/>
    <w:rsid w:val="00EE10A5"/>
    <w:pPr>
      <w:suppressAutoHyphens/>
      <w:spacing w:after="200" w:line="276" w:lineRule="auto"/>
      <w:ind w:right="85" w:firstLine="284"/>
      <w:jc w:val="both"/>
    </w:pPr>
    <w:rPr>
      <w:rFonts w:ascii="Calibri" w:eastAsia="Lucida Sans Unicode" w:hAnsi="Calibri" w:cs="font747"/>
      <w:kern w:val="2"/>
      <w:sz w:val="24"/>
      <w:szCs w:val="22"/>
      <w:lang w:val="cs-CZ" w:eastAsia="ar-SA"/>
    </w:rPr>
  </w:style>
  <w:style w:type="paragraph" w:styleId="slovanzoznam">
    <w:name w:val="List Number"/>
    <w:basedOn w:val="Normlny"/>
    <w:uiPriority w:val="99"/>
    <w:semiHidden/>
    <w:rsid w:val="00EE10A5"/>
    <w:pPr>
      <w:numPr>
        <w:numId w:val="18"/>
      </w:numPr>
    </w:pPr>
    <w:rPr>
      <w:rFonts w:ascii="Times New Roman" w:eastAsia="SimSun" w:hAnsi="Times New Roman"/>
      <w:sz w:val="24"/>
      <w:lang w:val="en-GB" w:eastAsia="en-GB"/>
    </w:rPr>
  </w:style>
  <w:style w:type="paragraph" w:customStyle="1" w:styleId="ODSAD2">
    <w:name w:val="ODSAD 2"/>
    <w:basedOn w:val="Normlny"/>
    <w:uiPriority w:val="99"/>
    <w:rsid w:val="00EE10A5"/>
    <w:pPr>
      <w:widowControl w:val="0"/>
      <w:tabs>
        <w:tab w:val="left" w:pos="567"/>
      </w:tabs>
      <w:autoSpaceDE w:val="0"/>
      <w:autoSpaceDN w:val="0"/>
      <w:adjustRightInd w:val="0"/>
      <w:spacing w:before="40" w:after="40"/>
      <w:ind w:left="1134" w:hanging="567"/>
    </w:pPr>
    <w:rPr>
      <w:rFonts w:cs="Arial"/>
      <w:szCs w:val="20"/>
      <w:lang w:val="en-US" w:bidi="en-US"/>
    </w:rPr>
  </w:style>
  <w:style w:type="character" w:customStyle="1" w:styleId="h1a">
    <w:name w:val="h1a"/>
    <w:basedOn w:val="Predvolenpsmoodseku"/>
    <w:rsid w:val="00EE10A5"/>
  </w:style>
  <w:style w:type="paragraph" w:customStyle="1" w:styleId="gmail-default">
    <w:name w:val="gmail-default"/>
    <w:basedOn w:val="Normlny"/>
    <w:rsid w:val="005134F4"/>
    <w:pPr>
      <w:spacing w:before="100" w:beforeAutospacing="1" w:after="100" w:afterAutospacing="1"/>
      <w:jc w:val="left"/>
    </w:pPr>
    <w:rPr>
      <w:rFonts w:ascii="Times New Roman" w:eastAsiaTheme="minorHAnsi" w:hAnsi="Times New Roman"/>
      <w:sz w:val="24"/>
    </w:rPr>
  </w:style>
  <w:style w:type="character" w:styleId="Zvraznenodkaz">
    <w:name w:val="Intense Reference"/>
    <w:basedOn w:val="Predvolenpsmoodseku"/>
    <w:uiPriority w:val="32"/>
    <w:qFormat/>
    <w:rsid w:val="004D5369"/>
    <w:rPr>
      <w:b/>
      <w:bCs/>
      <w:smallCaps/>
      <w:color w:val="C0504D" w:themeColor="accent2"/>
      <w:spacing w:val="5"/>
      <w:u w:val="single"/>
    </w:rPr>
  </w:style>
  <w:style w:type="character" w:customStyle="1" w:styleId="DefaultChar">
    <w:name w:val="Default Char"/>
    <w:basedOn w:val="Predvolenpsmoodseku"/>
    <w:link w:val="Default"/>
    <w:locked/>
    <w:rsid w:val="007918FF"/>
    <w:rPr>
      <w:rFonts w:ascii="Times New Roman" w:hAnsi="Times New Roman"/>
      <w:color w:val="000000"/>
      <w:sz w:val="24"/>
      <w:szCs w:val="24"/>
    </w:rPr>
  </w:style>
  <w:style w:type="character" w:customStyle="1" w:styleId="fileinfo">
    <w:name w:val="fileinfo"/>
    <w:basedOn w:val="Predvolenpsmoodseku"/>
    <w:rsid w:val="007918FF"/>
  </w:style>
  <w:style w:type="paragraph" w:customStyle="1" w:styleId="Normlny1">
    <w:name w:val="Normálny1"/>
    <w:basedOn w:val="Default"/>
    <w:next w:val="Default"/>
    <w:rsid w:val="004C7165"/>
    <w:pPr>
      <w:autoSpaceDE/>
      <w:autoSpaceDN/>
      <w:adjustRightInd/>
    </w:pPr>
    <w:rPr>
      <w:rFonts w:ascii="Arial" w:eastAsia="Times New Roman" w:hAnsi="Arial"/>
      <w:snapToGrid w:val="0"/>
      <w:color w:val="auto"/>
      <w:szCs w:val="20"/>
      <w:lang w:val="en-AU" w:eastAsia="en-US"/>
    </w:rPr>
  </w:style>
  <w:style w:type="paragraph" w:customStyle="1" w:styleId="Nadpis-modrbold">
    <w:name w:val="Nadpis - modrý bold"/>
    <w:basedOn w:val="Nadpis1"/>
    <w:qFormat/>
    <w:rsid w:val="008F1426"/>
    <w:pPr>
      <w:keepLines/>
      <w:spacing w:before="240" w:after="0" w:line="240" w:lineRule="auto"/>
      <w:jc w:val="left"/>
    </w:pPr>
    <w:rPr>
      <w:rFonts w:ascii="Signika" w:eastAsiaTheme="majorEastAsia" w:hAnsi="Signika" w:cs="Arial"/>
      <w:bCs w:val="0"/>
      <w:color w:val="0079BD"/>
      <w:szCs w:val="28"/>
      <w:lang w:val="cs-CZ" w:eastAsia="cs-CZ"/>
    </w:rPr>
  </w:style>
  <w:style w:type="paragraph" w:customStyle="1" w:styleId="cislo-2">
    <w:name w:val="cislo-2"/>
    <w:basedOn w:val="Normlny"/>
    <w:qFormat/>
    <w:rsid w:val="005D6FED"/>
    <w:pPr>
      <w:keepNext/>
      <w:tabs>
        <w:tab w:val="left" w:pos="851"/>
      </w:tabs>
      <w:spacing w:before="120"/>
      <w:ind w:left="851" w:hanging="851"/>
      <w:outlineLvl w:val="2"/>
    </w:pPr>
    <w:rPr>
      <w:rFonts w:ascii="Times New Roman" w:eastAsia="Calibri" w:hAnsi="Times New Roman"/>
      <w:b/>
      <w:sz w:val="24"/>
      <w:szCs w:val="22"/>
      <w:lang w:eastAsia="en-US"/>
    </w:rPr>
  </w:style>
  <w:style w:type="paragraph" w:customStyle="1" w:styleId="msonormal0">
    <w:name w:val="msonormal"/>
    <w:basedOn w:val="Normlny"/>
    <w:rsid w:val="008D1DC4"/>
    <w:pPr>
      <w:spacing w:before="100" w:beforeAutospacing="1" w:after="100" w:afterAutospacing="1"/>
      <w:jc w:val="left"/>
    </w:pPr>
    <w:rPr>
      <w:rFonts w:ascii="Times New Roman" w:hAnsi="Times New Roman"/>
      <w:sz w:val="24"/>
    </w:rPr>
  </w:style>
  <w:style w:type="paragraph" w:customStyle="1" w:styleId="Cislovanie2">
    <w:name w:val="Cislovanie2"/>
    <w:basedOn w:val="Normlny"/>
    <w:rsid w:val="00771D5D"/>
    <w:pPr>
      <w:numPr>
        <w:ilvl w:val="1"/>
        <w:numId w:val="23"/>
      </w:numPr>
      <w:spacing w:after="120"/>
    </w:pPr>
    <w:rPr>
      <w:rFonts w:ascii="Times New Roman" w:hAnsi="Times New Roman"/>
      <w:sz w:val="24"/>
      <w:lang w:eastAsia="cs-CZ"/>
    </w:rPr>
  </w:style>
  <w:style w:type="paragraph" w:customStyle="1" w:styleId="Odrazkovy3">
    <w:name w:val="Odrazkovy3"/>
    <w:basedOn w:val="Normlny"/>
    <w:rsid w:val="00771D5D"/>
    <w:pPr>
      <w:numPr>
        <w:ilvl w:val="2"/>
        <w:numId w:val="23"/>
      </w:numPr>
    </w:pPr>
    <w:rPr>
      <w:rFonts w:ascii="Times New Roman" w:hAnsi="Times New Roman"/>
      <w:sz w:val="24"/>
      <w:szCs w:val="20"/>
      <w:lang w:val="cs-CZ" w:eastAsia="cs-CZ"/>
    </w:rPr>
  </w:style>
  <w:style w:type="paragraph" w:customStyle="1" w:styleId="tlNadpis112ptNiejeKapitlky">
    <w:name w:val="Štýl Nadpis 1 + 12 pt Nie je Kapitálky"/>
    <w:basedOn w:val="Nadpis1"/>
    <w:rsid w:val="00771D5D"/>
    <w:pPr>
      <w:numPr>
        <w:numId w:val="23"/>
      </w:numPr>
      <w:spacing w:before="240" w:line="240" w:lineRule="auto"/>
    </w:pPr>
    <w:rPr>
      <w:rFonts w:ascii="Times New Roman" w:hAnsi="Times New Roman"/>
      <w:sz w:val="24"/>
      <w:lang w:val="cs-CZ" w:eastAsia="cs-CZ"/>
    </w:rPr>
  </w:style>
  <w:style w:type="character" w:customStyle="1" w:styleId="markedcontent">
    <w:name w:val="markedcontent"/>
    <w:basedOn w:val="Predvolenpsmoodseku"/>
    <w:rsid w:val="00923364"/>
  </w:style>
  <w:style w:type="character" w:customStyle="1" w:styleId="BezriadkovaniaChar">
    <w:name w:val="Bez riadkovania Char"/>
    <w:link w:val="Bezriadkovania"/>
    <w:uiPriority w:val="1"/>
    <w:locked/>
    <w:rsid w:val="00311CA2"/>
    <w:rPr>
      <w:rFonts w:ascii="Calibri" w:eastAsia="PMingLiU" w:hAnsi="Calibri" w:cs="Calibri"/>
      <w:sz w:val="22"/>
      <w:szCs w:val="22"/>
    </w:rPr>
  </w:style>
  <w:style w:type="table" w:customStyle="1" w:styleId="Mriekatabuky2">
    <w:name w:val="Mriežka tabuľky2"/>
    <w:basedOn w:val="Normlnatabuka"/>
    <w:next w:val="Mriekatabuky"/>
    <w:rsid w:val="006279B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vyrieenzmienka">
    <w:name w:val="Unresolved Mention"/>
    <w:basedOn w:val="Predvolenpsmoodseku"/>
    <w:uiPriority w:val="99"/>
    <w:semiHidden/>
    <w:unhideWhenUsed/>
    <w:rsid w:val="00B63D79"/>
    <w:rPr>
      <w:color w:val="605E5C"/>
      <w:shd w:val="clear" w:color="auto" w:fill="E1DFDD"/>
    </w:rPr>
  </w:style>
  <w:style w:type="character" w:customStyle="1" w:styleId="Symbolypreslovanie">
    <w:name w:val="Symboly pre číslovanie"/>
    <w:rsid w:val="003A2184"/>
  </w:style>
  <w:style w:type="character" w:customStyle="1" w:styleId="Odrky">
    <w:name w:val="Odrážky"/>
    <w:rsid w:val="003A2184"/>
    <w:rPr>
      <w:rFonts w:ascii="StarSymbol" w:eastAsia="StarSymbol" w:hAnsi="StarSymbol" w:cs="StarSymbol"/>
      <w:sz w:val="18"/>
      <w:szCs w:val="18"/>
    </w:rPr>
  </w:style>
  <w:style w:type="character" w:customStyle="1" w:styleId="Znakyprepoznmkupodiarou">
    <w:name w:val="Znaky pre poznámku pod čiarou"/>
    <w:rsid w:val="003A2184"/>
  </w:style>
  <w:style w:type="character" w:customStyle="1" w:styleId="Znakyprevysvetlivky">
    <w:name w:val="Znaky pre vysvetlivky"/>
    <w:rsid w:val="003A2184"/>
  </w:style>
  <w:style w:type="paragraph" w:styleId="Zoznam">
    <w:name w:val="List"/>
    <w:basedOn w:val="Zkladntext"/>
    <w:rsid w:val="003A2184"/>
    <w:pPr>
      <w:suppressAutoHyphens/>
      <w:spacing w:after="120"/>
      <w:jc w:val="left"/>
    </w:pPr>
    <w:rPr>
      <w:rFonts w:cs="Tahoma"/>
      <w:b w:val="0"/>
      <w:bCs w:val="0"/>
      <w:lang w:eastAsia="ar-SA"/>
    </w:rPr>
  </w:style>
  <w:style w:type="paragraph" w:customStyle="1" w:styleId="Zaiatokslovania1">
    <w:name w:val="Začiatok číslovania 1"/>
    <w:basedOn w:val="Zoznam"/>
    <w:rsid w:val="003A2184"/>
    <w:pPr>
      <w:spacing w:before="240"/>
      <w:ind w:left="283" w:hanging="283"/>
    </w:pPr>
  </w:style>
  <w:style w:type="paragraph" w:customStyle="1" w:styleId="Nadpistabuky">
    <w:name w:val="Nadpis tabuľky"/>
    <w:basedOn w:val="Obsahtabuky"/>
    <w:rsid w:val="003A2184"/>
    <w:pPr>
      <w:spacing w:after="120"/>
      <w:jc w:val="center"/>
    </w:pPr>
    <w:rPr>
      <w:rFonts w:ascii="Arial" w:hAnsi="Arial"/>
      <w:b/>
      <w:bCs/>
      <w:i/>
      <w:iCs/>
      <w:sz w:val="20"/>
    </w:rPr>
  </w:style>
  <w:style w:type="paragraph" w:customStyle="1" w:styleId="Popisok">
    <w:name w:val="Popisok"/>
    <w:basedOn w:val="Normlny"/>
    <w:rsid w:val="003A2184"/>
    <w:pPr>
      <w:suppressLineNumbers/>
      <w:suppressAutoHyphens/>
      <w:spacing w:before="120" w:after="120"/>
      <w:jc w:val="left"/>
    </w:pPr>
    <w:rPr>
      <w:rFonts w:cs="Tahoma"/>
      <w:i/>
      <w:iCs/>
      <w:szCs w:val="20"/>
      <w:lang w:eastAsia="ar-SA"/>
    </w:rPr>
  </w:style>
  <w:style w:type="paragraph" w:customStyle="1" w:styleId="KontraktTitul">
    <w:name w:val="KontraktTitul"/>
    <w:basedOn w:val="Normlny"/>
    <w:next w:val="Kontrakt"/>
    <w:rsid w:val="003A2184"/>
    <w:pPr>
      <w:pBdr>
        <w:top w:val="single" w:sz="1" w:space="1" w:color="000000"/>
        <w:left w:val="single" w:sz="1" w:space="1" w:color="000000"/>
        <w:bottom w:val="single" w:sz="1" w:space="1" w:color="000000"/>
        <w:right w:val="single" w:sz="1" w:space="1" w:color="000000"/>
      </w:pBdr>
      <w:shd w:val="clear" w:color="auto" w:fill="E5E5E5"/>
      <w:tabs>
        <w:tab w:val="left" w:pos="567"/>
      </w:tabs>
      <w:suppressAutoHyphens/>
      <w:spacing w:after="240"/>
      <w:jc w:val="center"/>
    </w:pPr>
    <w:rPr>
      <w:b/>
      <w:sz w:val="28"/>
      <w:lang w:eastAsia="ar-SA"/>
    </w:rPr>
  </w:style>
  <w:style w:type="paragraph" w:customStyle="1" w:styleId="Kontrakt">
    <w:name w:val="Kontrakt"/>
    <w:basedOn w:val="Normlny"/>
    <w:rsid w:val="003A2184"/>
    <w:pPr>
      <w:tabs>
        <w:tab w:val="left" w:pos="567"/>
      </w:tabs>
      <w:suppressAutoHyphens/>
      <w:jc w:val="left"/>
    </w:pPr>
    <w:rPr>
      <w:lang w:eastAsia="ar-SA"/>
    </w:rPr>
  </w:style>
  <w:style w:type="paragraph" w:customStyle="1" w:styleId="KontraktPrilohy">
    <w:name w:val="KontraktPrilohy"/>
    <w:basedOn w:val="Normlny"/>
    <w:rsid w:val="003A2184"/>
    <w:pPr>
      <w:tabs>
        <w:tab w:val="num" w:pos="705"/>
      </w:tabs>
      <w:suppressAutoHyphens/>
      <w:ind w:left="705" w:hanging="705"/>
      <w:jc w:val="left"/>
    </w:pPr>
    <w:rPr>
      <w:b/>
      <w:sz w:val="16"/>
      <w:lang w:eastAsia="ar-SA"/>
    </w:rPr>
  </w:style>
  <w:style w:type="paragraph" w:customStyle="1" w:styleId="KontraktClanek">
    <w:name w:val="KontraktClanek"/>
    <w:basedOn w:val="Normlny"/>
    <w:rsid w:val="003A2184"/>
    <w:pPr>
      <w:suppressAutoHyphens/>
      <w:ind w:left="284" w:hanging="284"/>
      <w:jc w:val="center"/>
    </w:pPr>
    <w:rPr>
      <w:b/>
      <w:lang w:eastAsia="ar-SA"/>
    </w:rPr>
  </w:style>
  <w:style w:type="paragraph" w:customStyle="1" w:styleId="KontraktOdstavec">
    <w:name w:val="KontraktOdstavec"/>
    <w:basedOn w:val="Normlny"/>
    <w:rsid w:val="003A2184"/>
    <w:pPr>
      <w:numPr>
        <w:numId w:val="31"/>
      </w:numPr>
      <w:suppressAutoHyphens/>
    </w:pPr>
    <w:rPr>
      <w:lang w:eastAsia="ar-SA"/>
    </w:rPr>
  </w:style>
  <w:style w:type="paragraph" w:customStyle="1" w:styleId="KontraktPodpis">
    <w:name w:val="KontraktPodpis"/>
    <w:basedOn w:val="Normlny"/>
    <w:rsid w:val="003A2184"/>
    <w:pPr>
      <w:tabs>
        <w:tab w:val="center" w:pos="2430"/>
        <w:tab w:val="center" w:pos="7228"/>
      </w:tabs>
      <w:suppressAutoHyphens/>
      <w:jc w:val="left"/>
    </w:pPr>
    <w:rPr>
      <w:lang w:eastAsia="ar-SA"/>
    </w:rPr>
  </w:style>
  <w:style w:type="paragraph" w:customStyle="1" w:styleId="KontraktTabulka">
    <w:name w:val="KontraktTabulka"/>
    <w:basedOn w:val="Kontrakt"/>
    <w:rsid w:val="003A2184"/>
    <w:pPr>
      <w:spacing w:before="57" w:after="57"/>
      <w:textAlignment w:val="center"/>
    </w:pPr>
  </w:style>
  <w:style w:type="table" w:customStyle="1" w:styleId="TableNormal">
    <w:name w:val="Table Normal"/>
    <w:uiPriority w:val="2"/>
    <w:semiHidden/>
    <w:unhideWhenUsed/>
    <w:qFormat/>
    <w:rsid w:val="004F6D1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4F6D1C"/>
    <w:pPr>
      <w:widowControl w:val="0"/>
      <w:autoSpaceDE w:val="0"/>
      <w:autoSpaceDN w:val="0"/>
      <w:jc w:val="left"/>
    </w:pPr>
    <w:rPr>
      <w:rFonts w:ascii="Times New Roman" w:hAnsi="Times New Roman"/>
      <w:sz w:val="22"/>
      <w:szCs w:val="22"/>
      <w:lang w:eastAsia="en-US"/>
    </w:rPr>
  </w:style>
  <w:style w:type="paragraph" w:customStyle="1" w:styleId="a">
    <w:qFormat/>
    <w:rsid w:val="00141545"/>
    <w:pPr>
      <w:suppressAutoHyphens/>
      <w:spacing w:line="100" w:lineRule="atLeast"/>
      <w:textAlignment w:val="baseline"/>
    </w:pPr>
    <w:rPr>
      <w:rFonts w:eastAsia="Times New Roman"/>
      <w:kern w:val="1"/>
      <w:lang w:eastAsia="ar-SA"/>
    </w:rPr>
  </w:style>
  <w:style w:type="paragraph" w:customStyle="1" w:styleId="a0">
    <w:qFormat/>
    <w:rsid w:val="006B1CBD"/>
    <w:pPr>
      <w:suppressAutoHyphens/>
      <w:spacing w:line="100" w:lineRule="atLeast"/>
      <w:textAlignment w:val="baseline"/>
    </w:pPr>
    <w:rPr>
      <w:rFonts w:eastAsia="Times New Roman"/>
      <w:kern w:val="1"/>
      <w:lang w:eastAsia="ar-SA"/>
    </w:rPr>
  </w:style>
  <w:style w:type="paragraph" w:customStyle="1" w:styleId="Barborka1">
    <w:name w:val="Barborka1"/>
    <w:basedOn w:val="Normlny"/>
    <w:link w:val="Barborka1Char"/>
    <w:autoRedefine/>
    <w:qFormat/>
    <w:rsid w:val="00691B5D"/>
    <w:rPr>
      <w:rFonts w:ascii="Times New Roman" w:eastAsiaTheme="minorHAnsi" w:hAnsi="Times New Roman"/>
      <w:kern w:val="2"/>
      <w:sz w:val="24"/>
      <w:lang w:eastAsia="en-US"/>
      <w14:ligatures w14:val="standardContextual"/>
    </w:rPr>
  </w:style>
  <w:style w:type="character" w:customStyle="1" w:styleId="Barborka1Char">
    <w:name w:val="Barborka1 Char"/>
    <w:basedOn w:val="Predvolenpsmoodseku"/>
    <w:link w:val="Barborka1"/>
    <w:rsid w:val="00691B5D"/>
    <w:rPr>
      <w:rFonts w:ascii="Times New Roman" w:eastAsiaTheme="minorHAnsi" w:hAnsi="Times New Roman"/>
      <w:kern w:val="2"/>
      <w:sz w:val="24"/>
      <w:szCs w:val="24"/>
      <w:lang w:eastAsia="en-US"/>
      <w14:ligatures w14:val="standardContextual"/>
    </w:rPr>
  </w:style>
  <w:style w:type="paragraph" w:customStyle="1" w:styleId="B">
    <w:name w:val="B"/>
    <w:basedOn w:val="Normlny"/>
    <w:link w:val="BChar"/>
    <w:autoRedefine/>
    <w:qFormat/>
    <w:rsid w:val="00691B5D"/>
    <w:rPr>
      <w:rFonts w:ascii="Times New Roman" w:eastAsiaTheme="minorHAnsi" w:hAnsi="Times New Roman"/>
      <w:kern w:val="2"/>
      <w:sz w:val="24"/>
      <w:lang w:eastAsia="en-US"/>
      <w14:ligatures w14:val="standardContextual"/>
    </w:rPr>
  </w:style>
  <w:style w:type="character" w:customStyle="1" w:styleId="BChar">
    <w:name w:val="B Char"/>
    <w:basedOn w:val="Predvolenpsmoodseku"/>
    <w:link w:val="B"/>
    <w:rsid w:val="00691B5D"/>
    <w:rPr>
      <w:rFonts w:ascii="Times New Roman" w:eastAsiaTheme="minorHAnsi" w:hAnsi="Times New Roman"/>
      <w:kern w:val="2"/>
      <w:sz w:val="24"/>
      <w:szCs w:val="24"/>
      <w:lang w:eastAsia="en-US"/>
      <w14:ligatures w14:val="standardContextual"/>
    </w:rPr>
  </w:style>
  <w:style w:type="paragraph" w:styleId="Citcia">
    <w:name w:val="Quote"/>
    <w:basedOn w:val="Normlny"/>
    <w:next w:val="Normlny"/>
    <w:link w:val="CitciaChar"/>
    <w:uiPriority w:val="29"/>
    <w:qFormat/>
    <w:rsid w:val="00691B5D"/>
    <w:pPr>
      <w:spacing w:before="160" w:after="160"/>
      <w:ind w:left="1758" w:hanging="624"/>
      <w:jc w:val="center"/>
    </w:pPr>
    <w:rPr>
      <w:rFonts w:ascii="Times New Roman" w:eastAsiaTheme="minorHAnsi" w:hAnsi="Times New Roman" w:cstheme="minorBidi"/>
      <w:i/>
      <w:iCs/>
      <w:color w:val="404040" w:themeColor="text1" w:themeTint="BF"/>
      <w:kern w:val="2"/>
      <w:sz w:val="24"/>
      <w:szCs w:val="22"/>
      <w:lang w:eastAsia="en-US"/>
      <w14:ligatures w14:val="standardContextual"/>
    </w:rPr>
  </w:style>
  <w:style w:type="character" w:customStyle="1" w:styleId="CitciaChar">
    <w:name w:val="Citácia Char"/>
    <w:basedOn w:val="Predvolenpsmoodseku"/>
    <w:link w:val="Citcia"/>
    <w:uiPriority w:val="29"/>
    <w:rsid w:val="00691B5D"/>
    <w:rPr>
      <w:rFonts w:ascii="Times New Roman" w:eastAsiaTheme="minorHAnsi" w:hAnsi="Times New Roman" w:cstheme="minorBidi"/>
      <w:i/>
      <w:iCs/>
      <w:color w:val="404040" w:themeColor="text1" w:themeTint="BF"/>
      <w:kern w:val="2"/>
      <w:sz w:val="24"/>
      <w:szCs w:val="22"/>
      <w:lang w:eastAsia="en-US"/>
      <w14:ligatures w14:val="standardContextual"/>
    </w:rPr>
  </w:style>
  <w:style w:type="character" w:styleId="Intenzvnezvraznenie">
    <w:name w:val="Intense Emphasis"/>
    <w:basedOn w:val="Predvolenpsmoodseku"/>
    <w:uiPriority w:val="21"/>
    <w:qFormat/>
    <w:rsid w:val="00691B5D"/>
    <w:rPr>
      <w:i/>
      <w:iCs/>
      <w:color w:val="365F91" w:themeColor="accent1" w:themeShade="BF"/>
    </w:rPr>
  </w:style>
  <w:style w:type="paragraph" w:styleId="Zvraznencitcia">
    <w:name w:val="Intense Quote"/>
    <w:basedOn w:val="Normlny"/>
    <w:next w:val="Normlny"/>
    <w:link w:val="ZvraznencitciaChar"/>
    <w:uiPriority w:val="30"/>
    <w:qFormat/>
    <w:rsid w:val="00691B5D"/>
    <w:pPr>
      <w:pBdr>
        <w:top w:val="single" w:sz="4" w:space="10" w:color="365F91" w:themeColor="accent1" w:themeShade="BF"/>
        <w:bottom w:val="single" w:sz="4" w:space="10" w:color="365F91" w:themeColor="accent1" w:themeShade="BF"/>
      </w:pBdr>
      <w:spacing w:before="360" w:after="360"/>
      <w:ind w:left="864" w:right="864" w:hanging="624"/>
      <w:jc w:val="center"/>
    </w:pPr>
    <w:rPr>
      <w:rFonts w:ascii="Times New Roman" w:eastAsiaTheme="minorHAnsi" w:hAnsi="Times New Roman" w:cstheme="minorBidi"/>
      <w:i/>
      <w:iCs/>
      <w:color w:val="365F91" w:themeColor="accent1" w:themeShade="BF"/>
      <w:kern w:val="2"/>
      <w:sz w:val="24"/>
      <w:szCs w:val="22"/>
      <w:lang w:eastAsia="en-US"/>
      <w14:ligatures w14:val="standardContextual"/>
    </w:rPr>
  </w:style>
  <w:style w:type="character" w:customStyle="1" w:styleId="ZvraznencitciaChar">
    <w:name w:val="Zvýraznená citácia Char"/>
    <w:basedOn w:val="Predvolenpsmoodseku"/>
    <w:link w:val="Zvraznencitcia"/>
    <w:uiPriority w:val="30"/>
    <w:rsid w:val="00691B5D"/>
    <w:rPr>
      <w:rFonts w:ascii="Times New Roman" w:eastAsiaTheme="minorHAnsi" w:hAnsi="Times New Roman" w:cstheme="minorBidi"/>
      <w:i/>
      <w:iCs/>
      <w:color w:val="365F91" w:themeColor="accent1" w:themeShade="BF"/>
      <w:kern w:val="2"/>
      <w:sz w:val="24"/>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1739">
      <w:bodyDiv w:val="1"/>
      <w:marLeft w:val="0"/>
      <w:marRight w:val="0"/>
      <w:marTop w:val="0"/>
      <w:marBottom w:val="0"/>
      <w:divBdr>
        <w:top w:val="none" w:sz="0" w:space="0" w:color="auto"/>
        <w:left w:val="none" w:sz="0" w:space="0" w:color="auto"/>
        <w:bottom w:val="none" w:sz="0" w:space="0" w:color="auto"/>
        <w:right w:val="none" w:sz="0" w:space="0" w:color="auto"/>
      </w:divBdr>
    </w:div>
    <w:div w:id="23874900">
      <w:bodyDiv w:val="1"/>
      <w:marLeft w:val="0"/>
      <w:marRight w:val="0"/>
      <w:marTop w:val="0"/>
      <w:marBottom w:val="0"/>
      <w:divBdr>
        <w:top w:val="none" w:sz="0" w:space="0" w:color="auto"/>
        <w:left w:val="none" w:sz="0" w:space="0" w:color="auto"/>
        <w:bottom w:val="none" w:sz="0" w:space="0" w:color="auto"/>
        <w:right w:val="none" w:sz="0" w:space="0" w:color="auto"/>
      </w:divBdr>
    </w:div>
    <w:div w:id="47994200">
      <w:bodyDiv w:val="1"/>
      <w:marLeft w:val="0"/>
      <w:marRight w:val="0"/>
      <w:marTop w:val="0"/>
      <w:marBottom w:val="0"/>
      <w:divBdr>
        <w:top w:val="none" w:sz="0" w:space="0" w:color="auto"/>
        <w:left w:val="none" w:sz="0" w:space="0" w:color="auto"/>
        <w:bottom w:val="none" w:sz="0" w:space="0" w:color="auto"/>
        <w:right w:val="none" w:sz="0" w:space="0" w:color="auto"/>
      </w:divBdr>
    </w:div>
    <w:div w:id="52319660">
      <w:bodyDiv w:val="1"/>
      <w:marLeft w:val="0"/>
      <w:marRight w:val="0"/>
      <w:marTop w:val="0"/>
      <w:marBottom w:val="0"/>
      <w:divBdr>
        <w:top w:val="none" w:sz="0" w:space="0" w:color="auto"/>
        <w:left w:val="none" w:sz="0" w:space="0" w:color="auto"/>
        <w:bottom w:val="none" w:sz="0" w:space="0" w:color="auto"/>
        <w:right w:val="none" w:sz="0" w:space="0" w:color="auto"/>
      </w:divBdr>
    </w:div>
    <w:div w:id="56705070">
      <w:bodyDiv w:val="1"/>
      <w:marLeft w:val="0"/>
      <w:marRight w:val="0"/>
      <w:marTop w:val="0"/>
      <w:marBottom w:val="0"/>
      <w:divBdr>
        <w:top w:val="none" w:sz="0" w:space="0" w:color="auto"/>
        <w:left w:val="none" w:sz="0" w:space="0" w:color="auto"/>
        <w:bottom w:val="none" w:sz="0" w:space="0" w:color="auto"/>
        <w:right w:val="none" w:sz="0" w:space="0" w:color="auto"/>
      </w:divBdr>
    </w:div>
    <w:div w:id="63184450">
      <w:bodyDiv w:val="1"/>
      <w:marLeft w:val="0"/>
      <w:marRight w:val="0"/>
      <w:marTop w:val="0"/>
      <w:marBottom w:val="0"/>
      <w:divBdr>
        <w:top w:val="none" w:sz="0" w:space="0" w:color="auto"/>
        <w:left w:val="none" w:sz="0" w:space="0" w:color="auto"/>
        <w:bottom w:val="none" w:sz="0" w:space="0" w:color="auto"/>
        <w:right w:val="none" w:sz="0" w:space="0" w:color="auto"/>
      </w:divBdr>
    </w:div>
    <w:div w:id="63185016">
      <w:bodyDiv w:val="1"/>
      <w:marLeft w:val="0"/>
      <w:marRight w:val="0"/>
      <w:marTop w:val="0"/>
      <w:marBottom w:val="0"/>
      <w:divBdr>
        <w:top w:val="none" w:sz="0" w:space="0" w:color="auto"/>
        <w:left w:val="none" w:sz="0" w:space="0" w:color="auto"/>
        <w:bottom w:val="none" w:sz="0" w:space="0" w:color="auto"/>
        <w:right w:val="none" w:sz="0" w:space="0" w:color="auto"/>
      </w:divBdr>
    </w:div>
    <w:div w:id="65732756">
      <w:bodyDiv w:val="1"/>
      <w:marLeft w:val="0"/>
      <w:marRight w:val="0"/>
      <w:marTop w:val="0"/>
      <w:marBottom w:val="0"/>
      <w:divBdr>
        <w:top w:val="none" w:sz="0" w:space="0" w:color="auto"/>
        <w:left w:val="none" w:sz="0" w:space="0" w:color="auto"/>
        <w:bottom w:val="none" w:sz="0" w:space="0" w:color="auto"/>
        <w:right w:val="none" w:sz="0" w:space="0" w:color="auto"/>
      </w:divBdr>
    </w:div>
    <w:div w:id="80760704">
      <w:bodyDiv w:val="1"/>
      <w:marLeft w:val="0"/>
      <w:marRight w:val="0"/>
      <w:marTop w:val="0"/>
      <w:marBottom w:val="0"/>
      <w:divBdr>
        <w:top w:val="none" w:sz="0" w:space="0" w:color="auto"/>
        <w:left w:val="none" w:sz="0" w:space="0" w:color="auto"/>
        <w:bottom w:val="none" w:sz="0" w:space="0" w:color="auto"/>
        <w:right w:val="none" w:sz="0" w:space="0" w:color="auto"/>
      </w:divBdr>
    </w:div>
    <w:div w:id="88432317">
      <w:bodyDiv w:val="1"/>
      <w:marLeft w:val="0"/>
      <w:marRight w:val="0"/>
      <w:marTop w:val="0"/>
      <w:marBottom w:val="0"/>
      <w:divBdr>
        <w:top w:val="none" w:sz="0" w:space="0" w:color="auto"/>
        <w:left w:val="none" w:sz="0" w:space="0" w:color="auto"/>
        <w:bottom w:val="none" w:sz="0" w:space="0" w:color="auto"/>
        <w:right w:val="none" w:sz="0" w:space="0" w:color="auto"/>
      </w:divBdr>
    </w:div>
    <w:div w:id="89353998">
      <w:bodyDiv w:val="1"/>
      <w:marLeft w:val="0"/>
      <w:marRight w:val="0"/>
      <w:marTop w:val="0"/>
      <w:marBottom w:val="0"/>
      <w:divBdr>
        <w:top w:val="none" w:sz="0" w:space="0" w:color="auto"/>
        <w:left w:val="none" w:sz="0" w:space="0" w:color="auto"/>
        <w:bottom w:val="none" w:sz="0" w:space="0" w:color="auto"/>
        <w:right w:val="none" w:sz="0" w:space="0" w:color="auto"/>
      </w:divBdr>
    </w:div>
    <w:div w:id="97722052">
      <w:bodyDiv w:val="1"/>
      <w:marLeft w:val="0"/>
      <w:marRight w:val="0"/>
      <w:marTop w:val="0"/>
      <w:marBottom w:val="0"/>
      <w:divBdr>
        <w:top w:val="none" w:sz="0" w:space="0" w:color="auto"/>
        <w:left w:val="none" w:sz="0" w:space="0" w:color="auto"/>
        <w:bottom w:val="none" w:sz="0" w:space="0" w:color="auto"/>
        <w:right w:val="none" w:sz="0" w:space="0" w:color="auto"/>
      </w:divBdr>
    </w:div>
    <w:div w:id="98598799">
      <w:bodyDiv w:val="1"/>
      <w:marLeft w:val="0"/>
      <w:marRight w:val="0"/>
      <w:marTop w:val="0"/>
      <w:marBottom w:val="0"/>
      <w:divBdr>
        <w:top w:val="none" w:sz="0" w:space="0" w:color="auto"/>
        <w:left w:val="none" w:sz="0" w:space="0" w:color="auto"/>
        <w:bottom w:val="none" w:sz="0" w:space="0" w:color="auto"/>
        <w:right w:val="none" w:sz="0" w:space="0" w:color="auto"/>
      </w:divBdr>
    </w:div>
    <w:div w:id="110367303">
      <w:bodyDiv w:val="1"/>
      <w:marLeft w:val="0"/>
      <w:marRight w:val="0"/>
      <w:marTop w:val="0"/>
      <w:marBottom w:val="0"/>
      <w:divBdr>
        <w:top w:val="none" w:sz="0" w:space="0" w:color="auto"/>
        <w:left w:val="none" w:sz="0" w:space="0" w:color="auto"/>
        <w:bottom w:val="none" w:sz="0" w:space="0" w:color="auto"/>
        <w:right w:val="none" w:sz="0" w:space="0" w:color="auto"/>
      </w:divBdr>
    </w:div>
    <w:div w:id="114569861">
      <w:bodyDiv w:val="1"/>
      <w:marLeft w:val="0"/>
      <w:marRight w:val="0"/>
      <w:marTop w:val="0"/>
      <w:marBottom w:val="0"/>
      <w:divBdr>
        <w:top w:val="none" w:sz="0" w:space="0" w:color="auto"/>
        <w:left w:val="none" w:sz="0" w:space="0" w:color="auto"/>
        <w:bottom w:val="none" w:sz="0" w:space="0" w:color="auto"/>
        <w:right w:val="none" w:sz="0" w:space="0" w:color="auto"/>
      </w:divBdr>
    </w:div>
    <w:div w:id="116796755">
      <w:bodyDiv w:val="1"/>
      <w:marLeft w:val="0"/>
      <w:marRight w:val="0"/>
      <w:marTop w:val="0"/>
      <w:marBottom w:val="0"/>
      <w:divBdr>
        <w:top w:val="none" w:sz="0" w:space="0" w:color="auto"/>
        <w:left w:val="none" w:sz="0" w:space="0" w:color="auto"/>
        <w:bottom w:val="none" w:sz="0" w:space="0" w:color="auto"/>
        <w:right w:val="none" w:sz="0" w:space="0" w:color="auto"/>
      </w:divBdr>
    </w:div>
    <w:div w:id="117574137">
      <w:bodyDiv w:val="1"/>
      <w:marLeft w:val="0"/>
      <w:marRight w:val="0"/>
      <w:marTop w:val="0"/>
      <w:marBottom w:val="0"/>
      <w:divBdr>
        <w:top w:val="none" w:sz="0" w:space="0" w:color="auto"/>
        <w:left w:val="none" w:sz="0" w:space="0" w:color="auto"/>
        <w:bottom w:val="none" w:sz="0" w:space="0" w:color="auto"/>
        <w:right w:val="none" w:sz="0" w:space="0" w:color="auto"/>
      </w:divBdr>
    </w:div>
    <w:div w:id="125242214">
      <w:bodyDiv w:val="1"/>
      <w:marLeft w:val="0"/>
      <w:marRight w:val="0"/>
      <w:marTop w:val="0"/>
      <w:marBottom w:val="0"/>
      <w:divBdr>
        <w:top w:val="none" w:sz="0" w:space="0" w:color="auto"/>
        <w:left w:val="none" w:sz="0" w:space="0" w:color="auto"/>
        <w:bottom w:val="none" w:sz="0" w:space="0" w:color="auto"/>
        <w:right w:val="none" w:sz="0" w:space="0" w:color="auto"/>
      </w:divBdr>
    </w:div>
    <w:div w:id="130221274">
      <w:bodyDiv w:val="1"/>
      <w:marLeft w:val="0"/>
      <w:marRight w:val="0"/>
      <w:marTop w:val="0"/>
      <w:marBottom w:val="0"/>
      <w:divBdr>
        <w:top w:val="none" w:sz="0" w:space="0" w:color="auto"/>
        <w:left w:val="none" w:sz="0" w:space="0" w:color="auto"/>
        <w:bottom w:val="none" w:sz="0" w:space="0" w:color="auto"/>
        <w:right w:val="none" w:sz="0" w:space="0" w:color="auto"/>
      </w:divBdr>
    </w:div>
    <w:div w:id="139736717">
      <w:bodyDiv w:val="1"/>
      <w:marLeft w:val="0"/>
      <w:marRight w:val="0"/>
      <w:marTop w:val="0"/>
      <w:marBottom w:val="0"/>
      <w:divBdr>
        <w:top w:val="none" w:sz="0" w:space="0" w:color="auto"/>
        <w:left w:val="none" w:sz="0" w:space="0" w:color="auto"/>
        <w:bottom w:val="none" w:sz="0" w:space="0" w:color="auto"/>
        <w:right w:val="none" w:sz="0" w:space="0" w:color="auto"/>
      </w:divBdr>
    </w:div>
    <w:div w:id="149291689">
      <w:bodyDiv w:val="1"/>
      <w:marLeft w:val="0"/>
      <w:marRight w:val="0"/>
      <w:marTop w:val="0"/>
      <w:marBottom w:val="0"/>
      <w:divBdr>
        <w:top w:val="none" w:sz="0" w:space="0" w:color="auto"/>
        <w:left w:val="none" w:sz="0" w:space="0" w:color="auto"/>
        <w:bottom w:val="none" w:sz="0" w:space="0" w:color="auto"/>
        <w:right w:val="none" w:sz="0" w:space="0" w:color="auto"/>
      </w:divBdr>
    </w:div>
    <w:div w:id="190262256">
      <w:bodyDiv w:val="1"/>
      <w:marLeft w:val="0"/>
      <w:marRight w:val="0"/>
      <w:marTop w:val="0"/>
      <w:marBottom w:val="0"/>
      <w:divBdr>
        <w:top w:val="none" w:sz="0" w:space="0" w:color="auto"/>
        <w:left w:val="none" w:sz="0" w:space="0" w:color="auto"/>
        <w:bottom w:val="none" w:sz="0" w:space="0" w:color="auto"/>
        <w:right w:val="none" w:sz="0" w:space="0" w:color="auto"/>
      </w:divBdr>
    </w:div>
    <w:div w:id="191040886">
      <w:bodyDiv w:val="1"/>
      <w:marLeft w:val="0"/>
      <w:marRight w:val="0"/>
      <w:marTop w:val="0"/>
      <w:marBottom w:val="0"/>
      <w:divBdr>
        <w:top w:val="none" w:sz="0" w:space="0" w:color="auto"/>
        <w:left w:val="none" w:sz="0" w:space="0" w:color="auto"/>
        <w:bottom w:val="none" w:sz="0" w:space="0" w:color="auto"/>
        <w:right w:val="none" w:sz="0" w:space="0" w:color="auto"/>
      </w:divBdr>
    </w:div>
    <w:div w:id="197403261">
      <w:bodyDiv w:val="1"/>
      <w:marLeft w:val="0"/>
      <w:marRight w:val="0"/>
      <w:marTop w:val="0"/>
      <w:marBottom w:val="0"/>
      <w:divBdr>
        <w:top w:val="none" w:sz="0" w:space="0" w:color="auto"/>
        <w:left w:val="none" w:sz="0" w:space="0" w:color="auto"/>
        <w:bottom w:val="none" w:sz="0" w:space="0" w:color="auto"/>
        <w:right w:val="none" w:sz="0" w:space="0" w:color="auto"/>
      </w:divBdr>
    </w:div>
    <w:div w:id="207839393">
      <w:bodyDiv w:val="1"/>
      <w:marLeft w:val="0"/>
      <w:marRight w:val="0"/>
      <w:marTop w:val="0"/>
      <w:marBottom w:val="0"/>
      <w:divBdr>
        <w:top w:val="none" w:sz="0" w:space="0" w:color="auto"/>
        <w:left w:val="none" w:sz="0" w:space="0" w:color="auto"/>
        <w:bottom w:val="none" w:sz="0" w:space="0" w:color="auto"/>
        <w:right w:val="none" w:sz="0" w:space="0" w:color="auto"/>
      </w:divBdr>
    </w:div>
    <w:div w:id="216361842">
      <w:bodyDiv w:val="1"/>
      <w:marLeft w:val="0"/>
      <w:marRight w:val="0"/>
      <w:marTop w:val="0"/>
      <w:marBottom w:val="0"/>
      <w:divBdr>
        <w:top w:val="none" w:sz="0" w:space="0" w:color="auto"/>
        <w:left w:val="none" w:sz="0" w:space="0" w:color="auto"/>
        <w:bottom w:val="none" w:sz="0" w:space="0" w:color="auto"/>
        <w:right w:val="none" w:sz="0" w:space="0" w:color="auto"/>
      </w:divBdr>
    </w:div>
    <w:div w:id="221406204">
      <w:bodyDiv w:val="1"/>
      <w:marLeft w:val="0"/>
      <w:marRight w:val="0"/>
      <w:marTop w:val="0"/>
      <w:marBottom w:val="0"/>
      <w:divBdr>
        <w:top w:val="none" w:sz="0" w:space="0" w:color="auto"/>
        <w:left w:val="none" w:sz="0" w:space="0" w:color="auto"/>
        <w:bottom w:val="none" w:sz="0" w:space="0" w:color="auto"/>
        <w:right w:val="none" w:sz="0" w:space="0" w:color="auto"/>
      </w:divBdr>
    </w:div>
    <w:div w:id="232551863">
      <w:bodyDiv w:val="1"/>
      <w:marLeft w:val="0"/>
      <w:marRight w:val="0"/>
      <w:marTop w:val="0"/>
      <w:marBottom w:val="0"/>
      <w:divBdr>
        <w:top w:val="none" w:sz="0" w:space="0" w:color="auto"/>
        <w:left w:val="none" w:sz="0" w:space="0" w:color="auto"/>
        <w:bottom w:val="none" w:sz="0" w:space="0" w:color="auto"/>
        <w:right w:val="none" w:sz="0" w:space="0" w:color="auto"/>
      </w:divBdr>
    </w:div>
    <w:div w:id="246231664">
      <w:bodyDiv w:val="1"/>
      <w:marLeft w:val="0"/>
      <w:marRight w:val="0"/>
      <w:marTop w:val="0"/>
      <w:marBottom w:val="0"/>
      <w:divBdr>
        <w:top w:val="none" w:sz="0" w:space="0" w:color="auto"/>
        <w:left w:val="none" w:sz="0" w:space="0" w:color="auto"/>
        <w:bottom w:val="none" w:sz="0" w:space="0" w:color="auto"/>
        <w:right w:val="none" w:sz="0" w:space="0" w:color="auto"/>
      </w:divBdr>
    </w:div>
    <w:div w:id="246307326">
      <w:bodyDiv w:val="1"/>
      <w:marLeft w:val="0"/>
      <w:marRight w:val="0"/>
      <w:marTop w:val="0"/>
      <w:marBottom w:val="0"/>
      <w:divBdr>
        <w:top w:val="none" w:sz="0" w:space="0" w:color="auto"/>
        <w:left w:val="none" w:sz="0" w:space="0" w:color="auto"/>
        <w:bottom w:val="none" w:sz="0" w:space="0" w:color="auto"/>
        <w:right w:val="none" w:sz="0" w:space="0" w:color="auto"/>
      </w:divBdr>
    </w:div>
    <w:div w:id="249777041">
      <w:bodyDiv w:val="1"/>
      <w:marLeft w:val="0"/>
      <w:marRight w:val="0"/>
      <w:marTop w:val="0"/>
      <w:marBottom w:val="0"/>
      <w:divBdr>
        <w:top w:val="none" w:sz="0" w:space="0" w:color="auto"/>
        <w:left w:val="none" w:sz="0" w:space="0" w:color="auto"/>
        <w:bottom w:val="none" w:sz="0" w:space="0" w:color="auto"/>
        <w:right w:val="none" w:sz="0" w:space="0" w:color="auto"/>
      </w:divBdr>
    </w:div>
    <w:div w:id="271788208">
      <w:bodyDiv w:val="1"/>
      <w:marLeft w:val="0"/>
      <w:marRight w:val="0"/>
      <w:marTop w:val="0"/>
      <w:marBottom w:val="0"/>
      <w:divBdr>
        <w:top w:val="none" w:sz="0" w:space="0" w:color="auto"/>
        <w:left w:val="none" w:sz="0" w:space="0" w:color="auto"/>
        <w:bottom w:val="none" w:sz="0" w:space="0" w:color="auto"/>
        <w:right w:val="none" w:sz="0" w:space="0" w:color="auto"/>
      </w:divBdr>
    </w:div>
    <w:div w:id="272174443">
      <w:bodyDiv w:val="1"/>
      <w:marLeft w:val="0"/>
      <w:marRight w:val="0"/>
      <w:marTop w:val="0"/>
      <w:marBottom w:val="0"/>
      <w:divBdr>
        <w:top w:val="none" w:sz="0" w:space="0" w:color="auto"/>
        <w:left w:val="none" w:sz="0" w:space="0" w:color="auto"/>
        <w:bottom w:val="none" w:sz="0" w:space="0" w:color="auto"/>
        <w:right w:val="none" w:sz="0" w:space="0" w:color="auto"/>
      </w:divBdr>
    </w:div>
    <w:div w:id="304623488">
      <w:bodyDiv w:val="1"/>
      <w:marLeft w:val="0"/>
      <w:marRight w:val="0"/>
      <w:marTop w:val="0"/>
      <w:marBottom w:val="0"/>
      <w:divBdr>
        <w:top w:val="none" w:sz="0" w:space="0" w:color="auto"/>
        <w:left w:val="none" w:sz="0" w:space="0" w:color="auto"/>
        <w:bottom w:val="none" w:sz="0" w:space="0" w:color="auto"/>
        <w:right w:val="none" w:sz="0" w:space="0" w:color="auto"/>
      </w:divBdr>
    </w:div>
    <w:div w:id="305859740">
      <w:bodyDiv w:val="1"/>
      <w:marLeft w:val="0"/>
      <w:marRight w:val="0"/>
      <w:marTop w:val="0"/>
      <w:marBottom w:val="0"/>
      <w:divBdr>
        <w:top w:val="none" w:sz="0" w:space="0" w:color="auto"/>
        <w:left w:val="none" w:sz="0" w:space="0" w:color="auto"/>
        <w:bottom w:val="none" w:sz="0" w:space="0" w:color="auto"/>
        <w:right w:val="none" w:sz="0" w:space="0" w:color="auto"/>
      </w:divBdr>
    </w:div>
    <w:div w:id="311716533">
      <w:bodyDiv w:val="1"/>
      <w:marLeft w:val="0"/>
      <w:marRight w:val="0"/>
      <w:marTop w:val="0"/>
      <w:marBottom w:val="0"/>
      <w:divBdr>
        <w:top w:val="none" w:sz="0" w:space="0" w:color="auto"/>
        <w:left w:val="none" w:sz="0" w:space="0" w:color="auto"/>
        <w:bottom w:val="none" w:sz="0" w:space="0" w:color="auto"/>
        <w:right w:val="none" w:sz="0" w:space="0" w:color="auto"/>
      </w:divBdr>
    </w:div>
    <w:div w:id="330332546">
      <w:bodyDiv w:val="1"/>
      <w:marLeft w:val="0"/>
      <w:marRight w:val="0"/>
      <w:marTop w:val="0"/>
      <w:marBottom w:val="0"/>
      <w:divBdr>
        <w:top w:val="none" w:sz="0" w:space="0" w:color="auto"/>
        <w:left w:val="none" w:sz="0" w:space="0" w:color="auto"/>
        <w:bottom w:val="none" w:sz="0" w:space="0" w:color="auto"/>
        <w:right w:val="none" w:sz="0" w:space="0" w:color="auto"/>
      </w:divBdr>
    </w:div>
    <w:div w:id="332297280">
      <w:bodyDiv w:val="1"/>
      <w:marLeft w:val="0"/>
      <w:marRight w:val="0"/>
      <w:marTop w:val="0"/>
      <w:marBottom w:val="0"/>
      <w:divBdr>
        <w:top w:val="none" w:sz="0" w:space="0" w:color="auto"/>
        <w:left w:val="none" w:sz="0" w:space="0" w:color="auto"/>
        <w:bottom w:val="none" w:sz="0" w:space="0" w:color="auto"/>
        <w:right w:val="none" w:sz="0" w:space="0" w:color="auto"/>
      </w:divBdr>
    </w:div>
    <w:div w:id="341588417">
      <w:bodyDiv w:val="1"/>
      <w:marLeft w:val="0"/>
      <w:marRight w:val="0"/>
      <w:marTop w:val="0"/>
      <w:marBottom w:val="0"/>
      <w:divBdr>
        <w:top w:val="none" w:sz="0" w:space="0" w:color="auto"/>
        <w:left w:val="none" w:sz="0" w:space="0" w:color="auto"/>
        <w:bottom w:val="none" w:sz="0" w:space="0" w:color="auto"/>
        <w:right w:val="none" w:sz="0" w:space="0" w:color="auto"/>
      </w:divBdr>
    </w:div>
    <w:div w:id="358556996">
      <w:bodyDiv w:val="1"/>
      <w:marLeft w:val="0"/>
      <w:marRight w:val="0"/>
      <w:marTop w:val="0"/>
      <w:marBottom w:val="0"/>
      <w:divBdr>
        <w:top w:val="none" w:sz="0" w:space="0" w:color="auto"/>
        <w:left w:val="none" w:sz="0" w:space="0" w:color="auto"/>
        <w:bottom w:val="none" w:sz="0" w:space="0" w:color="auto"/>
        <w:right w:val="none" w:sz="0" w:space="0" w:color="auto"/>
      </w:divBdr>
    </w:div>
    <w:div w:id="367415443">
      <w:bodyDiv w:val="1"/>
      <w:marLeft w:val="0"/>
      <w:marRight w:val="0"/>
      <w:marTop w:val="0"/>
      <w:marBottom w:val="0"/>
      <w:divBdr>
        <w:top w:val="none" w:sz="0" w:space="0" w:color="auto"/>
        <w:left w:val="none" w:sz="0" w:space="0" w:color="auto"/>
        <w:bottom w:val="none" w:sz="0" w:space="0" w:color="auto"/>
        <w:right w:val="none" w:sz="0" w:space="0" w:color="auto"/>
      </w:divBdr>
    </w:div>
    <w:div w:id="380059564">
      <w:bodyDiv w:val="1"/>
      <w:marLeft w:val="0"/>
      <w:marRight w:val="0"/>
      <w:marTop w:val="0"/>
      <w:marBottom w:val="0"/>
      <w:divBdr>
        <w:top w:val="none" w:sz="0" w:space="0" w:color="auto"/>
        <w:left w:val="none" w:sz="0" w:space="0" w:color="auto"/>
        <w:bottom w:val="none" w:sz="0" w:space="0" w:color="auto"/>
        <w:right w:val="none" w:sz="0" w:space="0" w:color="auto"/>
      </w:divBdr>
    </w:div>
    <w:div w:id="393049485">
      <w:bodyDiv w:val="1"/>
      <w:marLeft w:val="0"/>
      <w:marRight w:val="0"/>
      <w:marTop w:val="0"/>
      <w:marBottom w:val="0"/>
      <w:divBdr>
        <w:top w:val="none" w:sz="0" w:space="0" w:color="auto"/>
        <w:left w:val="none" w:sz="0" w:space="0" w:color="auto"/>
        <w:bottom w:val="none" w:sz="0" w:space="0" w:color="auto"/>
        <w:right w:val="none" w:sz="0" w:space="0" w:color="auto"/>
      </w:divBdr>
    </w:div>
    <w:div w:id="408891395">
      <w:bodyDiv w:val="1"/>
      <w:marLeft w:val="0"/>
      <w:marRight w:val="0"/>
      <w:marTop w:val="0"/>
      <w:marBottom w:val="0"/>
      <w:divBdr>
        <w:top w:val="none" w:sz="0" w:space="0" w:color="auto"/>
        <w:left w:val="none" w:sz="0" w:space="0" w:color="auto"/>
        <w:bottom w:val="none" w:sz="0" w:space="0" w:color="auto"/>
        <w:right w:val="none" w:sz="0" w:space="0" w:color="auto"/>
      </w:divBdr>
    </w:div>
    <w:div w:id="410393151">
      <w:bodyDiv w:val="1"/>
      <w:marLeft w:val="0"/>
      <w:marRight w:val="0"/>
      <w:marTop w:val="0"/>
      <w:marBottom w:val="0"/>
      <w:divBdr>
        <w:top w:val="none" w:sz="0" w:space="0" w:color="auto"/>
        <w:left w:val="none" w:sz="0" w:space="0" w:color="auto"/>
        <w:bottom w:val="none" w:sz="0" w:space="0" w:color="auto"/>
        <w:right w:val="none" w:sz="0" w:space="0" w:color="auto"/>
      </w:divBdr>
    </w:div>
    <w:div w:id="418061412">
      <w:bodyDiv w:val="1"/>
      <w:marLeft w:val="0"/>
      <w:marRight w:val="0"/>
      <w:marTop w:val="0"/>
      <w:marBottom w:val="0"/>
      <w:divBdr>
        <w:top w:val="none" w:sz="0" w:space="0" w:color="auto"/>
        <w:left w:val="none" w:sz="0" w:space="0" w:color="auto"/>
        <w:bottom w:val="none" w:sz="0" w:space="0" w:color="auto"/>
        <w:right w:val="none" w:sz="0" w:space="0" w:color="auto"/>
      </w:divBdr>
    </w:div>
    <w:div w:id="422342474">
      <w:bodyDiv w:val="1"/>
      <w:marLeft w:val="0"/>
      <w:marRight w:val="0"/>
      <w:marTop w:val="0"/>
      <w:marBottom w:val="0"/>
      <w:divBdr>
        <w:top w:val="none" w:sz="0" w:space="0" w:color="auto"/>
        <w:left w:val="none" w:sz="0" w:space="0" w:color="auto"/>
        <w:bottom w:val="none" w:sz="0" w:space="0" w:color="auto"/>
        <w:right w:val="none" w:sz="0" w:space="0" w:color="auto"/>
      </w:divBdr>
    </w:div>
    <w:div w:id="430049541">
      <w:bodyDiv w:val="1"/>
      <w:marLeft w:val="0"/>
      <w:marRight w:val="0"/>
      <w:marTop w:val="0"/>
      <w:marBottom w:val="0"/>
      <w:divBdr>
        <w:top w:val="none" w:sz="0" w:space="0" w:color="auto"/>
        <w:left w:val="none" w:sz="0" w:space="0" w:color="auto"/>
        <w:bottom w:val="none" w:sz="0" w:space="0" w:color="auto"/>
        <w:right w:val="none" w:sz="0" w:space="0" w:color="auto"/>
      </w:divBdr>
    </w:div>
    <w:div w:id="441727404">
      <w:bodyDiv w:val="1"/>
      <w:marLeft w:val="0"/>
      <w:marRight w:val="0"/>
      <w:marTop w:val="0"/>
      <w:marBottom w:val="0"/>
      <w:divBdr>
        <w:top w:val="none" w:sz="0" w:space="0" w:color="auto"/>
        <w:left w:val="none" w:sz="0" w:space="0" w:color="auto"/>
        <w:bottom w:val="none" w:sz="0" w:space="0" w:color="auto"/>
        <w:right w:val="none" w:sz="0" w:space="0" w:color="auto"/>
      </w:divBdr>
    </w:div>
    <w:div w:id="446587738">
      <w:bodyDiv w:val="1"/>
      <w:marLeft w:val="0"/>
      <w:marRight w:val="0"/>
      <w:marTop w:val="0"/>
      <w:marBottom w:val="0"/>
      <w:divBdr>
        <w:top w:val="none" w:sz="0" w:space="0" w:color="auto"/>
        <w:left w:val="none" w:sz="0" w:space="0" w:color="auto"/>
        <w:bottom w:val="none" w:sz="0" w:space="0" w:color="auto"/>
        <w:right w:val="none" w:sz="0" w:space="0" w:color="auto"/>
      </w:divBdr>
    </w:div>
    <w:div w:id="471674987">
      <w:bodyDiv w:val="1"/>
      <w:marLeft w:val="0"/>
      <w:marRight w:val="0"/>
      <w:marTop w:val="0"/>
      <w:marBottom w:val="0"/>
      <w:divBdr>
        <w:top w:val="none" w:sz="0" w:space="0" w:color="auto"/>
        <w:left w:val="none" w:sz="0" w:space="0" w:color="auto"/>
        <w:bottom w:val="none" w:sz="0" w:space="0" w:color="auto"/>
        <w:right w:val="none" w:sz="0" w:space="0" w:color="auto"/>
      </w:divBdr>
    </w:div>
    <w:div w:id="475221406">
      <w:bodyDiv w:val="1"/>
      <w:marLeft w:val="0"/>
      <w:marRight w:val="0"/>
      <w:marTop w:val="0"/>
      <w:marBottom w:val="0"/>
      <w:divBdr>
        <w:top w:val="none" w:sz="0" w:space="0" w:color="auto"/>
        <w:left w:val="none" w:sz="0" w:space="0" w:color="auto"/>
        <w:bottom w:val="none" w:sz="0" w:space="0" w:color="auto"/>
        <w:right w:val="none" w:sz="0" w:space="0" w:color="auto"/>
      </w:divBdr>
    </w:div>
    <w:div w:id="476411114">
      <w:bodyDiv w:val="1"/>
      <w:marLeft w:val="0"/>
      <w:marRight w:val="0"/>
      <w:marTop w:val="0"/>
      <w:marBottom w:val="0"/>
      <w:divBdr>
        <w:top w:val="none" w:sz="0" w:space="0" w:color="auto"/>
        <w:left w:val="none" w:sz="0" w:space="0" w:color="auto"/>
        <w:bottom w:val="none" w:sz="0" w:space="0" w:color="auto"/>
        <w:right w:val="none" w:sz="0" w:space="0" w:color="auto"/>
      </w:divBdr>
    </w:div>
    <w:div w:id="503856644">
      <w:bodyDiv w:val="1"/>
      <w:marLeft w:val="0"/>
      <w:marRight w:val="0"/>
      <w:marTop w:val="0"/>
      <w:marBottom w:val="0"/>
      <w:divBdr>
        <w:top w:val="none" w:sz="0" w:space="0" w:color="auto"/>
        <w:left w:val="none" w:sz="0" w:space="0" w:color="auto"/>
        <w:bottom w:val="none" w:sz="0" w:space="0" w:color="auto"/>
        <w:right w:val="none" w:sz="0" w:space="0" w:color="auto"/>
      </w:divBdr>
    </w:div>
    <w:div w:id="513805863">
      <w:bodyDiv w:val="1"/>
      <w:marLeft w:val="0"/>
      <w:marRight w:val="0"/>
      <w:marTop w:val="0"/>
      <w:marBottom w:val="0"/>
      <w:divBdr>
        <w:top w:val="none" w:sz="0" w:space="0" w:color="auto"/>
        <w:left w:val="none" w:sz="0" w:space="0" w:color="auto"/>
        <w:bottom w:val="none" w:sz="0" w:space="0" w:color="auto"/>
        <w:right w:val="none" w:sz="0" w:space="0" w:color="auto"/>
      </w:divBdr>
    </w:div>
    <w:div w:id="577983674">
      <w:bodyDiv w:val="1"/>
      <w:marLeft w:val="0"/>
      <w:marRight w:val="0"/>
      <w:marTop w:val="0"/>
      <w:marBottom w:val="0"/>
      <w:divBdr>
        <w:top w:val="none" w:sz="0" w:space="0" w:color="auto"/>
        <w:left w:val="none" w:sz="0" w:space="0" w:color="auto"/>
        <w:bottom w:val="none" w:sz="0" w:space="0" w:color="auto"/>
        <w:right w:val="none" w:sz="0" w:space="0" w:color="auto"/>
      </w:divBdr>
    </w:div>
    <w:div w:id="589239285">
      <w:bodyDiv w:val="1"/>
      <w:marLeft w:val="0"/>
      <w:marRight w:val="0"/>
      <w:marTop w:val="0"/>
      <w:marBottom w:val="0"/>
      <w:divBdr>
        <w:top w:val="none" w:sz="0" w:space="0" w:color="auto"/>
        <w:left w:val="none" w:sz="0" w:space="0" w:color="auto"/>
        <w:bottom w:val="none" w:sz="0" w:space="0" w:color="auto"/>
        <w:right w:val="none" w:sz="0" w:space="0" w:color="auto"/>
      </w:divBdr>
    </w:div>
    <w:div w:id="596595647">
      <w:bodyDiv w:val="1"/>
      <w:marLeft w:val="0"/>
      <w:marRight w:val="0"/>
      <w:marTop w:val="0"/>
      <w:marBottom w:val="0"/>
      <w:divBdr>
        <w:top w:val="none" w:sz="0" w:space="0" w:color="auto"/>
        <w:left w:val="none" w:sz="0" w:space="0" w:color="auto"/>
        <w:bottom w:val="none" w:sz="0" w:space="0" w:color="auto"/>
        <w:right w:val="none" w:sz="0" w:space="0" w:color="auto"/>
      </w:divBdr>
    </w:div>
    <w:div w:id="621157728">
      <w:bodyDiv w:val="1"/>
      <w:marLeft w:val="0"/>
      <w:marRight w:val="0"/>
      <w:marTop w:val="0"/>
      <w:marBottom w:val="0"/>
      <w:divBdr>
        <w:top w:val="none" w:sz="0" w:space="0" w:color="auto"/>
        <w:left w:val="none" w:sz="0" w:space="0" w:color="auto"/>
        <w:bottom w:val="none" w:sz="0" w:space="0" w:color="auto"/>
        <w:right w:val="none" w:sz="0" w:space="0" w:color="auto"/>
      </w:divBdr>
    </w:div>
    <w:div w:id="636758450">
      <w:bodyDiv w:val="1"/>
      <w:marLeft w:val="0"/>
      <w:marRight w:val="0"/>
      <w:marTop w:val="0"/>
      <w:marBottom w:val="0"/>
      <w:divBdr>
        <w:top w:val="none" w:sz="0" w:space="0" w:color="auto"/>
        <w:left w:val="none" w:sz="0" w:space="0" w:color="auto"/>
        <w:bottom w:val="none" w:sz="0" w:space="0" w:color="auto"/>
        <w:right w:val="none" w:sz="0" w:space="0" w:color="auto"/>
      </w:divBdr>
    </w:div>
    <w:div w:id="647586970">
      <w:bodyDiv w:val="1"/>
      <w:marLeft w:val="0"/>
      <w:marRight w:val="0"/>
      <w:marTop w:val="0"/>
      <w:marBottom w:val="0"/>
      <w:divBdr>
        <w:top w:val="none" w:sz="0" w:space="0" w:color="auto"/>
        <w:left w:val="none" w:sz="0" w:space="0" w:color="auto"/>
        <w:bottom w:val="none" w:sz="0" w:space="0" w:color="auto"/>
        <w:right w:val="none" w:sz="0" w:space="0" w:color="auto"/>
      </w:divBdr>
    </w:div>
    <w:div w:id="676925149">
      <w:bodyDiv w:val="1"/>
      <w:marLeft w:val="0"/>
      <w:marRight w:val="0"/>
      <w:marTop w:val="0"/>
      <w:marBottom w:val="0"/>
      <w:divBdr>
        <w:top w:val="none" w:sz="0" w:space="0" w:color="auto"/>
        <w:left w:val="none" w:sz="0" w:space="0" w:color="auto"/>
        <w:bottom w:val="none" w:sz="0" w:space="0" w:color="auto"/>
        <w:right w:val="none" w:sz="0" w:space="0" w:color="auto"/>
      </w:divBdr>
    </w:div>
    <w:div w:id="681472236">
      <w:bodyDiv w:val="1"/>
      <w:marLeft w:val="0"/>
      <w:marRight w:val="0"/>
      <w:marTop w:val="0"/>
      <w:marBottom w:val="0"/>
      <w:divBdr>
        <w:top w:val="none" w:sz="0" w:space="0" w:color="auto"/>
        <w:left w:val="none" w:sz="0" w:space="0" w:color="auto"/>
        <w:bottom w:val="none" w:sz="0" w:space="0" w:color="auto"/>
        <w:right w:val="none" w:sz="0" w:space="0" w:color="auto"/>
      </w:divBdr>
    </w:div>
    <w:div w:id="696153544">
      <w:bodyDiv w:val="1"/>
      <w:marLeft w:val="0"/>
      <w:marRight w:val="0"/>
      <w:marTop w:val="0"/>
      <w:marBottom w:val="0"/>
      <w:divBdr>
        <w:top w:val="none" w:sz="0" w:space="0" w:color="auto"/>
        <w:left w:val="none" w:sz="0" w:space="0" w:color="auto"/>
        <w:bottom w:val="none" w:sz="0" w:space="0" w:color="auto"/>
        <w:right w:val="none" w:sz="0" w:space="0" w:color="auto"/>
      </w:divBdr>
    </w:div>
    <w:div w:id="698094455">
      <w:bodyDiv w:val="1"/>
      <w:marLeft w:val="0"/>
      <w:marRight w:val="0"/>
      <w:marTop w:val="0"/>
      <w:marBottom w:val="0"/>
      <w:divBdr>
        <w:top w:val="none" w:sz="0" w:space="0" w:color="auto"/>
        <w:left w:val="none" w:sz="0" w:space="0" w:color="auto"/>
        <w:bottom w:val="none" w:sz="0" w:space="0" w:color="auto"/>
        <w:right w:val="none" w:sz="0" w:space="0" w:color="auto"/>
      </w:divBdr>
    </w:div>
    <w:div w:id="711421782">
      <w:bodyDiv w:val="1"/>
      <w:marLeft w:val="0"/>
      <w:marRight w:val="0"/>
      <w:marTop w:val="0"/>
      <w:marBottom w:val="0"/>
      <w:divBdr>
        <w:top w:val="none" w:sz="0" w:space="0" w:color="auto"/>
        <w:left w:val="none" w:sz="0" w:space="0" w:color="auto"/>
        <w:bottom w:val="none" w:sz="0" w:space="0" w:color="auto"/>
        <w:right w:val="none" w:sz="0" w:space="0" w:color="auto"/>
      </w:divBdr>
    </w:div>
    <w:div w:id="714358227">
      <w:bodyDiv w:val="1"/>
      <w:marLeft w:val="0"/>
      <w:marRight w:val="0"/>
      <w:marTop w:val="0"/>
      <w:marBottom w:val="0"/>
      <w:divBdr>
        <w:top w:val="none" w:sz="0" w:space="0" w:color="auto"/>
        <w:left w:val="none" w:sz="0" w:space="0" w:color="auto"/>
        <w:bottom w:val="none" w:sz="0" w:space="0" w:color="auto"/>
        <w:right w:val="none" w:sz="0" w:space="0" w:color="auto"/>
      </w:divBdr>
    </w:div>
    <w:div w:id="721946122">
      <w:bodyDiv w:val="1"/>
      <w:marLeft w:val="0"/>
      <w:marRight w:val="0"/>
      <w:marTop w:val="0"/>
      <w:marBottom w:val="0"/>
      <w:divBdr>
        <w:top w:val="none" w:sz="0" w:space="0" w:color="auto"/>
        <w:left w:val="none" w:sz="0" w:space="0" w:color="auto"/>
        <w:bottom w:val="none" w:sz="0" w:space="0" w:color="auto"/>
        <w:right w:val="none" w:sz="0" w:space="0" w:color="auto"/>
      </w:divBdr>
    </w:div>
    <w:div w:id="732578187">
      <w:bodyDiv w:val="1"/>
      <w:marLeft w:val="0"/>
      <w:marRight w:val="0"/>
      <w:marTop w:val="0"/>
      <w:marBottom w:val="0"/>
      <w:divBdr>
        <w:top w:val="none" w:sz="0" w:space="0" w:color="auto"/>
        <w:left w:val="none" w:sz="0" w:space="0" w:color="auto"/>
        <w:bottom w:val="none" w:sz="0" w:space="0" w:color="auto"/>
        <w:right w:val="none" w:sz="0" w:space="0" w:color="auto"/>
      </w:divBdr>
    </w:div>
    <w:div w:id="741947451">
      <w:bodyDiv w:val="1"/>
      <w:marLeft w:val="0"/>
      <w:marRight w:val="0"/>
      <w:marTop w:val="0"/>
      <w:marBottom w:val="0"/>
      <w:divBdr>
        <w:top w:val="none" w:sz="0" w:space="0" w:color="auto"/>
        <w:left w:val="none" w:sz="0" w:space="0" w:color="auto"/>
        <w:bottom w:val="none" w:sz="0" w:space="0" w:color="auto"/>
        <w:right w:val="none" w:sz="0" w:space="0" w:color="auto"/>
      </w:divBdr>
    </w:div>
    <w:div w:id="779182486">
      <w:bodyDiv w:val="1"/>
      <w:marLeft w:val="0"/>
      <w:marRight w:val="0"/>
      <w:marTop w:val="0"/>
      <w:marBottom w:val="0"/>
      <w:divBdr>
        <w:top w:val="none" w:sz="0" w:space="0" w:color="auto"/>
        <w:left w:val="none" w:sz="0" w:space="0" w:color="auto"/>
        <w:bottom w:val="none" w:sz="0" w:space="0" w:color="auto"/>
        <w:right w:val="none" w:sz="0" w:space="0" w:color="auto"/>
      </w:divBdr>
    </w:div>
    <w:div w:id="787236169">
      <w:bodyDiv w:val="1"/>
      <w:marLeft w:val="0"/>
      <w:marRight w:val="0"/>
      <w:marTop w:val="0"/>
      <w:marBottom w:val="0"/>
      <w:divBdr>
        <w:top w:val="none" w:sz="0" w:space="0" w:color="auto"/>
        <w:left w:val="none" w:sz="0" w:space="0" w:color="auto"/>
        <w:bottom w:val="none" w:sz="0" w:space="0" w:color="auto"/>
        <w:right w:val="none" w:sz="0" w:space="0" w:color="auto"/>
      </w:divBdr>
    </w:div>
    <w:div w:id="807934020">
      <w:bodyDiv w:val="1"/>
      <w:marLeft w:val="0"/>
      <w:marRight w:val="0"/>
      <w:marTop w:val="0"/>
      <w:marBottom w:val="0"/>
      <w:divBdr>
        <w:top w:val="none" w:sz="0" w:space="0" w:color="auto"/>
        <w:left w:val="none" w:sz="0" w:space="0" w:color="auto"/>
        <w:bottom w:val="none" w:sz="0" w:space="0" w:color="auto"/>
        <w:right w:val="none" w:sz="0" w:space="0" w:color="auto"/>
      </w:divBdr>
    </w:div>
    <w:div w:id="819689410">
      <w:bodyDiv w:val="1"/>
      <w:marLeft w:val="0"/>
      <w:marRight w:val="0"/>
      <w:marTop w:val="0"/>
      <w:marBottom w:val="0"/>
      <w:divBdr>
        <w:top w:val="none" w:sz="0" w:space="0" w:color="auto"/>
        <w:left w:val="none" w:sz="0" w:space="0" w:color="auto"/>
        <w:bottom w:val="none" w:sz="0" w:space="0" w:color="auto"/>
        <w:right w:val="none" w:sz="0" w:space="0" w:color="auto"/>
      </w:divBdr>
    </w:div>
    <w:div w:id="838152030">
      <w:bodyDiv w:val="1"/>
      <w:marLeft w:val="0"/>
      <w:marRight w:val="0"/>
      <w:marTop w:val="0"/>
      <w:marBottom w:val="0"/>
      <w:divBdr>
        <w:top w:val="none" w:sz="0" w:space="0" w:color="auto"/>
        <w:left w:val="none" w:sz="0" w:space="0" w:color="auto"/>
        <w:bottom w:val="none" w:sz="0" w:space="0" w:color="auto"/>
        <w:right w:val="none" w:sz="0" w:space="0" w:color="auto"/>
      </w:divBdr>
    </w:div>
    <w:div w:id="861283386">
      <w:bodyDiv w:val="1"/>
      <w:marLeft w:val="0"/>
      <w:marRight w:val="0"/>
      <w:marTop w:val="0"/>
      <w:marBottom w:val="0"/>
      <w:divBdr>
        <w:top w:val="none" w:sz="0" w:space="0" w:color="auto"/>
        <w:left w:val="none" w:sz="0" w:space="0" w:color="auto"/>
        <w:bottom w:val="none" w:sz="0" w:space="0" w:color="auto"/>
        <w:right w:val="none" w:sz="0" w:space="0" w:color="auto"/>
      </w:divBdr>
    </w:div>
    <w:div w:id="870260953">
      <w:bodyDiv w:val="1"/>
      <w:marLeft w:val="0"/>
      <w:marRight w:val="0"/>
      <w:marTop w:val="0"/>
      <w:marBottom w:val="0"/>
      <w:divBdr>
        <w:top w:val="none" w:sz="0" w:space="0" w:color="auto"/>
        <w:left w:val="none" w:sz="0" w:space="0" w:color="auto"/>
        <w:bottom w:val="none" w:sz="0" w:space="0" w:color="auto"/>
        <w:right w:val="none" w:sz="0" w:space="0" w:color="auto"/>
      </w:divBdr>
    </w:div>
    <w:div w:id="875965959">
      <w:bodyDiv w:val="1"/>
      <w:marLeft w:val="0"/>
      <w:marRight w:val="0"/>
      <w:marTop w:val="0"/>
      <w:marBottom w:val="0"/>
      <w:divBdr>
        <w:top w:val="none" w:sz="0" w:space="0" w:color="auto"/>
        <w:left w:val="none" w:sz="0" w:space="0" w:color="auto"/>
        <w:bottom w:val="none" w:sz="0" w:space="0" w:color="auto"/>
        <w:right w:val="none" w:sz="0" w:space="0" w:color="auto"/>
      </w:divBdr>
    </w:div>
    <w:div w:id="883098984">
      <w:bodyDiv w:val="1"/>
      <w:marLeft w:val="0"/>
      <w:marRight w:val="0"/>
      <w:marTop w:val="0"/>
      <w:marBottom w:val="0"/>
      <w:divBdr>
        <w:top w:val="none" w:sz="0" w:space="0" w:color="auto"/>
        <w:left w:val="none" w:sz="0" w:space="0" w:color="auto"/>
        <w:bottom w:val="none" w:sz="0" w:space="0" w:color="auto"/>
        <w:right w:val="none" w:sz="0" w:space="0" w:color="auto"/>
      </w:divBdr>
    </w:div>
    <w:div w:id="885677113">
      <w:bodyDiv w:val="1"/>
      <w:marLeft w:val="0"/>
      <w:marRight w:val="0"/>
      <w:marTop w:val="0"/>
      <w:marBottom w:val="0"/>
      <w:divBdr>
        <w:top w:val="none" w:sz="0" w:space="0" w:color="auto"/>
        <w:left w:val="none" w:sz="0" w:space="0" w:color="auto"/>
        <w:bottom w:val="none" w:sz="0" w:space="0" w:color="auto"/>
        <w:right w:val="none" w:sz="0" w:space="0" w:color="auto"/>
      </w:divBdr>
    </w:div>
    <w:div w:id="885795276">
      <w:bodyDiv w:val="1"/>
      <w:marLeft w:val="0"/>
      <w:marRight w:val="0"/>
      <w:marTop w:val="0"/>
      <w:marBottom w:val="0"/>
      <w:divBdr>
        <w:top w:val="none" w:sz="0" w:space="0" w:color="auto"/>
        <w:left w:val="none" w:sz="0" w:space="0" w:color="auto"/>
        <w:bottom w:val="none" w:sz="0" w:space="0" w:color="auto"/>
        <w:right w:val="none" w:sz="0" w:space="0" w:color="auto"/>
      </w:divBdr>
    </w:div>
    <w:div w:id="903838541">
      <w:bodyDiv w:val="1"/>
      <w:marLeft w:val="0"/>
      <w:marRight w:val="0"/>
      <w:marTop w:val="0"/>
      <w:marBottom w:val="0"/>
      <w:divBdr>
        <w:top w:val="none" w:sz="0" w:space="0" w:color="auto"/>
        <w:left w:val="none" w:sz="0" w:space="0" w:color="auto"/>
        <w:bottom w:val="none" w:sz="0" w:space="0" w:color="auto"/>
        <w:right w:val="none" w:sz="0" w:space="0" w:color="auto"/>
      </w:divBdr>
    </w:div>
    <w:div w:id="918364039">
      <w:bodyDiv w:val="1"/>
      <w:marLeft w:val="0"/>
      <w:marRight w:val="0"/>
      <w:marTop w:val="0"/>
      <w:marBottom w:val="0"/>
      <w:divBdr>
        <w:top w:val="none" w:sz="0" w:space="0" w:color="auto"/>
        <w:left w:val="none" w:sz="0" w:space="0" w:color="auto"/>
        <w:bottom w:val="none" w:sz="0" w:space="0" w:color="auto"/>
        <w:right w:val="none" w:sz="0" w:space="0" w:color="auto"/>
      </w:divBdr>
    </w:div>
    <w:div w:id="976761608">
      <w:bodyDiv w:val="1"/>
      <w:marLeft w:val="0"/>
      <w:marRight w:val="0"/>
      <w:marTop w:val="0"/>
      <w:marBottom w:val="0"/>
      <w:divBdr>
        <w:top w:val="none" w:sz="0" w:space="0" w:color="auto"/>
        <w:left w:val="none" w:sz="0" w:space="0" w:color="auto"/>
        <w:bottom w:val="none" w:sz="0" w:space="0" w:color="auto"/>
        <w:right w:val="none" w:sz="0" w:space="0" w:color="auto"/>
      </w:divBdr>
    </w:div>
    <w:div w:id="1022317176">
      <w:bodyDiv w:val="1"/>
      <w:marLeft w:val="0"/>
      <w:marRight w:val="0"/>
      <w:marTop w:val="0"/>
      <w:marBottom w:val="0"/>
      <w:divBdr>
        <w:top w:val="none" w:sz="0" w:space="0" w:color="auto"/>
        <w:left w:val="none" w:sz="0" w:space="0" w:color="auto"/>
        <w:bottom w:val="none" w:sz="0" w:space="0" w:color="auto"/>
        <w:right w:val="none" w:sz="0" w:space="0" w:color="auto"/>
      </w:divBdr>
    </w:div>
    <w:div w:id="1025907159">
      <w:bodyDiv w:val="1"/>
      <w:marLeft w:val="0"/>
      <w:marRight w:val="0"/>
      <w:marTop w:val="0"/>
      <w:marBottom w:val="0"/>
      <w:divBdr>
        <w:top w:val="none" w:sz="0" w:space="0" w:color="auto"/>
        <w:left w:val="none" w:sz="0" w:space="0" w:color="auto"/>
        <w:bottom w:val="none" w:sz="0" w:space="0" w:color="auto"/>
        <w:right w:val="none" w:sz="0" w:space="0" w:color="auto"/>
      </w:divBdr>
    </w:div>
    <w:div w:id="1031418854">
      <w:bodyDiv w:val="1"/>
      <w:marLeft w:val="0"/>
      <w:marRight w:val="0"/>
      <w:marTop w:val="0"/>
      <w:marBottom w:val="0"/>
      <w:divBdr>
        <w:top w:val="none" w:sz="0" w:space="0" w:color="auto"/>
        <w:left w:val="none" w:sz="0" w:space="0" w:color="auto"/>
        <w:bottom w:val="none" w:sz="0" w:space="0" w:color="auto"/>
        <w:right w:val="none" w:sz="0" w:space="0" w:color="auto"/>
      </w:divBdr>
    </w:div>
    <w:div w:id="1033306896">
      <w:bodyDiv w:val="1"/>
      <w:marLeft w:val="0"/>
      <w:marRight w:val="0"/>
      <w:marTop w:val="0"/>
      <w:marBottom w:val="0"/>
      <w:divBdr>
        <w:top w:val="none" w:sz="0" w:space="0" w:color="auto"/>
        <w:left w:val="none" w:sz="0" w:space="0" w:color="auto"/>
        <w:bottom w:val="none" w:sz="0" w:space="0" w:color="auto"/>
        <w:right w:val="none" w:sz="0" w:space="0" w:color="auto"/>
      </w:divBdr>
    </w:div>
    <w:div w:id="1034960372">
      <w:bodyDiv w:val="1"/>
      <w:marLeft w:val="0"/>
      <w:marRight w:val="0"/>
      <w:marTop w:val="0"/>
      <w:marBottom w:val="0"/>
      <w:divBdr>
        <w:top w:val="none" w:sz="0" w:space="0" w:color="auto"/>
        <w:left w:val="none" w:sz="0" w:space="0" w:color="auto"/>
        <w:bottom w:val="none" w:sz="0" w:space="0" w:color="auto"/>
        <w:right w:val="none" w:sz="0" w:space="0" w:color="auto"/>
      </w:divBdr>
    </w:div>
    <w:div w:id="1037580218">
      <w:bodyDiv w:val="1"/>
      <w:marLeft w:val="0"/>
      <w:marRight w:val="0"/>
      <w:marTop w:val="0"/>
      <w:marBottom w:val="0"/>
      <w:divBdr>
        <w:top w:val="none" w:sz="0" w:space="0" w:color="auto"/>
        <w:left w:val="none" w:sz="0" w:space="0" w:color="auto"/>
        <w:bottom w:val="none" w:sz="0" w:space="0" w:color="auto"/>
        <w:right w:val="none" w:sz="0" w:space="0" w:color="auto"/>
      </w:divBdr>
    </w:div>
    <w:div w:id="1051149099">
      <w:bodyDiv w:val="1"/>
      <w:marLeft w:val="0"/>
      <w:marRight w:val="0"/>
      <w:marTop w:val="0"/>
      <w:marBottom w:val="0"/>
      <w:divBdr>
        <w:top w:val="none" w:sz="0" w:space="0" w:color="auto"/>
        <w:left w:val="none" w:sz="0" w:space="0" w:color="auto"/>
        <w:bottom w:val="none" w:sz="0" w:space="0" w:color="auto"/>
        <w:right w:val="none" w:sz="0" w:space="0" w:color="auto"/>
      </w:divBdr>
    </w:div>
    <w:div w:id="1058283146">
      <w:bodyDiv w:val="1"/>
      <w:marLeft w:val="0"/>
      <w:marRight w:val="0"/>
      <w:marTop w:val="0"/>
      <w:marBottom w:val="0"/>
      <w:divBdr>
        <w:top w:val="none" w:sz="0" w:space="0" w:color="auto"/>
        <w:left w:val="none" w:sz="0" w:space="0" w:color="auto"/>
        <w:bottom w:val="none" w:sz="0" w:space="0" w:color="auto"/>
        <w:right w:val="none" w:sz="0" w:space="0" w:color="auto"/>
      </w:divBdr>
    </w:div>
    <w:div w:id="1063793386">
      <w:bodyDiv w:val="1"/>
      <w:marLeft w:val="0"/>
      <w:marRight w:val="0"/>
      <w:marTop w:val="0"/>
      <w:marBottom w:val="0"/>
      <w:divBdr>
        <w:top w:val="none" w:sz="0" w:space="0" w:color="auto"/>
        <w:left w:val="none" w:sz="0" w:space="0" w:color="auto"/>
        <w:bottom w:val="none" w:sz="0" w:space="0" w:color="auto"/>
        <w:right w:val="none" w:sz="0" w:space="0" w:color="auto"/>
      </w:divBdr>
    </w:div>
    <w:div w:id="1074933916">
      <w:bodyDiv w:val="1"/>
      <w:marLeft w:val="0"/>
      <w:marRight w:val="0"/>
      <w:marTop w:val="0"/>
      <w:marBottom w:val="0"/>
      <w:divBdr>
        <w:top w:val="none" w:sz="0" w:space="0" w:color="auto"/>
        <w:left w:val="none" w:sz="0" w:space="0" w:color="auto"/>
        <w:bottom w:val="none" w:sz="0" w:space="0" w:color="auto"/>
        <w:right w:val="none" w:sz="0" w:space="0" w:color="auto"/>
      </w:divBdr>
    </w:div>
    <w:div w:id="1113868701">
      <w:bodyDiv w:val="1"/>
      <w:marLeft w:val="0"/>
      <w:marRight w:val="0"/>
      <w:marTop w:val="0"/>
      <w:marBottom w:val="0"/>
      <w:divBdr>
        <w:top w:val="none" w:sz="0" w:space="0" w:color="auto"/>
        <w:left w:val="none" w:sz="0" w:space="0" w:color="auto"/>
        <w:bottom w:val="none" w:sz="0" w:space="0" w:color="auto"/>
        <w:right w:val="none" w:sz="0" w:space="0" w:color="auto"/>
      </w:divBdr>
    </w:div>
    <w:div w:id="1120297405">
      <w:bodyDiv w:val="1"/>
      <w:marLeft w:val="0"/>
      <w:marRight w:val="0"/>
      <w:marTop w:val="0"/>
      <w:marBottom w:val="0"/>
      <w:divBdr>
        <w:top w:val="none" w:sz="0" w:space="0" w:color="auto"/>
        <w:left w:val="none" w:sz="0" w:space="0" w:color="auto"/>
        <w:bottom w:val="none" w:sz="0" w:space="0" w:color="auto"/>
        <w:right w:val="none" w:sz="0" w:space="0" w:color="auto"/>
      </w:divBdr>
    </w:div>
    <w:div w:id="1151142873">
      <w:bodyDiv w:val="1"/>
      <w:marLeft w:val="0"/>
      <w:marRight w:val="0"/>
      <w:marTop w:val="0"/>
      <w:marBottom w:val="0"/>
      <w:divBdr>
        <w:top w:val="none" w:sz="0" w:space="0" w:color="auto"/>
        <w:left w:val="none" w:sz="0" w:space="0" w:color="auto"/>
        <w:bottom w:val="none" w:sz="0" w:space="0" w:color="auto"/>
        <w:right w:val="none" w:sz="0" w:space="0" w:color="auto"/>
      </w:divBdr>
    </w:div>
    <w:div w:id="1153989207">
      <w:bodyDiv w:val="1"/>
      <w:marLeft w:val="0"/>
      <w:marRight w:val="0"/>
      <w:marTop w:val="0"/>
      <w:marBottom w:val="0"/>
      <w:divBdr>
        <w:top w:val="none" w:sz="0" w:space="0" w:color="auto"/>
        <w:left w:val="none" w:sz="0" w:space="0" w:color="auto"/>
        <w:bottom w:val="none" w:sz="0" w:space="0" w:color="auto"/>
        <w:right w:val="none" w:sz="0" w:space="0" w:color="auto"/>
      </w:divBdr>
    </w:div>
    <w:div w:id="1173954042">
      <w:bodyDiv w:val="1"/>
      <w:marLeft w:val="0"/>
      <w:marRight w:val="0"/>
      <w:marTop w:val="0"/>
      <w:marBottom w:val="0"/>
      <w:divBdr>
        <w:top w:val="none" w:sz="0" w:space="0" w:color="auto"/>
        <w:left w:val="none" w:sz="0" w:space="0" w:color="auto"/>
        <w:bottom w:val="none" w:sz="0" w:space="0" w:color="auto"/>
        <w:right w:val="none" w:sz="0" w:space="0" w:color="auto"/>
      </w:divBdr>
    </w:div>
    <w:div w:id="1197086918">
      <w:bodyDiv w:val="1"/>
      <w:marLeft w:val="0"/>
      <w:marRight w:val="0"/>
      <w:marTop w:val="0"/>
      <w:marBottom w:val="0"/>
      <w:divBdr>
        <w:top w:val="none" w:sz="0" w:space="0" w:color="auto"/>
        <w:left w:val="none" w:sz="0" w:space="0" w:color="auto"/>
        <w:bottom w:val="none" w:sz="0" w:space="0" w:color="auto"/>
        <w:right w:val="none" w:sz="0" w:space="0" w:color="auto"/>
      </w:divBdr>
    </w:div>
    <w:div w:id="1222713850">
      <w:bodyDiv w:val="1"/>
      <w:marLeft w:val="0"/>
      <w:marRight w:val="0"/>
      <w:marTop w:val="0"/>
      <w:marBottom w:val="0"/>
      <w:divBdr>
        <w:top w:val="none" w:sz="0" w:space="0" w:color="auto"/>
        <w:left w:val="none" w:sz="0" w:space="0" w:color="auto"/>
        <w:bottom w:val="none" w:sz="0" w:space="0" w:color="auto"/>
        <w:right w:val="none" w:sz="0" w:space="0" w:color="auto"/>
      </w:divBdr>
    </w:div>
    <w:div w:id="1269771837">
      <w:bodyDiv w:val="1"/>
      <w:marLeft w:val="0"/>
      <w:marRight w:val="0"/>
      <w:marTop w:val="0"/>
      <w:marBottom w:val="0"/>
      <w:divBdr>
        <w:top w:val="none" w:sz="0" w:space="0" w:color="auto"/>
        <w:left w:val="none" w:sz="0" w:space="0" w:color="auto"/>
        <w:bottom w:val="none" w:sz="0" w:space="0" w:color="auto"/>
        <w:right w:val="none" w:sz="0" w:space="0" w:color="auto"/>
      </w:divBdr>
    </w:div>
    <w:div w:id="1287738615">
      <w:bodyDiv w:val="1"/>
      <w:marLeft w:val="0"/>
      <w:marRight w:val="0"/>
      <w:marTop w:val="0"/>
      <w:marBottom w:val="0"/>
      <w:divBdr>
        <w:top w:val="none" w:sz="0" w:space="0" w:color="auto"/>
        <w:left w:val="none" w:sz="0" w:space="0" w:color="auto"/>
        <w:bottom w:val="none" w:sz="0" w:space="0" w:color="auto"/>
        <w:right w:val="none" w:sz="0" w:space="0" w:color="auto"/>
      </w:divBdr>
    </w:div>
    <w:div w:id="1295796907">
      <w:bodyDiv w:val="1"/>
      <w:marLeft w:val="0"/>
      <w:marRight w:val="0"/>
      <w:marTop w:val="0"/>
      <w:marBottom w:val="0"/>
      <w:divBdr>
        <w:top w:val="none" w:sz="0" w:space="0" w:color="auto"/>
        <w:left w:val="none" w:sz="0" w:space="0" w:color="auto"/>
        <w:bottom w:val="none" w:sz="0" w:space="0" w:color="auto"/>
        <w:right w:val="none" w:sz="0" w:space="0" w:color="auto"/>
      </w:divBdr>
    </w:div>
    <w:div w:id="1309676109">
      <w:bodyDiv w:val="1"/>
      <w:marLeft w:val="0"/>
      <w:marRight w:val="0"/>
      <w:marTop w:val="0"/>
      <w:marBottom w:val="0"/>
      <w:divBdr>
        <w:top w:val="none" w:sz="0" w:space="0" w:color="auto"/>
        <w:left w:val="none" w:sz="0" w:space="0" w:color="auto"/>
        <w:bottom w:val="none" w:sz="0" w:space="0" w:color="auto"/>
        <w:right w:val="none" w:sz="0" w:space="0" w:color="auto"/>
      </w:divBdr>
    </w:div>
    <w:div w:id="1345785573">
      <w:bodyDiv w:val="1"/>
      <w:marLeft w:val="0"/>
      <w:marRight w:val="0"/>
      <w:marTop w:val="0"/>
      <w:marBottom w:val="0"/>
      <w:divBdr>
        <w:top w:val="none" w:sz="0" w:space="0" w:color="auto"/>
        <w:left w:val="none" w:sz="0" w:space="0" w:color="auto"/>
        <w:bottom w:val="none" w:sz="0" w:space="0" w:color="auto"/>
        <w:right w:val="none" w:sz="0" w:space="0" w:color="auto"/>
      </w:divBdr>
    </w:div>
    <w:div w:id="1369984931">
      <w:bodyDiv w:val="1"/>
      <w:marLeft w:val="0"/>
      <w:marRight w:val="0"/>
      <w:marTop w:val="0"/>
      <w:marBottom w:val="0"/>
      <w:divBdr>
        <w:top w:val="none" w:sz="0" w:space="0" w:color="auto"/>
        <w:left w:val="none" w:sz="0" w:space="0" w:color="auto"/>
        <w:bottom w:val="none" w:sz="0" w:space="0" w:color="auto"/>
        <w:right w:val="none" w:sz="0" w:space="0" w:color="auto"/>
      </w:divBdr>
    </w:div>
    <w:div w:id="1371299688">
      <w:bodyDiv w:val="1"/>
      <w:marLeft w:val="0"/>
      <w:marRight w:val="0"/>
      <w:marTop w:val="0"/>
      <w:marBottom w:val="0"/>
      <w:divBdr>
        <w:top w:val="none" w:sz="0" w:space="0" w:color="auto"/>
        <w:left w:val="none" w:sz="0" w:space="0" w:color="auto"/>
        <w:bottom w:val="none" w:sz="0" w:space="0" w:color="auto"/>
        <w:right w:val="none" w:sz="0" w:space="0" w:color="auto"/>
      </w:divBdr>
    </w:div>
    <w:div w:id="1372808410">
      <w:bodyDiv w:val="1"/>
      <w:marLeft w:val="0"/>
      <w:marRight w:val="0"/>
      <w:marTop w:val="0"/>
      <w:marBottom w:val="0"/>
      <w:divBdr>
        <w:top w:val="none" w:sz="0" w:space="0" w:color="auto"/>
        <w:left w:val="none" w:sz="0" w:space="0" w:color="auto"/>
        <w:bottom w:val="none" w:sz="0" w:space="0" w:color="auto"/>
        <w:right w:val="none" w:sz="0" w:space="0" w:color="auto"/>
      </w:divBdr>
    </w:div>
    <w:div w:id="1378238399">
      <w:bodyDiv w:val="1"/>
      <w:marLeft w:val="0"/>
      <w:marRight w:val="0"/>
      <w:marTop w:val="0"/>
      <w:marBottom w:val="0"/>
      <w:divBdr>
        <w:top w:val="none" w:sz="0" w:space="0" w:color="auto"/>
        <w:left w:val="none" w:sz="0" w:space="0" w:color="auto"/>
        <w:bottom w:val="none" w:sz="0" w:space="0" w:color="auto"/>
        <w:right w:val="none" w:sz="0" w:space="0" w:color="auto"/>
      </w:divBdr>
    </w:div>
    <w:div w:id="1396777054">
      <w:bodyDiv w:val="1"/>
      <w:marLeft w:val="0"/>
      <w:marRight w:val="0"/>
      <w:marTop w:val="0"/>
      <w:marBottom w:val="0"/>
      <w:divBdr>
        <w:top w:val="none" w:sz="0" w:space="0" w:color="auto"/>
        <w:left w:val="none" w:sz="0" w:space="0" w:color="auto"/>
        <w:bottom w:val="none" w:sz="0" w:space="0" w:color="auto"/>
        <w:right w:val="none" w:sz="0" w:space="0" w:color="auto"/>
      </w:divBdr>
    </w:div>
    <w:div w:id="1415202095">
      <w:bodyDiv w:val="1"/>
      <w:marLeft w:val="0"/>
      <w:marRight w:val="0"/>
      <w:marTop w:val="0"/>
      <w:marBottom w:val="0"/>
      <w:divBdr>
        <w:top w:val="none" w:sz="0" w:space="0" w:color="auto"/>
        <w:left w:val="none" w:sz="0" w:space="0" w:color="auto"/>
        <w:bottom w:val="none" w:sz="0" w:space="0" w:color="auto"/>
        <w:right w:val="none" w:sz="0" w:space="0" w:color="auto"/>
      </w:divBdr>
    </w:div>
    <w:div w:id="1419600055">
      <w:bodyDiv w:val="1"/>
      <w:marLeft w:val="0"/>
      <w:marRight w:val="0"/>
      <w:marTop w:val="0"/>
      <w:marBottom w:val="0"/>
      <w:divBdr>
        <w:top w:val="none" w:sz="0" w:space="0" w:color="auto"/>
        <w:left w:val="none" w:sz="0" w:space="0" w:color="auto"/>
        <w:bottom w:val="none" w:sz="0" w:space="0" w:color="auto"/>
        <w:right w:val="none" w:sz="0" w:space="0" w:color="auto"/>
      </w:divBdr>
    </w:div>
    <w:div w:id="1456634975">
      <w:bodyDiv w:val="1"/>
      <w:marLeft w:val="0"/>
      <w:marRight w:val="0"/>
      <w:marTop w:val="0"/>
      <w:marBottom w:val="0"/>
      <w:divBdr>
        <w:top w:val="none" w:sz="0" w:space="0" w:color="auto"/>
        <w:left w:val="none" w:sz="0" w:space="0" w:color="auto"/>
        <w:bottom w:val="none" w:sz="0" w:space="0" w:color="auto"/>
        <w:right w:val="none" w:sz="0" w:space="0" w:color="auto"/>
      </w:divBdr>
    </w:div>
    <w:div w:id="1527213829">
      <w:bodyDiv w:val="1"/>
      <w:marLeft w:val="0"/>
      <w:marRight w:val="0"/>
      <w:marTop w:val="0"/>
      <w:marBottom w:val="0"/>
      <w:divBdr>
        <w:top w:val="none" w:sz="0" w:space="0" w:color="auto"/>
        <w:left w:val="none" w:sz="0" w:space="0" w:color="auto"/>
        <w:bottom w:val="none" w:sz="0" w:space="0" w:color="auto"/>
        <w:right w:val="none" w:sz="0" w:space="0" w:color="auto"/>
      </w:divBdr>
    </w:div>
    <w:div w:id="1548492920">
      <w:bodyDiv w:val="1"/>
      <w:marLeft w:val="0"/>
      <w:marRight w:val="0"/>
      <w:marTop w:val="0"/>
      <w:marBottom w:val="0"/>
      <w:divBdr>
        <w:top w:val="none" w:sz="0" w:space="0" w:color="auto"/>
        <w:left w:val="none" w:sz="0" w:space="0" w:color="auto"/>
        <w:bottom w:val="none" w:sz="0" w:space="0" w:color="auto"/>
        <w:right w:val="none" w:sz="0" w:space="0" w:color="auto"/>
      </w:divBdr>
    </w:div>
    <w:div w:id="1595015822">
      <w:bodyDiv w:val="1"/>
      <w:marLeft w:val="0"/>
      <w:marRight w:val="0"/>
      <w:marTop w:val="0"/>
      <w:marBottom w:val="0"/>
      <w:divBdr>
        <w:top w:val="none" w:sz="0" w:space="0" w:color="auto"/>
        <w:left w:val="none" w:sz="0" w:space="0" w:color="auto"/>
        <w:bottom w:val="none" w:sz="0" w:space="0" w:color="auto"/>
        <w:right w:val="none" w:sz="0" w:space="0" w:color="auto"/>
      </w:divBdr>
    </w:div>
    <w:div w:id="1595092825">
      <w:bodyDiv w:val="1"/>
      <w:marLeft w:val="0"/>
      <w:marRight w:val="0"/>
      <w:marTop w:val="0"/>
      <w:marBottom w:val="0"/>
      <w:divBdr>
        <w:top w:val="none" w:sz="0" w:space="0" w:color="auto"/>
        <w:left w:val="none" w:sz="0" w:space="0" w:color="auto"/>
        <w:bottom w:val="none" w:sz="0" w:space="0" w:color="auto"/>
        <w:right w:val="none" w:sz="0" w:space="0" w:color="auto"/>
      </w:divBdr>
    </w:div>
    <w:div w:id="1598828056">
      <w:bodyDiv w:val="1"/>
      <w:marLeft w:val="0"/>
      <w:marRight w:val="0"/>
      <w:marTop w:val="0"/>
      <w:marBottom w:val="0"/>
      <w:divBdr>
        <w:top w:val="none" w:sz="0" w:space="0" w:color="auto"/>
        <w:left w:val="none" w:sz="0" w:space="0" w:color="auto"/>
        <w:bottom w:val="none" w:sz="0" w:space="0" w:color="auto"/>
        <w:right w:val="none" w:sz="0" w:space="0" w:color="auto"/>
      </w:divBdr>
    </w:div>
    <w:div w:id="1608780735">
      <w:bodyDiv w:val="1"/>
      <w:marLeft w:val="0"/>
      <w:marRight w:val="0"/>
      <w:marTop w:val="0"/>
      <w:marBottom w:val="0"/>
      <w:divBdr>
        <w:top w:val="none" w:sz="0" w:space="0" w:color="auto"/>
        <w:left w:val="none" w:sz="0" w:space="0" w:color="auto"/>
        <w:bottom w:val="none" w:sz="0" w:space="0" w:color="auto"/>
        <w:right w:val="none" w:sz="0" w:space="0" w:color="auto"/>
      </w:divBdr>
    </w:div>
    <w:div w:id="1657369015">
      <w:bodyDiv w:val="1"/>
      <w:marLeft w:val="0"/>
      <w:marRight w:val="0"/>
      <w:marTop w:val="0"/>
      <w:marBottom w:val="0"/>
      <w:divBdr>
        <w:top w:val="none" w:sz="0" w:space="0" w:color="auto"/>
        <w:left w:val="none" w:sz="0" w:space="0" w:color="auto"/>
        <w:bottom w:val="none" w:sz="0" w:space="0" w:color="auto"/>
        <w:right w:val="none" w:sz="0" w:space="0" w:color="auto"/>
      </w:divBdr>
    </w:div>
    <w:div w:id="1657805931">
      <w:bodyDiv w:val="1"/>
      <w:marLeft w:val="0"/>
      <w:marRight w:val="0"/>
      <w:marTop w:val="0"/>
      <w:marBottom w:val="0"/>
      <w:divBdr>
        <w:top w:val="none" w:sz="0" w:space="0" w:color="auto"/>
        <w:left w:val="none" w:sz="0" w:space="0" w:color="auto"/>
        <w:bottom w:val="none" w:sz="0" w:space="0" w:color="auto"/>
        <w:right w:val="none" w:sz="0" w:space="0" w:color="auto"/>
      </w:divBdr>
    </w:div>
    <w:div w:id="1661928083">
      <w:bodyDiv w:val="1"/>
      <w:marLeft w:val="0"/>
      <w:marRight w:val="0"/>
      <w:marTop w:val="0"/>
      <w:marBottom w:val="0"/>
      <w:divBdr>
        <w:top w:val="none" w:sz="0" w:space="0" w:color="auto"/>
        <w:left w:val="none" w:sz="0" w:space="0" w:color="auto"/>
        <w:bottom w:val="none" w:sz="0" w:space="0" w:color="auto"/>
        <w:right w:val="none" w:sz="0" w:space="0" w:color="auto"/>
      </w:divBdr>
    </w:div>
    <w:div w:id="1671172433">
      <w:bodyDiv w:val="1"/>
      <w:marLeft w:val="0"/>
      <w:marRight w:val="0"/>
      <w:marTop w:val="0"/>
      <w:marBottom w:val="0"/>
      <w:divBdr>
        <w:top w:val="none" w:sz="0" w:space="0" w:color="auto"/>
        <w:left w:val="none" w:sz="0" w:space="0" w:color="auto"/>
        <w:bottom w:val="none" w:sz="0" w:space="0" w:color="auto"/>
        <w:right w:val="none" w:sz="0" w:space="0" w:color="auto"/>
      </w:divBdr>
    </w:div>
    <w:div w:id="1681002622">
      <w:bodyDiv w:val="1"/>
      <w:marLeft w:val="0"/>
      <w:marRight w:val="0"/>
      <w:marTop w:val="0"/>
      <w:marBottom w:val="0"/>
      <w:divBdr>
        <w:top w:val="none" w:sz="0" w:space="0" w:color="auto"/>
        <w:left w:val="none" w:sz="0" w:space="0" w:color="auto"/>
        <w:bottom w:val="none" w:sz="0" w:space="0" w:color="auto"/>
        <w:right w:val="none" w:sz="0" w:space="0" w:color="auto"/>
      </w:divBdr>
    </w:div>
    <w:div w:id="1686133492">
      <w:bodyDiv w:val="1"/>
      <w:marLeft w:val="0"/>
      <w:marRight w:val="0"/>
      <w:marTop w:val="0"/>
      <w:marBottom w:val="0"/>
      <w:divBdr>
        <w:top w:val="none" w:sz="0" w:space="0" w:color="auto"/>
        <w:left w:val="none" w:sz="0" w:space="0" w:color="auto"/>
        <w:bottom w:val="none" w:sz="0" w:space="0" w:color="auto"/>
        <w:right w:val="none" w:sz="0" w:space="0" w:color="auto"/>
      </w:divBdr>
    </w:div>
    <w:div w:id="1692143620">
      <w:bodyDiv w:val="1"/>
      <w:marLeft w:val="0"/>
      <w:marRight w:val="0"/>
      <w:marTop w:val="0"/>
      <w:marBottom w:val="0"/>
      <w:divBdr>
        <w:top w:val="none" w:sz="0" w:space="0" w:color="auto"/>
        <w:left w:val="none" w:sz="0" w:space="0" w:color="auto"/>
        <w:bottom w:val="none" w:sz="0" w:space="0" w:color="auto"/>
        <w:right w:val="none" w:sz="0" w:space="0" w:color="auto"/>
      </w:divBdr>
    </w:div>
    <w:div w:id="1704208277">
      <w:bodyDiv w:val="1"/>
      <w:marLeft w:val="0"/>
      <w:marRight w:val="0"/>
      <w:marTop w:val="0"/>
      <w:marBottom w:val="0"/>
      <w:divBdr>
        <w:top w:val="none" w:sz="0" w:space="0" w:color="auto"/>
        <w:left w:val="none" w:sz="0" w:space="0" w:color="auto"/>
        <w:bottom w:val="none" w:sz="0" w:space="0" w:color="auto"/>
        <w:right w:val="none" w:sz="0" w:space="0" w:color="auto"/>
      </w:divBdr>
    </w:div>
    <w:div w:id="1716735154">
      <w:bodyDiv w:val="1"/>
      <w:marLeft w:val="0"/>
      <w:marRight w:val="0"/>
      <w:marTop w:val="0"/>
      <w:marBottom w:val="0"/>
      <w:divBdr>
        <w:top w:val="none" w:sz="0" w:space="0" w:color="auto"/>
        <w:left w:val="none" w:sz="0" w:space="0" w:color="auto"/>
        <w:bottom w:val="none" w:sz="0" w:space="0" w:color="auto"/>
        <w:right w:val="none" w:sz="0" w:space="0" w:color="auto"/>
      </w:divBdr>
    </w:div>
    <w:div w:id="1733389760">
      <w:bodyDiv w:val="1"/>
      <w:marLeft w:val="0"/>
      <w:marRight w:val="0"/>
      <w:marTop w:val="0"/>
      <w:marBottom w:val="0"/>
      <w:divBdr>
        <w:top w:val="none" w:sz="0" w:space="0" w:color="auto"/>
        <w:left w:val="none" w:sz="0" w:space="0" w:color="auto"/>
        <w:bottom w:val="none" w:sz="0" w:space="0" w:color="auto"/>
        <w:right w:val="none" w:sz="0" w:space="0" w:color="auto"/>
      </w:divBdr>
    </w:div>
    <w:div w:id="1744790479">
      <w:bodyDiv w:val="1"/>
      <w:marLeft w:val="0"/>
      <w:marRight w:val="0"/>
      <w:marTop w:val="0"/>
      <w:marBottom w:val="0"/>
      <w:divBdr>
        <w:top w:val="none" w:sz="0" w:space="0" w:color="auto"/>
        <w:left w:val="none" w:sz="0" w:space="0" w:color="auto"/>
        <w:bottom w:val="none" w:sz="0" w:space="0" w:color="auto"/>
        <w:right w:val="none" w:sz="0" w:space="0" w:color="auto"/>
      </w:divBdr>
    </w:div>
    <w:div w:id="1750929262">
      <w:bodyDiv w:val="1"/>
      <w:marLeft w:val="0"/>
      <w:marRight w:val="0"/>
      <w:marTop w:val="0"/>
      <w:marBottom w:val="0"/>
      <w:divBdr>
        <w:top w:val="none" w:sz="0" w:space="0" w:color="auto"/>
        <w:left w:val="none" w:sz="0" w:space="0" w:color="auto"/>
        <w:bottom w:val="none" w:sz="0" w:space="0" w:color="auto"/>
        <w:right w:val="none" w:sz="0" w:space="0" w:color="auto"/>
      </w:divBdr>
    </w:div>
    <w:div w:id="1756779808">
      <w:bodyDiv w:val="1"/>
      <w:marLeft w:val="0"/>
      <w:marRight w:val="0"/>
      <w:marTop w:val="0"/>
      <w:marBottom w:val="0"/>
      <w:divBdr>
        <w:top w:val="none" w:sz="0" w:space="0" w:color="auto"/>
        <w:left w:val="none" w:sz="0" w:space="0" w:color="auto"/>
        <w:bottom w:val="none" w:sz="0" w:space="0" w:color="auto"/>
        <w:right w:val="none" w:sz="0" w:space="0" w:color="auto"/>
      </w:divBdr>
    </w:div>
    <w:div w:id="1758552380">
      <w:bodyDiv w:val="1"/>
      <w:marLeft w:val="0"/>
      <w:marRight w:val="0"/>
      <w:marTop w:val="0"/>
      <w:marBottom w:val="0"/>
      <w:divBdr>
        <w:top w:val="none" w:sz="0" w:space="0" w:color="auto"/>
        <w:left w:val="none" w:sz="0" w:space="0" w:color="auto"/>
        <w:bottom w:val="none" w:sz="0" w:space="0" w:color="auto"/>
        <w:right w:val="none" w:sz="0" w:space="0" w:color="auto"/>
      </w:divBdr>
    </w:div>
    <w:div w:id="1778409814">
      <w:bodyDiv w:val="1"/>
      <w:marLeft w:val="0"/>
      <w:marRight w:val="0"/>
      <w:marTop w:val="0"/>
      <w:marBottom w:val="0"/>
      <w:divBdr>
        <w:top w:val="none" w:sz="0" w:space="0" w:color="auto"/>
        <w:left w:val="none" w:sz="0" w:space="0" w:color="auto"/>
        <w:bottom w:val="none" w:sz="0" w:space="0" w:color="auto"/>
        <w:right w:val="none" w:sz="0" w:space="0" w:color="auto"/>
      </w:divBdr>
    </w:div>
    <w:div w:id="1804888718">
      <w:bodyDiv w:val="1"/>
      <w:marLeft w:val="0"/>
      <w:marRight w:val="0"/>
      <w:marTop w:val="0"/>
      <w:marBottom w:val="0"/>
      <w:divBdr>
        <w:top w:val="none" w:sz="0" w:space="0" w:color="auto"/>
        <w:left w:val="none" w:sz="0" w:space="0" w:color="auto"/>
        <w:bottom w:val="none" w:sz="0" w:space="0" w:color="auto"/>
        <w:right w:val="none" w:sz="0" w:space="0" w:color="auto"/>
      </w:divBdr>
    </w:div>
    <w:div w:id="1810783420">
      <w:bodyDiv w:val="1"/>
      <w:marLeft w:val="0"/>
      <w:marRight w:val="0"/>
      <w:marTop w:val="0"/>
      <w:marBottom w:val="0"/>
      <w:divBdr>
        <w:top w:val="none" w:sz="0" w:space="0" w:color="auto"/>
        <w:left w:val="none" w:sz="0" w:space="0" w:color="auto"/>
        <w:bottom w:val="none" w:sz="0" w:space="0" w:color="auto"/>
        <w:right w:val="none" w:sz="0" w:space="0" w:color="auto"/>
      </w:divBdr>
    </w:div>
    <w:div w:id="1822113271">
      <w:bodyDiv w:val="1"/>
      <w:marLeft w:val="0"/>
      <w:marRight w:val="0"/>
      <w:marTop w:val="0"/>
      <w:marBottom w:val="0"/>
      <w:divBdr>
        <w:top w:val="none" w:sz="0" w:space="0" w:color="auto"/>
        <w:left w:val="none" w:sz="0" w:space="0" w:color="auto"/>
        <w:bottom w:val="none" w:sz="0" w:space="0" w:color="auto"/>
        <w:right w:val="none" w:sz="0" w:space="0" w:color="auto"/>
      </w:divBdr>
    </w:div>
    <w:div w:id="1838882080">
      <w:bodyDiv w:val="1"/>
      <w:marLeft w:val="0"/>
      <w:marRight w:val="0"/>
      <w:marTop w:val="0"/>
      <w:marBottom w:val="0"/>
      <w:divBdr>
        <w:top w:val="none" w:sz="0" w:space="0" w:color="auto"/>
        <w:left w:val="none" w:sz="0" w:space="0" w:color="auto"/>
        <w:bottom w:val="none" w:sz="0" w:space="0" w:color="auto"/>
        <w:right w:val="none" w:sz="0" w:space="0" w:color="auto"/>
      </w:divBdr>
    </w:div>
    <w:div w:id="1851291701">
      <w:bodyDiv w:val="1"/>
      <w:marLeft w:val="0"/>
      <w:marRight w:val="0"/>
      <w:marTop w:val="0"/>
      <w:marBottom w:val="0"/>
      <w:divBdr>
        <w:top w:val="none" w:sz="0" w:space="0" w:color="auto"/>
        <w:left w:val="none" w:sz="0" w:space="0" w:color="auto"/>
        <w:bottom w:val="none" w:sz="0" w:space="0" w:color="auto"/>
        <w:right w:val="none" w:sz="0" w:space="0" w:color="auto"/>
      </w:divBdr>
    </w:div>
    <w:div w:id="1856536218">
      <w:bodyDiv w:val="1"/>
      <w:marLeft w:val="0"/>
      <w:marRight w:val="0"/>
      <w:marTop w:val="0"/>
      <w:marBottom w:val="0"/>
      <w:divBdr>
        <w:top w:val="none" w:sz="0" w:space="0" w:color="auto"/>
        <w:left w:val="none" w:sz="0" w:space="0" w:color="auto"/>
        <w:bottom w:val="none" w:sz="0" w:space="0" w:color="auto"/>
        <w:right w:val="none" w:sz="0" w:space="0" w:color="auto"/>
      </w:divBdr>
    </w:div>
    <w:div w:id="1864173979">
      <w:bodyDiv w:val="1"/>
      <w:marLeft w:val="0"/>
      <w:marRight w:val="0"/>
      <w:marTop w:val="0"/>
      <w:marBottom w:val="0"/>
      <w:divBdr>
        <w:top w:val="none" w:sz="0" w:space="0" w:color="auto"/>
        <w:left w:val="none" w:sz="0" w:space="0" w:color="auto"/>
        <w:bottom w:val="none" w:sz="0" w:space="0" w:color="auto"/>
        <w:right w:val="none" w:sz="0" w:space="0" w:color="auto"/>
      </w:divBdr>
    </w:div>
    <w:div w:id="1864975357">
      <w:bodyDiv w:val="1"/>
      <w:marLeft w:val="0"/>
      <w:marRight w:val="0"/>
      <w:marTop w:val="0"/>
      <w:marBottom w:val="0"/>
      <w:divBdr>
        <w:top w:val="none" w:sz="0" w:space="0" w:color="auto"/>
        <w:left w:val="none" w:sz="0" w:space="0" w:color="auto"/>
        <w:bottom w:val="none" w:sz="0" w:space="0" w:color="auto"/>
        <w:right w:val="none" w:sz="0" w:space="0" w:color="auto"/>
      </w:divBdr>
    </w:div>
    <w:div w:id="1878814485">
      <w:bodyDiv w:val="1"/>
      <w:marLeft w:val="0"/>
      <w:marRight w:val="0"/>
      <w:marTop w:val="0"/>
      <w:marBottom w:val="0"/>
      <w:divBdr>
        <w:top w:val="none" w:sz="0" w:space="0" w:color="auto"/>
        <w:left w:val="none" w:sz="0" w:space="0" w:color="auto"/>
        <w:bottom w:val="none" w:sz="0" w:space="0" w:color="auto"/>
        <w:right w:val="none" w:sz="0" w:space="0" w:color="auto"/>
      </w:divBdr>
    </w:div>
    <w:div w:id="1887640403">
      <w:bodyDiv w:val="1"/>
      <w:marLeft w:val="0"/>
      <w:marRight w:val="0"/>
      <w:marTop w:val="0"/>
      <w:marBottom w:val="0"/>
      <w:divBdr>
        <w:top w:val="none" w:sz="0" w:space="0" w:color="auto"/>
        <w:left w:val="none" w:sz="0" w:space="0" w:color="auto"/>
        <w:bottom w:val="none" w:sz="0" w:space="0" w:color="auto"/>
        <w:right w:val="none" w:sz="0" w:space="0" w:color="auto"/>
      </w:divBdr>
    </w:div>
    <w:div w:id="1890680521">
      <w:bodyDiv w:val="1"/>
      <w:marLeft w:val="0"/>
      <w:marRight w:val="0"/>
      <w:marTop w:val="0"/>
      <w:marBottom w:val="0"/>
      <w:divBdr>
        <w:top w:val="none" w:sz="0" w:space="0" w:color="auto"/>
        <w:left w:val="none" w:sz="0" w:space="0" w:color="auto"/>
        <w:bottom w:val="none" w:sz="0" w:space="0" w:color="auto"/>
        <w:right w:val="none" w:sz="0" w:space="0" w:color="auto"/>
      </w:divBdr>
    </w:div>
    <w:div w:id="1912037528">
      <w:bodyDiv w:val="1"/>
      <w:marLeft w:val="0"/>
      <w:marRight w:val="0"/>
      <w:marTop w:val="0"/>
      <w:marBottom w:val="0"/>
      <w:divBdr>
        <w:top w:val="none" w:sz="0" w:space="0" w:color="auto"/>
        <w:left w:val="none" w:sz="0" w:space="0" w:color="auto"/>
        <w:bottom w:val="none" w:sz="0" w:space="0" w:color="auto"/>
        <w:right w:val="none" w:sz="0" w:space="0" w:color="auto"/>
      </w:divBdr>
    </w:div>
    <w:div w:id="1935824800">
      <w:bodyDiv w:val="1"/>
      <w:marLeft w:val="0"/>
      <w:marRight w:val="0"/>
      <w:marTop w:val="0"/>
      <w:marBottom w:val="0"/>
      <w:divBdr>
        <w:top w:val="none" w:sz="0" w:space="0" w:color="auto"/>
        <w:left w:val="none" w:sz="0" w:space="0" w:color="auto"/>
        <w:bottom w:val="none" w:sz="0" w:space="0" w:color="auto"/>
        <w:right w:val="none" w:sz="0" w:space="0" w:color="auto"/>
      </w:divBdr>
    </w:div>
    <w:div w:id="1937324054">
      <w:bodyDiv w:val="1"/>
      <w:marLeft w:val="0"/>
      <w:marRight w:val="0"/>
      <w:marTop w:val="0"/>
      <w:marBottom w:val="0"/>
      <w:divBdr>
        <w:top w:val="none" w:sz="0" w:space="0" w:color="auto"/>
        <w:left w:val="none" w:sz="0" w:space="0" w:color="auto"/>
        <w:bottom w:val="none" w:sz="0" w:space="0" w:color="auto"/>
        <w:right w:val="none" w:sz="0" w:space="0" w:color="auto"/>
      </w:divBdr>
    </w:div>
    <w:div w:id="1981612990">
      <w:bodyDiv w:val="1"/>
      <w:marLeft w:val="0"/>
      <w:marRight w:val="0"/>
      <w:marTop w:val="0"/>
      <w:marBottom w:val="0"/>
      <w:divBdr>
        <w:top w:val="none" w:sz="0" w:space="0" w:color="auto"/>
        <w:left w:val="none" w:sz="0" w:space="0" w:color="auto"/>
        <w:bottom w:val="none" w:sz="0" w:space="0" w:color="auto"/>
        <w:right w:val="none" w:sz="0" w:space="0" w:color="auto"/>
      </w:divBdr>
    </w:div>
    <w:div w:id="1981880761">
      <w:bodyDiv w:val="1"/>
      <w:marLeft w:val="0"/>
      <w:marRight w:val="0"/>
      <w:marTop w:val="0"/>
      <w:marBottom w:val="0"/>
      <w:divBdr>
        <w:top w:val="none" w:sz="0" w:space="0" w:color="auto"/>
        <w:left w:val="none" w:sz="0" w:space="0" w:color="auto"/>
        <w:bottom w:val="none" w:sz="0" w:space="0" w:color="auto"/>
        <w:right w:val="none" w:sz="0" w:space="0" w:color="auto"/>
      </w:divBdr>
    </w:div>
    <w:div w:id="2014915364">
      <w:bodyDiv w:val="1"/>
      <w:marLeft w:val="0"/>
      <w:marRight w:val="0"/>
      <w:marTop w:val="0"/>
      <w:marBottom w:val="0"/>
      <w:divBdr>
        <w:top w:val="none" w:sz="0" w:space="0" w:color="auto"/>
        <w:left w:val="none" w:sz="0" w:space="0" w:color="auto"/>
        <w:bottom w:val="none" w:sz="0" w:space="0" w:color="auto"/>
        <w:right w:val="none" w:sz="0" w:space="0" w:color="auto"/>
      </w:divBdr>
    </w:div>
    <w:div w:id="2028873098">
      <w:bodyDiv w:val="1"/>
      <w:marLeft w:val="0"/>
      <w:marRight w:val="0"/>
      <w:marTop w:val="0"/>
      <w:marBottom w:val="0"/>
      <w:divBdr>
        <w:top w:val="none" w:sz="0" w:space="0" w:color="auto"/>
        <w:left w:val="none" w:sz="0" w:space="0" w:color="auto"/>
        <w:bottom w:val="none" w:sz="0" w:space="0" w:color="auto"/>
        <w:right w:val="none" w:sz="0" w:space="0" w:color="auto"/>
      </w:divBdr>
    </w:div>
    <w:div w:id="2038653463">
      <w:bodyDiv w:val="1"/>
      <w:marLeft w:val="0"/>
      <w:marRight w:val="0"/>
      <w:marTop w:val="0"/>
      <w:marBottom w:val="0"/>
      <w:divBdr>
        <w:top w:val="none" w:sz="0" w:space="0" w:color="auto"/>
        <w:left w:val="none" w:sz="0" w:space="0" w:color="auto"/>
        <w:bottom w:val="none" w:sz="0" w:space="0" w:color="auto"/>
        <w:right w:val="none" w:sz="0" w:space="0" w:color="auto"/>
      </w:divBdr>
    </w:div>
    <w:div w:id="2057923444">
      <w:bodyDiv w:val="1"/>
      <w:marLeft w:val="0"/>
      <w:marRight w:val="0"/>
      <w:marTop w:val="0"/>
      <w:marBottom w:val="0"/>
      <w:divBdr>
        <w:top w:val="none" w:sz="0" w:space="0" w:color="auto"/>
        <w:left w:val="none" w:sz="0" w:space="0" w:color="auto"/>
        <w:bottom w:val="none" w:sz="0" w:space="0" w:color="auto"/>
        <w:right w:val="none" w:sz="0" w:space="0" w:color="auto"/>
      </w:divBdr>
    </w:div>
    <w:div w:id="2117287948">
      <w:bodyDiv w:val="1"/>
      <w:marLeft w:val="0"/>
      <w:marRight w:val="0"/>
      <w:marTop w:val="0"/>
      <w:marBottom w:val="0"/>
      <w:divBdr>
        <w:top w:val="none" w:sz="0" w:space="0" w:color="auto"/>
        <w:left w:val="none" w:sz="0" w:space="0" w:color="auto"/>
        <w:bottom w:val="none" w:sz="0" w:space="0" w:color="auto"/>
        <w:right w:val="none" w:sz="0" w:space="0" w:color="auto"/>
      </w:divBdr>
    </w:div>
    <w:div w:id="2134639739">
      <w:bodyDiv w:val="1"/>
      <w:marLeft w:val="0"/>
      <w:marRight w:val="0"/>
      <w:marTop w:val="0"/>
      <w:marBottom w:val="0"/>
      <w:divBdr>
        <w:top w:val="none" w:sz="0" w:space="0" w:color="auto"/>
        <w:left w:val="none" w:sz="0" w:space="0" w:color="auto"/>
        <w:bottom w:val="none" w:sz="0" w:space="0" w:color="auto"/>
        <w:right w:val="none" w:sz="0" w:space="0" w:color="auto"/>
      </w:divBdr>
    </w:div>
    <w:div w:id="2137671780">
      <w:bodyDiv w:val="1"/>
      <w:marLeft w:val="0"/>
      <w:marRight w:val="0"/>
      <w:marTop w:val="0"/>
      <w:marBottom w:val="0"/>
      <w:divBdr>
        <w:top w:val="none" w:sz="0" w:space="0" w:color="auto"/>
        <w:left w:val="none" w:sz="0" w:space="0" w:color="auto"/>
        <w:bottom w:val="none" w:sz="0" w:space="0" w:color="auto"/>
        <w:right w:val="none" w:sz="0" w:space="0" w:color="auto"/>
      </w:divBdr>
    </w:div>
    <w:div w:id="214415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uvo.gov.sk/vyhladavanie/vyhladavanie-profilov/detail/2157"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fnspza.sk" TargetMode="External"/><Relationship Id="rId17" Type="http://schemas.openxmlformats.org/officeDocument/2006/relationships/hyperlink" Target="https://www.uvo.gov.sk/zaujemca-uchadzac/jednotny-europsky-dokument-jed" TargetMode="External"/><Relationship Id="rId2" Type="http://schemas.openxmlformats.org/officeDocument/2006/relationships/numbering" Target="numbering.xml"/><Relationship Id="rId16" Type="http://schemas.openxmlformats.org/officeDocument/2006/relationships/hyperlink" Target="https://www.uvo.gov.sk/vyhladavanie/vyhladavanie-profilov/detail/2157"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uvo.gov.sk/vyhladavanie/vyhladavanie-profilov/detail/2157" TargetMode="External"/><Relationship Id="rId10" Type="http://schemas.openxmlformats.org/officeDocument/2006/relationships/header" Target="head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nspza.s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ECBD8-89FE-4D41-9364-B1320843E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13236</Words>
  <Characters>75449</Characters>
  <Application>Microsoft Office Word</Application>
  <DocSecurity>0</DocSecurity>
  <Lines>628</Lines>
  <Paragraphs>177</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88508</CharactersWithSpaces>
  <SharedDoc>false</SharedDoc>
  <HyperlinkBase/>
  <HLinks>
    <vt:vector size="270" baseType="variant">
      <vt:variant>
        <vt:i4>6553713</vt:i4>
      </vt:variant>
      <vt:variant>
        <vt:i4>267</vt:i4>
      </vt:variant>
      <vt:variant>
        <vt:i4>0</vt:i4>
      </vt:variant>
      <vt:variant>
        <vt:i4>5</vt:i4>
      </vt:variant>
      <vt:variant>
        <vt:lpwstr>mailto:csizmadiova.lydia@slposta.sk</vt:lpwstr>
      </vt:variant>
      <vt:variant>
        <vt:lpwstr/>
      </vt:variant>
      <vt:variant>
        <vt:i4>1900549</vt:i4>
      </vt:variant>
      <vt:variant>
        <vt:i4>260</vt:i4>
      </vt:variant>
      <vt:variant>
        <vt:i4>0</vt:i4>
      </vt:variant>
      <vt:variant>
        <vt:i4>5</vt:i4>
      </vt:variant>
      <vt:variant>
        <vt:lpwstr/>
      </vt:variant>
      <vt:variant>
        <vt:lpwstr>_Toc355611587</vt:lpwstr>
      </vt:variant>
      <vt:variant>
        <vt:i4>1900551</vt:i4>
      </vt:variant>
      <vt:variant>
        <vt:i4>254</vt:i4>
      </vt:variant>
      <vt:variant>
        <vt:i4>0</vt:i4>
      </vt:variant>
      <vt:variant>
        <vt:i4>5</vt:i4>
      </vt:variant>
      <vt:variant>
        <vt:lpwstr/>
      </vt:variant>
      <vt:variant>
        <vt:lpwstr>_Toc355611585</vt:lpwstr>
      </vt:variant>
      <vt:variant>
        <vt:i4>1900545</vt:i4>
      </vt:variant>
      <vt:variant>
        <vt:i4>248</vt:i4>
      </vt:variant>
      <vt:variant>
        <vt:i4>0</vt:i4>
      </vt:variant>
      <vt:variant>
        <vt:i4>5</vt:i4>
      </vt:variant>
      <vt:variant>
        <vt:lpwstr/>
      </vt:variant>
      <vt:variant>
        <vt:lpwstr>_Toc355611583</vt:lpwstr>
      </vt:variant>
      <vt:variant>
        <vt:i4>1900547</vt:i4>
      </vt:variant>
      <vt:variant>
        <vt:i4>242</vt:i4>
      </vt:variant>
      <vt:variant>
        <vt:i4>0</vt:i4>
      </vt:variant>
      <vt:variant>
        <vt:i4>5</vt:i4>
      </vt:variant>
      <vt:variant>
        <vt:lpwstr/>
      </vt:variant>
      <vt:variant>
        <vt:lpwstr>_Toc355611581</vt:lpwstr>
      </vt:variant>
      <vt:variant>
        <vt:i4>1179659</vt:i4>
      </vt:variant>
      <vt:variant>
        <vt:i4>236</vt:i4>
      </vt:variant>
      <vt:variant>
        <vt:i4>0</vt:i4>
      </vt:variant>
      <vt:variant>
        <vt:i4>5</vt:i4>
      </vt:variant>
      <vt:variant>
        <vt:lpwstr/>
      </vt:variant>
      <vt:variant>
        <vt:lpwstr>_Toc355611579</vt:lpwstr>
      </vt:variant>
      <vt:variant>
        <vt:i4>1179658</vt:i4>
      </vt:variant>
      <vt:variant>
        <vt:i4>230</vt:i4>
      </vt:variant>
      <vt:variant>
        <vt:i4>0</vt:i4>
      </vt:variant>
      <vt:variant>
        <vt:i4>5</vt:i4>
      </vt:variant>
      <vt:variant>
        <vt:lpwstr/>
      </vt:variant>
      <vt:variant>
        <vt:lpwstr>_Toc355611578</vt:lpwstr>
      </vt:variant>
      <vt:variant>
        <vt:i4>1179653</vt:i4>
      </vt:variant>
      <vt:variant>
        <vt:i4>224</vt:i4>
      </vt:variant>
      <vt:variant>
        <vt:i4>0</vt:i4>
      </vt:variant>
      <vt:variant>
        <vt:i4>5</vt:i4>
      </vt:variant>
      <vt:variant>
        <vt:lpwstr/>
      </vt:variant>
      <vt:variant>
        <vt:lpwstr>_Toc355611577</vt:lpwstr>
      </vt:variant>
      <vt:variant>
        <vt:i4>1179655</vt:i4>
      </vt:variant>
      <vt:variant>
        <vt:i4>218</vt:i4>
      </vt:variant>
      <vt:variant>
        <vt:i4>0</vt:i4>
      </vt:variant>
      <vt:variant>
        <vt:i4>5</vt:i4>
      </vt:variant>
      <vt:variant>
        <vt:lpwstr/>
      </vt:variant>
      <vt:variant>
        <vt:lpwstr>_Toc355611575</vt:lpwstr>
      </vt:variant>
      <vt:variant>
        <vt:i4>1179654</vt:i4>
      </vt:variant>
      <vt:variant>
        <vt:i4>212</vt:i4>
      </vt:variant>
      <vt:variant>
        <vt:i4>0</vt:i4>
      </vt:variant>
      <vt:variant>
        <vt:i4>5</vt:i4>
      </vt:variant>
      <vt:variant>
        <vt:lpwstr/>
      </vt:variant>
      <vt:variant>
        <vt:lpwstr>_Toc355611574</vt:lpwstr>
      </vt:variant>
      <vt:variant>
        <vt:i4>1179649</vt:i4>
      </vt:variant>
      <vt:variant>
        <vt:i4>206</vt:i4>
      </vt:variant>
      <vt:variant>
        <vt:i4>0</vt:i4>
      </vt:variant>
      <vt:variant>
        <vt:i4>5</vt:i4>
      </vt:variant>
      <vt:variant>
        <vt:lpwstr/>
      </vt:variant>
      <vt:variant>
        <vt:lpwstr>_Toc355611573</vt:lpwstr>
      </vt:variant>
      <vt:variant>
        <vt:i4>1179648</vt:i4>
      </vt:variant>
      <vt:variant>
        <vt:i4>200</vt:i4>
      </vt:variant>
      <vt:variant>
        <vt:i4>0</vt:i4>
      </vt:variant>
      <vt:variant>
        <vt:i4>5</vt:i4>
      </vt:variant>
      <vt:variant>
        <vt:lpwstr/>
      </vt:variant>
      <vt:variant>
        <vt:lpwstr>_Toc355611572</vt:lpwstr>
      </vt:variant>
      <vt:variant>
        <vt:i4>1179651</vt:i4>
      </vt:variant>
      <vt:variant>
        <vt:i4>194</vt:i4>
      </vt:variant>
      <vt:variant>
        <vt:i4>0</vt:i4>
      </vt:variant>
      <vt:variant>
        <vt:i4>5</vt:i4>
      </vt:variant>
      <vt:variant>
        <vt:lpwstr/>
      </vt:variant>
      <vt:variant>
        <vt:lpwstr>_Toc355611571</vt:lpwstr>
      </vt:variant>
      <vt:variant>
        <vt:i4>1179650</vt:i4>
      </vt:variant>
      <vt:variant>
        <vt:i4>188</vt:i4>
      </vt:variant>
      <vt:variant>
        <vt:i4>0</vt:i4>
      </vt:variant>
      <vt:variant>
        <vt:i4>5</vt:i4>
      </vt:variant>
      <vt:variant>
        <vt:lpwstr/>
      </vt:variant>
      <vt:variant>
        <vt:lpwstr>_Toc355611570</vt:lpwstr>
      </vt:variant>
      <vt:variant>
        <vt:i4>1245195</vt:i4>
      </vt:variant>
      <vt:variant>
        <vt:i4>182</vt:i4>
      </vt:variant>
      <vt:variant>
        <vt:i4>0</vt:i4>
      </vt:variant>
      <vt:variant>
        <vt:i4>5</vt:i4>
      </vt:variant>
      <vt:variant>
        <vt:lpwstr/>
      </vt:variant>
      <vt:variant>
        <vt:lpwstr>_Toc355611569</vt:lpwstr>
      </vt:variant>
      <vt:variant>
        <vt:i4>1245194</vt:i4>
      </vt:variant>
      <vt:variant>
        <vt:i4>176</vt:i4>
      </vt:variant>
      <vt:variant>
        <vt:i4>0</vt:i4>
      </vt:variant>
      <vt:variant>
        <vt:i4>5</vt:i4>
      </vt:variant>
      <vt:variant>
        <vt:lpwstr/>
      </vt:variant>
      <vt:variant>
        <vt:lpwstr>_Toc355611568</vt:lpwstr>
      </vt:variant>
      <vt:variant>
        <vt:i4>1245189</vt:i4>
      </vt:variant>
      <vt:variant>
        <vt:i4>170</vt:i4>
      </vt:variant>
      <vt:variant>
        <vt:i4>0</vt:i4>
      </vt:variant>
      <vt:variant>
        <vt:i4>5</vt:i4>
      </vt:variant>
      <vt:variant>
        <vt:lpwstr/>
      </vt:variant>
      <vt:variant>
        <vt:lpwstr>_Toc355611567</vt:lpwstr>
      </vt:variant>
      <vt:variant>
        <vt:i4>1245191</vt:i4>
      </vt:variant>
      <vt:variant>
        <vt:i4>164</vt:i4>
      </vt:variant>
      <vt:variant>
        <vt:i4>0</vt:i4>
      </vt:variant>
      <vt:variant>
        <vt:i4>5</vt:i4>
      </vt:variant>
      <vt:variant>
        <vt:lpwstr/>
      </vt:variant>
      <vt:variant>
        <vt:lpwstr>_Toc355611565</vt:lpwstr>
      </vt:variant>
      <vt:variant>
        <vt:i4>1245190</vt:i4>
      </vt:variant>
      <vt:variant>
        <vt:i4>158</vt:i4>
      </vt:variant>
      <vt:variant>
        <vt:i4>0</vt:i4>
      </vt:variant>
      <vt:variant>
        <vt:i4>5</vt:i4>
      </vt:variant>
      <vt:variant>
        <vt:lpwstr/>
      </vt:variant>
      <vt:variant>
        <vt:lpwstr>_Toc355611564</vt:lpwstr>
      </vt:variant>
      <vt:variant>
        <vt:i4>1245185</vt:i4>
      </vt:variant>
      <vt:variant>
        <vt:i4>152</vt:i4>
      </vt:variant>
      <vt:variant>
        <vt:i4>0</vt:i4>
      </vt:variant>
      <vt:variant>
        <vt:i4>5</vt:i4>
      </vt:variant>
      <vt:variant>
        <vt:lpwstr/>
      </vt:variant>
      <vt:variant>
        <vt:lpwstr>_Toc355611563</vt:lpwstr>
      </vt:variant>
      <vt:variant>
        <vt:i4>1245184</vt:i4>
      </vt:variant>
      <vt:variant>
        <vt:i4>146</vt:i4>
      </vt:variant>
      <vt:variant>
        <vt:i4>0</vt:i4>
      </vt:variant>
      <vt:variant>
        <vt:i4>5</vt:i4>
      </vt:variant>
      <vt:variant>
        <vt:lpwstr/>
      </vt:variant>
      <vt:variant>
        <vt:lpwstr>_Toc355611562</vt:lpwstr>
      </vt:variant>
      <vt:variant>
        <vt:i4>1245187</vt:i4>
      </vt:variant>
      <vt:variant>
        <vt:i4>140</vt:i4>
      </vt:variant>
      <vt:variant>
        <vt:i4>0</vt:i4>
      </vt:variant>
      <vt:variant>
        <vt:i4>5</vt:i4>
      </vt:variant>
      <vt:variant>
        <vt:lpwstr/>
      </vt:variant>
      <vt:variant>
        <vt:lpwstr>_Toc355611561</vt:lpwstr>
      </vt:variant>
      <vt:variant>
        <vt:i4>1245186</vt:i4>
      </vt:variant>
      <vt:variant>
        <vt:i4>134</vt:i4>
      </vt:variant>
      <vt:variant>
        <vt:i4>0</vt:i4>
      </vt:variant>
      <vt:variant>
        <vt:i4>5</vt:i4>
      </vt:variant>
      <vt:variant>
        <vt:lpwstr/>
      </vt:variant>
      <vt:variant>
        <vt:lpwstr>_Toc355611560</vt:lpwstr>
      </vt:variant>
      <vt:variant>
        <vt:i4>1048586</vt:i4>
      </vt:variant>
      <vt:variant>
        <vt:i4>128</vt:i4>
      </vt:variant>
      <vt:variant>
        <vt:i4>0</vt:i4>
      </vt:variant>
      <vt:variant>
        <vt:i4>5</vt:i4>
      </vt:variant>
      <vt:variant>
        <vt:lpwstr/>
      </vt:variant>
      <vt:variant>
        <vt:lpwstr>_Toc355611558</vt:lpwstr>
      </vt:variant>
      <vt:variant>
        <vt:i4>1048581</vt:i4>
      </vt:variant>
      <vt:variant>
        <vt:i4>122</vt:i4>
      </vt:variant>
      <vt:variant>
        <vt:i4>0</vt:i4>
      </vt:variant>
      <vt:variant>
        <vt:i4>5</vt:i4>
      </vt:variant>
      <vt:variant>
        <vt:lpwstr/>
      </vt:variant>
      <vt:variant>
        <vt:lpwstr>_Toc355611557</vt:lpwstr>
      </vt:variant>
      <vt:variant>
        <vt:i4>1048580</vt:i4>
      </vt:variant>
      <vt:variant>
        <vt:i4>116</vt:i4>
      </vt:variant>
      <vt:variant>
        <vt:i4>0</vt:i4>
      </vt:variant>
      <vt:variant>
        <vt:i4>5</vt:i4>
      </vt:variant>
      <vt:variant>
        <vt:lpwstr/>
      </vt:variant>
      <vt:variant>
        <vt:lpwstr>_Toc355611556</vt:lpwstr>
      </vt:variant>
      <vt:variant>
        <vt:i4>1048583</vt:i4>
      </vt:variant>
      <vt:variant>
        <vt:i4>110</vt:i4>
      </vt:variant>
      <vt:variant>
        <vt:i4>0</vt:i4>
      </vt:variant>
      <vt:variant>
        <vt:i4>5</vt:i4>
      </vt:variant>
      <vt:variant>
        <vt:lpwstr/>
      </vt:variant>
      <vt:variant>
        <vt:lpwstr>_Toc355611555</vt:lpwstr>
      </vt:variant>
      <vt:variant>
        <vt:i4>1048582</vt:i4>
      </vt:variant>
      <vt:variant>
        <vt:i4>104</vt:i4>
      </vt:variant>
      <vt:variant>
        <vt:i4>0</vt:i4>
      </vt:variant>
      <vt:variant>
        <vt:i4>5</vt:i4>
      </vt:variant>
      <vt:variant>
        <vt:lpwstr/>
      </vt:variant>
      <vt:variant>
        <vt:lpwstr>_Toc355611554</vt:lpwstr>
      </vt:variant>
      <vt:variant>
        <vt:i4>1048577</vt:i4>
      </vt:variant>
      <vt:variant>
        <vt:i4>98</vt:i4>
      </vt:variant>
      <vt:variant>
        <vt:i4>0</vt:i4>
      </vt:variant>
      <vt:variant>
        <vt:i4>5</vt:i4>
      </vt:variant>
      <vt:variant>
        <vt:lpwstr/>
      </vt:variant>
      <vt:variant>
        <vt:lpwstr>_Toc355611553</vt:lpwstr>
      </vt:variant>
      <vt:variant>
        <vt:i4>1048576</vt:i4>
      </vt:variant>
      <vt:variant>
        <vt:i4>92</vt:i4>
      </vt:variant>
      <vt:variant>
        <vt:i4>0</vt:i4>
      </vt:variant>
      <vt:variant>
        <vt:i4>5</vt:i4>
      </vt:variant>
      <vt:variant>
        <vt:lpwstr/>
      </vt:variant>
      <vt:variant>
        <vt:lpwstr>_Toc355611552</vt:lpwstr>
      </vt:variant>
      <vt:variant>
        <vt:i4>1048578</vt:i4>
      </vt:variant>
      <vt:variant>
        <vt:i4>86</vt:i4>
      </vt:variant>
      <vt:variant>
        <vt:i4>0</vt:i4>
      </vt:variant>
      <vt:variant>
        <vt:i4>5</vt:i4>
      </vt:variant>
      <vt:variant>
        <vt:lpwstr/>
      </vt:variant>
      <vt:variant>
        <vt:lpwstr>_Toc355611550</vt:lpwstr>
      </vt:variant>
      <vt:variant>
        <vt:i4>1114123</vt:i4>
      </vt:variant>
      <vt:variant>
        <vt:i4>80</vt:i4>
      </vt:variant>
      <vt:variant>
        <vt:i4>0</vt:i4>
      </vt:variant>
      <vt:variant>
        <vt:i4>5</vt:i4>
      </vt:variant>
      <vt:variant>
        <vt:lpwstr/>
      </vt:variant>
      <vt:variant>
        <vt:lpwstr>_Toc355611549</vt:lpwstr>
      </vt:variant>
      <vt:variant>
        <vt:i4>1114122</vt:i4>
      </vt:variant>
      <vt:variant>
        <vt:i4>74</vt:i4>
      </vt:variant>
      <vt:variant>
        <vt:i4>0</vt:i4>
      </vt:variant>
      <vt:variant>
        <vt:i4>5</vt:i4>
      </vt:variant>
      <vt:variant>
        <vt:lpwstr/>
      </vt:variant>
      <vt:variant>
        <vt:lpwstr>_Toc355611548</vt:lpwstr>
      </vt:variant>
      <vt:variant>
        <vt:i4>1114117</vt:i4>
      </vt:variant>
      <vt:variant>
        <vt:i4>68</vt:i4>
      </vt:variant>
      <vt:variant>
        <vt:i4>0</vt:i4>
      </vt:variant>
      <vt:variant>
        <vt:i4>5</vt:i4>
      </vt:variant>
      <vt:variant>
        <vt:lpwstr/>
      </vt:variant>
      <vt:variant>
        <vt:lpwstr>_Toc355611547</vt:lpwstr>
      </vt:variant>
      <vt:variant>
        <vt:i4>1114119</vt:i4>
      </vt:variant>
      <vt:variant>
        <vt:i4>62</vt:i4>
      </vt:variant>
      <vt:variant>
        <vt:i4>0</vt:i4>
      </vt:variant>
      <vt:variant>
        <vt:i4>5</vt:i4>
      </vt:variant>
      <vt:variant>
        <vt:lpwstr/>
      </vt:variant>
      <vt:variant>
        <vt:lpwstr>_Toc355611545</vt:lpwstr>
      </vt:variant>
      <vt:variant>
        <vt:i4>1114118</vt:i4>
      </vt:variant>
      <vt:variant>
        <vt:i4>56</vt:i4>
      </vt:variant>
      <vt:variant>
        <vt:i4>0</vt:i4>
      </vt:variant>
      <vt:variant>
        <vt:i4>5</vt:i4>
      </vt:variant>
      <vt:variant>
        <vt:lpwstr/>
      </vt:variant>
      <vt:variant>
        <vt:lpwstr>_Toc355611544</vt:lpwstr>
      </vt:variant>
      <vt:variant>
        <vt:i4>1114113</vt:i4>
      </vt:variant>
      <vt:variant>
        <vt:i4>50</vt:i4>
      </vt:variant>
      <vt:variant>
        <vt:i4>0</vt:i4>
      </vt:variant>
      <vt:variant>
        <vt:i4>5</vt:i4>
      </vt:variant>
      <vt:variant>
        <vt:lpwstr/>
      </vt:variant>
      <vt:variant>
        <vt:lpwstr>_Toc355611543</vt:lpwstr>
      </vt:variant>
      <vt:variant>
        <vt:i4>1114112</vt:i4>
      </vt:variant>
      <vt:variant>
        <vt:i4>44</vt:i4>
      </vt:variant>
      <vt:variant>
        <vt:i4>0</vt:i4>
      </vt:variant>
      <vt:variant>
        <vt:i4>5</vt:i4>
      </vt:variant>
      <vt:variant>
        <vt:lpwstr/>
      </vt:variant>
      <vt:variant>
        <vt:lpwstr>_Toc355611542</vt:lpwstr>
      </vt:variant>
      <vt:variant>
        <vt:i4>1114115</vt:i4>
      </vt:variant>
      <vt:variant>
        <vt:i4>38</vt:i4>
      </vt:variant>
      <vt:variant>
        <vt:i4>0</vt:i4>
      </vt:variant>
      <vt:variant>
        <vt:i4>5</vt:i4>
      </vt:variant>
      <vt:variant>
        <vt:lpwstr/>
      </vt:variant>
      <vt:variant>
        <vt:lpwstr>_Toc355611541</vt:lpwstr>
      </vt:variant>
      <vt:variant>
        <vt:i4>1114114</vt:i4>
      </vt:variant>
      <vt:variant>
        <vt:i4>32</vt:i4>
      </vt:variant>
      <vt:variant>
        <vt:i4>0</vt:i4>
      </vt:variant>
      <vt:variant>
        <vt:i4>5</vt:i4>
      </vt:variant>
      <vt:variant>
        <vt:lpwstr/>
      </vt:variant>
      <vt:variant>
        <vt:lpwstr>_Toc355611540</vt:lpwstr>
      </vt:variant>
      <vt:variant>
        <vt:i4>1441803</vt:i4>
      </vt:variant>
      <vt:variant>
        <vt:i4>26</vt:i4>
      </vt:variant>
      <vt:variant>
        <vt:i4>0</vt:i4>
      </vt:variant>
      <vt:variant>
        <vt:i4>5</vt:i4>
      </vt:variant>
      <vt:variant>
        <vt:lpwstr/>
      </vt:variant>
      <vt:variant>
        <vt:lpwstr>_Toc355611539</vt:lpwstr>
      </vt:variant>
      <vt:variant>
        <vt:i4>1441802</vt:i4>
      </vt:variant>
      <vt:variant>
        <vt:i4>20</vt:i4>
      </vt:variant>
      <vt:variant>
        <vt:i4>0</vt:i4>
      </vt:variant>
      <vt:variant>
        <vt:i4>5</vt:i4>
      </vt:variant>
      <vt:variant>
        <vt:lpwstr/>
      </vt:variant>
      <vt:variant>
        <vt:lpwstr>_Toc355611538</vt:lpwstr>
      </vt:variant>
      <vt:variant>
        <vt:i4>1441797</vt:i4>
      </vt:variant>
      <vt:variant>
        <vt:i4>14</vt:i4>
      </vt:variant>
      <vt:variant>
        <vt:i4>0</vt:i4>
      </vt:variant>
      <vt:variant>
        <vt:i4>5</vt:i4>
      </vt:variant>
      <vt:variant>
        <vt:lpwstr/>
      </vt:variant>
      <vt:variant>
        <vt:lpwstr>_Toc355611537</vt:lpwstr>
      </vt:variant>
      <vt:variant>
        <vt:i4>1441799</vt:i4>
      </vt:variant>
      <vt:variant>
        <vt:i4>8</vt:i4>
      </vt:variant>
      <vt:variant>
        <vt:i4>0</vt:i4>
      </vt:variant>
      <vt:variant>
        <vt:i4>5</vt:i4>
      </vt:variant>
      <vt:variant>
        <vt:lpwstr/>
      </vt:variant>
      <vt:variant>
        <vt:lpwstr>_Toc355611535</vt:lpwstr>
      </vt:variant>
      <vt:variant>
        <vt:i4>1441798</vt:i4>
      </vt:variant>
      <vt:variant>
        <vt:i4>2</vt:i4>
      </vt:variant>
      <vt:variant>
        <vt:i4>0</vt:i4>
      </vt:variant>
      <vt:variant>
        <vt:i4>5</vt:i4>
      </vt:variant>
      <vt:variant>
        <vt:lpwstr/>
      </vt:variant>
      <vt:variant>
        <vt:lpwstr>_Toc355611534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Barbora Ľachová</dc:creator>
  <cp:lastModifiedBy>Barbora Ľachová</cp:lastModifiedBy>
  <cp:revision>2</cp:revision>
  <cp:lastPrinted>2026-05-21T07:22:00Z</cp:lastPrinted>
  <dcterms:created xsi:type="dcterms:W3CDTF">2026-07-29T09:50:00Z</dcterms:created>
  <dcterms:modified xsi:type="dcterms:W3CDTF">2026-07-29T09:50:00Z</dcterms:modified>
</cp:coreProperties>
</file>