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2FB17" w14:textId="66DE5EB6" w:rsidR="00FB2960" w:rsidRPr="00142B5B" w:rsidRDefault="00FB2960" w:rsidP="00FE768A">
      <w:pPr>
        <w:jc w:val="center"/>
        <w:rPr>
          <w:rFonts w:eastAsia="Calibri"/>
          <w:color w:val="000000"/>
          <w:lang w:eastAsia="en-US"/>
        </w:rPr>
      </w:pPr>
      <w:r w:rsidRPr="00142B5B">
        <w:rPr>
          <w:rFonts w:eastAsia="Calibri"/>
          <w:color w:val="000000"/>
          <w:lang w:eastAsia="en-US"/>
        </w:rPr>
        <w:t>Košick</w:t>
      </w:r>
      <w:r w:rsidR="001D59DE">
        <w:rPr>
          <w:rFonts w:eastAsia="Calibri"/>
          <w:color w:val="000000"/>
          <w:lang w:eastAsia="en-US"/>
        </w:rPr>
        <w:t>ý</w:t>
      </w:r>
      <w:r w:rsidRPr="00142B5B">
        <w:rPr>
          <w:rFonts w:eastAsia="Calibri"/>
          <w:color w:val="000000"/>
          <w:lang w:eastAsia="en-US"/>
        </w:rPr>
        <w:t xml:space="preserve"> samosprávn</w:t>
      </w:r>
      <w:r w:rsidR="001D59DE">
        <w:rPr>
          <w:rFonts w:eastAsia="Calibri"/>
          <w:color w:val="000000"/>
          <w:lang w:eastAsia="en-US"/>
        </w:rPr>
        <w:t>y</w:t>
      </w:r>
      <w:r w:rsidRPr="00142B5B">
        <w:rPr>
          <w:rFonts w:eastAsia="Calibri"/>
          <w:color w:val="000000"/>
          <w:lang w:eastAsia="en-US"/>
        </w:rPr>
        <w:t xml:space="preserve"> kraj</w:t>
      </w:r>
      <w:r w:rsidRPr="00142B5B">
        <w:rPr>
          <w:rFonts w:eastAsia="Calibri"/>
          <w:color w:val="000000"/>
          <w:lang w:eastAsia="en-US"/>
        </w:rPr>
        <w:br/>
        <w:t>Námestie Maratónu mieru 1</w:t>
      </w:r>
      <w:r w:rsidRPr="00142B5B">
        <w:rPr>
          <w:rFonts w:eastAsia="Calibri"/>
          <w:color w:val="000000"/>
          <w:lang w:eastAsia="en-US"/>
        </w:rPr>
        <w:br/>
        <w:t>042 66 Košice</w:t>
      </w:r>
    </w:p>
    <w:p w14:paraId="1B7268A7" w14:textId="77777777" w:rsidR="00FB2960" w:rsidRPr="00142B5B" w:rsidRDefault="00FB2960" w:rsidP="00FE768A">
      <w:pPr>
        <w:jc w:val="center"/>
        <w:rPr>
          <w:b/>
          <w:i/>
        </w:rPr>
      </w:pPr>
    </w:p>
    <w:p w14:paraId="6A226983" w14:textId="52B60F24" w:rsidR="009065E1" w:rsidRPr="00142B5B" w:rsidRDefault="009065E1" w:rsidP="00FA1994">
      <w:pPr>
        <w:tabs>
          <w:tab w:val="right" w:leader="underscore" w:pos="10080"/>
        </w:tabs>
        <w:jc w:val="center"/>
        <w:rPr>
          <w:b/>
          <w:bCs/>
        </w:rPr>
      </w:pPr>
    </w:p>
    <w:p w14:paraId="4536A839" w14:textId="7447168D" w:rsidR="009065E1" w:rsidRPr="00142B5B" w:rsidRDefault="009065E1" w:rsidP="009065E1">
      <w:pPr>
        <w:tabs>
          <w:tab w:val="right" w:leader="underscore" w:pos="10080"/>
        </w:tabs>
        <w:jc w:val="center"/>
        <w:rPr>
          <w:b/>
          <w:bCs/>
        </w:rPr>
      </w:pPr>
    </w:p>
    <w:p w14:paraId="5CE0602E" w14:textId="13BA8C5E" w:rsidR="009065E1" w:rsidRPr="00142B5B" w:rsidRDefault="009065E1" w:rsidP="009065E1">
      <w:pPr>
        <w:tabs>
          <w:tab w:val="right" w:leader="underscore" w:pos="10080"/>
        </w:tabs>
        <w:jc w:val="center"/>
      </w:pPr>
    </w:p>
    <w:p w14:paraId="26D6BDDF" w14:textId="77777777" w:rsidR="009065E1" w:rsidRPr="00142B5B" w:rsidRDefault="009065E1" w:rsidP="009065E1">
      <w:pPr>
        <w:tabs>
          <w:tab w:val="right" w:leader="underscore" w:pos="10080"/>
        </w:tabs>
        <w:rPr>
          <w:b/>
          <w:bCs/>
        </w:rPr>
      </w:pPr>
      <w:r w:rsidRPr="00142B5B">
        <w:rPr>
          <w:b/>
          <w:bCs/>
        </w:rPr>
        <w:t xml:space="preserve"> </w:t>
      </w:r>
    </w:p>
    <w:p w14:paraId="173EE2D7" w14:textId="5328F417" w:rsidR="009065E1" w:rsidRPr="00142B5B" w:rsidRDefault="00D302A8" w:rsidP="009065E1">
      <w:pPr>
        <w:tabs>
          <w:tab w:val="right" w:leader="underscore" w:pos="10080"/>
        </w:tabs>
        <w:jc w:val="center"/>
        <w:rPr>
          <w:b/>
          <w:bCs/>
          <w:sz w:val="32"/>
          <w:szCs w:val="32"/>
        </w:rPr>
      </w:pPr>
      <w:r>
        <w:rPr>
          <w:b/>
          <w:bCs/>
          <w:sz w:val="32"/>
          <w:szCs w:val="32"/>
        </w:rPr>
        <w:t>Po</w:t>
      </w:r>
      <w:r w:rsidR="009065E1" w:rsidRPr="00142B5B">
        <w:rPr>
          <w:b/>
          <w:bCs/>
          <w:sz w:val="32"/>
          <w:szCs w:val="32"/>
        </w:rPr>
        <w:t>dlimitn</w:t>
      </w:r>
      <w:r w:rsidR="00496B7B">
        <w:rPr>
          <w:b/>
          <w:bCs/>
          <w:sz w:val="32"/>
          <w:szCs w:val="32"/>
        </w:rPr>
        <w:t>á</w:t>
      </w:r>
      <w:r w:rsidR="009065E1" w:rsidRPr="00142B5B">
        <w:rPr>
          <w:b/>
          <w:bCs/>
          <w:sz w:val="32"/>
          <w:szCs w:val="32"/>
        </w:rPr>
        <w:t xml:space="preserve"> </w:t>
      </w:r>
      <w:r w:rsidR="00FB2960" w:rsidRPr="00142B5B">
        <w:rPr>
          <w:b/>
          <w:bCs/>
          <w:sz w:val="32"/>
          <w:szCs w:val="32"/>
        </w:rPr>
        <w:t>zákazk</w:t>
      </w:r>
      <w:r w:rsidR="00496B7B">
        <w:rPr>
          <w:b/>
          <w:bCs/>
          <w:sz w:val="32"/>
          <w:szCs w:val="32"/>
        </w:rPr>
        <w:t>a</w:t>
      </w:r>
      <w:r w:rsidR="009065E1" w:rsidRPr="00142B5B">
        <w:rPr>
          <w:b/>
          <w:bCs/>
          <w:sz w:val="32"/>
          <w:szCs w:val="32"/>
        </w:rPr>
        <w:t xml:space="preserve"> na </w:t>
      </w:r>
      <w:r w:rsidR="00FB2960" w:rsidRPr="00142B5B">
        <w:rPr>
          <w:b/>
          <w:bCs/>
          <w:sz w:val="32"/>
          <w:szCs w:val="32"/>
        </w:rPr>
        <w:t>dodanie tovaru</w:t>
      </w:r>
    </w:p>
    <w:p w14:paraId="629108E0" w14:textId="77777777" w:rsidR="009065E1" w:rsidRPr="00142B5B" w:rsidRDefault="009065E1" w:rsidP="009065E1">
      <w:pPr>
        <w:tabs>
          <w:tab w:val="right" w:leader="underscore" w:pos="10080"/>
        </w:tabs>
        <w:jc w:val="center"/>
        <w:rPr>
          <w:b/>
          <w:bCs/>
          <w:sz w:val="32"/>
          <w:szCs w:val="32"/>
        </w:rPr>
      </w:pPr>
    </w:p>
    <w:p w14:paraId="710E711C" w14:textId="77777777" w:rsidR="009065E1" w:rsidRPr="00142B5B" w:rsidRDefault="009065E1" w:rsidP="009065E1">
      <w:pPr>
        <w:tabs>
          <w:tab w:val="right" w:leader="underscore" w:pos="10080"/>
        </w:tabs>
        <w:jc w:val="center"/>
        <w:rPr>
          <w:b/>
          <w:bCs/>
          <w:sz w:val="32"/>
          <w:szCs w:val="32"/>
        </w:rPr>
      </w:pPr>
      <w:r w:rsidRPr="00142B5B">
        <w:rPr>
          <w:b/>
          <w:bCs/>
          <w:sz w:val="32"/>
          <w:szCs w:val="32"/>
        </w:rPr>
        <w:t>S ú ť a ž n é   p o d k l a d y</w:t>
      </w:r>
    </w:p>
    <w:p w14:paraId="5216230D" w14:textId="77777777" w:rsidR="009065E1" w:rsidRPr="00142B5B" w:rsidRDefault="009065E1" w:rsidP="009065E1">
      <w:pPr>
        <w:tabs>
          <w:tab w:val="right" w:leader="underscore" w:pos="10080"/>
        </w:tabs>
        <w:jc w:val="center"/>
        <w:rPr>
          <w:b/>
          <w:bCs/>
          <w:sz w:val="32"/>
          <w:szCs w:val="32"/>
        </w:rPr>
      </w:pPr>
    </w:p>
    <w:p w14:paraId="364B8882" w14:textId="77777777" w:rsidR="009065E1" w:rsidRPr="00142B5B" w:rsidRDefault="009065E1" w:rsidP="009065E1">
      <w:pPr>
        <w:tabs>
          <w:tab w:val="right" w:leader="underscore" w:pos="10080"/>
        </w:tabs>
        <w:jc w:val="center"/>
        <w:rPr>
          <w:b/>
          <w:bCs/>
          <w:sz w:val="28"/>
          <w:szCs w:val="28"/>
        </w:rPr>
      </w:pPr>
      <w:r w:rsidRPr="00142B5B">
        <w:rPr>
          <w:b/>
          <w:bCs/>
          <w:sz w:val="28"/>
          <w:szCs w:val="28"/>
        </w:rPr>
        <w:t>Predmet obstarávania:</w:t>
      </w:r>
    </w:p>
    <w:p w14:paraId="0AC0B474" w14:textId="77777777" w:rsidR="009065E1" w:rsidRPr="00142B5B" w:rsidRDefault="009065E1" w:rsidP="009065E1">
      <w:pPr>
        <w:tabs>
          <w:tab w:val="right" w:leader="underscore" w:pos="10080"/>
        </w:tabs>
        <w:jc w:val="center"/>
        <w:rPr>
          <w:b/>
          <w:bCs/>
        </w:rPr>
      </w:pPr>
    </w:p>
    <w:p w14:paraId="3958A133" w14:textId="77777777" w:rsidR="002B0BC6" w:rsidRPr="00871072" w:rsidRDefault="002B0BC6" w:rsidP="002B0BC6">
      <w:pPr>
        <w:pStyle w:val="Odsekzoznamu"/>
        <w:spacing w:after="200" w:line="276" w:lineRule="auto"/>
        <w:ind w:left="360"/>
        <w:contextualSpacing/>
        <w:jc w:val="center"/>
        <w:rPr>
          <w:b/>
          <w:color w:val="000000" w:themeColor="text1"/>
        </w:rPr>
      </w:pPr>
      <w:r w:rsidRPr="00871072">
        <w:rPr>
          <w:b/>
          <w:bCs/>
          <w:color w:val="000000" w:themeColor="text1"/>
        </w:rPr>
        <w:t xml:space="preserve">„Stredná odborná škola technická a ekonomická Jozefa </w:t>
      </w:r>
      <w:proofErr w:type="spellStart"/>
      <w:r w:rsidRPr="00871072">
        <w:rPr>
          <w:b/>
          <w:bCs/>
          <w:color w:val="000000" w:themeColor="text1"/>
        </w:rPr>
        <w:t>Szakkayho</w:t>
      </w:r>
      <w:proofErr w:type="spellEnd"/>
      <w:r w:rsidRPr="00871072">
        <w:rPr>
          <w:b/>
          <w:bCs/>
          <w:color w:val="000000" w:themeColor="text1"/>
        </w:rPr>
        <w:t xml:space="preserve">, Košice: </w:t>
      </w:r>
      <w:r w:rsidRPr="00871072">
        <w:rPr>
          <w:b/>
          <w:color w:val="000000" w:themeColor="text1"/>
        </w:rPr>
        <w:t>Pneumatické a elektropneumatické súpravy, PLC s príslušným softvérom“</w:t>
      </w:r>
    </w:p>
    <w:p w14:paraId="40A12636" w14:textId="77777777" w:rsidR="009065E1" w:rsidRPr="00871072" w:rsidRDefault="009065E1" w:rsidP="009065E1">
      <w:pPr>
        <w:tabs>
          <w:tab w:val="right" w:leader="underscore" w:pos="10080"/>
        </w:tabs>
        <w:rPr>
          <w:color w:val="000000" w:themeColor="text1"/>
        </w:rPr>
      </w:pPr>
    </w:p>
    <w:p w14:paraId="6B3A98C3" w14:textId="77777777" w:rsidR="00FB2960" w:rsidRPr="00142B5B" w:rsidRDefault="00FB2960" w:rsidP="00FE768A">
      <w:pPr>
        <w:tabs>
          <w:tab w:val="right" w:leader="underscore" w:pos="10080"/>
        </w:tabs>
      </w:pPr>
    </w:p>
    <w:p w14:paraId="18932AA4" w14:textId="77777777" w:rsidR="00FB2960" w:rsidRPr="00142B5B" w:rsidRDefault="00FB2960" w:rsidP="00FE768A">
      <w:pPr>
        <w:tabs>
          <w:tab w:val="right" w:leader="underscore" w:pos="10080"/>
        </w:tabs>
      </w:pPr>
    </w:p>
    <w:p w14:paraId="48C2C379" w14:textId="77777777" w:rsidR="00FB2960" w:rsidRPr="00142B5B" w:rsidRDefault="00FB2960" w:rsidP="00FE768A">
      <w:pPr>
        <w:tabs>
          <w:tab w:val="right" w:leader="underscore" w:pos="10080"/>
        </w:tabs>
      </w:pPr>
    </w:p>
    <w:p w14:paraId="46CBAF46" w14:textId="77777777" w:rsidR="00FE768A" w:rsidRDefault="00FE768A" w:rsidP="00FE768A">
      <w:pPr>
        <w:tabs>
          <w:tab w:val="right" w:leader="underscore" w:pos="10080"/>
        </w:tabs>
      </w:pPr>
    </w:p>
    <w:p w14:paraId="10996A1A" w14:textId="130F8330" w:rsidR="00216E4D" w:rsidRPr="00142B5B" w:rsidRDefault="00216E4D" w:rsidP="00FE768A">
      <w:pPr>
        <w:tabs>
          <w:tab w:val="right" w:leader="underscore" w:pos="10080"/>
        </w:tabs>
      </w:pPr>
      <w:r>
        <w:t>Štatutárny orgán verejného obstarávateľa</w:t>
      </w:r>
    </w:p>
    <w:p w14:paraId="1543A27E" w14:textId="77777777" w:rsidR="009065E1" w:rsidRDefault="009065E1" w:rsidP="00F33D0A">
      <w:pPr>
        <w:tabs>
          <w:tab w:val="right" w:leader="underscore" w:pos="10080"/>
        </w:tabs>
      </w:pPr>
    </w:p>
    <w:p w14:paraId="6636C8D8" w14:textId="77777777" w:rsidR="00932A55" w:rsidRPr="00142B5B" w:rsidRDefault="00932A55" w:rsidP="00F33D0A">
      <w:pPr>
        <w:tabs>
          <w:tab w:val="right" w:leader="underscore" w:pos="10080"/>
        </w:tabs>
      </w:pPr>
    </w:p>
    <w:p w14:paraId="6D4C84E3" w14:textId="73EF0EB9" w:rsidR="00FB2960" w:rsidRPr="00665EC6" w:rsidRDefault="00FB2960" w:rsidP="00F33D0A">
      <w:pPr>
        <w:tabs>
          <w:tab w:val="right" w:leader="underscore" w:pos="10080"/>
        </w:tabs>
      </w:pPr>
      <w:r w:rsidRPr="00665EC6">
        <w:t>...........................................</w:t>
      </w:r>
    </w:p>
    <w:p w14:paraId="3A0DFBC2" w14:textId="77777777" w:rsidR="00E86F83" w:rsidRPr="00665EC6" w:rsidRDefault="00E86F83" w:rsidP="00E86F83">
      <w:pPr>
        <w:tabs>
          <w:tab w:val="right" w:leader="underscore" w:pos="10080"/>
        </w:tabs>
      </w:pPr>
      <w:r w:rsidRPr="00665EC6">
        <w:t>Vedúci odboru projektov a investícií</w:t>
      </w:r>
    </w:p>
    <w:p w14:paraId="45801552" w14:textId="77777777" w:rsidR="00E86F83" w:rsidRPr="00D06219" w:rsidRDefault="00E86F83" w:rsidP="00E86F83">
      <w:pPr>
        <w:tabs>
          <w:tab w:val="right" w:leader="underscore" w:pos="10080"/>
        </w:tabs>
      </w:pPr>
      <w:r w:rsidRPr="00665EC6">
        <w:t xml:space="preserve">Ing. Vladimír </w:t>
      </w:r>
      <w:proofErr w:type="spellStart"/>
      <w:r w:rsidRPr="00665EC6">
        <w:t>Hlivák</w:t>
      </w:r>
      <w:proofErr w:type="spellEnd"/>
    </w:p>
    <w:p w14:paraId="23777677" w14:textId="77777777" w:rsidR="009065E1" w:rsidRPr="00142B5B" w:rsidRDefault="009065E1" w:rsidP="009065E1">
      <w:pPr>
        <w:tabs>
          <w:tab w:val="right" w:leader="underscore" w:pos="10080"/>
        </w:tabs>
      </w:pPr>
    </w:p>
    <w:p w14:paraId="39087013" w14:textId="77777777" w:rsidR="009065E1" w:rsidRPr="00142B5B" w:rsidRDefault="009065E1" w:rsidP="009065E1">
      <w:pPr>
        <w:tabs>
          <w:tab w:val="right" w:leader="underscore" w:pos="10080"/>
        </w:tabs>
        <w:rPr>
          <w:b/>
          <w:bCs/>
          <w:color w:val="000000"/>
        </w:rPr>
      </w:pPr>
    </w:p>
    <w:p w14:paraId="13C04F43" w14:textId="348A62B9" w:rsidR="009065E1" w:rsidRPr="00142B5B" w:rsidRDefault="009065E1" w:rsidP="00984488">
      <w:pPr>
        <w:tabs>
          <w:tab w:val="right" w:leader="underscore" w:pos="10080"/>
        </w:tabs>
        <w:jc w:val="both"/>
      </w:pPr>
      <w:r w:rsidRPr="00142B5B">
        <w:t>Za súlad so zákonom č. 343/2015 Z. z. o verejnom obstarávaní a o zmene a</w:t>
      </w:r>
      <w:r w:rsidR="00984488">
        <w:t> </w:t>
      </w:r>
      <w:r w:rsidRPr="00142B5B">
        <w:t>doplnení</w:t>
      </w:r>
      <w:r w:rsidR="00984488">
        <w:t xml:space="preserve"> </w:t>
      </w:r>
      <w:r w:rsidRPr="00142B5B">
        <w:t>niektorých zákonov v znení neskorších predpisov zodpovedá</w:t>
      </w:r>
    </w:p>
    <w:p w14:paraId="53AD8652" w14:textId="2D0373FE" w:rsidR="009065E1" w:rsidRDefault="009065E1" w:rsidP="00984488">
      <w:pPr>
        <w:tabs>
          <w:tab w:val="right" w:leader="underscore" w:pos="10080"/>
        </w:tabs>
        <w:jc w:val="both"/>
      </w:pPr>
    </w:p>
    <w:p w14:paraId="7885B096" w14:textId="77777777" w:rsidR="00F66771" w:rsidRPr="00142B5B" w:rsidRDefault="00F66771" w:rsidP="00984488">
      <w:pPr>
        <w:tabs>
          <w:tab w:val="right" w:leader="underscore" w:pos="10080"/>
        </w:tabs>
        <w:jc w:val="both"/>
      </w:pPr>
    </w:p>
    <w:p w14:paraId="4306CE7B" w14:textId="3840E7A5" w:rsidR="009065E1" w:rsidRPr="00142B5B" w:rsidRDefault="00F66771" w:rsidP="00F66771">
      <w:pPr>
        <w:tabs>
          <w:tab w:val="right" w:leader="underscore" w:pos="10080"/>
        </w:tabs>
      </w:pPr>
      <w:r w:rsidRPr="00142B5B">
        <w:t>...........................................</w:t>
      </w:r>
    </w:p>
    <w:p w14:paraId="772C2497" w14:textId="1E6886D7" w:rsidR="009065E1" w:rsidRPr="00142B5B" w:rsidRDefault="00FB2960" w:rsidP="00984488">
      <w:pPr>
        <w:pStyle w:val="Hlavika"/>
        <w:tabs>
          <w:tab w:val="clear" w:pos="4536"/>
          <w:tab w:val="clear" w:pos="9072"/>
          <w:tab w:val="right" w:leader="underscore" w:pos="10080"/>
        </w:tabs>
        <w:jc w:val="both"/>
      </w:pPr>
      <w:r w:rsidRPr="00142B5B">
        <w:t xml:space="preserve">Mgr. Lucia </w:t>
      </w:r>
      <w:r w:rsidR="0051510C">
        <w:t>Matiová</w:t>
      </w:r>
    </w:p>
    <w:p w14:paraId="1C1B7165" w14:textId="5F26E700" w:rsidR="007A619C" w:rsidRPr="00142B5B" w:rsidRDefault="009065E1" w:rsidP="00984488">
      <w:pPr>
        <w:pStyle w:val="Hlavika"/>
        <w:tabs>
          <w:tab w:val="clear" w:pos="4536"/>
          <w:tab w:val="clear" w:pos="9072"/>
          <w:tab w:val="right" w:leader="underscore" w:pos="10080"/>
        </w:tabs>
        <w:jc w:val="both"/>
      </w:pPr>
      <w:r w:rsidRPr="00142B5B">
        <w:t>Osoba vykonávajúca proces verejného obstarávania</w:t>
      </w:r>
    </w:p>
    <w:p w14:paraId="7278C476" w14:textId="1E15DE6D" w:rsidR="00FA1994" w:rsidRPr="00142B5B" w:rsidRDefault="00FA1994" w:rsidP="002C3EFD">
      <w:pPr>
        <w:pStyle w:val="Hlavika"/>
        <w:tabs>
          <w:tab w:val="clear" w:pos="4536"/>
          <w:tab w:val="clear" w:pos="9072"/>
          <w:tab w:val="right" w:leader="underscore" w:pos="10080"/>
        </w:tabs>
      </w:pPr>
    </w:p>
    <w:p w14:paraId="4802C34E" w14:textId="38FABF41" w:rsidR="00FA1994" w:rsidRPr="00142B5B" w:rsidRDefault="00FA1994" w:rsidP="002C3EFD">
      <w:pPr>
        <w:pStyle w:val="Hlavika"/>
        <w:tabs>
          <w:tab w:val="clear" w:pos="4536"/>
          <w:tab w:val="clear" w:pos="9072"/>
          <w:tab w:val="right" w:leader="underscore" w:pos="10080"/>
        </w:tabs>
      </w:pPr>
    </w:p>
    <w:p w14:paraId="0687FAC1" w14:textId="09E2F0B9" w:rsidR="002D0966" w:rsidRPr="00142B5B" w:rsidRDefault="002D0966" w:rsidP="002C3EFD">
      <w:pPr>
        <w:pStyle w:val="Hlavika"/>
        <w:tabs>
          <w:tab w:val="clear" w:pos="4536"/>
          <w:tab w:val="clear" w:pos="9072"/>
          <w:tab w:val="right" w:leader="underscore" w:pos="10080"/>
        </w:tabs>
      </w:pPr>
    </w:p>
    <w:p w14:paraId="623993B1" w14:textId="77777777" w:rsidR="00F64B49" w:rsidRPr="00142B5B" w:rsidRDefault="00F64B49" w:rsidP="002C3EFD">
      <w:pPr>
        <w:pStyle w:val="Hlavika"/>
        <w:tabs>
          <w:tab w:val="clear" w:pos="4536"/>
          <w:tab w:val="clear" w:pos="9072"/>
          <w:tab w:val="right" w:leader="underscore" w:pos="10080"/>
        </w:tabs>
      </w:pPr>
    </w:p>
    <w:p w14:paraId="78352D4F" w14:textId="77777777" w:rsidR="00FB2960" w:rsidRPr="00142B5B" w:rsidRDefault="00FB2960" w:rsidP="002C3EFD">
      <w:pPr>
        <w:pStyle w:val="Hlavika"/>
        <w:tabs>
          <w:tab w:val="clear" w:pos="4536"/>
          <w:tab w:val="clear" w:pos="9072"/>
          <w:tab w:val="right" w:leader="underscore" w:pos="10080"/>
        </w:tabs>
      </w:pPr>
    </w:p>
    <w:p w14:paraId="5B1A956B" w14:textId="77777777" w:rsidR="00FB2960" w:rsidRPr="00142B5B" w:rsidRDefault="00FB2960" w:rsidP="002C3EFD">
      <w:pPr>
        <w:pStyle w:val="Hlavika"/>
        <w:tabs>
          <w:tab w:val="clear" w:pos="4536"/>
          <w:tab w:val="clear" w:pos="9072"/>
          <w:tab w:val="right" w:leader="underscore" w:pos="10080"/>
        </w:tabs>
      </w:pPr>
    </w:p>
    <w:p w14:paraId="12B8BBC8" w14:textId="77777777" w:rsidR="00FB2960" w:rsidRPr="00142B5B" w:rsidRDefault="00FB2960" w:rsidP="002C3EFD">
      <w:pPr>
        <w:pStyle w:val="Hlavika"/>
        <w:tabs>
          <w:tab w:val="clear" w:pos="4536"/>
          <w:tab w:val="clear" w:pos="9072"/>
          <w:tab w:val="right" w:leader="underscore" w:pos="10080"/>
        </w:tabs>
      </w:pPr>
    </w:p>
    <w:p w14:paraId="604DA357" w14:textId="77777777" w:rsidR="00FB2960" w:rsidRPr="00142B5B" w:rsidRDefault="00FB2960" w:rsidP="002C3EFD">
      <w:pPr>
        <w:pStyle w:val="Hlavika"/>
        <w:tabs>
          <w:tab w:val="clear" w:pos="4536"/>
          <w:tab w:val="clear" w:pos="9072"/>
          <w:tab w:val="right" w:leader="underscore" w:pos="10080"/>
        </w:tabs>
      </w:pPr>
    </w:p>
    <w:p w14:paraId="5A6E8BF3" w14:textId="77777777" w:rsidR="00FB2960" w:rsidRPr="00142B5B" w:rsidRDefault="00FB2960" w:rsidP="002C3EFD">
      <w:pPr>
        <w:pStyle w:val="Hlavika"/>
        <w:tabs>
          <w:tab w:val="clear" w:pos="4536"/>
          <w:tab w:val="clear" w:pos="9072"/>
          <w:tab w:val="right" w:leader="underscore" w:pos="10080"/>
        </w:tabs>
      </w:pPr>
    </w:p>
    <w:p w14:paraId="21562698" w14:textId="77777777" w:rsidR="00FB2960" w:rsidRPr="00142B5B" w:rsidRDefault="00FB2960" w:rsidP="002C3EFD">
      <w:pPr>
        <w:pStyle w:val="Hlavika"/>
        <w:tabs>
          <w:tab w:val="clear" w:pos="4536"/>
          <w:tab w:val="clear" w:pos="9072"/>
          <w:tab w:val="right" w:leader="underscore" w:pos="10080"/>
        </w:tabs>
      </w:pPr>
    </w:p>
    <w:p w14:paraId="6576EEC8" w14:textId="77777777" w:rsidR="00AF3C3B" w:rsidRPr="00142B5B" w:rsidRDefault="00AF3C3B" w:rsidP="002C3EFD">
      <w:pPr>
        <w:pStyle w:val="Hlavika"/>
        <w:tabs>
          <w:tab w:val="clear" w:pos="4536"/>
          <w:tab w:val="clear" w:pos="9072"/>
          <w:tab w:val="right" w:leader="underscore" w:pos="10080"/>
        </w:tabs>
      </w:pPr>
    </w:p>
    <w:p w14:paraId="5EF6C18C" w14:textId="77777777" w:rsidR="00AF3C3B" w:rsidRPr="00142B5B" w:rsidRDefault="00AF3C3B" w:rsidP="002C3EFD">
      <w:pPr>
        <w:pStyle w:val="Hlavika"/>
        <w:tabs>
          <w:tab w:val="clear" w:pos="4536"/>
          <w:tab w:val="clear" w:pos="9072"/>
          <w:tab w:val="right" w:leader="underscore" w:pos="10080"/>
        </w:tabs>
      </w:pPr>
    </w:p>
    <w:p w14:paraId="5F455EE4" w14:textId="77777777" w:rsidR="00FB2960" w:rsidRPr="00142B5B" w:rsidRDefault="00FB2960" w:rsidP="002C3EFD">
      <w:pPr>
        <w:pStyle w:val="Hlavika"/>
        <w:tabs>
          <w:tab w:val="clear" w:pos="4536"/>
          <w:tab w:val="clear" w:pos="9072"/>
          <w:tab w:val="right" w:leader="underscore" w:pos="10080"/>
        </w:tabs>
      </w:pPr>
    </w:p>
    <w:p w14:paraId="6A568BF6" w14:textId="77777777" w:rsidR="00FB2960" w:rsidRPr="00142B5B" w:rsidRDefault="00FB2960" w:rsidP="002C3EFD">
      <w:pPr>
        <w:pStyle w:val="Hlavika"/>
        <w:tabs>
          <w:tab w:val="clear" w:pos="4536"/>
          <w:tab w:val="clear" w:pos="9072"/>
          <w:tab w:val="right" w:leader="underscore" w:pos="10080"/>
        </w:tabs>
      </w:pPr>
    </w:p>
    <w:p w14:paraId="27A1B846" w14:textId="77777777" w:rsidR="00FA1994" w:rsidRPr="00142B5B" w:rsidRDefault="00FA1994" w:rsidP="002C3EFD">
      <w:pPr>
        <w:pStyle w:val="Hlavika"/>
        <w:tabs>
          <w:tab w:val="clear" w:pos="4536"/>
          <w:tab w:val="clear" w:pos="9072"/>
          <w:tab w:val="right" w:leader="underscore" w:pos="10080"/>
        </w:tabs>
      </w:pPr>
    </w:p>
    <w:p w14:paraId="568E92BF" w14:textId="77777777" w:rsidR="00B57AEC" w:rsidRPr="00142B5B" w:rsidRDefault="00B57AEC" w:rsidP="00B57AEC">
      <w:pPr>
        <w:tabs>
          <w:tab w:val="right" w:leader="underscore" w:pos="10080"/>
        </w:tabs>
        <w:ind w:left="900"/>
      </w:pPr>
      <w:r w:rsidRPr="00142B5B">
        <w:rPr>
          <w:b/>
          <w:bCs/>
          <w:color w:val="000000"/>
        </w:rPr>
        <w:t>Obsah súťažných podkladov</w:t>
      </w:r>
    </w:p>
    <w:p w14:paraId="36A08493" w14:textId="77777777" w:rsidR="00B57AEC" w:rsidRPr="00142B5B" w:rsidRDefault="00B57AEC" w:rsidP="00B57AEC">
      <w:pPr>
        <w:tabs>
          <w:tab w:val="right" w:leader="underscore" w:pos="10080"/>
        </w:tabs>
      </w:pPr>
    </w:p>
    <w:p w14:paraId="470AD76A" w14:textId="77777777" w:rsidR="00B57AEC" w:rsidRPr="00142B5B" w:rsidRDefault="00B57AEC" w:rsidP="00B57AEC">
      <w:pPr>
        <w:tabs>
          <w:tab w:val="right" w:leader="underscore" w:pos="10080"/>
        </w:tabs>
      </w:pPr>
    </w:p>
    <w:p w14:paraId="05F6D973" w14:textId="77777777" w:rsidR="00B57AEC" w:rsidRPr="00142B5B" w:rsidRDefault="00B57AEC" w:rsidP="00B57AEC">
      <w:pPr>
        <w:tabs>
          <w:tab w:val="right" w:leader="underscore" w:pos="10080"/>
        </w:tabs>
      </w:pPr>
    </w:p>
    <w:p w14:paraId="6A00BF61" w14:textId="77777777" w:rsidR="00B57AEC" w:rsidRPr="00142B5B" w:rsidRDefault="00B57AEC" w:rsidP="00B57AEC">
      <w:pPr>
        <w:tabs>
          <w:tab w:val="right" w:leader="underscore" w:pos="10080"/>
        </w:tabs>
      </w:pPr>
    </w:p>
    <w:p w14:paraId="39BAEBB1" w14:textId="77777777" w:rsidR="00B57AEC" w:rsidRPr="00142B5B" w:rsidRDefault="00B57AEC" w:rsidP="00BC3E61">
      <w:pPr>
        <w:numPr>
          <w:ilvl w:val="0"/>
          <w:numId w:val="1"/>
        </w:numPr>
        <w:tabs>
          <w:tab w:val="right" w:leader="underscore" w:pos="0"/>
        </w:tabs>
      </w:pPr>
      <w:r w:rsidRPr="00142B5B">
        <w:t>Pokyny pre uchádzačov</w:t>
      </w:r>
    </w:p>
    <w:p w14:paraId="52F0BE04" w14:textId="30014E1D" w:rsidR="00B57AEC" w:rsidRPr="00142B5B" w:rsidRDefault="00B57AEC" w:rsidP="00B57AEC">
      <w:pPr>
        <w:tabs>
          <w:tab w:val="right" w:leader="underscore" w:pos="0"/>
        </w:tabs>
        <w:ind w:left="360"/>
      </w:pPr>
      <w:r w:rsidRPr="00142B5B">
        <w:tab/>
      </w:r>
      <w:r w:rsidRPr="00142B5B">
        <w:tab/>
        <w:t>Časť I.</w:t>
      </w:r>
      <w:r w:rsidRPr="00142B5B">
        <w:tab/>
      </w:r>
      <w:r w:rsidR="00C300CF">
        <w:tab/>
      </w:r>
      <w:r w:rsidRPr="00142B5B">
        <w:t>Všeobecné informácie.</w:t>
      </w:r>
    </w:p>
    <w:p w14:paraId="78B67BB0" w14:textId="77777777" w:rsidR="00B57AEC" w:rsidRPr="00142B5B" w:rsidRDefault="00B57AEC" w:rsidP="00B57AEC">
      <w:pPr>
        <w:tabs>
          <w:tab w:val="right" w:leader="underscore" w:pos="0"/>
        </w:tabs>
        <w:ind w:left="360"/>
      </w:pPr>
      <w:r w:rsidRPr="00142B5B">
        <w:tab/>
      </w:r>
      <w:r w:rsidRPr="00142B5B">
        <w:tab/>
        <w:t>Časť II.</w:t>
      </w:r>
      <w:r w:rsidRPr="00142B5B">
        <w:tab/>
        <w:t>Dorozumievanie a vysvetľovanie.</w:t>
      </w:r>
    </w:p>
    <w:p w14:paraId="0BB3FFC8" w14:textId="77777777" w:rsidR="00B57AEC" w:rsidRPr="00142B5B" w:rsidRDefault="00B57AEC" w:rsidP="00B57AEC">
      <w:pPr>
        <w:tabs>
          <w:tab w:val="right" w:leader="underscore" w:pos="0"/>
        </w:tabs>
        <w:ind w:left="360"/>
      </w:pPr>
      <w:r w:rsidRPr="00142B5B">
        <w:tab/>
      </w:r>
      <w:r w:rsidRPr="00142B5B">
        <w:tab/>
        <w:t>Časť III.</w:t>
      </w:r>
      <w:r w:rsidRPr="00142B5B">
        <w:tab/>
        <w:t>Príprava ponuky.</w:t>
      </w:r>
    </w:p>
    <w:p w14:paraId="1368646A" w14:textId="77777777" w:rsidR="00B57AEC" w:rsidRPr="00142B5B" w:rsidRDefault="00B57AEC" w:rsidP="00B57AEC">
      <w:pPr>
        <w:tabs>
          <w:tab w:val="right" w:leader="underscore" w:pos="0"/>
        </w:tabs>
        <w:ind w:left="360"/>
      </w:pPr>
      <w:r w:rsidRPr="00142B5B">
        <w:tab/>
      </w:r>
      <w:r w:rsidRPr="00142B5B">
        <w:tab/>
        <w:t>Časť IV.</w:t>
      </w:r>
      <w:r w:rsidRPr="00142B5B">
        <w:tab/>
        <w:t>Predkladanie ponúk.</w:t>
      </w:r>
    </w:p>
    <w:p w14:paraId="26E0F84C" w14:textId="77777777" w:rsidR="00B57AEC" w:rsidRPr="00142B5B" w:rsidRDefault="00B57AEC" w:rsidP="00B57AEC">
      <w:pPr>
        <w:tabs>
          <w:tab w:val="right" w:leader="underscore" w:pos="0"/>
        </w:tabs>
        <w:ind w:left="360"/>
      </w:pPr>
      <w:r w:rsidRPr="00142B5B">
        <w:tab/>
      </w:r>
      <w:r w:rsidRPr="00142B5B">
        <w:tab/>
        <w:t>Časť V.</w:t>
      </w:r>
      <w:r w:rsidRPr="00142B5B">
        <w:tab/>
        <w:t>Otváranie a vyhodnotenie ponúk.</w:t>
      </w:r>
    </w:p>
    <w:p w14:paraId="1FA24185" w14:textId="77777777" w:rsidR="00B57AEC" w:rsidRPr="00142B5B" w:rsidRDefault="00B57AEC" w:rsidP="00B57AEC">
      <w:pPr>
        <w:tabs>
          <w:tab w:val="right" w:leader="underscore" w:pos="0"/>
        </w:tabs>
        <w:ind w:left="360"/>
      </w:pPr>
      <w:r w:rsidRPr="00142B5B">
        <w:tab/>
      </w:r>
      <w:r w:rsidRPr="00142B5B">
        <w:tab/>
        <w:t>Časť VI.</w:t>
      </w:r>
      <w:r w:rsidRPr="00142B5B">
        <w:tab/>
        <w:t>Prijatie ponuky</w:t>
      </w:r>
    </w:p>
    <w:p w14:paraId="2EB850DA" w14:textId="77777777" w:rsidR="00B57AEC" w:rsidRPr="00142B5B" w:rsidRDefault="00B57AEC" w:rsidP="00B57AEC">
      <w:pPr>
        <w:tabs>
          <w:tab w:val="right" w:leader="underscore" w:pos="0"/>
        </w:tabs>
        <w:ind w:left="360"/>
      </w:pPr>
      <w:r w:rsidRPr="00142B5B">
        <w:tab/>
      </w:r>
      <w:r w:rsidRPr="00142B5B">
        <w:tab/>
        <w:t xml:space="preserve">Časť VII. </w:t>
      </w:r>
      <w:r w:rsidRPr="00142B5B">
        <w:tab/>
        <w:t>Zrušenie použitého postupu.</w:t>
      </w:r>
    </w:p>
    <w:p w14:paraId="7002843F" w14:textId="78895458" w:rsidR="00B57AEC" w:rsidRPr="00142B5B" w:rsidRDefault="00B57AEC" w:rsidP="00B57AEC">
      <w:pPr>
        <w:tabs>
          <w:tab w:val="right" w:leader="underscore" w:pos="0"/>
        </w:tabs>
        <w:ind w:left="360"/>
      </w:pPr>
      <w:r w:rsidRPr="00142B5B">
        <w:tab/>
      </w:r>
      <w:r w:rsidRPr="00142B5B">
        <w:tab/>
        <w:t xml:space="preserve">Časť VIII.     </w:t>
      </w:r>
      <w:r w:rsidR="008107BC">
        <w:t xml:space="preserve"> </w:t>
      </w:r>
      <w:r w:rsidRPr="00142B5B">
        <w:t xml:space="preserve"> Revízne postupy</w:t>
      </w:r>
    </w:p>
    <w:p w14:paraId="2B9868E9" w14:textId="77777777" w:rsidR="00B57AEC" w:rsidRPr="00142B5B" w:rsidRDefault="00B57AEC" w:rsidP="00B57AEC">
      <w:pPr>
        <w:tabs>
          <w:tab w:val="right" w:leader="underscore" w:pos="0"/>
        </w:tabs>
        <w:ind w:left="360"/>
      </w:pPr>
      <w:r w:rsidRPr="00142B5B">
        <w:tab/>
      </w:r>
      <w:r w:rsidRPr="00142B5B">
        <w:tab/>
        <w:t>Časť IX.</w:t>
      </w:r>
      <w:r w:rsidRPr="00142B5B">
        <w:tab/>
        <w:t>Subdodávky</w:t>
      </w:r>
    </w:p>
    <w:p w14:paraId="10FD8E96" w14:textId="77777777" w:rsidR="00B57AEC" w:rsidRPr="00142B5B" w:rsidRDefault="00B57AEC" w:rsidP="00B57AEC">
      <w:pPr>
        <w:tabs>
          <w:tab w:val="right" w:leader="underscore" w:pos="0"/>
        </w:tabs>
        <w:ind w:left="360"/>
      </w:pPr>
    </w:p>
    <w:p w14:paraId="6A53BF18" w14:textId="77777777" w:rsidR="00B57AEC" w:rsidRPr="00142B5B" w:rsidRDefault="00B57AEC" w:rsidP="00B57AEC">
      <w:pPr>
        <w:tabs>
          <w:tab w:val="right" w:leader="underscore" w:pos="0"/>
        </w:tabs>
        <w:ind w:left="360"/>
      </w:pPr>
    </w:p>
    <w:p w14:paraId="29D6FB2C" w14:textId="77777777" w:rsidR="00B57AEC" w:rsidRPr="00142B5B" w:rsidRDefault="00B57AEC" w:rsidP="00BC3E61">
      <w:pPr>
        <w:numPr>
          <w:ilvl w:val="0"/>
          <w:numId w:val="1"/>
        </w:numPr>
        <w:tabs>
          <w:tab w:val="right" w:leader="underscore" w:pos="0"/>
        </w:tabs>
      </w:pPr>
      <w:r w:rsidRPr="00142B5B">
        <w:t>Podmienky účasti uchádzačov.</w:t>
      </w:r>
    </w:p>
    <w:p w14:paraId="376E9FB3" w14:textId="77777777" w:rsidR="00B57AEC" w:rsidRPr="00142B5B" w:rsidRDefault="00B57AEC" w:rsidP="00B57AEC">
      <w:pPr>
        <w:tabs>
          <w:tab w:val="right" w:leader="underscore" w:pos="0"/>
        </w:tabs>
      </w:pPr>
    </w:p>
    <w:p w14:paraId="29F17244" w14:textId="77777777" w:rsidR="00B57AEC" w:rsidRPr="00142B5B" w:rsidRDefault="00B57AEC" w:rsidP="00BC3E61">
      <w:pPr>
        <w:numPr>
          <w:ilvl w:val="0"/>
          <w:numId w:val="1"/>
        </w:numPr>
        <w:tabs>
          <w:tab w:val="right" w:leader="underscore" w:pos="0"/>
        </w:tabs>
      </w:pPr>
      <w:r w:rsidRPr="00142B5B">
        <w:t>Kritériá na hodnotenie ponúk a pravidlá ich uplatnenia.</w:t>
      </w:r>
    </w:p>
    <w:p w14:paraId="2EB9652F" w14:textId="77777777" w:rsidR="00B57AEC" w:rsidRPr="00142B5B" w:rsidRDefault="00B57AEC" w:rsidP="00B57AEC">
      <w:pPr>
        <w:tabs>
          <w:tab w:val="right" w:leader="underscore" w:pos="0"/>
        </w:tabs>
      </w:pPr>
    </w:p>
    <w:p w14:paraId="196B84AF" w14:textId="77777777" w:rsidR="00B57AEC" w:rsidRPr="00142B5B" w:rsidRDefault="00B57AEC" w:rsidP="00BC3E61">
      <w:pPr>
        <w:numPr>
          <w:ilvl w:val="0"/>
          <w:numId w:val="1"/>
        </w:numPr>
        <w:tabs>
          <w:tab w:val="right" w:leader="underscore" w:pos="0"/>
        </w:tabs>
      </w:pPr>
      <w:r w:rsidRPr="00142B5B">
        <w:t>Opis predmetu zákazky.</w:t>
      </w:r>
    </w:p>
    <w:p w14:paraId="4CCDE16D" w14:textId="77777777" w:rsidR="00B57AEC" w:rsidRPr="00142B5B" w:rsidRDefault="00B57AEC" w:rsidP="00B57AEC">
      <w:pPr>
        <w:tabs>
          <w:tab w:val="right" w:leader="underscore" w:pos="0"/>
        </w:tabs>
      </w:pPr>
    </w:p>
    <w:p w14:paraId="114DE0C0" w14:textId="77777777" w:rsidR="00B57AEC" w:rsidRPr="00142B5B" w:rsidRDefault="00B57AEC" w:rsidP="00BC3E61">
      <w:pPr>
        <w:numPr>
          <w:ilvl w:val="0"/>
          <w:numId w:val="1"/>
        </w:numPr>
        <w:tabs>
          <w:tab w:val="right" w:leader="underscore" w:pos="0"/>
        </w:tabs>
      </w:pPr>
      <w:r w:rsidRPr="00142B5B">
        <w:t>Spôsob určenia ceny.</w:t>
      </w:r>
    </w:p>
    <w:p w14:paraId="73B3EA88" w14:textId="77777777" w:rsidR="00B57AEC" w:rsidRPr="00142B5B" w:rsidRDefault="00B57AEC" w:rsidP="00B57AEC">
      <w:pPr>
        <w:tabs>
          <w:tab w:val="right" w:leader="underscore" w:pos="0"/>
        </w:tabs>
      </w:pPr>
    </w:p>
    <w:p w14:paraId="583959DE" w14:textId="77777777" w:rsidR="00B57AEC" w:rsidRPr="00142B5B" w:rsidRDefault="00B57AEC" w:rsidP="00BC3E61">
      <w:pPr>
        <w:numPr>
          <w:ilvl w:val="0"/>
          <w:numId w:val="1"/>
        </w:numPr>
        <w:tabs>
          <w:tab w:val="right" w:leader="underscore" w:pos="0"/>
        </w:tabs>
      </w:pPr>
      <w:r w:rsidRPr="00142B5B">
        <w:t>Obchodné (zmluvné) podmienky  predmetu zákazky.</w:t>
      </w:r>
    </w:p>
    <w:p w14:paraId="2B397A3C" w14:textId="77777777" w:rsidR="00B57AEC" w:rsidRPr="00142B5B" w:rsidRDefault="00B57AEC" w:rsidP="00B57AEC">
      <w:pPr>
        <w:tabs>
          <w:tab w:val="right" w:leader="underscore" w:pos="0"/>
        </w:tabs>
      </w:pPr>
    </w:p>
    <w:p w14:paraId="57130871" w14:textId="77777777" w:rsidR="00B57AEC" w:rsidRPr="00142B5B" w:rsidRDefault="00B57AEC" w:rsidP="00B57AEC">
      <w:pPr>
        <w:tabs>
          <w:tab w:val="right" w:leader="underscore" w:pos="0"/>
        </w:tabs>
      </w:pPr>
    </w:p>
    <w:p w14:paraId="1037BD2E" w14:textId="77777777" w:rsidR="00B57AEC" w:rsidRPr="00142B5B" w:rsidRDefault="00B57AEC" w:rsidP="00B57AEC">
      <w:pPr>
        <w:pStyle w:val="Zkladntext3"/>
        <w:spacing w:line="276" w:lineRule="auto"/>
        <w:jc w:val="left"/>
        <w:rPr>
          <w:b/>
          <w:bCs/>
          <w:color w:val="auto"/>
          <w:sz w:val="24"/>
          <w:szCs w:val="24"/>
        </w:rPr>
      </w:pPr>
    </w:p>
    <w:p w14:paraId="4561574A" w14:textId="77777777" w:rsidR="00B57AEC" w:rsidRPr="00142B5B" w:rsidRDefault="00B57AEC" w:rsidP="00B57AEC">
      <w:pPr>
        <w:pStyle w:val="Zkladntext3"/>
        <w:spacing w:line="276" w:lineRule="auto"/>
        <w:jc w:val="left"/>
        <w:rPr>
          <w:b/>
          <w:bCs/>
          <w:color w:val="auto"/>
          <w:sz w:val="24"/>
          <w:szCs w:val="24"/>
        </w:rPr>
      </w:pPr>
    </w:p>
    <w:p w14:paraId="425E99F5" w14:textId="77777777" w:rsidR="00B57AEC" w:rsidRPr="00142B5B" w:rsidRDefault="00B57AEC" w:rsidP="00B57AEC">
      <w:pPr>
        <w:pStyle w:val="Zkladntext3"/>
        <w:spacing w:line="276" w:lineRule="auto"/>
        <w:jc w:val="left"/>
        <w:rPr>
          <w:b/>
          <w:bCs/>
          <w:color w:val="auto"/>
          <w:sz w:val="24"/>
          <w:szCs w:val="24"/>
        </w:rPr>
      </w:pPr>
    </w:p>
    <w:p w14:paraId="4A7FF987" w14:textId="77777777" w:rsidR="00FB2960" w:rsidRPr="00142B5B" w:rsidRDefault="00FB2960" w:rsidP="00FB2960">
      <w:pPr>
        <w:tabs>
          <w:tab w:val="right" w:leader="underscore" w:pos="10080"/>
        </w:tabs>
      </w:pPr>
    </w:p>
    <w:p w14:paraId="22C1CF03" w14:textId="77777777" w:rsidR="00FB2960" w:rsidRPr="00142B5B" w:rsidRDefault="00FB2960" w:rsidP="00FB2960">
      <w:pPr>
        <w:tabs>
          <w:tab w:val="right" w:leader="underscore" w:pos="10080"/>
        </w:tabs>
      </w:pPr>
    </w:p>
    <w:p w14:paraId="371DF839" w14:textId="77777777" w:rsidR="00FB2960" w:rsidRPr="00142B5B" w:rsidRDefault="00FB2960" w:rsidP="00FB2960">
      <w:pPr>
        <w:tabs>
          <w:tab w:val="right" w:leader="underscore" w:pos="10080"/>
        </w:tabs>
      </w:pPr>
    </w:p>
    <w:p w14:paraId="0C61F24D" w14:textId="77777777" w:rsidR="00FB2960" w:rsidRPr="00142B5B" w:rsidRDefault="00FB2960" w:rsidP="00FB2960">
      <w:pPr>
        <w:tabs>
          <w:tab w:val="right" w:leader="underscore" w:pos="10080"/>
        </w:tabs>
      </w:pPr>
    </w:p>
    <w:p w14:paraId="245CE380" w14:textId="77777777" w:rsidR="00FB2960" w:rsidRPr="00142B5B" w:rsidRDefault="00FB2960" w:rsidP="00FB2960">
      <w:pPr>
        <w:tabs>
          <w:tab w:val="right" w:leader="underscore" w:pos="10080"/>
        </w:tabs>
      </w:pPr>
    </w:p>
    <w:p w14:paraId="321099B2" w14:textId="77777777" w:rsidR="00FB2960" w:rsidRPr="00142B5B" w:rsidRDefault="00FB2960" w:rsidP="00FB2960">
      <w:pPr>
        <w:tabs>
          <w:tab w:val="right" w:leader="underscore" w:pos="10080"/>
        </w:tabs>
      </w:pPr>
    </w:p>
    <w:p w14:paraId="0BFE4551" w14:textId="77777777" w:rsidR="00FB2960" w:rsidRPr="00142B5B" w:rsidRDefault="00FB2960" w:rsidP="00FB2960">
      <w:pPr>
        <w:tabs>
          <w:tab w:val="right" w:leader="underscore" w:pos="10080"/>
        </w:tabs>
      </w:pPr>
    </w:p>
    <w:p w14:paraId="42185462" w14:textId="77777777" w:rsidR="00FB2960" w:rsidRPr="00142B5B" w:rsidRDefault="00FB2960" w:rsidP="00FB2960">
      <w:pPr>
        <w:tabs>
          <w:tab w:val="right" w:leader="underscore" w:pos="10080"/>
        </w:tabs>
      </w:pPr>
    </w:p>
    <w:p w14:paraId="109B44D9" w14:textId="77777777" w:rsidR="00FB2960" w:rsidRPr="00142B5B" w:rsidRDefault="00FB2960" w:rsidP="00FB2960">
      <w:pPr>
        <w:tabs>
          <w:tab w:val="right" w:leader="underscore" w:pos="10080"/>
        </w:tabs>
      </w:pPr>
    </w:p>
    <w:p w14:paraId="193FD55F" w14:textId="77777777" w:rsidR="00FB2960" w:rsidRPr="00142B5B" w:rsidRDefault="00FB2960" w:rsidP="00FB2960">
      <w:pPr>
        <w:tabs>
          <w:tab w:val="right" w:leader="underscore" w:pos="10080"/>
        </w:tabs>
      </w:pPr>
    </w:p>
    <w:p w14:paraId="54DCE8AA" w14:textId="77777777" w:rsidR="00FB2960" w:rsidRPr="00142B5B" w:rsidRDefault="00FB2960" w:rsidP="00FB2960">
      <w:pPr>
        <w:tabs>
          <w:tab w:val="right" w:leader="underscore" w:pos="10080"/>
        </w:tabs>
      </w:pPr>
    </w:p>
    <w:p w14:paraId="79050F49" w14:textId="77777777" w:rsidR="00FB2960" w:rsidRPr="00142B5B" w:rsidRDefault="00FB2960" w:rsidP="00FB2960">
      <w:pPr>
        <w:tabs>
          <w:tab w:val="right" w:leader="underscore" w:pos="10080"/>
        </w:tabs>
      </w:pPr>
    </w:p>
    <w:p w14:paraId="71A64C0A" w14:textId="77777777" w:rsidR="00FB2960" w:rsidRPr="00142B5B" w:rsidRDefault="00FB2960" w:rsidP="00FB2960">
      <w:pPr>
        <w:tabs>
          <w:tab w:val="right" w:leader="underscore" w:pos="10080"/>
        </w:tabs>
      </w:pPr>
    </w:p>
    <w:p w14:paraId="4960B04A" w14:textId="77777777" w:rsidR="00FB2960" w:rsidRPr="00142B5B" w:rsidRDefault="00FB2960" w:rsidP="00FB2960">
      <w:pPr>
        <w:tabs>
          <w:tab w:val="right" w:leader="underscore" w:pos="10080"/>
        </w:tabs>
      </w:pPr>
    </w:p>
    <w:p w14:paraId="4E3297F1" w14:textId="77777777" w:rsidR="00FB2960" w:rsidRPr="00142B5B" w:rsidRDefault="00FB2960" w:rsidP="00FB2960">
      <w:pPr>
        <w:tabs>
          <w:tab w:val="right" w:leader="underscore" w:pos="10080"/>
        </w:tabs>
      </w:pPr>
    </w:p>
    <w:p w14:paraId="54A5CE34" w14:textId="1D57D928" w:rsidR="00B57AEC" w:rsidRPr="00142B5B" w:rsidRDefault="00B57AEC" w:rsidP="00FB2960">
      <w:pPr>
        <w:tabs>
          <w:tab w:val="right" w:leader="underscore" w:pos="10080"/>
        </w:tabs>
      </w:pPr>
      <w:r w:rsidRPr="00142B5B">
        <w:t xml:space="preserve">  </w:t>
      </w:r>
    </w:p>
    <w:p w14:paraId="77E478DA" w14:textId="77777777" w:rsidR="00B57AEC" w:rsidRPr="00142B5B" w:rsidRDefault="00B57AEC" w:rsidP="00B57AEC">
      <w:pPr>
        <w:pStyle w:val="Zkladntext3"/>
        <w:spacing w:line="360" w:lineRule="auto"/>
        <w:rPr>
          <w:color w:val="auto"/>
          <w:sz w:val="24"/>
          <w:szCs w:val="24"/>
        </w:rPr>
      </w:pPr>
    </w:p>
    <w:p w14:paraId="12FD4CD7" w14:textId="77777777" w:rsidR="00B57AEC" w:rsidRPr="00142B5B" w:rsidRDefault="00B57AEC" w:rsidP="00B57AEC">
      <w:pPr>
        <w:pStyle w:val="Zkladntext3"/>
        <w:spacing w:line="360" w:lineRule="auto"/>
        <w:jc w:val="left"/>
        <w:rPr>
          <w:color w:val="auto"/>
          <w:sz w:val="24"/>
          <w:szCs w:val="24"/>
        </w:rPr>
      </w:pPr>
    </w:p>
    <w:p w14:paraId="14192AE8" w14:textId="04E9AB9F" w:rsidR="00FB2960" w:rsidRPr="00142B5B" w:rsidRDefault="00FB2960" w:rsidP="00FB2960">
      <w:pPr>
        <w:pStyle w:val="Zkladntext3"/>
        <w:spacing w:line="360" w:lineRule="auto"/>
        <w:rPr>
          <w:color w:val="auto"/>
          <w:sz w:val="24"/>
          <w:szCs w:val="24"/>
        </w:rPr>
      </w:pPr>
      <w:r w:rsidRPr="00142B5B">
        <w:rPr>
          <w:color w:val="auto"/>
          <w:sz w:val="24"/>
          <w:szCs w:val="24"/>
        </w:rPr>
        <w:t>A.  POKYNY PRE UCHÁDZAČOV</w:t>
      </w:r>
    </w:p>
    <w:p w14:paraId="3A90C53C" w14:textId="77777777" w:rsidR="00FB2960" w:rsidRPr="00142B5B" w:rsidRDefault="00FB2960" w:rsidP="00FB2960">
      <w:pPr>
        <w:tabs>
          <w:tab w:val="num" w:pos="0"/>
          <w:tab w:val="left" w:pos="4500"/>
        </w:tabs>
        <w:jc w:val="center"/>
      </w:pPr>
    </w:p>
    <w:p w14:paraId="4735C40E" w14:textId="248FC54C" w:rsidR="00B57AEC" w:rsidRPr="00142B5B" w:rsidRDefault="00B57AEC" w:rsidP="00FB2960">
      <w:pPr>
        <w:tabs>
          <w:tab w:val="num" w:pos="0"/>
          <w:tab w:val="left" w:pos="4500"/>
        </w:tabs>
        <w:jc w:val="center"/>
      </w:pPr>
      <w:r w:rsidRPr="00142B5B">
        <w:t>Časť I.</w:t>
      </w:r>
    </w:p>
    <w:p w14:paraId="74AF2007" w14:textId="77777777" w:rsidR="00B57AEC" w:rsidRPr="00142B5B" w:rsidRDefault="00B57AEC" w:rsidP="00FB2960">
      <w:pPr>
        <w:pStyle w:val="Nadpis7"/>
        <w:keepNext w:val="0"/>
        <w:tabs>
          <w:tab w:val="left" w:pos="4500"/>
        </w:tabs>
        <w:spacing w:line="276" w:lineRule="auto"/>
        <w:jc w:val="center"/>
        <w:rPr>
          <w:u w:val="none"/>
        </w:rPr>
      </w:pPr>
      <w:r w:rsidRPr="00142B5B">
        <w:rPr>
          <w:u w:val="none"/>
        </w:rPr>
        <w:t>Všeobecné informácie.</w:t>
      </w:r>
    </w:p>
    <w:p w14:paraId="7D6CAFAA" w14:textId="77777777" w:rsidR="00B57AEC" w:rsidRPr="00142B5B" w:rsidRDefault="00B57AEC" w:rsidP="00B57AEC"/>
    <w:p w14:paraId="6F007E5C" w14:textId="77777777" w:rsidR="00B95F7D" w:rsidRPr="00142B5B" w:rsidRDefault="00B95F7D" w:rsidP="00B95F7D">
      <w:pPr>
        <w:pStyle w:val="Nadpis8"/>
        <w:keepNext w:val="0"/>
        <w:numPr>
          <w:ilvl w:val="1"/>
          <w:numId w:val="2"/>
        </w:numPr>
        <w:tabs>
          <w:tab w:val="left" w:pos="1080"/>
        </w:tabs>
        <w:ind w:left="1080" w:hanging="720"/>
        <w:rPr>
          <w:u w:val="none"/>
        </w:rPr>
      </w:pPr>
      <w:r w:rsidRPr="00142B5B">
        <w:rPr>
          <w:u w:val="none"/>
        </w:rPr>
        <w:t>Identifikácia verejného obstarávateľa.</w:t>
      </w:r>
      <w:r w:rsidRPr="00142B5B">
        <w:rPr>
          <w:u w:val="none"/>
        </w:rPr>
        <w:tab/>
      </w:r>
      <w:r w:rsidRPr="00142B5B">
        <w:rPr>
          <w:u w:val="none"/>
        </w:rPr>
        <w:tab/>
      </w:r>
    </w:p>
    <w:p w14:paraId="00FC84EA" w14:textId="77777777" w:rsidR="00B95F7D" w:rsidRPr="00142B5B" w:rsidRDefault="00B95F7D" w:rsidP="00B95F7D">
      <w:pPr>
        <w:pStyle w:val="Nadpis8"/>
        <w:keepNext w:val="0"/>
        <w:numPr>
          <w:ilvl w:val="1"/>
          <w:numId w:val="2"/>
        </w:numPr>
        <w:tabs>
          <w:tab w:val="left" w:pos="1080"/>
        </w:tabs>
        <w:ind w:left="1080" w:hanging="720"/>
        <w:rPr>
          <w:u w:val="none"/>
        </w:rPr>
      </w:pPr>
      <w:r w:rsidRPr="00142B5B">
        <w:rPr>
          <w:u w:val="none"/>
        </w:rPr>
        <w:t>Predmet zákazky.</w:t>
      </w:r>
    </w:p>
    <w:p w14:paraId="7283B14A" w14:textId="77777777" w:rsidR="00B95F7D" w:rsidRPr="00142B5B" w:rsidRDefault="00B95F7D">
      <w:pPr>
        <w:pStyle w:val="Nadpis8"/>
        <w:keepNext w:val="0"/>
        <w:numPr>
          <w:ilvl w:val="2"/>
          <w:numId w:val="19"/>
        </w:numPr>
        <w:tabs>
          <w:tab w:val="left" w:pos="1080"/>
        </w:tabs>
        <w:rPr>
          <w:u w:val="none"/>
        </w:rPr>
      </w:pPr>
      <w:r w:rsidRPr="00142B5B">
        <w:rPr>
          <w:u w:val="none"/>
        </w:rPr>
        <w:t>Komplexnosť plnenia zákazky.</w:t>
      </w:r>
    </w:p>
    <w:p w14:paraId="41354B23" w14:textId="7243A7D6" w:rsidR="00B95F7D" w:rsidRPr="00142B5B" w:rsidRDefault="00B95F7D" w:rsidP="00B95F7D">
      <w:pPr>
        <w:pStyle w:val="Nadpis8"/>
        <w:keepNext w:val="0"/>
        <w:tabs>
          <w:tab w:val="left" w:pos="1080"/>
        </w:tabs>
        <w:ind w:left="180" w:firstLine="0"/>
        <w:rPr>
          <w:u w:val="none"/>
        </w:rPr>
      </w:pPr>
      <w:r w:rsidRPr="00142B5B">
        <w:rPr>
          <w:u w:val="none"/>
        </w:rPr>
        <w:t xml:space="preserve">   1.3       Zdroj finančných prostriedkov.</w:t>
      </w:r>
    </w:p>
    <w:p w14:paraId="34904845" w14:textId="77777777" w:rsidR="00B95F7D" w:rsidRPr="00142B5B" w:rsidRDefault="00B95F7D" w:rsidP="00B95F7D">
      <w:pPr>
        <w:pStyle w:val="Nadpis8"/>
        <w:keepNext w:val="0"/>
        <w:tabs>
          <w:tab w:val="left" w:pos="1080"/>
        </w:tabs>
        <w:ind w:firstLine="0"/>
        <w:jc w:val="left"/>
        <w:rPr>
          <w:color w:val="000000"/>
          <w:u w:val="none"/>
        </w:rPr>
      </w:pPr>
      <w:r w:rsidRPr="00142B5B">
        <w:rPr>
          <w:color w:val="000000"/>
          <w:u w:val="none"/>
        </w:rPr>
        <w:t xml:space="preserve">      1.4 </w:t>
      </w:r>
      <w:r w:rsidRPr="00142B5B">
        <w:rPr>
          <w:color w:val="000000"/>
          <w:u w:val="none"/>
        </w:rPr>
        <w:tab/>
        <w:t>Zmluva.</w:t>
      </w:r>
    </w:p>
    <w:p w14:paraId="1E314EA5" w14:textId="77777777" w:rsidR="00B95F7D" w:rsidRPr="00142B5B" w:rsidRDefault="00B95F7D">
      <w:pPr>
        <w:pStyle w:val="Nadpis8"/>
        <w:keepNext w:val="0"/>
        <w:numPr>
          <w:ilvl w:val="1"/>
          <w:numId w:val="20"/>
        </w:numPr>
        <w:tabs>
          <w:tab w:val="left" w:pos="1080"/>
        </w:tabs>
        <w:rPr>
          <w:u w:val="none"/>
        </w:rPr>
      </w:pPr>
      <w:r w:rsidRPr="00142B5B">
        <w:rPr>
          <w:u w:val="none"/>
        </w:rPr>
        <w:t xml:space="preserve">      Miesto a termín plnenia zákazky.</w:t>
      </w:r>
    </w:p>
    <w:p w14:paraId="64A2BFAB" w14:textId="77777777" w:rsidR="00B95F7D" w:rsidRPr="00142B5B" w:rsidRDefault="00B95F7D">
      <w:pPr>
        <w:pStyle w:val="Nadpis8"/>
        <w:keepNext w:val="0"/>
        <w:numPr>
          <w:ilvl w:val="1"/>
          <w:numId w:val="20"/>
        </w:numPr>
        <w:tabs>
          <w:tab w:val="left" w:pos="1080"/>
        </w:tabs>
        <w:rPr>
          <w:u w:val="none"/>
        </w:rPr>
      </w:pPr>
      <w:r w:rsidRPr="00142B5B">
        <w:rPr>
          <w:u w:val="none"/>
        </w:rPr>
        <w:t xml:space="preserve">      Oprávnený uchádzač.</w:t>
      </w:r>
      <w:r w:rsidRPr="00142B5B">
        <w:rPr>
          <w:u w:val="none"/>
        </w:rPr>
        <w:tab/>
      </w:r>
    </w:p>
    <w:p w14:paraId="529FF802" w14:textId="77777777" w:rsidR="00B95F7D" w:rsidRPr="00142B5B" w:rsidRDefault="00B95F7D">
      <w:pPr>
        <w:pStyle w:val="Nadpis8"/>
        <w:keepNext w:val="0"/>
        <w:numPr>
          <w:ilvl w:val="1"/>
          <w:numId w:val="20"/>
        </w:numPr>
        <w:tabs>
          <w:tab w:val="left" w:pos="1080"/>
        </w:tabs>
        <w:rPr>
          <w:u w:val="none"/>
        </w:rPr>
      </w:pPr>
      <w:r w:rsidRPr="00142B5B">
        <w:rPr>
          <w:u w:val="none"/>
        </w:rPr>
        <w:t xml:space="preserve">      Predloženie ponuky.</w:t>
      </w:r>
    </w:p>
    <w:p w14:paraId="5DFA4C5A" w14:textId="77777777" w:rsidR="00B95F7D" w:rsidRPr="00142B5B" w:rsidRDefault="00B95F7D">
      <w:pPr>
        <w:pStyle w:val="Nadpis8"/>
        <w:keepNext w:val="0"/>
        <w:numPr>
          <w:ilvl w:val="1"/>
          <w:numId w:val="20"/>
        </w:numPr>
        <w:tabs>
          <w:tab w:val="left" w:pos="1080"/>
        </w:tabs>
        <w:rPr>
          <w:u w:val="none"/>
        </w:rPr>
      </w:pPr>
      <w:r w:rsidRPr="00142B5B">
        <w:rPr>
          <w:u w:val="none"/>
        </w:rPr>
        <w:t xml:space="preserve">      Variantné riešenie.</w:t>
      </w:r>
      <w:r w:rsidRPr="00142B5B">
        <w:rPr>
          <w:u w:val="none"/>
        </w:rPr>
        <w:tab/>
      </w:r>
      <w:r w:rsidRPr="00142B5B">
        <w:rPr>
          <w:u w:val="none"/>
        </w:rPr>
        <w:tab/>
      </w:r>
    </w:p>
    <w:p w14:paraId="664FFA8D" w14:textId="77777777" w:rsidR="00B95F7D" w:rsidRPr="00142B5B" w:rsidRDefault="00B95F7D">
      <w:pPr>
        <w:pStyle w:val="Nadpis8"/>
        <w:keepNext w:val="0"/>
        <w:numPr>
          <w:ilvl w:val="1"/>
          <w:numId w:val="20"/>
        </w:numPr>
        <w:tabs>
          <w:tab w:val="left" w:pos="1080"/>
        </w:tabs>
        <w:rPr>
          <w:u w:val="none"/>
        </w:rPr>
      </w:pPr>
      <w:r w:rsidRPr="00142B5B">
        <w:rPr>
          <w:u w:val="none"/>
        </w:rPr>
        <w:t xml:space="preserve">      Platnosť ponuky.</w:t>
      </w:r>
      <w:r w:rsidRPr="00142B5B">
        <w:rPr>
          <w:u w:val="none"/>
        </w:rPr>
        <w:tab/>
      </w:r>
    </w:p>
    <w:p w14:paraId="254BD59B" w14:textId="1038E8B2" w:rsidR="00B95F7D" w:rsidRPr="00142B5B" w:rsidRDefault="00B95F7D">
      <w:pPr>
        <w:pStyle w:val="Nadpis8"/>
        <w:keepNext w:val="0"/>
        <w:numPr>
          <w:ilvl w:val="1"/>
          <w:numId w:val="20"/>
        </w:numPr>
        <w:tabs>
          <w:tab w:val="left" w:pos="1080"/>
        </w:tabs>
        <w:rPr>
          <w:u w:val="none"/>
        </w:rPr>
      </w:pPr>
      <w:r w:rsidRPr="00142B5B">
        <w:rPr>
          <w:u w:val="none"/>
        </w:rPr>
        <w:t>Náklady na ponuku.</w:t>
      </w:r>
    </w:p>
    <w:p w14:paraId="4B2703BD" w14:textId="0D682282" w:rsidR="00B57AEC" w:rsidRPr="00142B5B" w:rsidRDefault="00B57AEC" w:rsidP="00B95F7D">
      <w:pPr>
        <w:pStyle w:val="Nadpis8"/>
        <w:keepNext w:val="0"/>
        <w:tabs>
          <w:tab w:val="left" w:pos="1080"/>
        </w:tabs>
        <w:ind w:left="1080" w:firstLine="0"/>
        <w:rPr>
          <w:u w:val="none"/>
        </w:rPr>
      </w:pPr>
    </w:p>
    <w:p w14:paraId="32C74513" w14:textId="77777777" w:rsidR="00B57AEC" w:rsidRPr="00142B5B" w:rsidRDefault="00B57AEC" w:rsidP="00B57AEC"/>
    <w:p w14:paraId="21B1B475" w14:textId="77777777" w:rsidR="00B57AEC" w:rsidRPr="00142B5B" w:rsidRDefault="00B57AEC" w:rsidP="00B57AEC">
      <w:pPr>
        <w:tabs>
          <w:tab w:val="left" w:pos="540"/>
        </w:tabs>
        <w:jc w:val="center"/>
      </w:pPr>
      <w:r w:rsidRPr="00142B5B">
        <w:t>Časť II.</w:t>
      </w:r>
    </w:p>
    <w:p w14:paraId="3964BC14" w14:textId="77777777" w:rsidR="00B57AEC" w:rsidRPr="00142B5B" w:rsidRDefault="00B57AEC" w:rsidP="00B57AEC">
      <w:pPr>
        <w:pStyle w:val="Nadpis7"/>
        <w:keepNext w:val="0"/>
        <w:spacing w:line="240" w:lineRule="auto"/>
        <w:jc w:val="center"/>
        <w:rPr>
          <w:u w:val="none"/>
        </w:rPr>
      </w:pPr>
      <w:r w:rsidRPr="00142B5B">
        <w:rPr>
          <w:u w:val="none"/>
        </w:rPr>
        <w:t>Dorozumievanie a vysvetľovanie.</w:t>
      </w:r>
    </w:p>
    <w:p w14:paraId="6890215B" w14:textId="77777777" w:rsidR="00B57AEC" w:rsidRPr="00142B5B" w:rsidRDefault="00B57AEC" w:rsidP="00B57AEC"/>
    <w:p w14:paraId="7C5C94F2" w14:textId="77777777" w:rsidR="00B57AEC" w:rsidRPr="00142B5B" w:rsidRDefault="00B57AEC" w:rsidP="00BC3E61">
      <w:pPr>
        <w:pStyle w:val="Nadpis6"/>
        <w:keepNext w:val="0"/>
        <w:numPr>
          <w:ilvl w:val="1"/>
          <w:numId w:val="3"/>
        </w:numPr>
        <w:tabs>
          <w:tab w:val="clear" w:pos="735"/>
          <w:tab w:val="left" w:pos="1080"/>
        </w:tabs>
        <w:ind w:left="1080" w:hanging="720"/>
        <w:rPr>
          <w:b w:val="0"/>
          <w:bCs w:val="0"/>
        </w:rPr>
      </w:pPr>
      <w:r w:rsidRPr="00142B5B">
        <w:rPr>
          <w:b w:val="0"/>
          <w:bCs w:val="0"/>
        </w:rPr>
        <w:t>Dorozumievanie medzi verejným obstarávateľom a uchádzačmi.</w:t>
      </w:r>
    </w:p>
    <w:p w14:paraId="06CAEF8B" w14:textId="77777777" w:rsidR="00B57AEC" w:rsidRPr="00142B5B" w:rsidRDefault="00B57AEC" w:rsidP="00BC3E61">
      <w:pPr>
        <w:pStyle w:val="Nadpis6"/>
        <w:keepNext w:val="0"/>
        <w:numPr>
          <w:ilvl w:val="1"/>
          <w:numId w:val="3"/>
        </w:numPr>
        <w:tabs>
          <w:tab w:val="clear" w:pos="735"/>
          <w:tab w:val="left" w:pos="1080"/>
        </w:tabs>
        <w:ind w:left="1080" w:hanging="720"/>
        <w:rPr>
          <w:b w:val="0"/>
          <w:bCs w:val="0"/>
        </w:rPr>
      </w:pPr>
      <w:r w:rsidRPr="00142B5B">
        <w:rPr>
          <w:b w:val="0"/>
          <w:bCs w:val="0"/>
        </w:rPr>
        <w:t>Vysvetľovanie a doplnenie súťažných podkladov.</w:t>
      </w:r>
    </w:p>
    <w:p w14:paraId="32546311" w14:textId="77777777" w:rsidR="00B57AEC" w:rsidRPr="00142B5B" w:rsidRDefault="00B57AEC" w:rsidP="00BC3E61">
      <w:pPr>
        <w:pStyle w:val="Nadpis6"/>
        <w:keepNext w:val="0"/>
        <w:numPr>
          <w:ilvl w:val="1"/>
          <w:numId w:val="3"/>
        </w:numPr>
        <w:tabs>
          <w:tab w:val="clear" w:pos="735"/>
          <w:tab w:val="left" w:pos="1080"/>
        </w:tabs>
        <w:ind w:left="1080" w:hanging="720"/>
        <w:rPr>
          <w:b w:val="0"/>
          <w:bCs w:val="0"/>
        </w:rPr>
      </w:pPr>
      <w:r w:rsidRPr="00142B5B">
        <w:rPr>
          <w:b w:val="0"/>
          <w:bCs w:val="0"/>
        </w:rPr>
        <w:t>Obhliadka miesta plnenia zákazky.</w:t>
      </w:r>
    </w:p>
    <w:p w14:paraId="6A694629" w14:textId="77777777" w:rsidR="00B57AEC" w:rsidRPr="00142B5B" w:rsidRDefault="00B57AEC" w:rsidP="00B57AEC"/>
    <w:p w14:paraId="63B57B91" w14:textId="77777777" w:rsidR="00B57AEC" w:rsidRPr="00142B5B" w:rsidRDefault="00B57AEC" w:rsidP="00B57AEC">
      <w:pPr>
        <w:jc w:val="center"/>
      </w:pPr>
      <w:r w:rsidRPr="00142B5B">
        <w:t>Časť III.</w:t>
      </w:r>
    </w:p>
    <w:p w14:paraId="4452605D" w14:textId="77777777" w:rsidR="00B57AEC" w:rsidRPr="00142B5B" w:rsidRDefault="00B57AEC" w:rsidP="00B57AEC">
      <w:pPr>
        <w:pStyle w:val="Nadpis7"/>
        <w:keepNext w:val="0"/>
        <w:spacing w:line="240" w:lineRule="auto"/>
        <w:jc w:val="center"/>
        <w:rPr>
          <w:u w:val="none"/>
        </w:rPr>
      </w:pPr>
      <w:r w:rsidRPr="00142B5B">
        <w:rPr>
          <w:u w:val="none"/>
        </w:rPr>
        <w:t>Príprava ponuky.</w:t>
      </w:r>
    </w:p>
    <w:p w14:paraId="27479ED6" w14:textId="77777777" w:rsidR="00B57AEC" w:rsidRPr="00142B5B" w:rsidRDefault="00B57AEC" w:rsidP="00B57AEC"/>
    <w:p w14:paraId="01A5436D" w14:textId="77777777" w:rsidR="00B57AEC" w:rsidRPr="00142B5B" w:rsidRDefault="00B57AEC" w:rsidP="00BC3E61">
      <w:pPr>
        <w:numPr>
          <w:ilvl w:val="1"/>
          <w:numId w:val="4"/>
        </w:numPr>
        <w:tabs>
          <w:tab w:val="clear" w:pos="735"/>
          <w:tab w:val="left" w:pos="1080"/>
        </w:tabs>
        <w:ind w:left="1080" w:hanging="735"/>
        <w:jc w:val="both"/>
      </w:pPr>
      <w:r w:rsidRPr="00142B5B">
        <w:t>Jazyk ponuky.</w:t>
      </w:r>
    </w:p>
    <w:p w14:paraId="3C184B3E" w14:textId="77777777" w:rsidR="00B57AEC" w:rsidRPr="00142B5B" w:rsidRDefault="00B57AEC" w:rsidP="00BC3E61">
      <w:pPr>
        <w:numPr>
          <w:ilvl w:val="1"/>
          <w:numId w:val="4"/>
        </w:numPr>
        <w:tabs>
          <w:tab w:val="clear" w:pos="735"/>
          <w:tab w:val="left" w:pos="1080"/>
        </w:tabs>
        <w:ind w:left="1080" w:hanging="735"/>
        <w:jc w:val="both"/>
      </w:pPr>
      <w:r w:rsidRPr="00142B5B">
        <w:t>Obsah ponuky.</w:t>
      </w:r>
    </w:p>
    <w:p w14:paraId="0B0B6E88" w14:textId="77777777" w:rsidR="00B57AEC" w:rsidRPr="00142B5B" w:rsidRDefault="00B57AEC" w:rsidP="00BC3E61">
      <w:pPr>
        <w:numPr>
          <w:ilvl w:val="1"/>
          <w:numId w:val="4"/>
        </w:numPr>
        <w:tabs>
          <w:tab w:val="clear" w:pos="735"/>
          <w:tab w:val="left" w:pos="1080"/>
        </w:tabs>
        <w:ind w:left="1080" w:hanging="735"/>
        <w:jc w:val="both"/>
      </w:pPr>
      <w:r w:rsidRPr="00142B5B">
        <w:t>Zábezpeka</w:t>
      </w:r>
    </w:p>
    <w:p w14:paraId="509C10A7" w14:textId="77777777" w:rsidR="00B57AEC" w:rsidRPr="00142B5B" w:rsidRDefault="00B57AEC" w:rsidP="00BC3E61">
      <w:pPr>
        <w:numPr>
          <w:ilvl w:val="1"/>
          <w:numId w:val="4"/>
        </w:numPr>
        <w:tabs>
          <w:tab w:val="clear" w:pos="735"/>
          <w:tab w:val="left" w:pos="1080"/>
        </w:tabs>
        <w:ind w:left="1080" w:hanging="735"/>
        <w:jc w:val="both"/>
      </w:pPr>
      <w:r w:rsidRPr="00142B5B">
        <w:t>Splnenie podmienok účasti uchádzačov.</w:t>
      </w:r>
    </w:p>
    <w:p w14:paraId="0E37A7D2" w14:textId="77777777" w:rsidR="00B57AEC" w:rsidRPr="00142B5B" w:rsidRDefault="00B57AEC" w:rsidP="00BC3E61">
      <w:pPr>
        <w:numPr>
          <w:ilvl w:val="1"/>
          <w:numId w:val="4"/>
        </w:numPr>
        <w:tabs>
          <w:tab w:val="clear" w:pos="735"/>
          <w:tab w:val="left" w:pos="1080"/>
        </w:tabs>
        <w:ind w:left="1080" w:hanging="735"/>
        <w:jc w:val="both"/>
      </w:pPr>
      <w:r w:rsidRPr="00142B5B">
        <w:t>Mena a ceny uvádzané v ponuke.</w:t>
      </w:r>
    </w:p>
    <w:p w14:paraId="082DCBE7" w14:textId="77777777" w:rsidR="00B57AEC" w:rsidRPr="00142B5B" w:rsidRDefault="00B57AEC" w:rsidP="00BC3E61">
      <w:pPr>
        <w:numPr>
          <w:ilvl w:val="1"/>
          <w:numId w:val="4"/>
        </w:numPr>
        <w:tabs>
          <w:tab w:val="clear" w:pos="735"/>
          <w:tab w:val="left" w:pos="1080"/>
        </w:tabs>
        <w:ind w:left="1080" w:hanging="735"/>
        <w:jc w:val="both"/>
      </w:pPr>
      <w:r w:rsidRPr="00142B5B">
        <w:t>Vyhotovenie ponuky.</w:t>
      </w:r>
    </w:p>
    <w:p w14:paraId="5FF421A0" w14:textId="77777777" w:rsidR="00B57AEC" w:rsidRPr="00142B5B" w:rsidRDefault="00B57AEC" w:rsidP="00B57AEC">
      <w:pPr>
        <w:tabs>
          <w:tab w:val="num" w:pos="0"/>
          <w:tab w:val="left" w:pos="4500"/>
        </w:tabs>
      </w:pPr>
    </w:p>
    <w:p w14:paraId="33BAE69F" w14:textId="77777777" w:rsidR="00B57AEC" w:rsidRPr="00142B5B" w:rsidRDefault="00B57AEC" w:rsidP="00B57AEC">
      <w:pPr>
        <w:pStyle w:val="Zarkazkladnhotextu2"/>
        <w:tabs>
          <w:tab w:val="num" w:pos="1080"/>
        </w:tabs>
        <w:ind w:left="0"/>
        <w:jc w:val="center"/>
      </w:pPr>
      <w:r w:rsidRPr="00142B5B">
        <w:t>Časť IV.</w:t>
      </w:r>
    </w:p>
    <w:p w14:paraId="242E2007" w14:textId="77777777" w:rsidR="00B57AEC" w:rsidRPr="00142B5B" w:rsidRDefault="00B57AEC" w:rsidP="00B57AEC">
      <w:pPr>
        <w:pStyle w:val="Zarkazkladnhotextu2"/>
        <w:tabs>
          <w:tab w:val="num" w:pos="1080"/>
        </w:tabs>
        <w:ind w:left="0"/>
        <w:jc w:val="center"/>
        <w:rPr>
          <w:b/>
          <w:bCs/>
        </w:rPr>
      </w:pPr>
      <w:r w:rsidRPr="00142B5B">
        <w:rPr>
          <w:b/>
          <w:bCs/>
        </w:rPr>
        <w:t>Predkladanie ponúk.</w:t>
      </w:r>
    </w:p>
    <w:p w14:paraId="188F8436" w14:textId="77777777" w:rsidR="00B57AEC" w:rsidRPr="00142B5B" w:rsidRDefault="00B57AEC" w:rsidP="00B57AEC">
      <w:pPr>
        <w:pStyle w:val="Zarkazkladnhotextu2"/>
        <w:tabs>
          <w:tab w:val="num" w:pos="1080"/>
        </w:tabs>
        <w:ind w:left="0"/>
        <w:jc w:val="center"/>
        <w:rPr>
          <w:b/>
          <w:bCs/>
        </w:rPr>
      </w:pPr>
    </w:p>
    <w:p w14:paraId="54CFD306" w14:textId="0890BE64" w:rsidR="00B57AEC" w:rsidRPr="00142B5B" w:rsidRDefault="00B57AEC" w:rsidP="00BC3E61">
      <w:pPr>
        <w:pStyle w:val="Nadpis9"/>
        <w:keepNext w:val="0"/>
        <w:numPr>
          <w:ilvl w:val="1"/>
          <w:numId w:val="5"/>
        </w:numPr>
        <w:tabs>
          <w:tab w:val="clear" w:pos="735"/>
          <w:tab w:val="num" w:pos="1080"/>
        </w:tabs>
        <w:ind w:left="1080" w:hanging="720"/>
        <w:rPr>
          <w:b w:val="0"/>
          <w:bCs w:val="0"/>
          <w:u w:val="none"/>
        </w:rPr>
      </w:pPr>
      <w:r w:rsidRPr="00142B5B">
        <w:rPr>
          <w:b w:val="0"/>
          <w:bCs w:val="0"/>
          <w:u w:val="none"/>
        </w:rPr>
        <w:t>Označenie  ponúk.</w:t>
      </w:r>
    </w:p>
    <w:p w14:paraId="43DF6AFD" w14:textId="77777777" w:rsidR="00B57AEC" w:rsidRPr="00142B5B" w:rsidRDefault="00B57AEC" w:rsidP="00BC3E61">
      <w:pPr>
        <w:pStyle w:val="Nadpis9"/>
        <w:keepNext w:val="0"/>
        <w:numPr>
          <w:ilvl w:val="1"/>
          <w:numId w:val="5"/>
        </w:numPr>
        <w:tabs>
          <w:tab w:val="clear" w:pos="735"/>
          <w:tab w:val="num" w:pos="1080"/>
        </w:tabs>
        <w:ind w:left="1080" w:hanging="720"/>
        <w:rPr>
          <w:b w:val="0"/>
          <w:bCs w:val="0"/>
          <w:u w:val="none"/>
        </w:rPr>
      </w:pPr>
      <w:r w:rsidRPr="00142B5B">
        <w:rPr>
          <w:b w:val="0"/>
          <w:bCs w:val="0"/>
          <w:u w:val="none"/>
        </w:rPr>
        <w:t>Miesto a lehota na predkladanie ponúk.</w:t>
      </w:r>
    </w:p>
    <w:p w14:paraId="6D1855A2" w14:textId="77777777" w:rsidR="00B57AEC" w:rsidRPr="00142B5B" w:rsidRDefault="00B57AEC" w:rsidP="00BC3E61">
      <w:pPr>
        <w:pStyle w:val="Nadpis9"/>
        <w:keepNext w:val="0"/>
        <w:numPr>
          <w:ilvl w:val="1"/>
          <w:numId w:val="5"/>
        </w:numPr>
        <w:tabs>
          <w:tab w:val="clear" w:pos="735"/>
          <w:tab w:val="num" w:pos="1080"/>
        </w:tabs>
        <w:ind w:left="1080" w:hanging="720"/>
        <w:rPr>
          <w:b w:val="0"/>
          <w:bCs w:val="0"/>
          <w:u w:val="none"/>
        </w:rPr>
      </w:pPr>
      <w:r w:rsidRPr="00142B5B">
        <w:rPr>
          <w:b w:val="0"/>
          <w:bCs w:val="0"/>
          <w:u w:val="none"/>
        </w:rPr>
        <w:t>Doplnenie, zmena a odvolanie ponuky.</w:t>
      </w:r>
    </w:p>
    <w:p w14:paraId="599A0D01" w14:textId="77777777" w:rsidR="00B57AEC" w:rsidRPr="00142B5B" w:rsidRDefault="00B57AEC" w:rsidP="00B57AEC">
      <w:pPr>
        <w:tabs>
          <w:tab w:val="num" w:pos="576"/>
        </w:tabs>
        <w:jc w:val="center"/>
      </w:pPr>
    </w:p>
    <w:p w14:paraId="05F1C199" w14:textId="77777777" w:rsidR="00B57AEC" w:rsidRPr="00142B5B" w:rsidRDefault="00B57AEC" w:rsidP="00B57AEC">
      <w:pPr>
        <w:tabs>
          <w:tab w:val="num" w:pos="576"/>
        </w:tabs>
        <w:jc w:val="center"/>
      </w:pPr>
      <w:r w:rsidRPr="00142B5B">
        <w:t>Časť V.</w:t>
      </w:r>
    </w:p>
    <w:p w14:paraId="269CC314" w14:textId="77777777" w:rsidR="00B57AEC" w:rsidRPr="00142B5B" w:rsidRDefault="00B57AEC" w:rsidP="00B57AEC">
      <w:pPr>
        <w:pStyle w:val="Nadpis7"/>
        <w:keepNext w:val="0"/>
        <w:spacing w:line="240" w:lineRule="auto"/>
        <w:jc w:val="center"/>
        <w:rPr>
          <w:u w:val="none"/>
        </w:rPr>
      </w:pPr>
      <w:r w:rsidRPr="00142B5B">
        <w:rPr>
          <w:u w:val="none"/>
        </w:rPr>
        <w:t>Otváranie a vyhodnotenie ponúk.</w:t>
      </w:r>
    </w:p>
    <w:p w14:paraId="66F4AE74" w14:textId="77777777" w:rsidR="00B57AEC" w:rsidRPr="00142B5B" w:rsidRDefault="00B57AEC" w:rsidP="00B57AEC"/>
    <w:p w14:paraId="53D59053" w14:textId="77777777" w:rsidR="00B57AEC" w:rsidRPr="00142B5B" w:rsidRDefault="00B57AEC" w:rsidP="00BC3E61">
      <w:pPr>
        <w:pStyle w:val="Nadpis7"/>
        <w:keepNext w:val="0"/>
        <w:numPr>
          <w:ilvl w:val="1"/>
          <w:numId w:val="6"/>
        </w:numPr>
        <w:tabs>
          <w:tab w:val="clear" w:pos="735"/>
          <w:tab w:val="num" w:pos="1080"/>
          <w:tab w:val="left" w:pos="1440"/>
          <w:tab w:val="left" w:pos="1620"/>
        </w:tabs>
        <w:spacing w:line="240" w:lineRule="auto"/>
        <w:ind w:left="1080" w:hanging="720"/>
        <w:jc w:val="left"/>
        <w:rPr>
          <w:b w:val="0"/>
          <w:bCs w:val="0"/>
          <w:u w:val="none"/>
        </w:rPr>
      </w:pPr>
      <w:r w:rsidRPr="00142B5B">
        <w:rPr>
          <w:b w:val="0"/>
          <w:bCs w:val="0"/>
          <w:u w:val="none"/>
        </w:rPr>
        <w:t>Otváranie obálok s ponukami.</w:t>
      </w:r>
    </w:p>
    <w:p w14:paraId="430EA77B" w14:textId="77777777" w:rsidR="00B57AEC" w:rsidRPr="00142B5B" w:rsidRDefault="00B57AEC" w:rsidP="00BC3E61">
      <w:pPr>
        <w:pStyle w:val="Nadpis7"/>
        <w:keepNext w:val="0"/>
        <w:numPr>
          <w:ilvl w:val="1"/>
          <w:numId w:val="6"/>
        </w:numPr>
        <w:tabs>
          <w:tab w:val="clear" w:pos="735"/>
          <w:tab w:val="num" w:pos="1080"/>
          <w:tab w:val="left" w:pos="1440"/>
          <w:tab w:val="left" w:pos="1620"/>
        </w:tabs>
        <w:spacing w:line="240" w:lineRule="auto"/>
        <w:ind w:left="1080" w:hanging="720"/>
        <w:jc w:val="left"/>
        <w:rPr>
          <w:b w:val="0"/>
          <w:bCs w:val="0"/>
          <w:u w:val="none"/>
        </w:rPr>
      </w:pPr>
      <w:r w:rsidRPr="00142B5B">
        <w:rPr>
          <w:b w:val="0"/>
          <w:bCs w:val="0"/>
          <w:u w:val="none"/>
        </w:rPr>
        <w:t>Dôvernosť procesu verejného obstarávania.</w:t>
      </w:r>
    </w:p>
    <w:p w14:paraId="243BDFAB" w14:textId="77777777" w:rsidR="00B57AEC" w:rsidRPr="00142B5B" w:rsidRDefault="00B57AEC" w:rsidP="00BC3E61">
      <w:pPr>
        <w:pStyle w:val="Nadpis7"/>
        <w:keepNext w:val="0"/>
        <w:numPr>
          <w:ilvl w:val="1"/>
          <w:numId w:val="6"/>
        </w:numPr>
        <w:tabs>
          <w:tab w:val="clear" w:pos="735"/>
          <w:tab w:val="num" w:pos="1080"/>
          <w:tab w:val="left" w:pos="1440"/>
          <w:tab w:val="left" w:pos="1620"/>
        </w:tabs>
        <w:spacing w:line="240" w:lineRule="auto"/>
        <w:ind w:left="1080" w:hanging="720"/>
        <w:jc w:val="left"/>
        <w:rPr>
          <w:b w:val="0"/>
          <w:bCs w:val="0"/>
          <w:u w:val="none"/>
        </w:rPr>
      </w:pPr>
      <w:r w:rsidRPr="00142B5B">
        <w:rPr>
          <w:b w:val="0"/>
          <w:bCs w:val="0"/>
          <w:u w:val="none"/>
        </w:rPr>
        <w:t>Vysvetľovanie ponúk, vysvetlenie mimoriadne nízkej ponuky</w:t>
      </w:r>
    </w:p>
    <w:p w14:paraId="28006FA0" w14:textId="77777777" w:rsidR="00B57AEC" w:rsidRPr="00142B5B" w:rsidRDefault="00B57AEC" w:rsidP="00BC3E61">
      <w:pPr>
        <w:pStyle w:val="Nadpis7"/>
        <w:keepNext w:val="0"/>
        <w:numPr>
          <w:ilvl w:val="1"/>
          <w:numId w:val="6"/>
        </w:numPr>
        <w:tabs>
          <w:tab w:val="clear" w:pos="735"/>
          <w:tab w:val="num" w:pos="1080"/>
          <w:tab w:val="left" w:pos="1440"/>
          <w:tab w:val="left" w:pos="1620"/>
        </w:tabs>
        <w:spacing w:line="240" w:lineRule="auto"/>
        <w:ind w:left="1080" w:hanging="720"/>
        <w:jc w:val="left"/>
        <w:rPr>
          <w:b w:val="0"/>
          <w:bCs w:val="0"/>
          <w:u w:val="none"/>
        </w:rPr>
      </w:pPr>
      <w:r w:rsidRPr="00142B5B">
        <w:rPr>
          <w:b w:val="0"/>
          <w:bCs w:val="0"/>
          <w:u w:val="none"/>
        </w:rPr>
        <w:t>Mena na vyhodnotenie ponúk</w:t>
      </w:r>
    </w:p>
    <w:p w14:paraId="33C7120F" w14:textId="70D19172" w:rsidR="00B57AEC" w:rsidRPr="00142B5B" w:rsidRDefault="00E04875" w:rsidP="00BC3E61">
      <w:pPr>
        <w:pStyle w:val="Nadpis7"/>
        <w:keepNext w:val="0"/>
        <w:numPr>
          <w:ilvl w:val="1"/>
          <w:numId w:val="6"/>
        </w:numPr>
        <w:tabs>
          <w:tab w:val="clear" w:pos="735"/>
          <w:tab w:val="num" w:pos="1080"/>
          <w:tab w:val="left" w:pos="1440"/>
          <w:tab w:val="left" w:pos="1620"/>
        </w:tabs>
        <w:spacing w:line="240" w:lineRule="auto"/>
        <w:ind w:left="1080" w:hanging="720"/>
        <w:jc w:val="left"/>
        <w:rPr>
          <w:b w:val="0"/>
          <w:bCs w:val="0"/>
          <w:u w:val="none"/>
        </w:rPr>
      </w:pPr>
      <w:r w:rsidRPr="00142B5B">
        <w:rPr>
          <w:b w:val="0"/>
          <w:bCs w:val="0"/>
          <w:u w:val="none"/>
        </w:rPr>
        <w:t>Vyh</w:t>
      </w:r>
      <w:r w:rsidR="00B57AEC" w:rsidRPr="00142B5B">
        <w:rPr>
          <w:b w:val="0"/>
          <w:bCs w:val="0"/>
          <w:u w:val="none"/>
        </w:rPr>
        <w:t>odnotenie ponúk.</w:t>
      </w:r>
    </w:p>
    <w:p w14:paraId="770CA77B" w14:textId="77777777" w:rsidR="00B57AEC" w:rsidRPr="00142B5B" w:rsidRDefault="00B57AEC" w:rsidP="00B57AEC">
      <w:pPr>
        <w:tabs>
          <w:tab w:val="num" w:pos="0"/>
          <w:tab w:val="left" w:pos="4500"/>
        </w:tabs>
        <w:jc w:val="center"/>
      </w:pPr>
    </w:p>
    <w:p w14:paraId="3B821850" w14:textId="77777777" w:rsidR="00B57AEC" w:rsidRPr="00142B5B" w:rsidRDefault="00B57AEC" w:rsidP="00B57AEC">
      <w:pPr>
        <w:tabs>
          <w:tab w:val="left" w:pos="540"/>
        </w:tabs>
        <w:jc w:val="center"/>
      </w:pPr>
      <w:r w:rsidRPr="00142B5B">
        <w:t>Časť VI.</w:t>
      </w:r>
    </w:p>
    <w:p w14:paraId="08EB8E02" w14:textId="77777777" w:rsidR="00B57AEC" w:rsidRPr="00142B5B" w:rsidRDefault="00B57AEC" w:rsidP="00B57AEC">
      <w:pPr>
        <w:pStyle w:val="Nadpis7"/>
        <w:keepNext w:val="0"/>
        <w:tabs>
          <w:tab w:val="left" w:pos="540"/>
        </w:tabs>
        <w:spacing w:line="240" w:lineRule="auto"/>
        <w:jc w:val="center"/>
        <w:rPr>
          <w:u w:val="none"/>
        </w:rPr>
      </w:pPr>
      <w:r w:rsidRPr="00142B5B">
        <w:rPr>
          <w:u w:val="none"/>
        </w:rPr>
        <w:t>Prijatie ponuky</w:t>
      </w:r>
    </w:p>
    <w:p w14:paraId="4FB38724" w14:textId="77777777" w:rsidR="00B57AEC" w:rsidRPr="00142B5B" w:rsidRDefault="00B57AEC" w:rsidP="00B57AEC"/>
    <w:p w14:paraId="3554548F" w14:textId="77777777" w:rsidR="00B57AEC" w:rsidRPr="00142B5B" w:rsidRDefault="00B57AEC" w:rsidP="00BC3E61">
      <w:pPr>
        <w:pStyle w:val="Nadpis7"/>
        <w:keepNext w:val="0"/>
        <w:numPr>
          <w:ilvl w:val="1"/>
          <w:numId w:val="7"/>
        </w:numPr>
        <w:tabs>
          <w:tab w:val="clear" w:pos="735"/>
          <w:tab w:val="left" w:pos="1080"/>
        </w:tabs>
        <w:spacing w:line="240" w:lineRule="auto"/>
        <w:ind w:left="1080" w:hanging="720"/>
        <w:jc w:val="left"/>
        <w:rPr>
          <w:b w:val="0"/>
          <w:bCs w:val="0"/>
          <w:u w:val="none"/>
        </w:rPr>
      </w:pPr>
      <w:r w:rsidRPr="00142B5B">
        <w:rPr>
          <w:b w:val="0"/>
          <w:bCs w:val="0"/>
          <w:u w:val="none"/>
        </w:rPr>
        <w:t>Oznámenie o výsledku vyhodnotenia</w:t>
      </w:r>
    </w:p>
    <w:p w14:paraId="7F3CBBAD" w14:textId="77777777" w:rsidR="00B57AEC" w:rsidRPr="00142B5B" w:rsidRDefault="00B57AEC" w:rsidP="00BC3E61">
      <w:pPr>
        <w:pStyle w:val="Nadpis7"/>
        <w:keepNext w:val="0"/>
        <w:numPr>
          <w:ilvl w:val="1"/>
          <w:numId w:val="7"/>
        </w:numPr>
        <w:tabs>
          <w:tab w:val="clear" w:pos="735"/>
          <w:tab w:val="num" w:pos="1080"/>
        </w:tabs>
        <w:spacing w:line="240" w:lineRule="auto"/>
        <w:ind w:left="1080" w:hanging="720"/>
        <w:jc w:val="left"/>
        <w:rPr>
          <w:b w:val="0"/>
          <w:bCs w:val="0"/>
          <w:u w:val="none"/>
        </w:rPr>
      </w:pPr>
      <w:r w:rsidRPr="00142B5B">
        <w:rPr>
          <w:b w:val="0"/>
          <w:bCs w:val="0"/>
          <w:u w:val="none"/>
        </w:rPr>
        <w:t>Uzavretie zmluvy.</w:t>
      </w:r>
    </w:p>
    <w:p w14:paraId="57F8D1DC" w14:textId="77777777" w:rsidR="00B57AEC" w:rsidRPr="00142B5B" w:rsidRDefault="00B57AEC" w:rsidP="00B57AEC">
      <w:pPr>
        <w:pStyle w:val="Nadpis7"/>
        <w:keepNext w:val="0"/>
        <w:tabs>
          <w:tab w:val="left" w:pos="900"/>
          <w:tab w:val="left" w:pos="1440"/>
        </w:tabs>
        <w:spacing w:line="240" w:lineRule="auto"/>
        <w:jc w:val="left"/>
      </w:pPr>
    </w:p>
    <w:p w14:paraId="7F97C20E" w14:textId="77777777" w:rsidR="00B57AEC" w:rsidRPr="00142B5B" w:rsidRDefault="00B57AEC" w:rsidP="00B57AEC">
      <w:pPr>
        <w:jc w:val="center"/>
      </w:pPr>
      <w:r w:rsidRPr="00142B5B">
        <w:t>Časť VII.</w:t>
      </w:r>
    </w:p>
    <w:p w14:paraId="7BFC8AD1" w14:textId="77777777" w:rsidR="00B57AEC" w:rsidRPr="00142B5B" w:rsidRDefault="00B57AEC" w:rsidP="00FB2960">
      <w:pPr>
        <w:jc w:val="center"/>
        <w:rPr>
          <w:b/>
          <w:bCs/>
        </w:rPr>
      </w:pPr>
    </w:p>
    <w:p w14:paraId="22667E52" w14:textId="288ABF45" w:rsidR="00B57AEC" w:rsidRPr="00142B5B" w:rsidRDefault="00B57AEC" w:rsidP="00FB2960">
      <w:pPr>
        <w:jc w:val="center"/>
        <w:rPr>
          <w:b/>
          <w:bCs/>
        </w:rPr>
      </w:pPr>
      <w:r w:rsidRPr="00142B5B">
        <w:rPr>
          <w:b/>
          <w:bCs/>
        </w:rPr>
        <w:t>Zrušenie použitého postupu</w:t>
      </w:r>
    </w:p>
    <w:p w14:paraId="5108D625" w14:textId="77777777" w:rsidR="00B57AEC" w:rsidRPr="00142B5B" w:rsidRDefault="00B57AEC" w:rsidP="00FB2960">
      <w:pPr>
        <w:jc w:val="center"/>
      </w:pPr>
    </w:p>
    <w:p w14:paraId="5B0C38C9" w14:textId="77777777" w:rsidR="00B57AEC" w:rsidRPr="00142B5B" w:rsidRDefault="00B57AEC" w:rsidP="00FB2960">
      <w:pPr>
        <w:jc w:val="center"/>
      </w:pPr>
      <w:r w:rsidRPr="00142B5B">
        <w:t>Časť VIII.</w:t>
      </w:r>
    </w:p>
    <w:p w14:paraId="7EEB4DB5" w14:textId="6DD87DB9" w:rsidR="00B57AEC" w:rsidRPr="00142B5B" w:rsidRDefault="00B57AEC" w:rsidP="00FB2960">
      <w:pPr>
        <w:jc w:val="center"/>
        <w:rPr>
          <w:b/>
          <w:bCs/>
        </w:rPr>
      </w:pPr>
      <w:r w:rsidRPr="00142B5B">
        <w:rPr>
          <w:b/>
          <w:bCs/>
        </w:rPr>
        <w:t>Revízne postupy</w:t>
      </w:r>
    </w:p>
    <w:p w14:paraId="24111F07" w14:textId="77777777" w:rsidR="00B57AEC" w:rsidRPr="00142B5B" w:rsidRDefault="00B57AEC" w:rsidP="00FB2960">
      <w:pPr>
        <w:jc w:val="center"/>
      </w:pPr>
    </w:p>
    <w:p w14:paraId="3FE01633" w14:textId="77777777" w:rsidR="00B57AEC" w:rsidRPr="00142B5B" w:rsidRDefault="00B57AEC" w:rsidP="00FB2960">
      <w:pPr>
        <w:jc w:val="center"/>
      </w:pPr>
      <w:r w:rsidRPr="00142B5B">
        <w:t>Časť IX.</w:t>
      </w:r>
    </w:p>
    <w:p w14:paraId="12C08762" w14:textId="255C233C" w:rsidR="00B57AEC" w:rsidRPr="00142B5B" w:rsidRDefault="00B57AEC" w:rsidP="00FB2960">
      <w:pPr>
        <w:jc w:val="center"/>
        <w:rPr>
          <w:b/>
          <w:bCs/>
        </w:rPr>
      </w:pPr>
      <w:r w:rsidRPr="00142B5B">
        <w:rPr>
          <w:b/>
          <w:bCs/>
        </w:rPr>
        <w:t>Subdodávky</w:t>
      </w:r>
    </w:p>
    <w:p w14:paraId="7F1680CE" w14:textId="77777777" w:rsidR="00B57AEC" w:rsidRPr="00142B5B" w:rsidRDefault="00B57AEC" w:rsidP="00FB2960">
      <w:pPr>
        <w:jc w:val="center"/>
      </w:pPr>
    </w:p>
    <w:p w14:paraId="3EFE2C8E" w14:textId="5AC0868B" w:rsidR="005F7FE8" w:rsidRPr="00142B5B" w:rsidRDefault="005F7FE8" w:rsidP="00FB2960">
      <w:pPr>
        <w:jc w:val="center"/>
      </w:pPr>
    </w:p>
    <w:p w14:paraId="6365273E" w14:textId="77777777" w:rsidR="00B57AEC" w:rsidRPr="00142B5B" w:rsidRDefault="00B57AEC" w:rsidP="00B57AEC"/>
    <w:p w14:paraId="3A9F54AF" w14:textId="77777777" w:rsidR="00B57AEC" w:rsidRPr="00142B5B" w:rsidRDefault="00B57AEC" w:rsidP="00B57AEC"/>
    <w:p w14:paraId="0D808B47" w14:textId="77777777" w:rsidR="00B57AEC" w:rsidRPr="00142B5B" w:rsidRDefault="00B57AEC" w:rsidP="00B57AEC"/>
    <w:p w14:paraId="176BE422" w14:textId="77777777" w:rsidR="00B57AEC" w:rsidRPr="00142B5B" w:rsidRDefault="00B57AEC" w:rsidP="00B57AEC">
      <w:pPr>
        <w:jc w:val="center"/>
      </w:pPr>
    </w:p>
    <w:p w14:paraId="211BAED1" w14:textId="77777777" w:rsidR="00B57AEC" w:rsidRPr="00142B5B" w:rsidRDefault="00B57AEC" w:rsidP="00B57AEC">
      <w:pPr>
        <w:jc w:val="center"/>
      </w:pPr>
      <w:r w:rsidRPr="00142B5B">
        <w:br w:type="page"/>
      </w:r>
      <w:r w:rsidRPr="00142B5B">
        <w:lastRenderedPageBreak/>
        <w:t>Časť I.</w:t>
      </w:r>
    </w:p>
    <w:p w14:paraId="3E0E3FD3" w14:textId="77777777" w:rsidR="00B57AEC" w:rsidRPr="00142B5B" w:rsidRDefault="00B57AEC" w:rsidP="00B57AEC">
      <w:pPr>
        <w:pStyle w:val="Nadpis5"/>
        <w:keepNext w:val="0"/>
        <w:spacing w:line="360" w:lineRule="auto"/>
        <w:rPr>
          <w:sz w:val="24"/>
          <w:szCs w:val="24"/>
        </w:rPr>
      </w:pPr>
      <w:r w:rsidRPr="00142B5B">
        <w:rPr>
          <w:sz w:val="24"/>
          <w:szCs w:val="24"/>
        </w:rPr>
        <w:t>Všeobecné informácie</w:t>
      </w:r>
    </w:p>
    <w:p w14:paraId="43B34876" w14:textId="77777777" w:rsidR="00B57AEC" w:rsidRPr="00142B5B" w:rsidRDefault="00B57AEC" w:rsidP="00B57AEC"/>
    <w:p w14:paraId="668E8A14" w14:textId="77777777" w:rsidR="00D578DC" w:rsidRPr="00142B5B" w:rsidRDefault="00D578DC" w:rsidP="00D578DC">
      <w:pPr>
        <w:numPr>
          <w:ilvl w:val="1"/>
          <w:numId w:val="8"/>
        </w:numPr>
        <w:spacing w:line="300" w:lineRule="auto"/>
        <w:jc w:val="both"/>
        <w:rPr>
          <w:b/>
          <w:bCs/>
          <w:smallCaps/>
        </w:rPr>
      </w:pPr>
      <w:r w:rsidRPr="00142B5B">
        <w:rPr>
          <w:b/>
          <w:bCs/>
          <w:smallCaps/>
        </w:rPr>
        <w:t>Identifikácia verejného obstarávateľa</w:t>
      </w:r>
    </w:p>
    <w:p w14:paraId="6D5C7692" w14:textId="35D34BE4" w:rsidR="00512DE3" w:rsidRPr="00142B5B" w:rsidRDefault="00D578DC" w:rsidP="00F66771">
      <w:pPr>
        <w:numPr>
          <w:ilvl w:val="2"/>
          <w:numId w:val="8"/>
        </w:numPr>
        <w:jc w:val="both"/>
      </w:pPr>
      <w:r w:rsidRPr="00142B5B">
        <w:t xml:space="preserve">Názov organizácie:  </w:t>
      </w:r>
      <w:r w:rsidR="00512DE3" w:rsidRPr="00142B5B">
        <w:tab/>
      </w:r>
      <w:bookmarkStart w:id="0" w:name="_Hlk194934081"/>
      <w:r w:rsidR="00B471ED">
        <w:tab/>
      </w:r>
      <w:r w:rsidR="00B471ED">
        <w:rPr>
          <w:rFonts w:eastAsia="Calibri"/>
          <w:color w:val="000000"/>
          <w:lang w:eastAsia="en-US"/>
        </w:rPr>
        <w:t>K</w:t>
      </w:r>
      <w:r w:rsidR="00512DE3" w:rsidRPr="00142B5B">
        <w:rPr>
          <w:rFonts w:eastAsia="Calibri"/>
          <w:color w:val="000000"/>
          <w:lang w:eastAsia="en-US"/>
        </w:rPr>
        <w:t>ošick</w:t>
      </w:r>
      <w:r w:rsidR="00B471ED">
        <w:rPr>
          <w:rFonts w:eastAsia="Calibri"/>
          <w:color w:val="000000"/>
          <w:lang w:eastAsia="en-US"/>
        </w:rPr>
        <w:t>ý</w:t>
      </w:r>
      <w:r w:rsidR="00512DE3" w:rsidRPr="00142B5B">
        <w:rPr>
          <w:rFonts w:eastAsia="Calibri"/>
          <w:color w:val="000000"/>
          <w:lang w:eastAsia="en-US"/>
        </w:rPr>
        <w:t xml:space="preserve"> samosprávn</w:t>
      </w:r>
      <w:r w:rsidR="00B471ED">
        <w:rPr>
          <w:rFonts w:eastAsia="Calibri"/>
          <w:color w:val="000000"/>
          <w:lang w:eastAsia="en-US"/>
        </w:rPr>
        <w:t>y</w:t>
      </w:r>
      <w:r w:rsidR="00512DE3" w:rsidRPr="00142B5B">
        <w:rPr>
          <w:rFonts w:eastAsia="Calibri"/>
          <w:color w:val="000000"/>
          <w:lang w:eastAsia="en-US"/>
        </w:rPr>
        <w:t xml:space="preserve"> kraj</w:t>
      </w:r>
    </w:p>
    <w:bookmarkEnd w:id="0"/>
    <w:p w14:paraId="0542CF78" w14:textId="6C40274B" w:rsidR="00512DE3" w:rsidRPr="00142B5B" w:rsidRDefault="00D578DC" w:rsidP="00624D4D">
      <w:pPr>
        <w:numPr>
          <w:ilvl w:val="2"/>
          <w:numId w:val="8"/>
        </w:numPr>
        <w:jc w:val="both"/>
      </w:pPr>
      <w:r w:rsidRPr="00142B5B">
        <w:t>Sídlo organizácie:</w:t>
      </w:r>
      <w:r w:rsidRPr="00142B5B">
        <w:tab/>
      </w:r>
      <w:bookmarkStart w:id="1" w:name="_Hlk194934095"/>
      <w:r w:rsidR="00B471ED">
        <w:tab/>
      </w:r>
      <w:r w:rsidR="00512DE3" w:rsidRPr="00142B5B">
        <w:rPr>
          <w:rFonts w:eastAsia="Calibri"/>
          <w:color w:val="000000"/>
          <w:lang w:eastAsia="en-US"/>
        </w:rPr>
        <w:t>Námestie Maratónu mieru 1, 042 66 Košice</w:t>
      </w:r>
    </w:p>
    <w:bookmarkEnd w:id="1"/>
    <w:p w14:paraId="1FB29779" w14:textId="7DB411A9" w:rsidR="00624D4D" w:rsidRDefault="00D578DC" w:rsidP="00624D4D">
      <w:pPr>
        <w:numPr>
          <w:ilvl w:val="2"/>
          <w:numId w:val="8"/>
        </w:numPr>
        <w:jc w:val="both"/>
      </w:pPr>
      <w:r w:rsidRPr="00142B5B">
        <w:t xml:space="preserve">Štatutár:                    </w:t>
      </w:r>
      <w:r w:rsidR="00624D4D">
        <w:t xml:space="preserve"> </w:t>
      </w:r>
      <w:r w:rsidR="00B471ED">
        <w:tab/>
      </w:r>
      <w:r w:rsidR="00B471ED">
        <w:tab/>
      </w:r>
      <w:r w:rsidR="00624D4D" w:rsidRPr="00415E82">
        <w:rPr>
          <w:rFonts w:cstheme="minorHAnsi"/>
        </w:rPr>
        <w:t>Ing. Rastislav Trnka, predseda</w:t>
      </w:r>
      <w:r w:rsidR="00624D4D">
        <w:t xml:space="preserve"> </w:t>
      </w:r>
    </w:p>
    <w:p w14:paraId="06BDF652" w14:textId="4C30DB64" w:rsidR="00D578DC" w:rsidRPr="00142B5B" w:rsidRDefault="00D578DC" w:rsidP="00624D4D">
      <w:pPr>
        <w:numPr>
          <w:ilvl w:val="2"/>
          <w:numId w:val="8"/>
        </w:numPr>
        <w:jc w:val="both"/>
      </w:pPr>
      <w:r w:rsidRPr="00142B5B">
        <w:t xml:space="preserve">IČO: </w:t>
      </w:r>
      <w:r w:rsidRPr="00142B5B">
        <w:tab/>
      </w:r>
      <w:r w:rsidRPr="00142B5B">
        <w:tab/>
      </w:r>
      <w:r w:rsidR="00624D4D">
        <w:t xml:space="preserve">           </w:t>
      </w:r>
      <w:r w:rsidR="00B471ED">
        <w:tab/>
      </w:r>
      <w:r w:rsidR="00B471ED">
        <w:tab/>
      </w:r>
      <w:r w:rsidR="00624D4D" w:rsidRPr="00624D4D">
        <w:rPr>
          <w:rFonts w:cstheme="minorHAnsi"/>
        </w:rPr>
        <w:t xml:space="preserve">35 541 016 </w:t>
      </w:r>
    </w:p>
    <w:p w14:paraId="592A3F00" w14:textId="77777777" w:rsidR="00B471ED" w:rsidRDefault="00D578DC" w:rsidP="00624D4D">
      <w:pPr>
        <w:numPr>
          <w:ilvl w:val="2"/>
          <w:numId w:val="8"/>
        </w:numPr>
      </w:pPr>
      <w:r w:rsidRPr="00142B5B">
        <w:t xml:space="preserve">Kontaktná osoba:    </w:t>
      </w:r>
      <w:r w:rsidR="00624D4D">
        <w:t xml:space="preserve">  </w:t>
      </w:r>
      <w:r w:rsidR="00B471ED">
        <w:tab/>
      </w:r>
      <w:r w:rsidR="00B471ED">
        <w:tab/>
      </w:r>
      <w:r w:rsidR="00512DE3" w:rsidRPr="00142B5B">
        <w:t xml:space="preserve">Mgr. Lucia </w:t>
      </w:r>
      <w:r w:rsidR="001C5FB0">
        <w:t>Matiová</w:t>
      </w:r>
      <w:r w:rsidR="00512DE3" w:rsidRPr="00142B5B">
        <w:t xml:space="preserve">, </w:t>
      </w:r>
      <w:r w:rsidRPr="00142B5B">
        <w:t xml:space="preserve">tel.: </w:t>
      </w:r>
      <w:r w:rsidR="00512DE3" w:rsidRPr="00142B5B">
        <w:t>0915 627 664,</w:t>
      </w:r>
      <w:r w:rsidRPr="00142B5B">
        <w:t xml:space="preserve"> e-mail: </w:t>
      </w:r>
    </w:p>
    <w:p w14:paraId="3BAB9E05" w14:textId="4B22B799" w:rsidR="009065E1" w:rsidRPr="00142B5B" w:rsidRDefault="00B471ED" w:rsidP="00B471ED">
      <w:pPr>
        <w:ind w:left="2844" w:firstLine="696"/>
      </w:pPr>
      <w:hyperlink r:id="rId12" w:history="1">
        <w:r w:rsidRPr="001E5BDF">
          <w:rPr>
            <w:rStyle w:val="Hypertextovprepojenie"/>
          </w:rPr>
          <w:t>luc.senkova@gmail.com</w:t>
        </w:r>
      </w:hyperlink>
      <w:r w:rsidR="00083057" w:rsidRPr="00142B5B">
        <w:t xml:space="preserve"> </w:t>
      </w:r>
    </w:p>
    <w:p w14:paraId="41D9F072" w14:textId="77777777" w:rsidR="00B57AEC" w:rsidRPr="00142B5B" w:rsidRDefault="00B57AEC" w:rsidP="00B57AEC">
      <w:pPr>
        <w:tabs>
          <w:tab w:val="left" w:pos="6330"/>
        </w:tabs>
      </w:pPr>
      <w:r w:rsidRPr="00142B5B">
        <w:tab/>
      </w:r>
    </w:p>
    <w:p w14:paraId="60EA1BF4" w14:textId="77777777" w:rsidR="00B57AEC" w:rsidRPr="00142B5B" w:rsidRDefault="00B57AEC" w:rsidP="00BC3E61">
      <w:pPr>
        <w:numPr>
          <w:ilvl w:val="1"/>
          <w:numId w:val="8"/>
        </w:numPr>
        <w:spacing w:line="300" w:lineRule="auto"/>
        <w:jc w:val="both"/>
        <w:rPr>
          <w:b/>
          <w:bCs/>
          <w:smallCaps/>
        </w:rPr>
      </w:pPr>
      <w:r w:rsidRPr="00142B5B">
        <w:rPr>
          <w:b/>
          <w:bCs/>
          <w:smallCaps/>
        </w:rPr>
        <w:t>Predmet zákazky</w:t>
      </w:r>
    </w:p>
    <w:p w14:paraId="68322101" w14:textId="77777777" w:rsidR="002B0BC6" w:rsidRPr="002B0BC6" w:rsidRDefault="00B57AEC" w:rsidP="002B0BC6">
      <w:pPr>
        <w:spacing w:after="200" w:line="276" w:lineRule="auto"/>
        <w:contextualSpacing/>
        <w:jc w:val="both"/>
        <w:rPr>
          <w:b/>
        </w:rPr>
      </w:pPr>
      <w:r w:rsidRPr="00370258">
        <w:t xml:space="preserve">Názov predmetu zákazky: </w:t>
      </w:r>
      <w:r w:rsidR="002B0BC6" w:rsidRPr="002B0BC6">
        <w:rPr>
          <w:b/>
          <w:bCs/>
        </w:rPr>
        <w:t xml:space="preserve">„Stredná odborná škola technická a ekonomická Jozefa </w:t>
      </w:r>
      <w:proofErr w:type="spellStart"/>
      <w:r w:rsidR="002B0BC6" w:rsidRPr="002B0BC6">
        <w:rPr>
          <w:b/>
          <w:bCs/>
        </w:rPr>
        <w:t>Szakkayho</w:t>
      </w:r>
      <w:proofErr w:type="spellEnd"/>
      <w:r w:rsidR="002B0BC6" w:rsidRPr="002B0BC6">
        <w:rPr>
          <w:b/>
          <w:bCs/>
        </w:rPr>
        <w:t xml:space="preserve">, Košice: </w:t>
      </w:r>
      <w:r w:rsidR="002B0BC6" w:rsidRPr="002B0BC6">
        <w:rPr>
          <w:b/>
        </w:rPr>
        <w:t>Pneumatické a elektropneumatické súpravy, PLC s príslušným softvérom“</w:t>
      </w:r>
    </w:p>
    <w:p w14:paraId="1D8A7763" w14:textId="6628FF60" w:rsidR="00F46ABB" w:rsidRPr="0032268D" w:rsidRDefault="00E46207" w:rsidP="002B0BC6">
      <w:pPr>
        <w:tabs>
          <w:tab w:val="right" w:leader="underscore" w:pos="10080"/>
        </w:tabs>
        <w:rPr>
          <w:highlight w:val="yellow"/>
        </w:rPr>
      </w:pPr>
      <w:r>
        <w:rPr>
          <w:highlight w:val="yellow"/>
        </w:rPr>
        <w:t xml:space="preserve"> </w:t>
      </w:r>
    </w:p>
    <w:p w14:paraId="6B0169C9" w14:textId="17CF89F3" w:rsidR="002A6A77" w:rsidRPr="00665EC6" w:rsidRDefault="00B57AEC" w:rsidP="00D302A8">
      <w:pPr>
        <w:numPr>
          <w:ilvl w:val="2"/>
          <w:numId w:val="8"/>
        </w:numPr>
        <w:spacing w:line="300" w:lineRule="auto"/>
      </w:pPr>
      <w:r w:rsidRPr="00665EC6">
        <w:t xml:space="preserve">Predpokladaná hodnota zákazky bez </w:t>
      </w:r>
      <w:r w:rsidRPr="00AD4854">
        <w:rPr>
          <w:color w:val="000000" w:themeColor="text1"/>
        </w:rPr>
        <w:t>DPH</w:t>
      </w:r>
      <w:r w:rsidRPr="00AD4854">
        <w:rPr>
          <w:b/>
          <w:bCs/>
          <w:color w:val="000000" w:themeColor="text1"/>
        </w:rPr>
        <w:t>:</w:t>
      </w:r>
      <w:r w:rsidR="002B0BC6" w:rsidRPr="00AD4854">
        <w:rPr>
          <w:b/>
          <w:bCs/>
          <w:color w:val="000000" w:themeColor="text1"/>
        </w:rPr>
        <w:t xml:space="preserve"> </w:t>
      </w:r>
      <w:r w:rsidR="00E03365">
        <w:rPr>
          <w:b/>
          <w:color w:val="000000" w:themeColor="text1"/>
        </w:rPr>
        <w:t>123 827,06</w:t>
      </w:r>
      <w:r w:rsidR="00454AAD" w:rsidRPr="00AD4854">
        <w:rPr>
          <w:b/>
          <w:bCs/>
          <w:color w:val="000000" w:themeColor="text1"/>
        </w:rPr>
        <w:t>,-</w:t>
      </w:r>
      <w:r w:rsidR="008534A8" w:rsidRPr="00AD4854">
        <w:rPr>
          <w:b/>
          <w:bCs/>
          <w:color w:val="000000" w:themeColor="text1"/>
        </w:rPr>
        <w:t xml:space="preserve"> </w:t>
      </w:r>
      <w:r w:rsidRPr="00AD4854">
        <w:rPr>
          <w:b/>
          <w:color w:val="000000" w:themeColor="text1"/>
          <w:lang w:val="cs-CZ" w:eastAsia="cs-CZ"/>
        </w:rPr>
        <w:t>EUR</w:t>
      </w:r>
      <w:r w:rsidR="00804026" w:rsidRPr="00AD4854">
        <w:rPr>
          <w:color w:val="000000" w:themeColor="text1"/>
        </w:rPr>
        <w:t xml:space="preserve"> </w:t>
      </w:r>
      <w:r w:rsidR="002B0BC6" w:rsidRPr="00AD4854">
        <w:rPr>
          <w:color w:val="000000" w:themeColor="text1"/>
        </w:rPr>
        <w:t xml:space="preserve">  </w:t>
      </w:r>
    </w:p>
    <w:p w14:paraId="27813C93" w14:textId="0C29FF73" w:rsidR="00E217D3" w:rsidRPr="00370258" w:rsidRDefault="00B57AEC" w:rsidP="00D302A8">
      <w:pPr>
        <w:autoSpaceDE w:val="0"/>
        <w:autoSpaceDN w:val="0"/>
        <w:adjustRightInd w:val="0"/>
        <w:rPr>
          <w:b/>
        </w:rPr>
      </w:pPr>
      <w:r w:rsidRPr="00370258">
        <w:rPr>
          <w:b/>
        </w:rPr>
        <w:t xml:space="preserve">Opis predmetu zákazky:  </w:t>
      </w:r>
    </w:p>
    <w:p w14:paraId="149CDE1C" w14:textId="384A3F47" w:rsidR="00B471ED" w:rsidRPr="002B0BC6" w:rsidRDefault="00B57AEC" w:rsidP="002B0BC6">
      <w:pPr>
        <w:autoSpaceDE w:val="0"/>
        <w:autoSpaceDN w:val="0"/>
        <w:adjustRightInd w:val="0"/>
        <w:rPr>
          <w:b/>
        </w:rPr>
      </w:pPr>
      <w:r w:rsidRPr="00370258">
        <w:rPr>
          <w:b/>
        </w:rPr>
        <w:t xml:space="preserve"> </w:t>
      </w:r>
    </w:p>
    <w:p w14:paraId="259E3EA9" w14:textId="77777777" w:rsidR="00BC3041" w:rsidRPr="00CC5F9E" w:rsidRDefault="00BC3041" w:rsidP="00BC3041">
      <w:pPr>
        <w:pStyle w:val="Nadpis3"/>
        <w:keepNext w:val="0"/>
        <w:keepLines w:val="0"/>
        <w:spacing w:after="120"/>
        <w:jc w:val="both"/>
        <w:rPr>
          <w:rFonts w:ascii="Times New Roman" w:hAnsi="Times New Roman" w:cs="Times New Roman"/>
          <w:bCs/>
          <w:color w:val="000000" w:themeColor="text1"/>
        </w:rPr>
      </w:pPr>
      <w:r w:rsidRPr="00CC5F9E">
        <w:rPr>
          <w:rFonts w:ascii="Times New Roman" w:hAnsi="Times New Roman" w:cs="Times New Roman"/>
          <w:color w:val="000000" w:themeColor="text1"/>
        </w:rPr>
        <w:t>Predmetom zákazky je dodávka, montáž tovarov bližšie špecifikovaných v špecifikácii, ktorá je prílohou týchto súťažných podkladov a zaškolenie pracovníkov v rozsahu uvedenom v špecifikácii predmetu zákazky v rozsahu</w:t>
      </w:r>
      <w:r w:rsidRPr="00CC5F9E">
        <w:rPr>
          <w:rFonts w:ascii="Times New Roman" w:hAnsi="Times New Roman" w:cs="Times New Roman"/>
          <w:bCs/>
          <w:color w:val="000000" w:themeColor="text1"/>
        </w:rPr>
        <w:t>:</w:t>
      </w:r>
    </w:p>
    <w:p w14:paraId="2588024E" w14:textId="4D41CEF7" w:rsidR="00B471ED" w:rsidRDefault="009E06CE" w:rsidP="009E06CE">
      <w:pPr>
        <w:pStyle w:val="Odsekzoznamu"/>
        <w:numPr>
          <w:ilvl w:val="0"/>
          <w:numId w:val="37"/>
        </w:numPr>
      </w:pPr>
      <w:r w:rsidRPr="009E06CE">
        <w:t>Laboratórny stôl</w:t>
      </w:r>
    </w:p>
    <w:p w14:paraId="5601F4DA" w14:textId="201F3E5D" w:rsidR="009E06CE" w:rsidRDefault="009E06CE" w:rsidP="009E06CE">
      <w:pPr>
        <w:pStyle w:val="Odsekzoznamu"/>
        <w:numPr>
          <w:ilvl w:val="0"/>
          <w:numId w:val="37"/>
        </w:numPr>
      </w:pPr>
      <w:r w:rsidRPr="009E06CE">
        <w:t>Zásuvková jednotka</w:t>
      </w:r>
    </w:p>
    <w:p w14:paraId="759C85FB" w14:textId="3BE03E57" w:rsidR="009E06CE" w:rsidRDefault="009E06CE" w:rsidP="009E06CE">
      <w:pPr>
        <w:pStyle w:val="Odsekzoznamu"/>
        <w:numPr>
          <w:ilvl w:val="0"/>
          <w:numId w:val="37"/>
        </w:numPr>
      </w:pPr>
      <w:r w:rsidRPr="009E06CE">
        <w:t>Odkladacia doska</w:t>
      </w:r>
    </w:p>
    <w:p w14:paraId="1A92F42E" w14:textId="5F58CC78" w:rsidR="009E06CE" w:rsidRDefault="009E06CE" w:rsidP="009E06CE">
      <w:pPr>
        <w:pStyle w:val="Odsekzoznamu"/>
        <w:numPr>
          <w:ilvl w:val="0"/>
          <w:numId w:val="37"/>
        </w:numPr>
      </w:pPr>
      <w:r w:rsidRPr="009E06CE">
        <w:t>Držiak káblov</w:t>
      </w:r>
    </w:p>
    <w:p w14:paraId="2CACAE2C" w14:textId="3DA90816" w:rsidR="009E06CE" w:rsidRDefault="009E06CE" w:rsidP="009E06CE">
      <w:pPr>
        <w:pStyle w:val="Odsekzoznamu"/>
        <w:numPr>
          <w:ilvl w:val="0"/>
          <w:numId w:val="37"/>
        </w:numPr>
      </w:pPr>
      <w:r w:rsidRPr="009E06CE">
        <w:t>Školiaci balík pneumatika základy</w:t>
      </w:r>
    </w:p>
    <w:p w14:paraId="03CB232C" w14:textId="5372E918" w:rsidR="009E06CE" w:rsidRDefault="009E06CE" w:rsidP="009E06CE">
      <w:pPr>
        <w:pStyle w:val="Odsekzoznamu"/>
        <w:numPr>
          <w:ilvl w:val="0"/>
          <w:numId w:val="37"/>
        </w:numPr>
      </w:pPr>
      <w:r w:rsidRPr="009E06CE">
        <w:t xml:space="preserve">Školiaci balík </w:t>
      </w:r>
      <w:proofErr w:type="spellStart"/>
      <w:r w:rsidRPr="009E06CE">
        <w:t>elektropneumatika</w:t>
      </w:r>
      <w:proofErr w:type="spellEnd"/>
      <w:r w:rsidRPr="009E06CE">
        <w:t xml:space="preserve"> základy</w:t>
      </w:r>
    </w:p>
    <w:p w14:paraId="174D8C32" w14:textId="1523AB67" w:rsidR="009E06CE" w:rsidRDefault="009E06CE" w:rsidP="009E06CE">
      <w:pPr>
        <w:pStyle w:val="Odsekzoznamu"/>
        <w:numPr>
          <w:ilvl w:val="0"/>
          <w:numId w:val="37"/>
        </w:numPr>
      </w:pPr>
      <w:r w:rsidRPr="009E06CE">
        <w:t xml:space="preserve">Školiaci balík rozšírená </w:t>
      </w:r>
      <w:proofErr w:type="spellStart"/>
      <w:r w:rsidRPr="009E06CE">
        <w:t>elektropneumatika</w:t>
      </w:r>
      <w:proofErr w:type="spellEnd"/>
    </w:p>
    <w:p w14:paraId="7BE87541" w14:textId="01482C0F" w:rsidR="009E06CE" w:rsidRDefault="009E06CE" w:rsidP="009E06CE">
      <w:pPr>
        <w:pStyle w:val="Odsekzoznamu"/>
        <w:numPr>
          <w:ilvl w:val="0"/>
          <w:numId w:val="37"/>
        </w:numPr>
      </w:pPr>
      <w:r w:rsidRPr="009E06CE">
        <w:t>Súprava  pokročilých snímačov v</w:t>
      </w:r>
      <w:r>
        <w:t> </w:t>
      </w:r>
      <w:r w:rsidRPr="009E06CE">
        <w:t>pneumatike</w:t>
      </w:r>
    </w:p>
    <w:p w14:paraId="553BACEE" w14:textId="606B16E8" w:rsidR="009E06CE" w:rsidRDefault="009E06CE" w:rsidP="009E06CE">
      <w:pPr>
        <w:pStyle w:val="Odsekzoznamu"/>
        <w:numPr>
          <w:ilvl w:val="0"/>
          <w:numId w:val="37"/>
        </w:numPr>
      </w:pPr>
      <w:r w:rsidRPr="009E06CE">
        <w:t>Súprava príslušenstva  bezpečnostných prvkov v pneumatických systémoch</w:t>
      </w:r>
    </w:p>
    <w:p w14:paraId="3A2FA26B" w14:textId="239A678F" w:rsidR="009E06CE" w:rsidRDefault="009E06CE" w:rsidP="009E06CE">
      <w:pPr>
        <w:pStyle w:val="Odsekzoznamu"/>
        <w:numPr>
          <w:ilvl w:val="0"/>
          <w:numId w:val="37"/>
        </w:numPr>
      </w:pPr>
      <w:r w:rsidRPr="009E06CE">
        <w:t>Kompresor</w:t>
      </w:r>
    </w:p>
    <w:p w14:paraId="5688F6E9" w14:textId="57C48199" w:rsidR="009E06CE" w:rsidRDefault="009E06CE" w:rsidP="009E06CE">
      <w:pPr>
        <w:pStyle w:val="Odsekzoznamu"/>
        <w:numPr>
          <w:ilvl w:val="0"/>
          <w:numId w:val="37"/>
        </w:numPr>
      </w:pPr>
      <w:r w:rsidRPr="009E06CE">
        <w:t>Napájací zdroj</w:t>
      </w:r>
    </w:p>
    <w:p w14:paraId="026EB1F0" w14:textId="6270FDE5" w:rsidR="009E06CE" w:rsidRDefault="009E06CE" w:rsidP="009E06CE">
      <w:pPr>
        <w:pStyle w:val="Odsekzoznamu"/>
        <w:numPr>
          <w:ilvl w:val="0"/>
          <w:numId w:val="37"/>
        </w:numPr>
      </w:pPr>
      <w:proofErr w:type="spellStart"/>
      <w:r w:rsidRPr="009E06CE">
        <w:t>Sada</w:t>
      </w:r>
      <w:proofErr w:type="spellEnd"/>
      <w:r w:rsidRPr="009E06CE">
        <w:t xml:space="preserve"> prepojovacích káblov</w:t>
      </w:r>
    </w:p>
    <w:p w14:paraId="75DE33E2" w14:textId="56A0086E" w:rsidR="009E06CE" w:rsidRDefault="009E06CE" w:rsidP="009E06CE">
      <w:pPr>
        <w:pStyle w:val="Odsekzoznamu"/>
        <w:numPr>
          <w:ilvl w:val="0"/>
          <w:numId w:val="37"/>
        </w:numPr>
      </w:pPr>
      <w:r w:rsidRPr="009E06CE">
        <w:t>PLC výukový modul</w:t>
      </w:r>
    </w:p>
    <w:p w14:paraId="7019BD7D" w14:textId="57B2EEB8" w:rsidR="009E06CE" w:rsidRDefault="009E06CE" w:rsidP="009E06CE">
      <w:pPr>
        <w:pStyle w:val="Odsekzoznamu"/>
        <w:numPr>
          <w:ilvl w:val="0"/>
          <w:numId w:val="37"/>
        </w:numPr>
      </w:pPr>
      <w:r w:rsidRPr="009E06CE">
        <w:t>Kabeláž</w:t>
      </w:r>
    </w:p>
    <w:p w14:paraId="00EB9B6C" w14:textId="62DC0F9A" w:rsidR="009E06CE" w:rsidRDefault="009E06CE" w:rsidP="009E06CE">
      <w:pPr>
        <w:pStyle w:val="Odsekzoznamu"/>
        <w:numPr>
          <w:ilvl w:val="0"/>
          <w:numId w:val="37"/>
        </w:numPr>
      </w:pPr>
      <w:r w:rsidRPr="009E06CE">
        <w:t>Analógový kábel</w:t>
      </w:r>
    </w:p>
    <w:p w14:paraId="15B6545F" w14:textId="4C55ECB3" w:rsidR="009E06CE" w:rsidRDefault="009E06CE" w:rsidP="009E06CE">
      <w:pPr>
        <w:pStyle w:val="Odsekzoznamu"/>
        <w:numPr>
          <w:ilvl w:val="0"/>
          <w:numId w:val="37"/>
        </w:numPr>
      </w:pPr>
      <w:r w:rsidRPr="009E06CE">
        <w:t>Programovací softvér</w:t>
      </w:r>
    </w:p>
    <w:p w14:paraId="4CDAD4F4" w14:textId="27876C18" w:rsidR="009E06CE" w:rsidRDefault="009E06CE" w:rsidP="009E06CE">
      <w:pPr>
        <w:pStyle w:val="Odsekzoznamu"/>
        <w:numPr>
          <w:ilvl w:val="0"/>
          <w:numId w:val="37"/>
        </w:numPr>
      </w:pPr>
      <w:r w:rsidRPr="009E06CE">
        <w:t>Simulačný softvér</w:t>
      </w:r>
    </w:p>
    <w:p w14:paraId="2FF274B8" w14:textId="6BD85BC2" w:rsidR="009E06CE" w:rsidRDefault="009E06CE" w:rsidP="009E06CE">
      <w:pPr>
        <w:pStyle w:val="Odsekzoznamu"/>
        <w:numPr>
          <w:ilvl w:val="0"/>
          <w:numId w:val="37"/>
        </w:numPr>
      </w:pPr>
      <w:r w:rsidRPr="009E06CE">
        <w:t>Školenie</w:t>
      </w:r>
    </w:p>
    <w:p w14:paraId="046C2A7F" w14:textId="77777777" w:rsidR="009E06CE" w:rsidRDefault="009E06CE" w:rsidP="009E06CE"/>
    <w:p w14:paraId="3717F2C5" w14:textId="1063F837" w:rsidR="009E06CE" w:rsidRDefault="009E06CE" w:rsidP="009E06CE">
      <w:pPr>
        <w:jc w:val="both"/>
      </w:pPr>
      <w:r>
        <w:t>Bližšia špecifikácia je uvedená  v časti D. opis predmetu zákazky týchto súťažných podkladov.</w:t>
      </w:r>
    </w:p>
    <w:p w14:paraId="2A245825" w14:textId="77777777" w:rsidR="009E06CE" w:rsidRDefault="009E06CE" w:rsidP="009E06CE"/>
    <w:p w14:paraId="3BE14BE3" w14:textId="77777777" w:rsidR="009E06CE" w:rsidRDefault="009E06CE" w:rsidP="009E06CE"/>
    <w:p w14:paraId="68EBE18E" w14:textId="77777777" w:rsidR="009E06CE" w:rsidRDefault="009E06CE" w:rsidP="009E06CE"/>
    <w:p w14:paraId="6D40E730" w14:textId="77777777" w:rsidR="009E06CE" w:rsidRPr="00B9169C" w:rsidRDefault="009E06CE" w:rsidP="009E06CE"/>
    <w:p w14:paraId="2F8A2537" w14:textId="77777777" w:rsidR="002B0BC6" w:rsidRPr="00B9169C" w:rsidRDefault="002B0BC6" w:rsidP="002B0BC6">
      <w:pPr>
        <w:pStyle w:val="Zkladntext"/>
        <w:tabs>
          <w:tab w:val="num" w:pos="360"/>
        </w:tabs>
        <w:ind w:left="2130" w:hanging="2130"/>
      </w:pPr>
      <w:r w:rsidRPr="00B9169C">
        <w:t xml:space="preserve">Spoločný slovník obstarávania (CPV):    </w:t>
      </w:r>
    </w:p>
    <w:p w14:paraId="61C285AC" w14:textId="77777777" w:rsidR="002B0BC6" w:rsidRPr="00B9169C" w:rsidRDefault="002B0BC6" w:rsidP="002B0BC6">
      <w:r w:rsidRPr="00B9169C">
        <w:rPr>
          <w:rStyle w:val="markedcontent"/>
        </w:rPr>
        <w:t>Hlavný predmet:</w:t>
      </w:r>
    </w:p>
    <w:p w14:paraId="7E8EF764" w14:textId="77777777" w:rsidR="002B0BC6" w:rsidRPr="008E1226" w:rsidRDefault="002B0BC6" w:rsidP="002B0BC6">
      <w:pPr>
        <w:pStyle w:val="Zkladntext"/>
        <w:tabs>
          <w:tab w:val="num" w:pos="360"/>
        </w:tabs>
        <w:ind w:left="2130" w:hanging="2130"/>
        <w:rPr>
          <w:b w:val="0"/>
          <w:szCs w:val="21"/>
          <w:shd w:val="clear" w:color="auto" w:fill="FFFFFF"/>
        </w:rPr>
      </w:pPr>
      <w:r w:rsidRPr="008E1226">
        <w:rPr>
          <w:rStyle w:val="Zvraznenie"/>
          <w:b w:val="0"/>
          <w:bCs w:val="0"/>
          <w:i w:val="0"/>
          <w:iCs w:val="0"/>
          <w:szCs w:val="21"/>
          <w:shd w:val="clear" w:color="auto" w:fill="FFFFFF"/>
        </w:rPr>
        <w:t>42123610-6</w:t>
      </w:r>
      <w:r w:rsidRPr="008E1226">
        <w:rPr>
          <w:b w:val="0"/>
          <w:szCs w:val="21"/>
          <w:shd w:val="clear" w:color="auto" w:fill="FFFFFF"/>
        </w:rPr>
        <w:t> - Pneumatické súpravy </w:t>
      </w:r>
    </w:p>
    <w:p w14:paraId="4DB5A459" w14:textId="77777777" w:rsidR="002B0BC6" w:rsidRPr="00B9169C" w:rsidRDefault="002B0BC6" w:rsidP="002B0BC6">
      <w:pPr>
        <w:pStyle w:val="Zkladntext"/>
        <w:tabs>
          <w:tab w:val="num" w:pos="360"/>
        </w:tabs>
        <w:ind w:left="2130" w:hanging="2130"/>
        <w:rPr>
          <w:rStyle w:val="markedcontent"/>
          <w:b w:val="0"/>
        </w:rPr>
      </w:pPr>
    </w:p>
    <w:p w14:paraId="4C6ECF43" w14:textId="77777777" w:rsidR="002B0BC6" w:rsidRPr="00B9169C" w:rsidRDefault="002B0BC6" w:rsidP="002B0BC6">
      <w:pPr>
        <w:pStyle w:val="Zkladntext"/>
        <w:tabs>
          <w:tab w:val="num" w:pos="360"/>
        </w:tabs>
        <w:ind w:left="2130" w:hanging="2130"/>
        <w:rPr>
          <w:rStyle w:val="markedcontent"/>
          <w:b w:val="0"/>
          <w:color w:val="000000" w:themeColor="text1"/>
        </w:rPr>
      </w:pPr>
      <w:r w:rsidRPr="00B9169C">
        <w:rPr>
          <w:rStyle w:val="markedcontent"/>
          <w:b w:val="0"/>
        </w:rPr>
        <w:t>Doplňujúce predmety</w:t>
      </w:r>
    </w:p>
    <w:p w14:paraId="52120A84" w14:textId="77777777" w:rsidR="002B0BC6" w:rsidRPr="006072E1" w:rsidRDefault="002B0BC6" w:rsidP="002B0BC6">
      <w:pPr>
        <w:jc w:val="both"/>
      </w:pPr>
      <w:r w:rsidRPr="006072E1">
        <w:t>72268000-1</w:t>
      </w:r>
      <w:r w:rsidRPr="00B9169C">
        <w:rPr>
          <w:rFonts w:eastAsiaTheme="minorHAnsi"/>
          <w:lang w:eastAsia="en-US"/>
        </w:rPr>
        <w:t xml:space="preserve"> –</w:t>
      </w:r>
      <w:r w:rsidRPr="006072E1">
        <w:tab/>
        <w:t>Dodávky softvéru</w:t>
      </w:r>
    </w:p>
    <w:p w14:paraId="75CE2468" w14:textId="77777777" w:rsidR="00B57AEC" w:rsidRPr="00142B5B" w:rsidRDefault="00B57AEC" w:rsidP="0029587D">
      <w:pPr>
        <w:autoSpaceDE w:val="0"/>
        <w:autoSpaceDN w:val="0"/>
        <w:adjustRightInd w:val="0"/>
        <w:rPr>
          <w:rFonts w:eastAsiaTheme="minorHAnsi"/>
          <w:lang w:eastAsia="en-US"/>
        </w:rPr>
      </w:pPr>
    </w:p>
    <w:p w14:paraId="0057AE42" w14:textId="15FB64D6" w:rsidR="00B57AEC" w:rsidRPr="00142B5B" w:rsidRDefault="008F3855" w:rsidP="0029587D">
      <w:pPr>
        <w:autoSpaceDE w:val="0"/>
        <w:autoSpaceDN w:val="0"/>
        <w:adjustRightInd w:val="0"/>
        <w:rPr>
          <w:b/>
          <w:bCs/>
          <w:smallCaps/>
        </w:rPr>
      </w:pPr>
      <w:r w:rsidRPr="00142B5B">
        <w:rPr>
          <w:b/>
          <w:bCs/>
          <w:smallCaps/>
        </w:rPr>
        <w:t xml:space="preserve">1.2.2 </w:t>
      </w:r>
      <w:r w:rsidR="00B57AEC" w:rsidRPr="00142B5B">
        <w:rPr>
          <w:b/>
          <w:bCs/>
          <w:smallCaps/>
        </w:rPr>
        <w:t>Komplexnosť plnenia zákazky</w:t>
      </w:r>
    </w:p>
    <w:p w14:paraId="1C4E4DC8" w14:textId="7ECBC565" w:rsidR="0032268D" w:rsidRPr="000C0FF8" w:rsidRDefault="0032268D" w:rsidP="0032268D">
      <w:pPr>
        <w:jc w:val="both"/>
        <w:rPr>
          <w:color w:val="000000" w:themeColor="text1"/>
        </w:rPr>
      </w:pPr>
      <w:r w:rsidRPr="000C0FF8">
        <w:rPr>
          <w:color w:val="000000" w:themeColor="text1"/>
        </w:rPr>
        <w:t>Ponuku je možné  predložiť na celý predmet zákazky. Verejný obstarávateľ nerozdelil predmet zákazky z dôvodu, že všetky požadované zariadenia sú technicky prepojené</w:t>
      </w:r>
      <w:r w:rsidR="002B0BC6" w:rsidRPr="000C0FF8">
        <w:rPr>
          <w:color w:val="000000" w:themeColor="text1"/>
        </w:rPr>
        <w:t>.</w:t>
      </w:r>
    </w:p>
    <w:p w14:paraId="030AB40C" w14:textId="77777777" w:rsidR="0032268D" w:rsidRPr="000C0FF8" w:rsidRDefault="0032268D" w:rsidP="0032268D">
      <w:pPr>
        <w:jc w:val="both"/>
        <w:rPr>
          <w:color w:val="000000" w:themeColor="text1"/>
        </w:rPr>
      </w:pPr>
    </w:p>
    <w:p w14:paraId="4CA9E149" w14:textId="77777777" w:rsidR="0032268D" w:rsidRPr="000C0FF8" w:rsidRDefault="0032268D" w:rsidP="0032268D">
      <w:pPr>
        <w:jc w:val="both"/>
        <w:rPr>
          <w:color w:val="000000" w:themeColor="text1"/>
        </w:rPr>
      </w:pPr>
      <w:r w:rsidRPr="000C0FF8">
        <w:rPr>
          <w:color w:val="000000" w:themeColor="text1"/>
        </w:rPr>
        <w:t>Pri rozdelení predmetu zákazky by subjekty realizujúce rôzne časti zákazky museli byť súčinné aj pri realizácii iných častí zákazky a to v záujme koordinácie činností, zabezpečujúc tak vnútornú jednotu a </w:t>
      </w:r>
      <w:proofErr w:type="spellStart"/>
      <w:r w:rsidRPr="000C0FF8">
        <w:rPr>
          <w:color w:val="000000" w:themeColor="text1"/>
        </w:rPr>
        <w:t>nerozpornosť</w:t>
      </w:r>
      <w:proofErr w:type="spellEnd"/>
      <w:r w:rsidRPr="000C0FF8">
        <w:rPr>
          <w:color w:val="000000" w:themeColor="text1"/>
        </w:rPr>
        <w:t xml:space="preserve">. Takáto realizácia zákazky by v konečnom dôsledku priniesla zvýšenie rizík a tiež zvýšenie nákladov. V neposlednom rade by rozdelenie na časti mohlo viesť k vzniku problémov právneho charakteru. Obstarávanie vyššie uvedených tovarov umožňuje zjednotenie záruky, </w:t>
      </w:r>
      <w:proofErr w:type="spellStart"/>
      <w:r w:rsidRPr="000C0FF8">
        <w:rPr>
          <w:color w:val="000000" w:themeColor="text1"/>
        </w:rPr>
        <w:t>kompatability</w:t>
      </w:r>
      <w:proofErr w:type="spellEnd"/>
      <w:r w:rsidRPr="000C0FF8">
        <w:rPr>
          <w:color w:val="000000" w:themeColor="text1"/>
        </w:rPr>
        <w:t xml:space="preserve"> a servisu pracoviska potrebného na výučbu žiakov.</w:t>
      </w:r>
    </w:p>
    <w:p w14:paraId="1FD9A381" w14:textId="77777777" w:rsidR="00B57AEC" w:rsidRPr="00142B5B" w:rsidRDefault="00B57AEC" w:rsidP="00BE6ECE">
      <w:pPr>
        <w:spacing w:line="300" w:lineRule="auto"/>
        <w:jc w:val="both"/>
      </w:pPr>
    </w:p>
    <w:p w14:paraId="7B625776" w14:textId="77777777" w:rsidR="00B57AEC" w:rsidRPr="00BE6ECE" w:rsidRDefault="00B57AEC" w:rsidP="00BE6ECE">
      <w:pPr>
        <w:numPr>
          <w:ilvl w:val="1"/>
          <w:numId w:val="8"/>
        </w:numPr>
        <w:spacing w:line="300" w:lineRule="auto"/>
        <w:jc w:val="both"/>
        <w:rPr>
          <w:b/>
          <w:bCs/>
          <w:smallCaps/>
        </w:rPr>
      </w:pPr>
      <w:r w:rsidRPr="00BE6ECE">
        <w:rPr>
          <w:b/>
          <w:bCs/>
          <w:smallCaps/>
        </w:rPr>
        <w:t>Zdroj finančných prostriedkov</w:t>
      </w:r>
    </w:p>
    <w:p w14:paraId="23B979CA" w14:textId="1E4F0B68" w:rsidR="00D53CAB" w:rsidRPr="00BE6ECE" w:rsidRDefault="00C7766B" w:rsidP="00BE6ECE">
      <w:pPr>
        <w:jc w:val="both"/>
        <w:rPr>
          <w:lang w:eastAsia="cs-CZ"/>
        </w:rPr>
      </w:pPr>
      <w:r w:rsidRPr="00370258">
        <w:rPr>
          <w:lang w:eastAsia="en-US"/>
        </w:rPr>
        <w:t xml:space="preserve">Predmet zákazky bude financovaný </w:t>
      </w:r>
      <w:r w:rsidR="00624D4D" w:rsidRPr="00370258">
        <w:rPr>
          <w:lang w:eastAsia="en-US"/>
        </w:rPr>
        <w:t xml:space="preserve">z </w:t>
      </w:r>
      <w:r w:rsidR="004F60C8" w:rsidRPr="00370258">
        <w:rPr>
          <w:lang w:eastAsia="cs-CZ"/>
        </w:rPr>
        <w:t>projektu</w:t>
      </w:r>
      <w:r w:rsidR="00624D4D" w:rsidRPr="00370258">
        <w:rPr>
          <w:lang w:eastAsia="cs-CZ"/>
        </w:rPr>
        <w:t xml:space="preserve"> s názvom: </w:t>
      </w:r>
      <w:r w:rsidR="00D7319C" w:rsidRPr="00370258">
        <w:rPr>
          <w:lang w:eastAsia="cs-CZ"/>
        </w:rPr>
        <w:t xml:space="preserve">„Centrum CAM – Stredná odborná škola technická a ekonomická Jozefa </w:t>
      </w:r>
      <w:proofErr w:type="spellStart"/>
      <w:r w:rsidR="00D7319C" w:rsidRPr="00370258">
        <w:rPr>
          <w:lang w:eastAsia="cs-CZ"/>
        </w:rPr>
        <w:t>Szakkayho</w:t>
      </w:r>
      <w:proofErr w:type="spellEnd"/>
      <w:r w:rsidR="00D7319C" w:rsidRPr="00370258">
        <w:rPr>
          <w:lang w:eastAsia="cs-CZ"/>
        </w:rPr>
        <w:t xml:space="preserve"> - </w:t>
      </w:r>
      <w:proofErr w:type="spellStart"/>
      <w:r w:rsidR="00D7319C" w:rsidRPr="00370258">
        <w:rPr>
          <w:lang w:eastAsia="cs-CZ"/>
        </w:rPr>
        <w:t>Szakkay</w:t>
      </w:r>
      <w:proofErr w:type="spellEnd"/>
      <w:r w:rsidR="00D7319C" w:rsidRPr="00370258">
        <w:rPr>
          <w:lang w:eastAsia="cs-CZ"/>
        </w:rPr>
        <w:t xml:space="preserve"> </w:t>
      </w:r>
      <w:proofErr w:type="spellStart"/>
      <w:r w:rsidR="00D7319C" w:rsidRPr="00370258">
        <w:rPr>
          <w:lang w:eastAsia="cs-CZ"/>
        </w:rPr>
        <w:t>József</w:t>
      </w:r>
      <w:proofErr w:type="spellEnd"/>
      <w:r w:rsidR="00D7319C" w:rsidRPr="00370258">
        <w:rPr>
          <w:lang w:eastAsia="cs-CZ"/>
        </w:rPr>
        <w:t xml:space="preserve"> </w:t>
      </w:r>
      <w:proofErr w:type="spellStart"/>
      <w:r w:rsidR="00D7319C" w:rsidRPr="00370258">
        <w:rPr>
          <w:lang w:eastAsia="cs-CZ"/>
        </w:rPr>
        <w:t>Műszaki</w:t>
      </w:r>
      <w:proofErr w:type="spellEnd"/>
      <w:r w:rsidR="00D7319C" w:rsidRPr="00370258">
        <w:rPr>
          <w:lang w:eastAsia="cs-CZ"/>
        </w:rPr>
        <w:t xml:space="preserve"> </w:t>
      </w:r>
      <w:proofErr w:type="spellStart"/>
      <w:r w:rsidR="00D7319C" w:rsidRPr="00370258">
        <w:rPr>
          <w:lang w:eastAsia="cs-CZ"/>
        </w:rPr>
        <w:t>és</w:t>
      </w:r>
      <w:proofErr w:type="spellEnd"/>
      <w:r w:rsidR="00D7319C" w:rsidRPr="00370258">
        <w:rPr>
          <w:lang w:eastAsia="cs-CZ"/>
        </w:rPr>
        <w:t xml:space="preserve"> </w:t>
      </w:r>
      <w:proofErr w:type="spellStart"/>
      <w:r w:rsidR="00D7319C" w:rsidRPr="00370258">
        <w:rPr>
          <w:lang w:eastAsia="cs-CZ"/>
        </w:rPr>
        <w:t>Közgazdasági</w:t>
      </w:r>
      <w:proofErr w:type="spellEnd"/>
      <w:r w:rsidR="00D7319C" w:rsidRPr="00370258">
        <w:rPr>
          <w:lang w:eastAsia="cs-CZ"/>
        </w:rPr>
        <w:t xml:space="preserve"> </w:t>
      </w:r>
      <w:proofErr w:type="spellStart"/>
      <w:r w:rsidR="00D7319C" w:rsidRPr="00370258">
        <w:rPr>
          <w:lang w:eastAsia="cs-CZ"/>
        </w:rPr>
        <w:t>Szakközépiskola</w:t>
      </w:r>
      <w:proofErr w:type="spellEnd"/>
      <w:r w:rsidR="00D7319C" w:rsidRPr="00370258">
        <w:rPr>
          <w:lang w:eastAsia="cs-CZ"/>
        </w:rPr>
        <w:t xml:space="preserve">, </w:t>
      </w:r>
      <w:proofErr w:type="spellStart"/>
      <w:r w:rsidR="00D7319C" w:rsidRPr="00370258">
        <w:rPr>
          <w:lang w:eastAsia="cs-CZ"/>
        </w:rPr>
        <w:t>Grešákova</w:t>
      </w:r>
      <w:proofErr w:type="spellEnd"/>
      <w:r w:rsidR="00D7319C" w:rsidRPr="00370258">
        <w:rPr>
          <w:lang w:eastAsia="cs-CZ"/>
        </w:rPr>
        <w:t xml:space="preserve"> 1, Košice“</w:t>
      </w:r>
      <w:r w:rsidR="00BE6ECE" w:rsidRPr="00370258">
        <w:rPr>
          <w:lang w:eastAsia="cs-CZ"/>
        </w:rPr>
        <w:t>,</w:t>
      </w:r>
      <w:r w:rsidR="00624D4D" w:rsidRPr="00370258">
        <w:rPr>
          <w:lang w:eastAsia="cs-CZ"/>
        </w:rPr>
        <w:t xml:space="preserve"> </w:t>
      </w:r>
      <w:r w:rsidR="00624D4D" w:rsidRPr="00642ED6">
        <w:rPr>
          <w:lang w:eastAsia="cs-CZ"/>
        </w:rPr>
        <w:t>kód projektu:</w:t>
      </w:r>
      <w:r w:rsidR="00BE6ECE" w:rsidRPr="00642ED6">
        <w:t xml:space="preserve"> </w:t>
      </w:r>
      <w:r w:rsidR="00642ED6" w:rsidRPr="00642ED6">
        <w:t>401801DRH8</w:t>
      </w:r>
      <w:r w:rsidR="00BE6ECE" w:rsidRPr="00642ED6">
        <w:rPr>
          <w:lang w:eastAsia="cs-CZ"/>
        </w:rPr>
        <w:t>,</w:t>
      </w:r>
      <w:r w:rsidR="00624D4D" w:rsidRPr="00642ED6">
        <w:rPr>
          <w:lang w:eastAsia="cs-CZ"/>
        </w:rPr>
        <w:t xml:space="preserve"> ktorý je realizovaný v rámci Programu Slovensko</w:t>
      </w:r>
      <w:r w:rsidR="00624D4D" w:rsidRPr="00642ED6">
        <w:t>“</w:t>
      </w:r>
      <w:r w:rsidR="00704465" w:rsidRPr="00642ED6">
        <w:t>.</w:t>
      </w:r>
    </w:p>
    <w:p w14:paraId="06C254A3" w14:textId="3ED42100" w:rsidR="00B57AEC" w:rsidRPr="00142B5B" w:rsidRDefault="00157CA6" w:rsidP="00BE6ECE">
      <w:pPr>
        <w:jc w:val="both"/>
      </w:pPr>
      <w:r w:rsidRPr="00BE6ECE">
        <w:rPr>
          <w:lang w:eastAsia="en-US"/>
        </w:rPr>
        <w:t xml:space="preserve">Verejný </w:t>
      </w:r>
      <w:r w:rsidR="00C7766B" w:rsidRPr="00BE6ECE">
        <w:rPr>
          <w:lang w:eastAsia="en-US"/>
        </w:rPr>
        <w:t xml:space="preserve">obstarávateľ neposkytne preddavok na plnenie predmetu zmluvy. </w:t>
      </w:r>
      <w:r w:rsidR="00C7766B" w:rsidRPr="00BE6ECE">
        <w:rPr>
          <w:b/>
          <w:lang w:eastAsia="en-US"/>
        </w:rPr>
        <w:t xml:space="preserve">Lehota splatnosti faktúr je </w:t>
      </w:r>
      <w:r w:rsidR="00091C58" w:rsidRPr="00BE6ECE">
        <w:rPr>
          <w:b/>
          <w:lang w:eastAsia="en-US"/>
        </w:rPr>
        <w:t>60</w:t>
      </w:r>
      <w:r w:rsidR="00C7766B" w:rsidRPr="00BE6ECE">
        <w:rPr>
          <w:b/>
          <w:lang w:eastAsia="en-US"/>
        </w:rPr>
        <w:t xml:space="preserve"> dní</w:t>
      </w:r>
      <w:r w:rsidR="00243FEB" w:rsidRPr="00BE6ECE">
        <w:rPr>
          <w:b/>
          <w:lang w:eastAsia="en-US"/>
        </w:rPr>
        <w:t xml:space="preserve"> </w:t>
      </w:r>
      <w:r w:rsidR="00243FEB" w:rsidRPr="00BE6ECE">
        <w:rPr>
          <w:bCs/>
          <w:lang w:eastAsia="en-US"/>
        </w:rPr>
        <w:t>od doručenia faktúry objednávateľovi bez nedostatkov.</w:t>
      </w:r>
      <w:r w:rsidR="00971DDB" w:rsidRPr="00F842E2">
        <w:rPr>
          <w:lang w:eastAsia="en-US"/>
        </w:rPr>
        <w:t xml:space="preserve"> </w:t>
      </w:r>
    </w:p>
    <w:p w14:paraId="4AF91638" w14:textId="77777777" w:rsidR="00971DDB" w:rsidRPr="00142B5B" w:rsidRDefault="00971DDB" w:rsidP="0029587D">
      <w:pPr>
        <w:rPr>
          <w:lang w:eastAsia="en-US"/>
        </w:rPr>
      </w:pPr>
    </w:p>
    <w:p w14:paraId="6835B3F9" w14:textId="77777777" w:rsidR="00B57AEC" w:rsidRPr="00142B5B" w:rsidRDefault="00B57AEC" w:rsidP="0029587D">
      <w:pPr>
        <w:numPr>
          <w:ilvl w:val="1"/>
          <w:numId w:val="8"/>
        </w:numPr>
        <w:spacing w:before="120"/>
        <w:jc w:val="both"/>
        <w:rPr>
          <w:b/>
          <w:bCs/>
          <w:smallCaps/>
          <w:color w:val="000000"/>
        </w:rPr>
      </w:pPr>
      <w:r w:rsidRPr="00142B5B">
        <w:rPr>
          <w:b/>
          <w:bCs/>
          <w:smallCaps/>
          <w:color w:val="000000"/>
        </w:rPr>
        <w:t xml:space="preserve">Zmluva.   </w:t>
      </w:r>
    </w:p>
    <w:p w14:paraId="6F465196" w14:textId="752E1216" w:rsidR="00B57AEC" w:rsidRPr="00142B5B" w:rsidRDefault="00083057" w:rsidP="0029587D">
      <w:pPr>
        <w:numPr>
          <w:ilvl w:val="2"/>
          <w:numId w:val="8"/>
        </w:numPr>
        <w:jc w:val="both"/>
        <w:rPr>
          <w:color w:val="000000"/>
        </w:rPr>
      </w:pPr>
      <w:r w:rsidRPr="00142B5B">
        <w:rPr>
          <w:color w:val="000000"/>
        </w:rPr>
        <w:t xml:space="preserve">Výsledkom verejnej súťaže bude uzavretie </w:t>
      </w:r>
      <w:r w:rsidR="00884A35" w:rsidRPr="00617B30">
        <w:t xml:space="preserve">Kúpnej </w:t>
      </w:r>
      <w:r w:rsidR="00091C58" w:rsidRPr="00617B30">
        <w:rPr>
          <w:rStyle w:val="FontStyle92"/>
          <w:sz w:val="24"/>
          <w:szCs w:val="24"/>
        </w:rPr>
        <w:t>zmluvy</w:t>
      </w:r>
      <w:r w:rsidR="00243FEB" w:rsidRPr="00142B5B">
        <w:rPr>
          <w:color w:val="000000"/>
        </w:rPr>
        <w:t xml:space="preserve"> </w:t>
      </w:r>
      <w:r w:rsidRPr="00142B5B">
        <w:rPr>
          <w:color w:val="000000"/>
        </w:rPr>
        <w:t>podľa príslušných ustanovení Obchodného zákonníka („ďalej len zmluva“), ktorá je prílohou týchto súťažných podkladov</w:t>
      </w:r>
      <w:r w:rsidR="000D775B" w:rsidRPr="00142B5B">
        <w:rPr>
          <w:color w:val="000000"/>
        </w:rPr>
        <w:t>.</w:t>
      </w:r>
      <w:r w:rsidR="001E2CE1" w:rsidRPr="00142B5B">
        <w:rPr>
          <w:color w:val="000000"/>
        </w:rPr>
        <w:t xml:space="preserve"> </w:t>
      </w:r>
      <w:r w:rsidRPr="00142B5B">
        <w:rPr>
          <w:color w:val="000000"/>
        </w:rPr>
        <w:t>Verejný obstarávateľ bude pri uzatváraní zmluvy postupovať v súlade s ustanovením § 56 zákona o verejnom obstarávaní a úspešný uchádzač musí poskytnúť súčinnosť podľa § 56 ods. 8 zákona o verejnom obstarávaní</w:t>
      </w:r>
      <w:r w:rsidR="00943361" w:rsidRPr="00142B5B">
        <w:rPr>
          <w:color w:val="000000"/>
        </w:rPr>
        <w:t xml:space="preserve"> a tiež verejný obstarávateľ môže pred písomným vyzvaním na uzavretie zmluvy uskutočniť s úspešným uchádzačom alebo uchádzačmi rokovania výhradne o znížení zmluvnej ceny. </w:t>
      </w:r>
      <w:r w:rsidRPr="00142B5B">
        <w:rPr>
          <w:color w:val="000000"/>
        </w:rPr>
        <w:t xml:space="preserve">Verejný obstarávateľ bude postupovať v súlade s ustanovením § 11 zákona o verejnom obstarávaní. </w:t>
      </w:r>
      <w:r w:rsidR="00B57AEC" w:rsidRPr="00142B5B">
        <w:rPr>
          <w:color w:val="000000"/>
        </w:rPr>
        <w:t xml:space="preserve"> </w:t>
      </w:r>
    </w:p>
    <w:p w14:paraId="77B4EA8A" w14:textId="77777777" w:rsidR="00B57AEC" w:rsidRDefault="00B57AEC" w:rsidP="0029587D">
      <w:pPr>
        <w:numPr>
          <w:ilvl w:val="2"/>
          <w:numId w:val="8"/>
        </w:numPr>
        <w:jc w:val="both"/>
        <w:rPr>
          <w:color w:val="000000"/>
        </w:rPr>
      </w:pPr>
      <w:r w:rsidRPr="00142B5B">
        <w:t xml:space="preserve">Požiadavky verejného obstarávateľa uvedené v  súťažných podkladov  sú pre </w:t>
      </w:r>
      <w:r w:rsidRPr="00142B5B">
        <w:rPr>
          <w:color w:val="000000"/>
        </w:rPr>
        <w:t xml:space="preserve">uchádzača záväzné. </w:t>
      </w:r>
    </w:p>
    <w:p w14:paraId="7296A47E" w14:textId="77777777" w:rsidR="00B57AEC" w:rsidRPr="00142B5B" w:rsidRDefault="00B57AEC" w:rsidP="0029587D">
      <w:pPr>
        <w:numPr>
          <w:ilvl w:val="1"/>
          <w:numId w:val="8"/>
        </w:numPr>
        <w:spacing w:before="120"/>
        <w:rPr>
          <w:b/>
          <w:bCs/>
          <w:smallCaps/>
        </w:rPr>
      </w:pPr>
      <w:r w:rsidRPr="00142B5B">
        <w:rPr>
          <w:b/>
          <w:bCs/>
          <w:smallCaps/>
        </w:rPr>
        <w:t>Miesto a termín plnenia zákazky</w:t>
      </w:r>
    </w:p>
    <w:p w14:paraId="36AE505E" w14:textId="77777777" w:rsidR="00C00BE8" w:rsidRPr="002C38D2" w:rsidRDefault="00B57AEC" w:rsidP="00394F75">
      <w:pPr>
        <w:numPr>
          <w:ilvl w:val="2"/>
          <w:numId w:val="8"/>
        </w:numPr>
      </w:pPr>
      <w:r w:rsidRPr="002C38D2">
        <w:t xml:space="preserve">Miesto plnenia zákazky:  </w:t>
      </w:r>
    </w:p>
    <w:p w14:paraId="272ABD02" w14:textId="77777777" w:rsidR="00853FF0" w:rsidRDefault="004F60C8" w:rsidP="00853FF0">
      <w:pPr>
        <w:numPr>
          <w:ilvl w:val="2"/>
          <w:numId w:val="8"/>
        </w:numPr>
        <w:jc w:val="both"/>
      </w:pPr>
      <w:r w:rsidRPr="004F60C8">
        <w:t xml:space="preserve">Stredná odborná škola technická a ekonomická Jozefa </w:t>
      </w:r>
      <w:proofErr w:type="spellStart"/>
      <w:r w:rsidRPr="004F60C8">
        <w:t>Szakkayho</w:t>
      </w:r>
      <w:proofErr w:type="spellEnd"/>
      <w:r w:rsidRPr="004F60C8">
        <w:t xml:space="preserve">, </w:t>
      </w:r>
      <w:proofErr w:type="spellStart"/>
      <w:r w:rsidRPr="004F60C8">
        <w:t>Grešákova</w:t>
      </w:r>
      <w:proofErr w:type="spellEnd"/>
      <w:r w:rsidRPr="004F60C8">
        <w:t xml:space="preserve"> 1</w:t>
      </w:r>
      <w:r w:rsidR="00D7319C">
        <w:t xml:space="preserve">, </w:t>
      </w:r>
      <w:r w:rsidRPr="004F60C8">
        <w:t>040 01  K</w:t>
      </w:r>
      <w:r w:rsidR="00D7319C">
        <w:t>ošice</w:t>
      </w:r>
    </w:p>
    <w:p w14:paraId="1DA1D873" w14:textId="2DA1C441" w:rsidR="00853FF0" w:rsidRPr="00853FF0" w:rsidRDefault="00B57AEC" w:rsidP="00853FF0">
      <w:pPr>
        <w:numPr>
          <w:ilvl w:val="2"/>
          <w:numId w:val="8"/>
        </w:numPr>
        <w:jc w:val="both"/>
      </w:pPr>
      <w:r w:rsidRPr="009475CB">
        <w:t>T</w:t>
      </w:r>
      <w:r w:rsidR="00394F75" w:rsidRPr="009475CB">
        <w:t xml:space="preserve">ermín plnenia zmluvy je: </w:t>
      </w:r>
      <w:r w:rsidR="00853FF0" w:rsidRPr="00853FF0">
        <w:rPr>
          <w:rFonts w:cs="Calibri"/>
        </w:rPr>
        <w:t>do 2 mesiacov odo dňa nadobudnutia účinnosti zmluvy.</w:t>
      </w:r>
    </w:p>
    <w:p w14:paraId="10F3A702" w14:textId="64F97124" w:rsidR="00B57AEC" w:rsidRPr="00853FF0" w:rsidRDefault="00B57AEC" w:rsidP="00D84DF8">
      <w:pPr>
        <w:numPr>
          <w:ilvl w:val="1"/>
          <w:numId w:val="8"/>
        </w:numPr>
        <w:spacing w:before="120" w:line="300" w:lineRule="auto"/>
        <w:jc w:val="both"/>
        <w:rPr>
          <w:b/>
          <w:bCs/>
        </w:rPr>
      </w:pPr>
      <w:r w:rsidRPr="00853FF0">
        <w:rPr>
          <w:b/>
          <w:bCs/>
          <w:smallCaps/>
        </w:rPr>
        <w:t>Oprávnený uchádzač</w:t>
      </w:r>
    </w:p>
    <w:p w14:paraId="6E5AACB3" w14:textId="3FF3B7F0" w:rsidR="00B57AEC" w:rsidRPr="00142B5B" w:rsidRDefault="00083057" w:rsidP="00394F75">
      <w:pPr>
        <w:numPr>
          <w:ilvl w:val="2"/>
          <w:numId w:val="8"/>
        </w:numPr>
        <w:autoSpaceDE w:val="0"/>
        <w:autoSpaceDN w:val="0"/>
        <w:adjustRightInd w:val="0"/>
        <w:ind w:left="708"/>
        <w:jc w:val="both"/>
      </w:pPr>
      <w:r w:rsidRPr="00142B5B">
        <w:lastRenderedPageBreak/>
        <w:t>Uchádzač na účely zákona o verejnom obstarávaní je hospodársky subjekt, ktorý predložil ponuku. Hospodárskym subjektom je  fyzická osoba, právnická osoba alebo skupina takýchto osôb, ktorá má oprávnenie uskutočňovať  predmet zákazky.</w:t>
      </w:r>
    </w:p>
    <w:p w14:paraId="27A038FA" w14:textId="1C01082F" w:rsidR="00B57AEC" w:rsidRPr="00142B5B" w:rsidRDefault="00B57AEC" w:rsidP="00BC3E61">
      <w:pPr>
        <w:pStyle w:val="Seznam31"/>
        <w:numPr>
          <w:ilvl w:val="2"/>
          <w:numId w:val="8"/>
        </w:numPr>
        <w:jc w:val="both"/>
      </w:pPr>
      <w:r w:rsidRPr="00142B5B">
        <w:rPr>
          <w:u w:val="single"/>
        </w:rPr>
        <w:t>V prípade, ak sa tejto zákazky zúčastní skupina dodávateľov</w:t>
      </w:r>
      <w:r w:rsidRPr="00142B5B">
        <w:t xml:space="preserve">, resp. ak skupina dodávateľov predloží ponuku, uvedie to vo svojej ponuke na samostatnom liste, ktorý bude podpísaný oprávnenými zástupcami všetkých členov skupiny. V tomto liste </w:t>
      </w:r>
      <w:r w:rsidRPr="00142B5B">
        <w:rPr>
          <w:u w:val="single"/>
        </w:rPr>
        <w:t>zároveň určia (splnomocnia) spomedzi seba jedného člena skupiny, s ktorým bude verejný obstarávateľ komunikovať a ktorý bude zastupovať všetkých členov skupiny v celom procese tohto verejného obstarávania</w:t>
      </w:r>
      <w:r w:rsidRPr="00142B5B">
        <w:t>, resp. uvedú adresu, na ktorú bude verejný obstarávateľ zasielať písomnosti (napr. oznámenie o výsledku a pod.). Verejný obstarávateľ bude teda komunikovať len s určeným členom a nie so všetkými členmi skupiny. Ak ponuku predloží skupina dodávateľov podľa § 37 ods.1 zákona o VO a jej ponuka bude prijatá, verejný obstarávateľ bude vyžadovať od tejto skupiny aby vytvorili právnu formu v zmysle § 37 ods. 2 zákona o VO, tak, aby zodpovedali za realizáciu spoločne a nerozdielne.</w:t>
      </w:r>
    </w:p>
    <w:p w14:paraId="6EA3C558" w14:textId="32AA53D7" w:rsidR="00D34EB1" w:rsidRPr="00142B5B" w:rsidRDefault="00D34EB1" w:rsidP="00BC3E61">
      <w:pPr>
        <w:pStyle w:val="Seznam31"/>
        <w:numPr>
          <w:ilvl w:val="2"/>
          <w:numId w:val="8"/>
        </w:numPr>
        <w:jc w:val="both"/>
      </w:pPr>
      <w:r w:rsidRPr="00142B5B">
        <w:t>Skupina dodávateľov preukazuje splnenie podmienok účasti vo verejnom obstarávaní týkajúcich sa osobného postavenia za každého člena skupiny osobitne a splnenie podmienok účasti vo verejnom obstarávaní týkajúcich sa finančného a ekonomického postavenia a technickej spôsobilosti alebo odbornej spôsobilosti preukazuje spoločne. Oprávnenie dodávať tovar, uskutočňovať stavebné práce alebo poskytovať službu preukazuje člen skupiny len vo vzťahu k tej časti predmetu zákazky alebo koncesie, ktorú má zabezpečiť.</w:t>
      </w:r>
    </w:p>
    <w:p w14:paraId="48B6A2AA" w14:textId="77777777" w:rsidR="00B57AEC" w:rsidRPr="00142B5B" w:rsidRDefault="00B57AEC" w:rsidP="00B57AEC">
      <w:pPr>
        <w:pStyle w:val="Seznam31"/>
        <w:ind w:left="720" w:firstLine="0"/>
        <w:jc w:val="both"/>
        <w:rPr>
          <w:highlight w:val="yellow"/>
        </w:rPr>
      </w:pPr>
    </w:p>
    <w:p w14:paraId="218B376A" w14:textId="77777777" w:rsidR="00B57AEC" w:rsidRPr="00142B5B" w:rsidRDefault="00B57AEC" w:rsidP="00BC3E61">
      <w:pPr>
        <w:numPr>
          <w:ilvl w:val="1"/>
          <w:numId w:val="8"/>
        </w:numPr>
        <w:spacing w:line="300" w:lineRule="auto"/>
        <w:rPr>
          <w:b/>
          <w:bCs/>
          <w:smallCaps/>
        </w:rPr>
      </w:pPr>
      <w:r w:rsidRPr="00142B5B">
        <w:rPr>
          <w:b/>
          <w:bCs/>
          <w:smallCaps/>
        </w:rPr>
        <w:t>Predloženie ponuky</w:t>
      </w:r>
    </w:p>
    <w:p w14:paraId="3F28C881" w14:textId="77777777" w:rsidR="00083057" w:rsidRPr="00142B5B" w:rsidRDefault="00083057" w:rsidP="00083057">
      <w:pPr>
        <w:pStyle w:val="Odsekzoznamu"/>
        <w:numPr>
          <w:ilvl w:val="2"/>
          <w:numId w:val="8"/>
        </w:numPr>
        <w:jc w:val="both"/>
        <w:rPr>
          <w:color w:val="000000"/>
        </w:rPr>
      </w:pPr>
      <w:r w:rsidRPr="00142B5B">
        <w:t>Uchádzač predloží ponuku v elektronickej forme v systéme EVO verzia 18.0.</w:t>
      </w:r>
      <w:r w:rsidRPr="00142B5B">
        <w:rPr>
          <w:color w:val="000000"/>
        </w:rPr>
        <w:t xml:space="preserve"> Každá úplná ponuka musí byť vyhotovená v slovenskom, resp. českom jazyku.</w:t>
      </w:r>
    </w:p>
    <w:p w14:paraId="1AA0DD86" w14:textId="77777777" w:rsidR="00083057" w:rsidRPr="00142B5B" w:rsidRDefault="00083057" w:rsidP="00083057">
      <w:pPr>
        <w:ind w:left="705"/>
        <w:jc w:val="both"/>
        <w:rPr>
          <w:color w:val="000000"/>
        </w:rPr>
      </w:pPr>
      <w:r w:rsidRPr="00142B5B">
        <w:rPr>
          <w:color w:val="000000"/>
        </w:rPr>
        <w:t xml:space="preserve">Technické vybavenie a požiadavky sú zverejnené na portáli EVO – časť Príručky: </w:t>
      </w:r>
    </w:p>
    <w:p w14:paraId="285F1D4C" w14:textId="77777777" w:rsidR="00083057" w:rsidRPr="00142B5B" w:rsidRDefault="00083057" w:rsidP="00083057">
      <w:pPr>
        <w:ind w:left="705" w:hanging="705"/>
        <w:jc w:val="both"/>
        <w:rPr>
          <w:color w:val="000000"/>
        </w:rPr>
      </w:pPr>
      <w:r w:rsidRPr="00142B5B">
        <w:rPr>
          <w:color w:val="000000"/>
        </w:rPr>
        <w:tab/>
        <w:t xml:space="preserve">Podporované prehliadače sú: </w:t>
      </w:r>
    </w:p>
    <w:p w14:paraId="63F3A840" w14:textId="7ADF66E0" w:rsidR="00083057" w:rsidRPr="00142B5B" w:rsidRDefault="000F0329" w:rsidP="00083057">
      <w:pPr>
        <w:ind w:left="705" w:hanging="705"/>
        <w:jc w:val="both"/>
        <w:rPr>
          <w:color w:val="000000"/>
        </w:rPr>
      </w:pPr>
      <w:r>
        <w:rPr>
          <w:color w:val="000000"/>
        </w:rPr>
        <w:tab/>
        <w:t>-</w:t>
      </w:r>
      <w:r>
        <w:rPr>
          <w:color w:val="000000"/>
        </w:rPr>
        <w:tab/>
        <w:t>Microsoft Internet</w:t>
      </w:r>
      <w:r w:rsidR="00083057" w:rsidRPr="00142B5B">
        <w:rPr>
          <w:color w:val="000000"/>
        </w:rPr>
        <w:t xml:space="preserve"> Explorer verzia 11 alebo vyšší</w:t>
      </w:r>
    </w:p>
    <w:p w14:paraId="158A8F92" w14:textId="77777777" w:rsidR="00083057" w:rsidRPr="00142B5B" w:rsidRDefault="00083057" w:rsidP="00083057">
      <w:pPr>
        <w:ind w:left="705" w:hanging="705"/>
        <w:jc w:val="both"/>
        <w:rPr>
          <w:color w:val="000000"/>
        </w:rPr>
      </w:pPr>
      <w:r w:rsidRPr="00142B5B">
        <w:rPr>
          <w:color w:val="000000"/>
        </w:rPr>
        <w:tab/>
        <w:t>-</w:t>
      </w:r>
      <w:r w:rsidRPr="00142B5B">
        <w:rPr>
          <w:color w:val="000000"/>
        </w:rPr>
        <w:tab/>
        <w:t xml:space="preserve">Microsoft </w:t>
      </w:r>
      <w:proofErr w:type="spellStart"/>
      <w:r w:rsidRPr="00142B5B">
        <w:rPr>
          <w:color w:val="000000"/>
        </w:rPr>
        <w:t>Edge</w:t>
      </w:r>
      <w:proofErr w:type="spellEnd"/>
      <w:r w:rsidRPr="00142B5B">
        <w:rPr>
          <w:color w:val="000000"/>
        </w:rPr>
        <w:t xml:space="preserve"> verzia 40 alebo vyšší</w:t>
      </w:r>
    </w:p>
    <w:p w14:paraId="7FB2923A" w14:textId="77777777" w:rsidR="00083057" w:rsidRPr="00142B5B" w:rsidRDefault="00083057" w:rsidP="00083057">
      <w:pPr>
        <w:ind w:left="705" w:hanging="705"/>
        <w:jc w:val="both"/>
        <w:rPr>
          <w:color w:val="000000"/>
        </w:rPr>
      </w:pPr>
      <w:r w:rsidRPr="00142B5B">
        <w:rPr>
          <w:color w:val="000000"/>
        </w:rPr>
        <w:tab/>
        <w:t>-</w:t>
      </w:r>
      <w:r w:rsidRPr="00142B5B">
        <w:rPr>
          <w:color w:val="000000"/>
        </w:rPr>
        <w:tab/>
      </w:r>
      <w:proofErr w:type="spellStart"/>
      <w:r w:rsidRPr="00142B5B">
        <w:rPr>
          <w:color w:val="000000"/>
        </w:rPr>
        <w:t>Mozilla</w:t>
      </w:r>
      <w:proofErr w:type="spellEnd"/>
      <w:r w:rsidRPr="00142B5B">
        <w:rPr>
          <w:color w:val="000000"/>
        </w:rPr>
        <w:t xml:space="preserve"> Firefox verzia 57 alebo vyšší</w:t>
      </w:r>
    </w:p>
    <w:p w14:paraId="00A0B223" w14:textId="77777777" w:rsidR="00083057" w:rsidRPr="00142B5B" w:rsidRDefault="00083057" w:rsidP="00083057">
      <w:pPr>
        <w:ind w:left="705" w:hanging="705"/>
        <w:jc w:val="both"/>
        <w:rPr>
          <w:color w:val="000000"/>
        </w:rPr>
      </w:pPr>
      <w:r w:rsidRPr="00142B5B">
        <w:rPr>
          <w:color w:val="000000"/>
        </w:rPr>
        <w:tab/>
        <w:t>-</w:t>
      </w:r>
      <w:r w:rsidRPr="00142B5B">
        <w:rPr>
          <w:color w:val="000000"/>
        </w:rPr>
        <w:tab/>
        <w:t>Google Chrome verzia 60 alebo vyšší</w:t>
      </w:r>
    </w:p>
    <w:p w14:paraId="2FDE8DF5" w14:textId="77777777" w:rsidR="00083057" w:rsidRPr="00142B5B" w:rsidRDefault="00083057" w:rsidP="00083057">
      <w:pPr>
        <w:ind w:left="705" w:hanging="705"/>
        <w:jc w:val="both"/>
        <w:rPr>
          <w:color w:val="000000"/>
        </w:rPr>
      </w:pPr>
      <w:r w:rsidRPr="00142B5B">
        <w:rPr>
          <w:color w:val="000000"/>
        </w:rPr>
        <w:tab/>
        <w:t>-</w:t>
      </w:r>
      <w:r w:rsidRPr="00142B5B">
        <w:rPr>
          <w:color w:val="000000"/>
        </w:rPr>
        <w:tab/>
        <w:t>Safari verzia 12 alebo vyšší</w:t>
      </w:r>
    </w:p>
    <w:p w14:paraId="6A39D09F" w14:textId="44FACE7F" w:rsidR="00083057" w:rsidRPr="00142B5B" w:rsidRDefault="00083057" w:rsidP="00374B58">
      <w:pPr>
        <w:ind w:left="705" w:hanging="705"/>
        <w:jc w:val="both"/>
        <w:rPr>
          <w:highlight w:val="yellow"/>
        </w:rPr>
      </w:pPr>
      <w:r w:rsidRPr="00142B5B">
        <w:rPr>
          <w:color w:val="000000"/>
        </w:rPr>
        <w:tab/>
        <w:t>-</w:t>
      </w:r>
      <w:r w:rsidRPr="00142B5B">
        <w:rPr>
          <w:color w:val="000000"/>
        </w:rPr>
        <w:tab/>
        <w:t>Opera verzia 50 alebo vyšší</w:t>
      </w:r>
    </w:p>
    <w:p w14:paraId="4705462E" w14:textId="77777777" w:rsidR="00083057" w:rsidRPr="00142B5B" w:rsidRDefault="00083057" w:rsidP="00083057">
      <w:pPr>
        <w:ind w:left="705" w:hanging="705"/>
        <w:jc w:val="both"/>
      </w:pPr>
      <w:r w:rsidRPr="00142B5B">
        <w:rPr>
          <w:color w:val="000000"/>
        </w:rPr>
        <w:t>1.7.2</w:t>
      </w:r>
      <w:r w:rsidRPr="00142B5B">
        <w:rPr>
          <w:color w:val="000000"/>
        </w:rPr>
        <w:tab/>
        <w:t>Postup vytvorenia ponuky k zákazke je uvedený v záložke Príručky – Záujemca/Uchádzač na portáli EVO.</w:t>
      </w:r>
    </w:p>
    <w:p w14:paraId="30622FC6" w14:textId="46740286" w:rsidR="00083057" w:rsidRPr="00142B5B" w:rsidRDefault="00083057" w:rsidP="00083057">
      <w:pPr>
        <w:ind w:left="700" w:hanging="700"/>
        <w:jc w:val="both"/>
      </w:pPr>
      <w:r w:rsidRPr="00142B5B">
        <w:t>1.7.3</w:t>
      </w:r>
      <w:r w:rsidRPr="00142B5B">
        <w:tab/>
      </w:r>
      <w:r w:rsidR="009222D2" w:rsidRPr="00142B5B">
        <w:t xml:space="preserve">Doklady a dokumenty tvoriace obsah ponuky, požadované v oznámení o vyhlásení verejného obstarávania resp. podľa týchto súťažných podkladov, sa predkladajú v elektronickej podobe ako naskenované originály alebo ich úradne osvedčené kópie. </w:t>
      </w:r>
    </w:p>
    <w:p w14:paraId="41CF8955" w14:textId="77777777" w:rsidR="00083057" w:rsidRPr="00142B5B" w:rsidRDefault="00083057">
      <w:pPr>
        <w:pStyle w:val="Odsekzoznamu"/>
        <w:numPr>
          <w:ilvl w:val="2"/>
          <w:numId w:val="21"/>
        </w:numPr>
        <w:jc w:val="both"/>
        <w:rPr>
          <w:color w:val="000000"/>
        </w:rPr>
      </w:pPr>
      <w:r w:rsidRPr="00142B5B">
        <w:rPr>
          <w:color w:val="000000"/>
        </w:rPr>
        <w:t xml:space="preserve">Pre splnenie podmienok komunikácie v systéme EVO je potrebné, aby každý záujemca, ktorý prejaví záujem o účasť vo verejnom obstarávaní si riadne preštudoval Príručku používateľa systému EVO  zverejnenú na portáli EVO </w:t>
      </w:r>
      <w:hyperlink r:id="rId13" w:history="1">
        <w:r w:rsidRPr="00665EC6">
          <w:rPr>
            <w:color w:val="000000"/>
            <w:lang w:eastAsia="en-US"/>
          </w:rPr>
          <w:t>(http://www.uvo.gov.sk)</w:t>
        </w:r>
      </w:hyperlink>
      <w:r w:rsidRPr="00665EC6">
        <w:rPr>
          <w:color w:val="000000"/>
          <w:lang w:eastAsia="en-US"/>
        </w:rPr>
        <w:t xml:space="preserve"> </w:t>
      </w:r>
      <w:r w:rsidRPr="00142B5B">
        <w:rPr>
          <w:color w:val="000000"/>
        </w:rPr>
        <w:t xml:space="preserve">v časti Príručky </w:t>
      </w:r>
    </w:p>
    <w:p w14:paraId="40C2E452" w14:textId="58FF5A68" w:rsidR="00B57AEC" w:rsidRPr="00142B5B" w:rsidRDefault="00083057" w:rsidP="00083057">
      <w:pPr>
        <w:ind w:left="700" w:hanging="700"/>
        <w:jc w:val="both"/>
      </w:pPr>
      <w:r w:rsidRPr="00142B5B">
        <w:rPr>
          <w:color w:val="000000"/>
        </w:rPr>
        <w:t>1.7.5</w:t>
      </w:r>
      <w:r w:rsidRPr="00142B5B">
        <w:rPr>
          <w:color w:val="000000"/>
        </w:rPr>
        <w:tab/>
        <w:t>Verejný obstarávateľ odporúča uchádzačom predložiť ponuku v dostatočnom časovom predstihu pred uplynutím lehoty na predkladanie ponúk.</w:t>
      </w:r>
    </w:p>
    <w:p w14:paraId="0FBDE619" w14:textId="77777777" w:rsidR="00B57AEC" w:rsidRPr="00142B5B" w:rsidRDefault="00B57AEC" w:rsidP="00B57AEC">
      <w:pPr>
        <w:spacing w:line="300" w:lineRule="auto"/>
        <w:ind w:left="720"/>
        <w:rPr>
          <w:b/>
          <w:bCs/>
          <w:smallCaps/>
        </w:rPr>
      </w:pPr>
    </w:p>
    <w:p w14:paraId="03310B6D" w14:textId="77777777" w:rsidR="00B57AEC" w:rsidRPr="00142B5B" w:rsidRDefault="00B57AEC" w:rsidP="00BC3E61">
      <w:pPr>
        <w:numPr>
          <w:ilvl w:val="1"/>
          <w:numId w:val="8"/>
        </w:numPr>
        <w:spacing w:line="300" w:lineRule="auto"/>
        <w:rPr>
          <w:b/>
          <w:bCs/>
          <w:smallCaps/>
        </w:rPr>
      </w:pPr>
      <w:r w:rsidRPr="00142B5B">
        <w:rPr>
          <w:b/>
          <w:bCs/>
          <w:smallCaps/>
        </w:rPr>
        <w:t>Variantné riešenie</w:t>
      </w:r>
    </w:p>
    <w:p w14:paraId="0B900CDF" w14:textId="48D419ED" w:rsidR="00B57AEC" w:rsidRPr="00142B5B" w:rsidRDefault="00B57AEC" w:rsidP="00BC3E61">
      <w:pPr>
        <w:numPr>
          <w:ilvl w:val="2"/>
          <w:numId w:val="8"/>
        </w:numPr>
      </w:pPr>
      <w:r w:rsidRPr="00142B5B">
        <w:t>Neumožňuje sa predložiť variantné riešenie.</w:t>
      </w:r>
      <w:r w:rsidR="00BD08ED" w:rsidRPr="00142B5B">
        <w:t xml:space="preserve"> </w:t>
      </w:r>
    </w:p>
    <w:p w14:paraId="304A8A4D" w14:textId="77777777" w:rsidR="00B57AEC" w:rsidRPr="00142B5B" w:rsidRDefault="00B57AEC" w:rsidP="00BC3E61">
      <w:pPr>
        <w:numPr>
          <w:ilvl w:val="2"/>
          <w:numId w:val="8"/>
        </w:numPr>
        <w:jc w:val="both"/>
      </w:pPr>
      <w:r w:rsidRPr="00142B5B">
        <w:lastRenderedPageBreak/>
        <w:t>Ak súčasťou ponuky bude aj variantné riešenie, toto variantné riešenie nebude zaradené do vyhodnotenia a bude sa naň hľadieť, akoby nebolo predložené.</w:t>
      </w:r>
    </w:p>
    <w:p w14:paraId="36A87ACA" w14:textId="77777777" w:rsidR="00B57AEC" w:rsidRPr="00142B5B" w:rsidRDefault="00B57AEC" w:rsidP="00B57AEC">
      <w:pPr>
        <w:spacing w:line="300" w:lineRule="auto"/>
      </w:pPr>
      <w:r w:rsidRPr="00142B5B">
        <w:t xml:space="preserve"> </w:t>
      </w:r>
    </w:p>
    <w:p w14:paraId="787B6545" w14:textId="77777777" w:rsidR="00B57AEC" w:rsidRPr="00142B5B" w:rsidRDefault="00B57AEC" w:rsidP="00BC3E61">
      <w:pPr>
        <w:numPr>
          <w:ilvl w:val="1"/>
          <w:numId w:val="8"/>
        </w:numPr>
        <w:spacing w:line="300" w:lineRule="auto"/>
        <w:rPr>
          <w:b/>
          <w:bCs/>
          <w:smallCaps/>
        </w:rPr>
      </w:pPr>
      <w:r w:rsidRPr="00142B5B">
        <w:rPr>
          <w:b/>
          <w:bCs/>
          <w:smallCaps/>
        </w:rPr>
        <w:t>Platnosť ponuky</w:t>
      </w:r>
    </w:p>
    <w:p w14:paraId="30E8EDF8" w14:textId="40C05DF2" w:rsidR="00B57AEC" w:rsidRPr="00142B5B" w:rsidRDefault="00B57AEC" w:rsidP="00BC3E61">
      <w:pPr>
        <w:numPr>
          <w:ilvl w:val="2"/>
          <w:numId w:val="8"/>
        </w:numPr>
        <w:ind w:left="900" w:hanging="900"/>
        <w:rPr>
          <w:color w:val="FF0000"/>
        </w:rPr>
      </w:pPr>
      <w:r w:rsidRPr="00142B5B">
        <w:t xml:space="preserve">Ponuky zostávajú platné počas lehoty viazanosti ponúk  do: </w:t>
      </w:r>
      <w:r w:rsidR="00374B58" w:rsidRPr="00142B5B">
        <w:rPr>
          <w:b/>
          <w:bCs/>
        </w:rPr>
        <w:t>3</w:t>
      </w:r>
      <w:r w:rsidR="008E533C">
        <w:rPr>
          <w:b/>
          <w:bCs/>
        </w:rPr>
        <w:t>1</w:t>
      </w:r>
      <w:r w:rsidR="00FE0A0D" w:rsidRPr="00142B5B">
        <w:rPr>
          <w:b/>
          <w:bCs/>
        </w:rPr>
        <w:t>.</w:t>
      </w:r>
      <w:r w:rsidR="00E91ECF">
        <w:rPr>
          <w:b/>
          <w:bCs/>
        </w:rPr>
        <w:t>12</w:t>
      </w:r>
      <w:r w:rsidR="000D775B" w:rsidRPr="00142B5B">
        <w:rPr>
          <w:b/>
          <w:bCs/>
        </w:rPr>
        <w:t>.202</w:t>
      </w:r>
      <w:r w:rsidR="00E91ECF">
        <w:rPr>
          <w:b/>
          <w:bCs/>
        </w:rPr>
        <w:t>6</w:t>
      </w:r>
    </w:p>
    <w:p w14:paraId="606D55ED" w14:textId="77777777" w:rsidR="00B57AEC" w:rsidRPr="00142B5B" w:rsidRDefault="00B57AEC" w:rsidP="00B57AEC">
      <w:pPr>
        <w:spacing w:line="300" w:lineRule="auto"/>
      </w:pPr>
    </w:p>
    <w:p w14:paraId="5D864741" w14:textId="77777777" w:rsidR="00B57AEC" w:rsidRPr="00142B5B" w:rsidRDefault="00B57AEC" w:rsidP="00BC3E61">
      <w:pPr>
        <w:numPr>
          <w:ilvl w:val="1"/>
          <w:numId w:val="8"/>
        </w:numPr>
        <w:spacing w:line="300" w:lineRule="auto"/>
        <w:rPr>
          <w:b/>
          <w:bCs/>
          <w:smallCaps/>
        </w:rPr>
      </w:pPr>
      <w:r w:rsidRPr="00142B5B">
        <w:rPr>
          <w:b/>
          <w:bCs/>
          <w:smallCaps/>
        </w:rPr>
        <w:t>Náklady na ponuku</w:t>
      </w:r>
    </w:p>
    <w:p w14:paraId="2B33DE34" w14:textId="4DAC9DB1" w:rsidR="00083057" w:rsidRPr="00142B5B" w:rsidRDefault="00083057" w:rsidP="00083057">
      <w:pPr>
        <w:pStyle w:val="Odsekzoznamu"/>
        <w:numPr>
          <w:ilvl w:val="1"/>
          <w:numId w:val="8"/>
        </w:numPr>
        <w:jc w:val="both"/>
      </w:pPr>
      <w:r w:rsidRPr="00142B5B">
        <w:t>Všetky výdavky spojené s prípravou a predložením ponuky znáša uchádzač bez   finančného nároku voči verejnému obstarávateľovi.</w:t>
      </w:r>
    </w:p>
    <w:p w14:paraId="7FE03FC9" w14:textId="35029847" w:rsidR="00083057" w:rsidRPr="00142B5B" w:rsidRDefault="00083057" w:rsidP="00083057">
      <w:pPr>
        <w:pStyle w:val="Odsekzoznamu"/>
        <w:numPr>
          <w:ilvl w:val="1"/>
          <w:numId w:val="8"/>
        </w:numPr>
        <w:jc w:val="both"/>
      </w:pPr>
      <w:r w:rsidRPr="00142B5B">
        <w:t xml:space="preserve">Nevybratie uchádzača za </w:t>
      </w:r>
      <w:r w:rsidR="00374B58" w:rsidRPr="00142B5B">
        <w:t>dodávateľa tovaru,</w:t>
      </w:r>
      <w:r w:rsidRPr="00142B5B">
        <w:t xml:space="preserve"> nevytvára nárok na uplatnenie náhrady škody.</w:t>
      </w:r>
    </w:p>
    <w:p w14:paraId="33FDA298" w14:textId="77777777" w:rsidR="00B57AEC" w:rsidRPr="00142B5B" w:rsidRDefault="00B57AEC" w:rsidP="00B57AEC">
      <w:pPr>
        <w:jc w:val="center"/>
      </w:pPr>
    </w:p>
    <w:p w14:paraId="24537BCF" w14:textId="77777777" w:rsidR="00B57AEC" w:rsidRPr="00142B5B" w:rsidRDefault="00B57AEC" w:rsidP="00B57AEC">
      <w:pPr>
        <w:jc w:val="center"/>
      </w:pPr>
      <w:r w:rsidRPr="00142B5B">
        <w:t>Časť II.</w:t>
      </w:r>
    </w:p>
    <w:p w14:paraId="31C17ED4" w14:textId="77777777" w:rsidR="00B57AEC" w:rsidRPr="00142B5B" w:rsidRDefault="00B57AEC" w:rsidP="00B57AEC">
      <w:pPr>
        <w:pStyle w:val="Nadpis5"/>
        <w:keepNext w:val="0"/>
        <w:spacing w:line="360" w:lineRule="auto"/>
        <w:rPr>
          <w:sz w:val="24"/>
          <w:szCs w:val="24"/>
        </w:rPr>
      </w:pPr>
      <w:r w:rsidRPr="00142B5B">
        <w:rPr>
          <w:sz w:val="24"/>
          <w:szCs w:val="24"/>
        </w:rPr>
        <w:t>Dorozumievanie a vysvetľovanie</w:t>
      </w:r>
    </w:p>
    <w:p w14:paraId="672B618E" w14:textId="77777777" w:rsidR="004F4C13" w:rsidRPr="00142B5B" w:rsidRDefault="004F4C13" w:rsidP="004F4C13">
      <w:pPr>
        <w:pStyle w:val="Nadpis6"/>
        <w:keepNext w:val="0"/>
        <w:numPr>
          <w:ilvl w:val="1"/>
          <w:numId w:val="9"/>
        </w:numPr>
        <w:spacing w:line="300" w:lineRule="auto"/>
        <w:jc w:val="left"/>
        <w:rPr>
          <w:smallCaps/>
        </w:rPr>
      </w:pPr>
      <w:r w:rsidRPr="00142B5B">
        <w:rPr>
          <w:smallCaps/>
        </w:rPr>
        <w:t>Dorozumievanie medzi verejným obstarávateľom a uchádzačmi</w:t>
      </w:r>
    </w:p>
    <w:p w14:paraId="064A7CED" w14:textId="77777777" w:rsidR="004F4C13" w:rsidRPr="00142B5B" w:rsidRDefault="004F4C13" w:rsidP="004F4C13">
      <w:pPr>
        <w:pStyle w:val="Nadpis6"/>
        <w:keepNext w:val="0"/>
        <w:numPr>
          <w:ilvl w:val="2"/>
          <w:numId w:val="9"/>
        </w:numPr>
        <w:rPr>
          <w:b w:val="0"/>
          <w:bCs w:val="0"/>
          <w:smallCaps/>
        </w:rPr>
      </w:pPr>
      <w:r w:rsidRPr="00142B5B">
        <w:rPr>
          <w:b w:val="0"/>
        </w:rPr>
        <w:t xml:space="preserve">Komunikácia medzi verejným obstarávateľom a záujemcami/uchádzačmi sa uskutočňuje v elektronickej podobe prostredníctvom systému EVO, ktorý zabezpečí trvalé zachytenie ich obsahu, </w:t>
      </w:r>
      <w:r w:rsidRPr="00142B5B">
        <w:rPr>
          <w:b w:val="0"/>
          <w:bCs w:val="0"/>
          <w:color w:val="000000"/>
        </w:rPr>
        <w:t xml:space="preserve"> v štátnom jazyku resp. v českom jazyku.</w:t>
      </w:r>
    </w:p>
    <w:p w14:paraId="72A738A2" w14:textId="77777777" w:rsidR="004F4C13" w:rsidRPr="00142B5B" w:rsidRDefault="004F4C13" w:rsidP="004F4C13">
      <w:pPr>
        <w:pStyle w:val="Odsekzoznamu"/>
        <w:numPr>
          <w:ilvl w:val="2"/>
          <w:numId w:val="9"/>
        </w:numPr>
        <w:jc w:val="both"/>
      </w:pPr>
      <w:r w:rsidRPr="00142B5B">
        <w:rPr>
          <w:color w:val="000000"/>
        </w:rPr>
        <w:t>Verejný obstarávateľ upozorňuje záujemcov/uchádzačov, že je potrebné registrovať sa v systéme EVO, verzia 18.0 tak, že je potrebné vytvoriť si účet v IS UVO, následne priradiť tento vytvorený účet k hospodárskemu subjektu, v mene ktorého chce predložiť ponuku alebo položiť otázku.</w:t>
      </w:r>
    </w:p>
    <w:p w14:paraId="143482F5" w14:textId="3F6237C6" w:rsidR="004F4C13" w:rsidRPr="00142B5B" w:rsidRDefault="00240A93" w:rsidP="004F4C13">
      <w:pPr>
        <w:pStyle w:val="Odsekzoznamu"/>
        <w:numPr>
          <w:ilvl w:val="2"/>
          <w:numId w:val="9"/>
        </w:numPr>
        <w:jc w:val="both"/>
      </w:pPr>
      <w:r w:rsidRPr="00142B5B">
        <w:rPr>
          <w:color w:val="000000"/>
        </w:rPr>
        <w:t xml:space="preserve">Podrobné informácie sú uvedené v Príručke používateľa informačného systému pre elektronické verejné </w:t>
      </w:r>
      <w:hyperlink r:id="rId14" w:history="1">
        <w:r w:rsidR="00615900" w:rsidRPr="00142B5B">
          <w:rPr>
            <w:rStyle w:val="Hypertextovprepojenie"/>
          </w:rPr>
          <w:t>https://eplatforma.vlada.gov.sk/dokumentacia</w:t>
        </w:r>
      </w:hyperlink>
      <w:r w:rsidR="00615900" w:rsidRPr="00142B5B">
        <w:rPr>
          <w:color w:val="000000"/>
        </w:rPr>
        <w:t>.</w:t>
      </w:r>
      <w:r w:rsidRPr="00142B5B">
        <w:rPr>
          <w:color w:val="000000"/>
        </w:rPr>
        <w:t>(verzia 1.</w:t>
      </w:r>
      <w:r w:rsidR="000D775B" w:rsidRPr="00142B5B">
        <w:rPr>
          <w:color w:val="000000"/>
        </w:rPr>
        <w:t>3</w:t>
      </w:r>
      <w:r w:rsidRPr="00142B5B">
        <w:rPr>
          <w:color w:val="000000"/>
        </w:rPr>
        <w:t xml:space="preserve"> – 1</w:t>
      </w:r>
      <w:r w:rsidR="000D775B" w:rsidRPr="00142B5B">
        <w:rPr>
          <w:color w:val="000000"/>
        </w:rPr>
        <w:t>4</w:t>
      </w:r>
      <w:r w:rsidRPr="00142B5B">
        <w:rPr>
          <w:color w:val="000000"/>
        </w:rPr>
        <w:t>.</w:t>
      </w:r>
      <w:r w:rsidR="000D775B" w:rsidRPr="00142B5B">
        <w:rPr>
          <w:color w:val="000000"/>
        </w:rPr>
        <w:t>10</w:t>
      </w:r>
      <w:r w:rsidRPr="00142B5B">
        <w:rPr>
          <w:color w:val="000000"/>
        </w:rPr>
        <w:t>.20</w:t>
      </w:r>
      <w:r w:rsidR="000D775B" w:rsidRPr="00142B5B">
        <w:rPr>
          <w:color w:val="000000"/>
        </w:rPr>
        <w:t>21</w:t>
      </w:r>
      <w:r w:rsidRPr="00142B5B">
        <w:rPr>
          <w:color w:val="000000"/>
        </w:rPr>
        <w:t xml:space="preserve">) </w:t>
      </w:r>
    </w:p>
    <w:p w14:paraId="3D90BE41" w14:textId="37FDD56D" w:rsidR="004F4C13" w:rsidRPr="00142B5B" w:rsidRDefault="004F4C13" w:rsidP="004F4C13">
      <w:pPr>
        <w:pStyle w:val="Odsekzoznamu"/>
        <w:numPr>
          <w:ilvl w:val="2"/>
          <w:numId w:val="9"/>
        </w:numPr>
        <w:jc w:val="both"/>
      </w:pPr>
      <w:r w:rsidRPr="00142B5B">
        <w:rPr>
          <w:color w:val="000000"/>
        </w:rPr>
        <w:t>Plynutie zákonných lehôt v prípade elektronickej komunikácie je odo dňa odoslania/doručenia správy. Pod pojmom „doručenie“ sa myslí, kedy bola správa doručená záujemcovi/uchádzačovi do systému EVO a nie kedy si ju záujemca/uchádzač prečítal.</w:t>
      </w:r>
    </w:p>
    <w:p w14:paraId="1FF17AB6" w14:textId="0DFD4FDE" w:rsidR="00083057" w:rsidRPr="00142B5B" w:rsidRDefault="00083057" w:rsidP="004F4C13">
      <w:pPr>
        <w:pStyle w:val="Odsekzoznamu"/>
        <w:numPr>
          <w:ilvl w:val="2"/>
          <w:numId w:val="9"/>
        </w:numPr>
        <w:jc w:val="both"/>
      </w:pPr>
      <w:r w:rsidRPr="00142B5B">
        <w:rPr>
          <w:color w:val="000000"/>
        </w:rPr>
        <w:t>V prípade uplatnenia revíznych postupov, tieto budú prebiehať v súlade s príručkou systému EVO.</w:t>
      </w:r>
    </w:p>
    <w:p w14:paraId="74DFA7DD" w14:textId="77777777" w:rsidR="004F4C13" w:rsidRPr="00142B5B" w:rsidRDefault="004F4C13" w:rsidP="004F4C13"/>
    <w:p w14:paraId="4337CAD6" w14:textId="77777777" w:rsidR="004F4C13" w:rsidRPr="00142B5B" w:rsidRDefault="004F4C13" w:rsidP="004F4C13"/>
    <w:p w14:paraId="4E6D4FD4" w14:textId="77777777" w:rsidR="004F4C13" w:rsidRPr="00142B5B" w:rsidRDefault="004F4C13" w:rsidP="004F4C13">
      <w:pPr>
        <w:pStyle w:val="Nadpis6"/>
        <w:keepNext w:val="0"/>
        <w:numPr>
          <w:ilvl w:val="1"/>
          <w:numId w:val="9"/>
        </w:numPr>
        <w:spacing w:line="300" w:lineRule="auto"/>
        <w:jc w:val="left"/>
        <w:rPr>
          <w:smallCaps/>
        </w:rPr>
      </w:pPr>
      <w:r w:rsidRPr="00142B5B">
        <w:rPr>
          <w:smallCaps/>
        </w:rPr>
        <w:t>Vysvetľovanie a doplnenie súťažných podkladov</w:t>
      </w:r>
    </w:p>
    <w:p w14:paraId="529C5AEC" w14:textId="2507B0F7" w:rsidR="004F4C13" w:rsidRPr="00142B5B" w:rsidRDefault="004F4C13" w:rsidP="004F4C13">
      <w:pPr>
        <w:ind w:left="705" w:hanging="705"/>
        <w:jc w:val="both"/>
      </w:pPr>
      <w:r w:rsidRPr="00142B5B">
        <w:rPr>
          <w:bCs/>
        </w:rPr>
        <w:t>2.2.1</w:t>
      </w:r>
      <w:r w:rsidRPr="00142B5B">
        <w:rPr>
          <w:bCs/>
        </w:rPr>
        <w:tab/>
        <w:t xml:space="preserve">V prípade potreby vysvetliť informácie uvedených </w:t>
      </w:r>
      <w:r w:rsidR="001E2CE1" w:rsidRPr="00142B5B">
        <w:rPr>
          <w:bCs/>
        </w:rPr>
        <w:t>v oznámení o vyhlásení verejného obstarávania</w:t>
      </w:r>
      <w:r w:rsidRPr="00142B5B">
        <w:rPr>
          <w:bCs/>
        </w:rPr>
        <w:t xml:space="preserve">, v súťažných podkladoch alebo inej sprievodnej  dokumentácie, môže ktorýkoľvek zo záujemcov </w:t>
      </w:r>
      <w:r w:rsidRPr="00142B5B">
        <w:rPr>
          <w:color w:val="000000"/>
        </w:rPr>
        <w:t>môže záujemca písomne požiadať o ich vysvetlenie priamo cez systém EVO</w:t>
      </w:r>
      <w:r w:rsidR="00A90159" w:rsidRPr="00142B5B">
        <w:rPr>
          <w:color w:val="000000"/>
        </w:rPr>
        <w:t xml:space="preserve"> </w:t>
      </w:r>
    </w:p>
    <w:p w14:paraId="5358E095" w14:textId="46381957" w:rsidR="004F4C13" w:rsidRPr="00142B5B" w:rsidRDefault="004F4C13" w:rsidP="00243EB4">
      <w:pPr>
        <w:pStyle w:val="Nadpis6"/>
        <w:keepNext w:val="0"/>
        <w:numPr>
          <w:ilvl w:val="2"/>
          <w:numId w:val="18"/>
        </w:numPr>
        <w:rPr>
          <w:b w:val="0"/>
          <w:bCs w:val="0"/>
        </w:rPr>
      </w:pPr>
      <w:r w:rsidRPr="00142B5B">
        <w:rPr>
          <w:b w:val="0"/>
          <w:bCs w:val="0"/>
        </w:rPr>
        <w:t xml:space="preserve">Vysvetlenie informácií uvedených </w:t>
      </w:r>
      <w:r w:rsidR="001E6F9F" w:rsidRPr="00142B5B">
        <w:rPr>
          <w:b w:val="0"/>
        </w:rPr>
        <w:t>o vyhlásení verejného obstarávania</w:t>
      </w:r>
      <w:r w:rsidRPr="00142B5B">
        <w:rPr>
          <w:b w:val="0"/>
          <w:bCs w:val="0"/>
        </w:rPr>
        <w:t>, v súťažných podkladoch alebo v inej sprievodnej dokumentácii verejný obstarávateľ bezodkladne oznámi všetkým záujemcom, najneskôr vš</w:t>
      </w:r>
      <w:r w:rsidRPr="00D302A8">
        <w:rPr>
          <w:b w:val="0"/>
          <w:bCs w:val="0"/>
        </w:rPr>
        <w:t xml:space="preserve">ak </w:t>
      </w:r>
      <w:r w:rsidR="00D302A8" w:rsidRPr="00D302A8">
        <w:rPr>
          <w:b w:val="0"/>
          <w:bCs w:val="0"/>
        </w:rPr>
        <w:t>tri  pracovné dn</w:t>
      </w:r>
      <w:r w:rsidR="00D302A8">
        <w:t xml:space="preserve">i </w:t>
      </w:r>
      <w:r w:rsidRPr="00142B5B">
        <w:rPr>
          <w:b w:val="0"/>
          <w:bCs w:val="0"/>
        </w:rPr>
        <w:t>pred uplynutím lehoty na predkladanie ponúk za predpokladu, že o vysvetlenie sa požiada dostatočne vopred.</w:t>
      </w:r>
    </w:p>
    <w:p w14:paraId="13AC8D99" w14:textId="77777777" w:rsidR="004F4C13" w:rsidRPr="00142B5B" w:rsidRDefault="004F4C13" w:rsidP="00243EB4">
      <w:pPr>
        <w:pStyle w:val="Odsekzoznamu"/>
        <w:numPr>
          <w:ilvl w:val="2"/>
          <w:numId w:val="18"/>
        </w:numPr>
        <w:jc w:val="both"/>
      </w:pPr>
      <w:r w:rsidRPr="00142B5B">
        <w:rPr>
          <w:color w:val="000000"/>
        </w:rPr>
        <w:t>Položením otázky dôjde k zaevidovaniu záujemcu do systému, čím dôjde k nadviazaniu komunikácie medzi verejným obstarávateľom a uchádzačom. Pri vysvetľovaní resp. zmene údajov bude takto zaevidovaný záujemca o tejto skutočnosti upovedomený a zároveň budú  zverejnené aj v Profile verejného obstarávateľa.</w:t>
      </w:r>
    </w:p>
    <w:p w14:paraId="5DC0D569" w14:textId="77777777" w:rsidR="004F4C13" w:rsidRPr="00142B5B" w:rsidRDefault="004F4C13" w:rsidP="004F4C13">
      <w:pPr>
        <w:ind w:left="705" w:hanging="705"/>
        <w:jc w:val="both"/>
      </w:pPr>
      <w:r w:rsidRPr="00142B5B">
        <w:lastRenderedPageBreak/>
        <w:t>2.2.4</w:t>
      </w:r>
      <w:r w:rsidRPr="00142B5B">
        <w:tab/>
        <w:t xml:space="preserve">Verejný obstarávateľ alebo obstarávateľ primerane predĺžia lehotu na predkladanie ponúk, lehotu na predloženie žiadostí o účasť alebo lehotu na predkladanie návrhov, ak </w:t>
      </w:r>
    </w:p>
    <w:p w14:paraId="49C80B24" w14:textId="77777777" w:rsidR="004F4C13" w:rsidRPr="00142B5B" w:rsidRDefault="004F4C13" w:rsidP="004F4C13">
      <w:pPr>
        <w:ind w:left="705"/>
        <w:jc w:val="both"/>
      </w:pPr>
      <w:r w:rsidRPr="00142B5B">
        <w:t>a)vysvetlenie informácií potrebných na vypracovanie ponuky, návrhu alebo na preukázanie splnenia podmienok účasti nie je poskytnuté v lehotách podľa zákona o verejnom obstarávaní aj napriek tomu, že bolo vyžiadané podľa bodu 2.2.2</w:t>
      </w:r>
    </w:p>
    <w:p w14:paraId="1A60306F" w14:textId="77777777" w:rsidR="004F4C13" w:rsidRPr="00142B5B" w:rsidRDefault="004F4C13" w:rsidP="004F4C13">
      <w:pPr>
        <w:ind w:left="705"/>
        <w:jc w:val="both"/>
      </w:pPr>
      <w:r w:rsidRPr="00142B5B">
        <w:t xml:space="preserve">b)v dokumentoch potrebných na vypracovanie ponuky, návrhu alebo na preukázanie splnenia podmienok účasti vykonajú podstatnú zmenu. </w:t>
      </w:r>
    </w:p>
    <w:p w14:paraId="772EC952" w14:textId="77777777" w:rsidR="00B57AEC" w:rsidRPr="00142B5B" w:rsidRDefault="004F4C13" w:rsidP="004F4C13">
      <w:pPr>
        <w:ind w:left="705" w:hanging="705"/>
        <w:jc w:val="both"/>
      </w:pPr>
      <w:r w:rsidRPr="00142B5B">
        <w:t>2.2.5</w:t>
      </w:r>
      <w:r w:rsidRPr="00142B5B">
        <w:tab/>
        <w:t>Ak si vysvetlenie informácií potrebných na vypracovanie ponuky, návrhu alebo na preukázanie splnenia podmienok účasti hospodársky subjekt, záujemca alebo uchádzač nevyžiadal dostatočne vopred alebo jeho význam je z hľadiska prípravy ponuky nepodstatný, verejný obstarávateľ alebo obstarávateľ nie je povinný predĺžiť lehotu na predkladanie ponúk.</w:t>
      </w:r>
    </w:p>
    <w:p w14:paraId="58EE3511" w14:textId="77777777" w:rsidR="00B57AEC" w:rsidRPr="00142B5B" w:rsidRDefault="00B57AEC" w:rsidP="00B57AEC"/>
    <w:p w14:paraId="4576A4C4" w14:textId="77777777" w:rsidR="00B57AEC" w:rsidRPr="00142B5B" w:rsidRDefault="00B57AEC" w:rsidP="00B57AEC">
      <w:pPr>
        <w:ind w:left="708"/>
        <w:rPr>
          <w:color w:val="FF0000"/>
        </w:rPr>
      </w:pPr>
    </w:p>
    <w:p w14:paraId="739BDA00" w14:textId="77777777" w:rsidR="00B57AEC" w:rsidRPr="00142B5B" w:rsidRDefault="00B57AEC" w:rsidP="00BC3E61">
      <w:pPr>
        <w:pStyle w:val="Nadpis6"/>
        <w:keepNext w:val="0"/>
        <w:numPr>
          <w:ilvl w:val="1"/>
          <w:numId w:val="9"/>
        </w:numPr>
        <w:spacing w:line="300" w:lineRule="auto"/>
        <w:jc w:val="left"/>
      </w:pPr>
      <w:r w:rsidRPr="00142B5B">
        <w:rPr>
          <w:smallCaps/>
        </w:rPr>
        <w:t xml:space="preserve">Obhliadka miesta plnenia zákazky </w:t>
      </w:r>
    </w:p>
    <w:p w14:paraId="3D073A4C" w14:textId="7FDEEFD8" w:rsidR="00B57AEC" w:rsidRPr="00142B5B" w:rsidRDefault="00083057" w:rsidP="00FE0A0D">
      <w:pPr>
        <w:pStyle w:val="Nadpis6"/>
        <w:keepNext w:val="0"/>
        <w:ind w:left="720"/>
        <w:rPr>
          <w:b w:val="0"/>
          <w:bCs w:val="0"/>
          <w:color w:val="000000"/>
        </w:rPr>
      </w:pPr>
      <w:r w:rsidRPr="00142B5B">
        <w:rPr>
          <w:b w:val="0"/>
          <w:bCs w:val="0"/>
          <w:color w:val="000000"/>
        </w:rPr>
        <w:t xml:space="preserve">Obhliadku miesta sa nevyžaduje. V prípade potreby je potrebné </w:t>
      </w:r>
      <w:r w:rsidR="00BD08ED" w:rsidRPr="00142B5B">
        <w:rPr>
          <w:b w:val="0"/>
          <w:bCs w:val="0"/>
          <w:color w:val="000000"/>
        </w:rPr>
        <w:t xml:space="preserve">o ňu </w:t>
      </w:r>
      <w:r w:rsidRPr="00142B5B">
        <w:rPr>
          <w:b w:val="0"/>
          <w:bCs w:val="0"/>
          <w:color w:val="000000"/>
        </w:rPr>
        <w:t>požiadať prostredníctvom otázky. Verejný obstarávateľ následne zverejní termín obhliadky ako aj kontaktnú osobu v profile verejného obstarávateľa.</w:t>
      </w:r>
    </w:p>
    <w:p w14:paraId="595438AB" w14:textId="77777777" w:rsidR="00B57AEC" w:rsidRPr="00142B5B" w:rsidRDefault="00B57AEC" w:rsidP="00B57AEC">
      <w:pPr>
        <w:ind w:left="720" w:hanging="720"/>
        <w:jc w:val="both"/>
      </w:pPr>
    </w:p>
    <w:p w14:paraId="0F0EE7C4" w14:textId="77777777" w:rsidR="00B57AEC" w:rsidRPr="00142B5B" w:rsidRDefault="00B57AEC" w:rsidP="00B57AEC">
      <w:pPr>
        <w:jc w:val="center"/>
      </w:pPr>
    </w:p>
    <w:p w14:paraId="49DE1668" w14:textId="77777777" w:rsidR="00B57AEC" w:rsidRPr="00142B5B" w:rsidRDefault="00B57AEC" w:rsidP="00B57AEC">
      <w:pPr>
        <w:jc w:val="center"/>
      </w:pPr>
      <w:r w:rsidRPr="00142B5B">
        <w:t>Časť III.</w:t>
      </w:r>
    </w:p>
    <w:p w14:paraId="680E6334" w14:textId="77777777" w:rsidR="00B57AEC" w:rsidRPr="00142B5B" w:rsidRDefault="00B57AEC" w:rsidP="00B57AEC">
      <w:pPr>
        <w:pStyle w:val="Nadpis5"/>
        <w:keepNext w:val="0"/>
        <w:spacing w:line="360" w:lineRule="auto"/>
        <w:rPr>
          <w:sz w:val="24"/>
          <w:szCs w:val="24"/>
        </w:rPr>
      </w:pPr>
      <w:r w:rsidRPr="00142B5B">
        <w:rPr>
          <w:sz w:val="24"/>
          <w:szCs w:val="24"/>
        </w:rPr>
        <w:t>Príprava ponuky</w:t>
      </w:r>
    </w:p>
    <w:p w14:paraId="0B00B06A" w14:textId="77777777" w:rsidR="00B57AEC" w:rsidRPr="00142B5B" w:rsidRDefault="00B57AEC" w:rsidP="00CB25B1">
      <w:pPr>
        <w:numPr>
          <w:ilvl w:val="1"/>
          <w:numId w:val="10"/>
        </w:numPr>
        <w:tabs>
          <w:tab w:val="clear" w:pos="720"/>
          <w:tab w:val="num" w:pos="567"/>
        </w:tabs>
        <w:spacing w:line="300" w:lineRule="auto"/>
        <w:ind w:left="567" w:hanging="567"/>
        <w:rPr>
          <w:b/>
          <w:bCs/>
          <w:smallCaps/>
        </w:rPr>
      </w:pPr>
      <w:r w:rsidRPr="00142B5B">
        <w:rPr>
          <w:b/>
          <w:bCs/>
          <w:smallCaps/>
        </w:rPr>
        <w:t>Jazyk ponuky</w:t>
      </w:r>
    </w:p>
    <w:p w14:paraId="347C82EA" w14:textId="77777777" w:rsidR="00B57AEC" w:rsidRPr="00142B5B" w:rsidRDefault="00B57AEC" w:rsidP="00C6680E">
      <w:pPr>
        <w:tabs>
          <w:tab w:val="num" w:pos="720"/>
        </w:tabs>
        <w:ind w:left="540"/>
        <w:jc w:val="both"/>
      </w:pPr>
      <w:r w:rsidRPr="00142B5B">
        <w:t>Ponuky, návrhy a ďalšie doklady a dokumenty vo verejnom obstarávaní sa predkladajú v štátnom jazyku.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w:t>
      </w:r>
    </w:p>
    <w:p w14:paraId="27B70B86" w14:textId="77777777" w:rsidR="00B57AEC" w:rsidRPr="00142B5B" w:rsidRDefault="00B57AEC" w:rsidP="00B57AEC">
      <w:pPr>
        <w:pStyle w:val="Hlavika"/>
        <w:tabs>
          <w:tab w:val="left" w:pos="708"/>
        </w:tabs>
        <w:spacing w:line="300" w:lineRule="auto"/>
        <w:rPr>
          <w:smallCaps/>
        </w:rPr>
      </w:pPr>
    </w:p>
    <w:p w14:paraId="3441D638" w14:textId="77777777" w:rsidR="00B57AEC" w:rsidRPr="00142B5B" w:rsidRDefault="00B57AEC" w:rsidP="00CB25B1">
      <w:pPr>
        <w:numPr>
          <w:ilvl w:val="1"/>
          <w:numId w:val="10"/>
        </w:numPr>
        <w:tabs>
          <w:tab w:val="clear" w:pos="720"/>
          <w:tab w:val="num" w:pos="567"/>
        </w:tabs>
        <w:ind w:left="567" w:hanging="567"/>
        <w:jc w:val="both"/>
        <w:rPr>
          <w:b/>
          <w:bCs/>
          <w:smallCaps/>
        </w:rPr>
      </w:pPr>
      <w:r w:rsidRPr="00142B5B">
        <w:rPr>
          <w:b/>
          <w:bCs/>
          <w:smallCaps/>
        </w:rPr>
        <w:t>Obsah ponuky</w:t>
      </w:r>
    </w:p>
    <w:p w14:paraId="5CC3E135" w14:textId="77777777" w:rsidR="004F4C13" w:rsidRPr="00142B5B" w:rsidRDefault="004F4C13" w:rsidP="00CB25B1">
      <w:pPr>
        <w:pStyle w:val="Odsekzoznamu"/>
        <w:ind w:left="435" w:firstLine="132"/>
        <w:jc w:val="both"/>
        <w:rPr>
          <w:b/>
          <w:bCs/>
        </w:rPr>
      </w:pPr>
      <w:r w:rsidRPr="00142B5B">
        <w:t>Ponuka predložená uchádzačom musí obsahovať:</w:t>
      </w:r>
    </w:p>
    <w:p w14:paraId="19EF8445" w14:textId="77777777" w:rsidR="00374B58" w:rsidRPr="00142B5B" w:rsidRDefault="004F4C13">
      <w:pPr>
        <w:pStyle w:val="Odsekzoznamu"/>
        <w:numPr>
          <w:ilvl w:val="0"/>
          <w:numId w:val="27"/>
        </w:numPr>
        <w:jc w:val="both"/>
        <w:rPr>
          <w:color w:val="000000"/>
        </w:rPr>
      </w:pPr>
      <w:r w:rsidRPr="00D302A8">
        <w:rPr>
          <w:b/>
          <w:color w:val="000000"/>
          <w:u w:val="single"/>
        </w:rPr>
        <w:t>Identifikačné údaje uchádzača:</w:t>
      </w:r>
      <w:r w:rsidRPr="00142B5B">
        <w:rPr>
          <w:color w:val="000000"/>
        </w:rPr>
        <w:t xml:space="preserve"> Názov – obchodné meno, adresu  sídla/miesta podnikania uchádzača</w:t>
      </w:r>
      <w:r w:rsidR="00FC1654" w:rsidRPr="00142B5B">
        <w:rPr>
          <w:color w:val="000000"/>
        </w:rPr>
        <w:t>, meno a priezvisko osoby oprávnenej konať za uchádzača, kontaktnej osoby s uvedením telefónneho kontaktu a emailu.</w:t>
      </w:r>
      <w:r w:rsidRPr="00142B5B">
        <w:rPr>
          <w:color w:val="000000"/>
        </w:rPr>
        <w:t xml:space="preserve"> Ak ponuku predkladá skupina dodávateľov, ponuka musí obsahovať aj  kompletný  samostatný zoznam členov skupiny dodávateľov s uvedením ich názvu – obchodného mena a adresy sídla/miesta podnikania a určenie člena skupiny, ktorý bude určený na komunikáciu s verejným obstarávateľom v mene skupiny dodávateľov a právne úkony v mene skupiny dodávateľov v rámci celého procesu verejného obstarávania. Určenie tohto člena sa vyžaduje predložiť vo forme  dokladu – plnej moci, ktorý bude podpísaný všetkými členmi skupiny dodávateľov a bude predložený ako originál, alebo úradne overená kópia.</w:t>
      </w:r>
    </w:p>
    <w:p w14:paraId="6562FB87" w14:textId="77777777" w:rsidR="00374B58" w:rsidRPr="00142B5B" w:rsidRDefault="004F4C13">
      <w:pPr>
        <w:pStyle w:val="Odsekzoznamu"/>
        <w:numPr>
          <w:ilvl w:val="0"/>
          <w:numId w:val="27"/>
        </w:numPr>
        <w:jc w:val="both"/>
        <w:rPr>
          <w:color w:val="000000"/>
        </w:rPr>
      </w:pPr>
      <w:r w:rsidRPr="00D302A8">
        <w:rPr>
          <w:b/>
          <w:color w:val="000000"/>
          <w:u w:val="single"/>
        </w:rPr>
        <w:t>Doklady preukazujúce splnenie podmienok účasti</w:t>
      </w:r>
      <w:r w:rsidRPr="00D302A8">
        <w:rPr>
          <w:color w:val="000000"/>
          <w:u w:val="single"/>
        </w:rPr>
        <w:t xml:space="preserve"> </w:t>
      </w:r>
      <w:r w:rsidRPr="00142B5B">
        <w:rPr>
          <w:color w:val="000000"/>
        </w:rPr>
        <w:t>podľa výzvy na predkladanie ponúk a časti B – Podmienky účasti, súťažných podkladov</w:t>
      </w:r>
    </w:p>
    <w:p w14:paraId="53956C12" w14:textId="77777777" w:rsidR="00374B58" w:rsidRPr="00142B5B" w:rsidRDefault="004F4C13">
      <w:pPr>
        <w:pStyle w:val="Odsekzoznamu"/>
        <w:numPr>
          <w:ilvl w:val="0"/>
          <w:numId w:val="27"/>
        </w:numPr>
        <w:jc w:val="both"/>
        <w:rPr>
          <w:color w:val="FF0000"/>
        </w:rPr>
      </w:pPr>
      <w:r w:rsidRPr="00D302A8">
        <w:rPr>
          <w:b/>
          <w:color w:val="000000"/>
          <w:u w:val="single"/>
        </w:rPr>
        <w:t>Návrh na plnenie kritéria.</w:t>
      </w:r>
      <w:r w:rsidRPr="00142B5B">
        <w:rPr>
          <w:color w:val="000000"/>
        </w:rPr>
        <w:t xml:space="preserve"> </w:t>
      </w:r>
      <w:r w:rsidR="00240A93" w:rsidRPr="00142B5B">
        <w:rPr>
          <w:color w:val="000000"/>
        </w:rPr>
        <w:t xml:space="preserve">Návrh na plnenie kritéria musí byť vypracovaný v požadovanom rozsahu na osobitnom dokumente podľa </w:t>
      </w:r>
      <w:r w:rsidR="00240A93" w:rsidRPr="00534737">
        <w:rPr>
          <w:i/>
          <w:iCs/>
          <w:color w:val="000000"/>
        </w:rPr>
        <w:t xml:space="preserve">prílohy </w:t>
      </w:r>
      <w:r w:rsidR="00240A93" w:rsidRPr="00534737">
        <w:rPr>
          <w:i/>
          <w:iCs/>
        </w:rPr>
        <w:t>č. 1</w:t>
      </w:r>
      <w:r w:rsidR="00240A93" w:rsidRPr="00142B5B">
        <w:t xml:space="preserve"> súťažných podkladov. Údaje uvedené v osobitnom dokumente – náv</w:t>
      </w:r>
      <w:r w:rsidR="00240A93" w:rsidRPr="00142B5B">
        <w:rPr>
          <w:color w:val="000000"/>
        </w:rPr>
        <w:t xml:space="preserve">rh na plnenie kritérií, </w:t>
      </w:r>
      <w:r w:rsidR="00240A93" w:rsidRPr="00142B5B">
        <w:rPr>
          <w:color w:val="000000"/>
        </w:rPr>
        <w:lastRenderedPageBreak/>
        <w:t>musia byť totožné s údajmi uvedenými v ponuke a v návrhu zmluvy. V prípade rozdielnych údajov, uvedených v návrhu na plnenie kritérií (dokument podľa prílohy č. 1 týchto súťažných podkladov) v ponuke a v návrhu zmluvy,  pri vyhodnocovaní ponúk podľa kritérií určených na vyhodnocovanie ponúk, sa bude vyhodnocovať ponuka v zmysle výkladového stanoviska Úradu pre verejné obstarávanie č.</w:t>
      </w:r>
      <w:r w:rsidR="00CC0A17" w:rsidRPr="00142B5B">
        <w:rPr>
          <w:color w:val="000000"/>
        </w:rPr>
        <w:t xml:space="preserve"> 1/2021 zmena výkladového stanoviska č.</w:t>
      </w:r>
      <w:r w:rsidR="00240A93" w:rsidRPr="00142B5B">
        <w:rPr>
          <w:color w:val="000000"/>
        </w:rPr>
        <w:t xml:space="preserve"> 5/2016</w:t>
      </w:r>
      <w:r w:rsidR="00840ACB" w:rsidRPr="00142B5B">
        <w:rPr>
          <w:color w:val="000000"/>
        </w:rPr>
        <w:t>.</w:t>
      </w:r>
      <w:r w:rsidR="00240A93" w:rsidRPr="00142B5B">
        <w:rPr>
          <w:color w:val="000000"/>
          <w:highlight w:val="green"/>
        </w:rPr>
        <w:t xml:space="preserve"> </w:t>
      </w:r>
    </w:p>
    <w:p w14:paraId="50FA44BA" w14:textId="67899082" w:rsidR="00374B58" w:rsidRPr="00142B5B" w:rsidRDefault="00FC32DA">
      <w:pPr>
        <w:pStyle w:val="Odsekzoznamu"/>
        <w:numPr>
          <w:ilvl w:val="0"/>
          <w:numId w:val="27"/>
        </w:numPr>
        <w:jc w:val="both"/>
        <w:rPr>
          <w:color w:val="FF0000"/>
        </w:rPr>
      </w:pPr>
      <w:r w:rsidRPr="00D302A8">
        <w:rPr>
          <w:b/>
          <w:color w:val="000000"/>
          <w:u w:val="single"/>
        </w:rPr>
        <w:t>Z</w:t>
      </w:r>
      <w:r w:rsidR="004F4C13" w:rsidRPr="00D302A8">
        <w:rPr>
          <w:b/>
          <w:color w:val="000000"/>
          <w:u w:val="single"/>
        </w:rPr>
        <w:t>mluv</w:t>
      </w:r>
      <w:r w:rsidR="00EF38C0" w:rsidRPr="00D302A8">
        <w:rPr>
          <w:b/>
          <w:color w:val="000000"/>
          <w:u w:val="single"/>
        </w:rPr>
        <w:t>a</w:t>
      </w:r>
      <w:r w:rsidR="004F4C13" w:rsidRPr="00D302A8">
        <w:rPr>
          <w:b/>
          <w:color w:val="000000"/>
          <w:u w:val="single"/>
        </w:rPr>
        <w:t xml:space="preserve"> na predmet zákazky</w:t>
      </w:r>
      <w:r w:rsidR="004F4C13" w:rsidRPr="00D302A8">
        <w:rPr>
          <w:color w:val="000000"/>
          <w:u w:val="single"/>
        </w:rPr>
        <w:t xml:space="preserve"> </w:t>
      </w:r>
      <w:r w:rsidR="00845270" w:rsidRPr="00142B5B">
        <w:rPr>
          <w:color w:val="000000"/>
        </w:rPr>
        <w:t>(</w:t>
      </w:r>
      <w:r w:rsidR="00845270" w:rsidRPr="00534737">
        <w:rPr>
          <w:i/>
          <w:iCs/>
          <w:color w:val="000000"/>
        </w:rPr>
        <w:t>príloha č. 2</w:t>
      </w:r>
      <w:r w:rsidR="00A736DB" w:rsidRPr="00534737">
        <w:rPr>
          <w:i/>
          <w:iCs/>
          <w:color w:val="000000"/>
        </w:rPr>
        <w:t xml:space="preserve"> SP</w:t>
      </w:r>
      <w:r w:rsidR="00845270" w:rsidRPr="00142B5B">
        <w:rPr>
          <w:color w:val="000000"/>
        </w:rPr>
        <w:t xml:space="preserve">) </w:t>
      </w:r>
      <w:r w:rsidR="004F4C13" w:rsidRPr="00142B5B">
        <w:rPr>
          <w:color w:val="000000"/>
        </w:rPr>
        <w:t>podpísan</w:t>
      </w:r>
      <w:r w:rsidR="00573E4B" w:rsidRPr="00142B5B">
        <w:rPr>
          <w:color w:val="000000"/>
        </w:rPr>
        <w:t>é</w:t>
      </w:r>
      <w:r w:rsidR="004F4C13" w:rsidRPr="00142B5B">
        <w:rPr>
          <w:color w:val="000000"/>
        </w:rPr>
        <w:t xml:space="preserve"> uchádzačom, jeho štatutárnym orgánom, alebo členom štatutárneho orgánu, alebo iným zástupcom uchádzača, ktorý je oprávnený konať v mene uchádzača v záväzkových vzťahoch a dátum jej vystavenia. Uchádzač v ponuke predloží vyplnen</w:t>
      </w:r>
      <w:r w:rsidR="00D934C0">
        <w:rPr>
          <w:color w:val="000000"/>
        </w:rPr>
        <w:t xml:space="preserve">ý </w:t>
      </w:r>
      <w:r w:rsidR="004F4C13" w:rsidRPr="00142B5B">
        <w:rPr>
          <w:color w:val="000000"/>
        </w:rPr>
        <w:t>návrh zml</w:t>
      </w:r>
      <w:r w:rsidR="00D934C0">
        <w:rPr>
          <w:color w:val="000000"/>
        </w:rPr>
        <w:t>u</w:t>
      </w:r>
      <w:r w:rsidR="00573E4B" w:rsidRPr="00142B5B">
        <w:rPr>
          <w:color w:val="000000"/>
        </w:rPr>
        <w:t>v</w:t>
      </w:r>
      <w:r w:rsidR="00D934C0">
        <w:rPr>
          <w:color w:val="000000"/>
        </w:rPr>
        <w:t>y</w:t>
      </w:r>
      <w:r w:rsidR="00573E4B" w:rsidRPr="00142B5B">
        <w:rPr>
          <w:color w:val="000000"/>
        </w:rPr>
        <w:t>,</w:t>
      </w:r>
      <w:r w:rsidR="004F4C13" w:rsidRPr="00142B5B">
        <w:rPr>
          <w:color w:val="000000"/>
        </w:rPr>
        <w:t xml:space="preserve"> ktor</w:t>
      </w:r>
      <w:r w:rsidR="00D934C0">
        <w:rPr>
          <w:color w:val="000000"/>
        </w:rPr>
        <w:t>ý</w:t>
      </w:r>
      <w:r w:rsidR="004F4C13" w:rsidRPr="00142B5B">
        <w:rPr>
          <w:color w:val="000000"/>
        </w:rPr>
        <w:t xml:space="preserve"> mus</w:t>
      </w:r>
      <w:r w:rsidR="00D934C0">
        <w:rPr>
          <w:color w:val="000000"/>
        </w:rPr>
        <w:t>í</w:t>
      </w:r>
      <w:r w:rsidR="004F4C13" w:rsidRPr="00142B5B">
        <w:rPr>
          <w:color w:val="000000"/>
        </w:rPr>
        <w:t xml:space="preserve"> byť v súlade s požiadavkami verejného obstarávateľa uvedenými v  týchto súťažných podkladov a</w:t>
      </w:r>
      <w:r w:rsidR="00213DB5" w:rsidRPr="00142B5B">
        <w:rPr>
          <w:color w:val="000000"/>
        </w:rPr>
        <w:t> </w:t>
      </w:r>
      <w:r w:rsidR="004F4C13" w:rsidRPr="00142B5B">
        <w:rPr>
          <w:color w:val="000000"/>
        </w:rPr>
        <w:t>ocenen</w:t>
      </w:r>
      <w:r w:rsidR="00D934C0">
        <w:rPr>
          <w:color w:val="000000"/>
        </w:rPr>
        <w:t>ú</w:t>
      </w:r>
      <w:r w:rsidR="00213DB5" w:rsidRPr="00142B5B">
        <w:rPr>
          <w:color w:val="000000"/>
        </w:rPr>
        <w:t xml:space="preserve"> špecifikáci</w:t>
      </w:r>
      <w:r w:rsidR="00D934C0">
        <w:rPr>
          <w:color w:val="000000"/>
        </w:rPr>
        <w:t>u</w:t>
      </w:r>
      <w:r w:rsidR="004F4C13" w:rsidRPr="00142B5B">
        <w:rPr>
          <w:color w:val="000000"/>
        </w:rPr>
        <w:t>.</w:t>
      </w:r>
      <w:r w:rsidR="00C138C3" w:rsidRPr="00142B5B">
        <w:rPr>
          <w:color w:val="000000"/>
        </w:rPr>
        <w:t xml:space="preserve"> </w:t>
      </w:r>
      <w:r w:rsidR="00D30105" w:rsidRPr="00142B5B">
        <w:t>Zoznam subdodávateľov v rámci ponuku postačuje predloženie len raz v rámci ponuky.</w:t>
      </w:r>
    </w:p>
    <w:p w14:paraId="7EE7AB00" w14:textId="0089F14F" w:rsidR="00F36808" w:rsidRPr="00BE5857" w:rsidRDefault="00F36808">
      <w:pPr>
        <w:pStyle w:val="Odsekzoznamu"/>
        <w:numPr>
          <w:ilvl w:val="0"/>
          <w:numId w:val="27"/>
        </w:numPr>
        <w:jc w:val="both"/>
        <w:rPr>
          <w:color w:val="FF0000"/>
        </w:rPr>
      </w:pPr>
      <w:r w:rsidRPr="00D67CC3">
        <w:rPr>
          <w:b/>
          <w:color w:val="000000"/>
          <w:u w:val="single"/>
        </w:rPr>
        <w:t>Ocenenú špecifikáciu</w:t>
      </w:r>
      <w:r w:rsidRPr="00142B5B">
        <w:rPr>
          <w:b/>
          <w:color w:val="000000"/>
        </w:rPr>
        <w:t xml:space="preserve"> </w:t>
      </w:r>
      <w:r w:rsidRPr="00142B5B">
        <w:rPr>
          <w:bCs/>
        </w:rPr>
        <w:t>(</w:t>
      </w:r>
      <w:r w:rsidR="00A736DB" w:rsidRPr="00534737">
        <w:rPr>
          <w:bCs/>
          <w:i/>
          <w:iCs/>
        </w:rPr>
        <w:t>p</w:t>
      </w:r>
      <w:r w:rsidRPr="00534737">
        <w:rPr>
          <w:bCs/>
          <w:i/>
          <w:iCs/>
        </w:rPr>
        <w:t>ríloha č. 3 SP</w:t>
      </w:r>
      <w:r w:rsidRPr="00142B5B">
        <w:rPr>
          <w:bCs/>
        </w:rPr>
        <w:t>)</w:t>
      </w:r>
    </w:p>
    <w:p w14:paraId="41F00E50" w14:textId="6B4FB2A5" w:rsidR="00374B58" w:rsidRPr="00142B5B" w:rsidRDefault="004F4C13">
      <w:pPr>
        <w:pStyle w:val="Odsekzoznamu"/>
        <w:numPr>
          <w:ilvl w:val="0"/>
          <w:numId w:val="27"/>
        </w:numPr>
        <w:jc w:val="both"/>
        <w:rPr>
          <w:color w:val="FF0000"/>
        </w:rPr>
      </w:pPr>
      <w:r w:rsidRPr="00D67CC3">
        <w:rPr>
          <w:b/>
          <w:u w:val="single"/>
        </w:rPr>
        <w:t>Podiel subdodávok a subdodávateľov</w:t>
      </w:r>
      <w:r w:rsidRPr="00D67CC3">
        <w:rPr>
          <w:u w:val="single"/>
        </w:rPr>
        <w:t xml:space="preserve"> </w:t>
      </w:r>
      <w:r w:rsidRPr="00142B5B">
        <w:t>(</w:t>
      </w:r>
      <w:r w:rsidRPr="00534737">
        <w:rPr>
          <w:i/>
          <w:iCs/>
        </w:rPr>
        <w:t xml:space="preserve">príloha č. </w:t>
      </w:r>
      <w:r w:rsidR="00D67CC3">
        <w:rPr>
          <w:i/>
          <w:iCs/>
        </w:rPr>
        <w:t>4</w:t>
      </w:r>
      <w:r w:rsidRPr="00534737">
        <w:rPr>
          <w:i/>
          <w:iCs/>
        </w:rPr>
        <w:t xml:space="preserve"> SP</w:t>
      </w:r>
      <w:r w:rsidRPr="00142B5B">
        <w:t>)</w:t>
      </w:r>
    </w:p>
    <w:p w14:paraId="12101CD5" w14:textId="77777777" w:rsidR="00374B58" w:rsidRPr="00142B5B" w:rsidRDefault="003F7000">
      <w:pPr>
        <w:pStyle w:val="Odsekzoznamu"/>
        <w:numPr>
          <w:ilvl w:val="0"/>
          <w:numId w:val="27"/>
        </w:numPr>
        <w:jc w:val="both"/>
        <w:rPr>
          <w:color w:val="FF0000"/>
        </w:rPr>
      </w:pPr>
      <w:r w:rsidRPr="00EF38C0">
        <w:rPr>
          <w:rFonts w:eastAsia="Calibri"/>
          <w:b/>
          <w:bCs/>
          <w:color w:val="000000"/>
        </w:rPr>
        <w:t>Preukázanie</w:t>
      </w:r>
      <w:r w:rsidR="004F4C13" w:rsidRPr="00EF38C0">
        <w:rPr>
          <w:rFonts w:eastAsia="Calibri"/>
          <w:color w:val="000000"/>
        </w:rPr>
        <w:t>,</w:t>
      </w:r>
      <w:r w:rsidR="004F4C13" w:rsidRPr="00142B5B">
        <w:rPr>
          <w:rFonts w:eastAsia="Calibri"/>
          <w:color w:val="000000"/>
        </w:rPr>
        <w:t xml:space="preserve"> že každý subdodávateľ  spĺňa podmienky účasti  týkajúce sa osobného postavenia a neexistujú u neho dôvody na vylúčenie podľa § 40 ods. 6 písm. a) až </w:t>
      </w:r>
      <w:r w:rsidR="00CC0A17" w:rsidRPr="00142B5B">
        <w:rPr>
          <w:rFonts w:eastAsia="Calibri"/>
          <w:color w:val="000000"/>
        </w:rPr>
        <w:t>g</w:t>
      </w:r>
      <w:r w:rsidR="004F4C13" w:rsidRPr="00142B5B">
        <w:rPr>
          <w:rFonts w:eastAsia="Calibri"/>
          <w:color w:val="000000"/>
        </w:rPr>
        <w:t xml:space="preserve">) a ods. 7 </w:t>
      </w:r>
      <w:r w:rsidR="0012753D" w:rsidRPr="00142B5B">
        <w:rPr>
          <w:rFonts w:eastAsia="Calibri"/>
          <w:color w:val="000000"/>
        </w:rPr>
        <w:t xml:space="preserve">a 8 </w:t>
      </w:r>
      <w:r w:rsidR="004F4C13" w:rsidRPr="00142B5B">
        <w:rPr>
          <w:rFonts w:eastAsia="Calibri"/>
          <w:color w:val="000000"/>
        </w:rPr>
        <w:t xml:space="preserve">ZVO.  Upozornenie: Verejný obstarávateľ požaduje, aby každý subdodávateľ spĺňal podmienky účasti týkajúce sa osobného postavenia. V prípade, ak uchádzačovi v čase predloženia ponuky nie je žiadny subdodávateľ známy, predloží vo svojej ponuke </w:t>
      </w:r>
      <w:r w:rsidR="004F4C13" w:rsidRPr="00534737">
        <w:rPr>
          <w:rFonts w:eastAsia="Calibri"/>
          <w:b/>
          <w:bCs/>
          <w:color w:val="000000"/>
          <w:u w:val="single"/>
        </w:rPr>
        <w:t>Čestné vyhlásenie uchádzača</w:t>
      </w:r>
      <w:r w:rsidR="004F4C13" w:rsidRPr="00534737">
        <w:rPr>
          <w:rFonts w:eastAsia="Calibri"/>
          <w:color w:val="000000"/>
          <w:u w:val="single"/>
        </w:rPr>
        <w:t xml:space="preserve">, že žiadny subdodávateľ nie je v čase predloženia ponuky známy. </w:t>
      </w:r>
    </w:p>
    <w:p w14:paraId="79809254" w14:textId="5387020D" w:rsidR="00F36808" w:rsidRPr="00304FB2" w:rsidRDefault="004F4C13" w:rsidP="00304FB2">
      <w:pPr>
        <w:pStyle w:val="Odsekzoznamu"/>
        <w:ind w:left="1155"/>
        <w:jc w:val="both"/>
        <w:rPr>
          <w:rFonts w:eastAsia="Calibri"/>
          <w:color w:val="000000"/>
        </w:rPr>
      </w:pPr>
      <w:r w:rsidRPr="00142B5B">
        <w:rPr>
          <w:rFonts w:eastAsia="Calibri"/>
          <w:color w:val="000000"/>
        </w:rPr>
        <w:t xml:space="preserve">Čestné vyhlásenie podľa tohto bodu bude podpísané za stranu uchádzača, jeho štatutárnym orgánom alebo členom štatutárneho orgánu alebo iným zástupcom uchádzača, ktorý je oprávnený konať v mene uchádzača v záväzkových vzťahoch, v súlade s dokladom o oprávnení uskutočňovať práce, t. j. podľa toho, kto za uchádzača koná navonok; v prípade skupiny dodávateľov podpísané členom skupiny, ktorý bude splnomocnený konať v danej veci za členov skupiny. </w:t>
      </w:r>
    </w:p>
    <w:p w14:paraId="142097BD" w14:textId="74CD6EE0" w:rsidR="00374B58" w:rsidRPr="00D67CC3" w:rsidRDefault="004D053E">
      <w:pPr>
        <w:pStyle w:val="Odsekzoznamu"/>
        <w:numPr>
          <w:ilvl w:val="0"/>
          <w:numId w:val="27"/>
        </w:numPr>
        <w:jc w:val="both"/>
        <w:rPr>
          <w:rFonts w:eastAsia="Calibri"/>
          <w:color w:val="000000"/>
        </w:rPr>
      </w:pPr>
      <w:r w:rsidRPr="00D67CC3">
        <w:rPr>
          <w:b/>
          <w:bCs/>
          <w:u w:val="single"/>
        </w:rPr>
        <w:t xml:space="preserve">Vyhlásenie uchádzača ku konfliktu záujmov a o nezávislom stanovení ponuky </w:t>
      </w:r>
      <w:r w:rsidR="0046349D" w:rsidRPr="00D67CC3">
        <w:t>(</w:t>
      </w:r>
      <w:r w:rsidRPr="00D67CC3">
        <w:rPr>
          <w:i/>
          <w:iCs/>
        </w:rPr>
        <w:t xml:space="preserve">príloha č. </w:t>
      </w:r>
      <w:r w:rsidR="00D67CC3" w:rsidRPr="00D67CC3">
        <w:rPr>
          <w:i/>
          <w:iCs/>
        </w:rPr>
        <w:t>5</w:t>
      </w:r>
      <w:r w:rsidR="00A736DB" w:rsidRPr="00D67CC3">
        <w:rPr>
          <w:i/>
          <w:iCs/>
        </w:rPr>
        <w:t xml:space="preserve"> SP</w:t>
      </w:r>
      <w:r w:rsidR="0046349D" w:rsidRPr="00D67CC3">
        <w:t>)</w:t>
      </w:r>
    </w:p>
    <w:p w14:paraId="520FDBD8" w14:textId="55D00D9D" w:rsidR="004D053E" w:rsidRPr="00D67CC3" w:rsidRDefault="004D053E">
      <w:pPr>
        <w:pStyle w:val="Odsekzoznamu"/>
        <w:numPr>
          <w:ilvl w:val="0"/>
          <w:numId w:val="27"/>
        </w:numPr>
        <w:jc w:val="both"/>
        <w:rPr>
          <w:rFonts w:eastAsia="Calibri"/>
          <w:color w:val="000000"/>
        </w:rPr>
      </w:pPr>
      <w:r w:rsidRPr="00D67CC3">
        <w:rPr>
          <w:b/>
          <w:bCs/>
          <w:u w:val="single"/>
        </w:rPr>
        <w:t>Vyhlásenie uchádzača o podmienkach súťaže</w:t>
      </w:r>
      <w:r w:rsidRPr="00D67CC3">
        <w:rPr>
          <w:b/>
          <w:bCs/>
        </w:rPr>
        <w:t xml:space="preserve"> </w:t>
      </w:r>
      <w:r w:rsidR="0046349D" w:rsidRPr="00D67CC3">
        <w:t>(</w:t>
      </w:r>
      <w:r w:rsidRPr="00D67CC3">
        <w:rPr>
          <w:i/>
          <w:iCs/>
        </w:rPr>
        <w:t xml:space="preserve">príloha č. </w:t>
      </w:r>
      <w:r w:rsidR="00D67CC3" w:rsidRPr="00D67CC3">
        <w:rPr>
          <w:i/>
          <w:iCs/>
        </w:rPr>
        <w:t>6</w:t>
      </w:r>
      <w:r w:rsidR="00A736DB" w:rsidRPr="00D67CC3">
        <w:rPr>
          <w:i/>
          <w:iCs/>
        </w:rPr>
        <w:t xml:space="preserve"> SP</w:t>
      </w:r>
      <w:r w:rsidR="0046349D" w:rsidRPr="00D67CC3">
        <w:t>)</w:t>
      </w:r>
    </w:p>
    <w:p w14:paraId="530BAFD4" w14:textId="77777777" w:rsidR="00CE312F" w:rsidRPr="00CE312F" w:rsidRDefault="00E91ECF" w:rsidP="00CE312F">
      <w:pPr>
        <w:pStyle w:val="Odsekzoznamu"/>
        <w:numPr>
          <w:ilvl w:val="0"/>
          <w:numId w:val="27"/>
        </w:numPr>
        <w:jc w:val="both"/>
      </w:pPr>
      <w:r w:rsidRPr="00901E1B">
        <w:rPr>
          <w:b/>
          <w:u w:val="single"/>
        </w:rPr>
        <w:t>Pre</w:t>
      </w:r>
      <w:r w:rsidRPr="00CE312F">
        <w:rPr>
          <w:b/>
          <w:u w:val="single"/>
        </w:rPr>
        <w:t>hľad ekvivalentných výrobkov a zariadení</w:t>
      </w:r>
      <w:r w:rsidRPr="00CE312F">
        <w:t xml:space="preserve"> </w:t>
      </w:r>
      <w:r w:rsidRPr="00CE312F">
        <w:rPr>
          <w:i/>
          <w:iCs/>
        </w:rPr>
        <w:t xml:space="preserve">(príloha č. </w:t>
      </w:r>
      <w:r w:rsidR="00D67CC3" w:rsidRPr="00CE312F">
        <w:rPr>
          <w:i/>
          <w:iCs/>
        </w:rPr>
        <w:t xml:space="preserve">7 </w:t>
      </w:r>
      <w:r w:rsidRPr="00CE312F">
        <w:rPr>
          <w:i/>
          <w:iCs/>
        </w:rPr>
        <w:t>SP),</w:t>
      </w:r>
      <w:r w:rsidRPr="00CE312F">
        <w:t xml:space="preserve"> ak sa uplatňuje</w:t>
      </w:r>
    </w:p>
    <w:p w14:paraId="37AFD9E5" w14:textId="21D76AFE" w:rsidR="00901E1B" w:rsidRPr="00CE312F" w:rsidRDefault="00901E1B" w:rsidP="00CE312F">
      <w:pPr>
        <w:pStyle w:val="Odsekzoznamu"/>
        <w:numPr>
          <w:ilvl w:val="0"/>
          <w:numId w:val="27"/>
        </w:numPr>
        <w:jc w:val="both"/>
      </w:pPr>
      <w:r w:rsidRPr="00CE312F">
        <w:rPr>
          <w:b/>
          <w:bCs/>
          <w:u w:val="single"/>
        </w:rPr>
        <w:t>Anonymizovaná ponuka pre účely zverejnenia na UVO</w:t>
      </w:r>
      <w:r w:rsidR="00CE312F" w:rsidRPr="00CE312F">
        <w:rPr>
          <w:b/>
          <w:bCs/>
        </w:rPr>
        <w:t xml:space="preserve"> - </w:t>
      </w:r>
      <w:r w:rsidR="00CE312F" w:rsidRPr="00CE312F">
        <w:rPr>
          <w:rFonts w:eastAsiaTheme="minorHAnsi"/>
          <w:lang w:eastAsia="en-US"/>
        </w:rPr>
        <w:t>V prípade, že uchádzač nepredloží anonymizovanú ponuku, má sa za to, že súhlasí so zverejnením svojej ponuky v celom rozsahu tak, ako bola predložená.</w:t>
      </w:r>
    </w:p>
    <w:p w14:paraId="30944524" w14:textId="60305B07" w:rsidR="00B57AEC" w:rsidRPr="00142B5B" w:rsidRDefault="00B57AEC" w:rsidP="00CE312F">
      <w:pPr>
        <w:jc w:val="both"/>
      </w:pPr>
      <w:r w:rsidRPr="00901E1B">
        <w:tab/>
      </w:r>
      <w:r w:rsidRPr="00142B5B">
        <w:tab/>
      </w:r>
      <w:r w:rsidRPr="00142B5B">
        <w:tab/>
      </w:r>
    </w:p>
    <w:p w14:paraId="432D4B7F" w14:textId="77777777" w:rsidR="00B57AEC" w:rsidRPr="003569A1" w:rsidRDefault="00B57AEC" w:rsidP="00CB25B1">
      <w:pPr>
        <w:spacing w:line="300" w:lineRule="auto"/>
        <w:ind w:left="567" w:hanging="567"/>
        <w:rPr>
          <w:b/>
          <w:bCs/>
          <w:smallCaps/>
        </w:rPr>
      </w:pPr>
      <w:r w:rsidRPr="003569A1">
        <w:rPr>
          <w:b/>
          <w:bCs/>
          <w:smallCaps/>
        </w:rPr>
        <w:t xml:space="preserve">3.3 </w:t>
      </w:r>
      <w:r w:rsidRPr="003569A1">
        <w:rPr>
          <w:b/>
          <w:bCs/>
          <w:smallCaps/>
        </w:rPr>
        <w:tab/>
        <w:t>Zábezpeka</w:t>
      </w:r>
    </w:p>
    <w:p w14:paraId="3BB623AC" w14:textId="6CE76108" w:rsidR="00220136" w:rsidRPr="00142B5B" w:rsidRDefault="00374B58" w:rsidP="00CB25B1">
      <w:pPr>
        <w:ind w:left="567"/>
        <w:jc w:val="both"/>
        <w:rPr>
          <w:rFonts w:eastAsia="Calibri"/>
          <w:color w:val="000000"/>
        </w:rPr>
      </w:pPr>
      <w:r w:rsidRPr="003569A1">
        <w:t>Nepožaduje sa.</w:t>
      </w:r>
    </w:p>
    <w:p w14:paraId="47EC939D" w14:textId="40D06685" w:rsidR="00B57AEC" w:rsidRPr="00142B5B" w:rsidRDefault="00B57AEC" w:rsidP="00220136">
      <w:pPr>
        <w:jc w:val="both"/>
      </w:pPr>
    </w:p>
    <w:p w14:paraId="59E7DC41" w14:textId="77777777" w:rsidR="00B57AEC" w:rsidRPr="00142B5B" w:rsidRDefault="00B57AEC" w:rsidP="00CB25B1">
      <w:pPr>
        <w:spacing w:line="300" w:lineRule="auto"/>
        <w:ind w:left="567" w:hanging="567"/>
        <w:rPr>
          <w:b/>
          <w:bCs/>
          <w:smallCaps/>
          <w:color w:val="000000"/>
        </w:rPr>
      </w:pPr>
      <w:r w:rsidRPr="00142B5B">
        <w:rPr>
          <w:b/>
          <w:bCs/>
          <w:smallCaps/>
          <w:color w:val="000000"/>
        </w:rPr>
        <w:t>3.4</w:t>
      </w:r>
      <w:r w:rsidRPr="00142B5B">
        <w:rPr>
          <w:b/>
          <w:bCs/>
          <w:smallCaps/>
          <w:color w:val="000000"/>
        </w:rPr>
        <w:tab/>
        <w:t>Splnenie podmienok účasti uchádzačov</w:t>
      </w:r>
    </w:p>
    <w:p w14:paraId="2EF98ADF" w14:textId="10CF52D0" w:rsidR="00B57AEC" w:rsidRPr="00142B5B" w:rsidRDefault="00B57AEC" w:rsidP="00127B33">
      <w:pPr>
        <w:ind w:left="567"/>
        <w:jc w:val="both"/>
        <w:rPr>
          <w:color w:val="000000"/>
        </w:rPr>
      </w:pPr>
      <w:r w:rsidRPr="00142B5B">
        <w:rPr>
          <w:color w:val="000000"/>
        </w:rPr>
        <w:t>Vyhodnotenie splnenia podmienok účasti uchádzačov podľa podmienok účasti týkajúce sa osobného postavenia, finančného a ekonomického postavenia, odbornej alebo technickej spôsobilosti uvedených v</w:t>
      </w:r>
      <w:r w:rsidR="00E9446B" w:rsidRPr="00142B5B">
        <w:rPr>
          <w:color w:val="000000"/>
        </w:rPr>
        <w:t> oznámení o vyhlásení verejného obstarávania</w:t>
      </w:r>
      <w:r w:rsidRPr="00142B5B">
        <w:rPr>
          <w:color w:val="000000"/>
        </w:rPr>
        <w:t xml:space="preserve"> bude založené na posúdení splnenia podmienok účasti vo verejnom obstarávaní podľa príslušných ustanovení zákona o verejnom obstarávaní (§ 40 zákona o verejnom obstarávaní, 152 zákona o verejnom obstarávaní)</w:t>
      </w:r>
    </w:p>
    <w:p w14:paraId="752DA52F" w14:textId="77777777" w:rsidR="00D01AFB" w:rsidRPr="00142B5B" w:rsidRDefault="00D01AFB" w:rsidP="00B57AEC">
      <w:pPr>
        <w:ind w:left="360"/>
        <w:jc w:val="both"/>
        <w:rPr>
          <w:color w:val="000000"/>
        </w:rPr>
      </w:pPr>
    </w:p>
    <w:p w14:paraId="36515E03" w14:textId="77777777" w:rsidR="00B57AEC" w:rsidRPr="00142B5B" w:rsidRDefault="00B57AEC" w:rsidP="00CB25B1">
      <w:pPr>
        <w:spacing w:before="120" w:line="300" w:lineRule="auto"/>
        <w:ind w:left="567" w:hanging="567"/>
        <w:rPr>
          <w:b/>
          <w:bCs/>
          <w:smallCaps/>
        </w:rPr>
      </w:pPr>
      <w:r w:rsidRPr="00142B5B">
        <w:rPr>
          <w:b/>
          <w:bCs/>
          <w:smallCaps/>
        </w:rPr>
        <w:t>3.5</w:t>
      </w:r>
      <w:r w:rsidRPr="00142B5B">
        <w:rPr>
          <w:b/>
          <w:bCs/>
          <w:smallCaps/>
        </w:rPr>
        <w:tab/>
        <w:t>Mena a ceny uvádzané v ponuke</w:t>
      </w:r>
    </w:p>
    <w:p w14:paraId="58998B36" w14:textId="77777777" w:rsidR="00CB25B1" w:rsidRDefault="00B57AEC" w:rsidP="00CB25B1">
      <w:pPr>
        <w:ind w:left="567" w:hanging="567"/>
        <w:jc w:val="both"/>
        <w:rPr>
          <w:smallCaps/>
        </w:rPr>
      </w:pPr>
      <w:r w:rsidRPr="00142B5B">
        <w:lastRenderedPageBreak/>
        <w:t>3.5.1</w:t>
      </w:r>
      <w:r w:rsidRPr="00142B5B">
        <w:tab/>
        <w:t>Navrhovaná zmluvná cena musí byť stanovená podľa  § 3 zákona NR SRč.18/1996 Z. z. o cenách v znení neskorších predpisov a vyhlášky MF SR č.87/1996 Z. z., ktorou sa vykonáva zákon č. 18/1996 Z. z. o cenách v platnom znení.</w:t>
      </w:r>
    </w:p>
    <w:p w14:paraId="284982A1" w14:textId="77777777" w:rsidR="00CB25B1" w:rsidRDefault="00B57AEC" w:rsidP="00CB25B1">
      <w:pPr>
        <w:ind w:left="567" w:hanging="567"/>
        <w:jc w:val="both"/>
        <w:rPr>
          <w:smallCaps/>
        </w:rPr>
      </w:pPr>
      <w:r w:rsidRPr="00142B5B">
        <w:t>3.5.2</w:t>
      </w:r>
      <w:r w:rsidRPr="00142B5B">
        <w:tab/>
        <w:t>Uchádzačom navrhovaná zmluvná cena bude vyjadrená v eurách. Uchádzač navrhuje cenu celého predmetu zákazky.</w:t>
      </w:r>
    </w:p>
    <w:p w14:paraId="38D51B41" w14:textId="77777777" w:rsidR="00CB25B1" w:rsidRDefault="00B57AEC" w:rsidP="00CB25B1">
      <w:pPr>
        <w:ind w:left="567" w:hanging="567"/>
        <w:jc w:val="both"/>
        <w:rPr>
          <w:smallCaps/>
        </w:rPr>
      </w:pPr>
      <w:r w:rsidRPr="00142B5B">
        <w:rPr>
          <w:color w:val="000000"/>
        </w:rPr>
        <w:t>3.5.3</w:t>
      </w:r>
      <w:r w:rsidRPr="00142B5B">
        <w:rPr>
          <w:color w:val="000000"/>
        </w:rPr>
        <w:tab/>
        <w:t xml:space="preserve">Cenu – návrh na plnenie kritéria, uchádzač uvedie v prílohe č. 1 </w:t>
      </w:r>
      <w:r w:rsidRPr="00142B5B">
        <w:t>Ak je uchádzač platcom dane z pridanej hodnoty (ďalej len „DPH“), navrhovanú zmluvnú cenu uvedie v zložení:</w:t>
      </w:r>
    </w:p>
    <w:p w14:paraId="51496DF0" w14:textId="5669EDD0" w:rsidR="00B57AEC" w:rsidRPr="00CB25B1" w:rsidRDefault="00B57AEC" w:rsidP="00CB25B1">
      <w:pPr>
        <w:ind w:left="567" w:hanging="567"/>
        <w:jc w:val="both"/>
        <w:rPr>
          <w:smallCaps/>
        </w:rPr>
      </w:pPr>
      <w:r w:rsidRPr="00142B5B">
        <w:t>3.5.3.1</w:t>
      </w:r>
      <w:r w:rsidRPr="00142B5B">
        <w:tab/>
        <w:t>navrhovaná zmluvná cena celkom bez DPH,</w:t>
      </w:r>
    </w:p>
    <w:p w14:paraId="090B812F" w14:textId="77777777" w:rsidR="00B57AEC" w:rsidRPr="00142B5B" w:rsidRDefault="00B57AEC" w:rsidP="00B57AEC">
      <w:pPr>
        <w:jc w:val="both"/>
      </w:pPr>
      <w:r w:rsidRPr="00142B5B">
        <w:t>3.5.3.2</w:t>
      </w:r>
      <w:r w:rsidRPr="00142B5B">
        <w:tab/>
        <w:t>sadzba DPH a výška DPH,</w:t>
      </w:r>
    </w:p>
    <w:p w14:paraId="19679841" w14:textId="77777777" w:rsidR="00B57AEC" w:rsidRPr="00142B5B" w:rsidRDefault="00B57AEC" w:rsidP="00B57AEC">
      <w:pPr>
        <w:jc w:val="both"/>
      </w:pPr>
      <w:r w:rsidRPr="00142B5B">
        <w:t>3.5.3.3</w:t>
      </w:r>
      <w:r w:rsidRPr="00142B5B">
        <w:tab/>
        <w:t>navrhovaná zmluvná cena vrátane DPH.</w:t>
      </w:r>
    </w:p>
    <w:p w14:paraId="3648C796" w14:textId="5FD92F1E" w:rsidR="00B57AEC" w:rsidRPr="00142B5B" w:rsidRDefault="00B57AEC" w:rsidP="00CB25B1">
      <w:pPr>
        <w:ind w:left="705" w:hanging="705"/>
        <w:jc w:val="both"/>
      </w:pPr>
      <w:r w:rsidRPr="00142B5B">
        <w:t>3.5.3.4</w:t>
      </w:r>
      <w:r w:rsidRPr="00142B5B">
        <w:tab/>
        <w:t>Ak uchádzač nie je platcom DPH, uvedie navrhovanú zmluvnú cenu celkom. Na skutočnosť, že nie je platcom  DPH, upozorní.</w:t>
      </w:r>
    </w:p>
    <w:p w14:paraId="29F17CBF" w14:textId="5409C828" w:rsidR="008B7CEF" w:rsidRPr="00142B5B" w:rsidRDefault="008B7CEF" w:rsidP="00CB25B1">
      <w:pPr>
        <w:ind w:left="705" w:hanging="705"/>
        <w:jc w:val="both"/>
        <w:rPr>
          <w:smallCaps/>
        </w:rPr>
      </w:pPr>
      <w:r w:rsidRPr="00142B5B">
        <w:t>3.5.3.5</w:t>
      </w:r>
      <w:r w:rsidRPr="00142B5B">
        <w:tab/>
        <w:t>Ak uchádzač predloží ponuku v inej meno ako je euro, bude táto ponuka vylúčená z predmetnej súťaže.</w:t>
      </w:r>
    </w:p>
    <w:p w14:paraId="211D9465" w14:textId="77777777" w:rsidR="00B57AEC" w:rsidRPr="00142B5B" w:rsidRDefault="00B57AEC" w:rsidP="00B57AEC">
      <w:pPr>
        <w:spacing w:before="120" w:line="300" w:lineRule="auto"/>
        <w:rPr>
          <w:b/>
          <w:bCs/>
          <w:smallCaps/>
        </w:rPr>
      </w:pPr>
      <w:r w:rsidRPr="00142B5B">
        <w:rPr>
          <w:b/>
          <w:bCs/>
          <w:smallCaps/>
        </w:rPr>
        <w:t>3.6</w:t>
      </w:r>
      <w:r w:rsidRPr="00142B5B">
        <w:rPr>
          <w:b/>
          <w:bCs/>
          <w:smallCaps/>
        </w:rPr>
        <w:tab/>
        <w:t>Vyhotovenie ponuky</w:t>
      </w:r>
    </w:p>
    <w:p w14:paraId="29BB1629" w14:textId="4D15794B" w:rsidR="00CB25B1" w:rsidRDefault="00B57AEC" w:rsidP="00CB25B1">
      <w:pPr>
        <w:ind w:left="567" w:hanging="567"/>
        <w:jc w:val="both"/>
        <w:rPr>
          <w:smallCaps/>
        </w:rPr>
      </w:pPr>
      <w:r w:rsidRPr="00142B5B">
        <w:t>3.6.1</w:t>
      </w:r>
      <w:r w:rsidR="00CB25B1">
        <w:tab/>
      </w:r>
      <w:r w:rsidR="008B7CEF" w:rsidRPr="00142B5B">
        <w:t>Ponuka musí byť vyhotovená v súlade s týmito súťažnými podkladmi.</w:t>
      </w:r>
    </w:p>
    <w:p w14:paraId="59BC4B9B" w14:textId="77777777" w:rsidR="00CB25B1" w:rsidRDefault="008B7CEF" w:rsidP="00CB25B1">
      <w:pPr>
        <w:ind w:left="567" w:hanging="567"/>
        <w:jc w:val="both"/>
        <w:rPr>
          <w:rStyle w:val="pre"/>
          <w:smallCaps/>
        </w:rPr>
      </w:pPr>
      <w:r w:rsidRPr="00142B5B">
        <w:rPr>
          <w:rStyle w:val="pre"/>
        </w:rPr>
        <w:t>3.6.2</w:t>
      </w:r>
      <w:r w:rsidRPr="00142B5B">
        <w:rPr>
          <w:rStyle w:val="pre"/>
        </w:rPr>
        <w:tab/>
        <w:t xml:space="preserve">Všetky doklady vystavené uchádzačom (ako napr. vyhlásenia,  návrh zmluvy a pod.) musia byť podpísané osobami oprávnenými konať v mene uchádzača. </w:t>
      </w:r>
    </w:p>
    <w:p w14:paraId="5E1B0FED" w14:textId="7CA450EE" w:rsidR="00CB25B1" w:rsidRDefault="008B7CEF" w:rsidP="00CB25B1">
      <w:pPr>
        <w:ind w:left="567" w:hanging="567"/>
        <w:jc w:val="both"/>
        <w:rPr>
          <w:rStyle w:val="pre"/>
          <w:smallCaps/>
        </w:rPr>
      </w:pPr>
      <w:r w:rsidRPr="00142B5B">
        <w:rPr>
          <w:rStyle w:val="pre"/>
        </w:rPr>
        <w:t>3.6.3</w:t>
      </w:r>
      <w:r w:rsidRPr="00142B5B">
        <w:rPr>
          <w:rStyle w:val="pre"/>
        </w:rPr>
        <w:tab/>
        <w:t xml:space="preserve">Uchádzač môže predložiť iba jednu ponuku. </w:t>
      </w:r>
    </w:p>
    <w:p w14:paraId="535F52B8" w14:textId="3F55EABC" w:rsidR="008B7CEF" w:rsidRPr="00CB25B1" w:rsidRDefault="008B7CEF" w:rsidP="00CB25B1">
      <w:pPr>
        <w:ind w:left="567" w:hanging="567"/>
        <w:jc w:val="both"/>
        <w:rPr>
          <w:smallCaps/>
        </w:rPr>
      </w:pPr>
      <w:r w:rsidRPr="00142B5B">
        <w:rPr>
          <w:rStyle w:val="pre"/>
        </w:rPr>
        <w:t>3.6.4</w:t>
      </w:r>
      <w:r w:rsidRPr="00142B5B">
        <w:rPr>
          <w:rStyle w:val="pre"/>
        </w:rPr>
        <w:tab/>
        <w:t>Ak uchádzač nevypracoval ponuku sám, uvedie v ponuke osobu, ktorej služby alebo podklady pri jej vypracovaní využil. Údaje podľa prvej vety uchádzač uvedie v rozsahu meno a priezvisko, obchodné meno alebo názov, adresa pobytu, sídlo alebo miesto podnikania a identifikačné číslo, ak bolo pridelené.</w:t>
      </w:r>
    </w:p>
    <w:p w14:paraId="59FB0393" w14:textId="39B02AF0" w:rsidR="00B57AEC" w:rsidRPr="00142B5B" w:rsidRDefault="00B57AEC" w:rsidP="008B7CEF">
      <w:pPr>
        <w:jc w:val="both"/>
      </w:pPr>
    </w:p>
    <w:p w14:paraId="0DC502A9" w14:textId="77777777" w:rsidR="00B57AEC" w:rsidRPr="00142B5B" w:rsidRDefault="00B57AEC" w:rsidP="00B57AEC">
      <w:pPr>
        <w:ind w:left="540"/>
        <w:jc w:val="both"/>
      </w:pPr>
    </w:p>
    <w:p w14:paraId="5A03C238" w14:textId="77777777" w:rsidR="00B57AEC" w:rsidRPr="00142B5B" w:rsidRDefault="00B57AEC" w:rsidP="00B57AEC">
      <w:pPr>
        <w:jc w:val="center"/>
      </w:pPr>
      <w:r w:rsidRPr="00142B5B">
        <w:t>Časť IV.</w:t>
      </w:r>
    </w:p>
    <w:p w14:paraId="5D3EBA5B" w14:textId="77777777" w:rsidR="00B57AEC" w:rsidRPr="00142B5B" w:rsidRDefault="00B57AEC" w:rsidP="00B57AEC">
      <w:pPr>
        <w:pStyle w:val="Nadpis5"/>
        <w:keepNext w:val="0"/>
        <w:spacing w:line="360" w:lineRule="auto"/>
        <w:rPr>
          <w:sz w:val="24"/>
          <w:szCs w:val="24"/>
        </w:rPr>
      </w:pPr>
      <w:r w:rsidRPr="00142B5B">
        <w:rPr>
          <w:sz w:val="24"/>
          <w:szCs w:val="24"/>
        </w:rPr>
        <w:t>Predkladanie ponúk</w:t>
      </w:r>
    </w:p>
    <w:p w14:paraId="79C14A1E" w14:textId="77777777" w:rsidR="00B57AEC" w:rsidRPr="00142B5B" w:rsidRDefault="00B57AEC" w:rsidP="00B57AEC"/>
    <w:p w14:paraId="2A913675" w14:textId="77777777" w:rsidR="00D01AFB" w:rsidRPr="00142B5B" w:rsidRDefault="00D01AFB" w:rsidP="00D01AFB">
      <w:pPr>
        <w:pStyle w:val="Nadpis9"/>
        <w:keepNext w:val="0"/>
        <w:numPr>
          <w:ilvl w:val="1"/>
          <w:numId w:val="11"/>
        </w:numPr>
        <w:spacing w:line="300" w:lineRule="auto"/>
        <w:rPr>
          <w:smallCaps/>
          <w:u w:val="none"/>
        </w:rPr>
      </w:pPr>
      <w:r w:rsidRPr="00142B5B">
        <w:rPr>
          <w:smallCaps/>
          <w:u w:val="none"/>
        </w:rPr>
        <w:t>Označenie  ponúk</w:t>
      </w:r>
    </w:p>
    <w:p w14:paraId="1FE2E871" w14:textId="77777777" w:rsidR="00D01AFB" w:rsidRPr="00142B5B" w:rsidRDefault="00D01AFB" w:rsidP="00D01AFB">
      <w:pPr>
        <w:pStyle w:val="Odsekzoznamu"/>
        <w:numPr>
          <w:ilvl w:val="2"/>
          <w:numId w:val="11"/>
        </w:numPr>
        <w:jc w:val="both"/>
      </w:pPr>
      <w:r w:rsidRPr="00142B5B">
        <w:rPr>
          <w:color w:val="000000"/>
          <w:u w:val="single"/>
        </w:rPr>
        <w:t>Elektronickú ponuku</w:t>
      </w:r>
      <w:r w:rsidRPr="00142B5B">
        <w:rPr>
          <w:color w:val="000000"/>
        </w:rPr>
        <w:t xml:space="preserve"> predloží uchádzač v systéme EVO. </w:t>
      </w:r>
    </w:p>
    <w:p w14:paraId="5EFC0AE5" w14:textId="77777777" w:rsidR="00D01AFB" w:rsidRPr="00142B5B" w:rsidRDefault="00D01AFB" w:rsidP="00D01AFB">
      <w:pPr>
        <w:pStyle w:val="Odsekzoznamu"/>
        <w:numPr>
          <w:ilvl w:val="2"/>
          <w:numId w:val="11"/>
        </w:numPr>
        <w:jc w:val="both"/>
        <w:rPr>
          <w:color w:val="000000"/>
        </w:rPr>
      </w:pPr>
      <w:r w:rsidRPr="00142B5B">
        <w:rPr>
          <w:color w:val="000000"/>
        </w:rPr>
        <w:t>Vyhotovená ponuka, dokumenty a doklady vyhotovené podľa týchto  súťažných podkladov sa predkladá ako:</w:t>
      </w:r>
    </w:p>
    <w:p w14:paraId="063AD6DA" w14:textId="77777777" w:rsidR="00D01AFB" w:rsidRPr="00142B5B" w:rsidRDefault="00D01AFB" w:rsidP="00CB25B1">
      <w:pPr>
        <w:pStyle w:val="Odsekzoznamu"/>
        <w:ind w:left="720"/>
        <w:jc w:val="both"/>
      </w:pPr>
      <w:r w:rsidRPr="00142B5B">
        <w:rPr>
          <w:i/>
          <w:iCs/>
          <w:color w:val="000000"/>
        </w:rPr>
        <w:t>elektronická ponuka v systéme EVO</w:t>
      </w:r>
      <w:r w:rsidRPr="00142B5B">
        <w:rPr>
          <w:color w:val="000000"/>
        </w:rPr>
        <w:t xml:space="preserve"> podľa bodu 3.2</w:t>
      </w:r>
    </w:p>
    <w:p w14:paraId="1A510CA4" w14:textId="77777777" w:rsidR="00D01AFB" w:rsidRPr="00142B5B" w:rsidRDefault="00D01AFB" w:rsidP="00D01AFB">
      <w:pPr>
        <w:pStyle w:val="Odsekzoznamu"/>
        <w:numPr>
          <w:ilvl w:val="2"/>
          <w:numId w:val="11"/>
        </w:numPr>
        <w:jc w:val="both"/>
        <w:rPr>
          <w:color w:val="000000"/>
        </w:rPr>
      </w:pPr>
      <w:r w:rsidRPr="00142B5B">
        <w:rPr>
          <w:color w:val="000000"/>
        </w:rPr>
        <w:t xml:space="preserve"> Doklady a dokumenty požadované vo výzve na predkladanie ponúk a podľa týchto súťažných podkladov sa budú predkladať v systéme EVO elektronicky. Platí, že vložené doklady a dokumenty u ktorých sa vyžaduje podpis, budú podpísané na originálne vyhotovenom dokumente a následne naskenované, uložené do súboru </w:t>
      </w:r>
      <w:proofErr w:type="spellStart"/>
      <w:r w:rsidRPr="00142B5B">
        <w:rPr>
          <w:color w:val="000000"/>
        </w:rPr>
        <w:t>pdf</w:t>
      </w:r>
      <w:proofErr w:type="spellEnd"/>
      <w:r w:rsidRPr="00142B5B">
        <w:rPr>
          <w:color w:val="000000"/>
        </w:rPr>
        <w:t xml:space="preserve">. a takto vložené do systému. </w:t>
      </w:r>
    </w:p>
    <w:p w14:paraId="325E9FD5" w14:textId="77777777" w:rsidR="00D01AFB" w:rsidRPr="00142B5B" w:rsidRDefault="00D01AFB" w:rsidP="00D01AFB">
      <w:pPr>
        <w:pStyle w:val="Odsekzoznamu"/>
        <w:numPr>
          <w:ilvl w:val="2"/>
          <w:numId w:val="11"/>
        </w:numPr>
        <w:jc w:val="both"/>
        <w:rPr>
          <w:color w:val="000000"/>
        </w:rPr>
      </w:pPr>
      <w:r w:rsidRPr="00142B5B">
        <w:rPr>
          <w:color w:val="000000"/>
        </w:rPr>
        <w:t xml:space="preserve">Pre splnenie podmienok komunikácie v systéme EVO je potrebné, aby každý záujemca, ktorý prejaví záujem o účasť vo verejnom obstarávaní si riadne preštudoval Príručku používateľa systému EVO  zverejnenú na portáli EVO </w:t>
      </w:r>
      <w:hyperlink r:id="rId15" w:history="1">
        <w:r w:rsidRPr="00665EC6">
          <w:rPr>
            <w:color w:val="000000"/>
            <w:lang w:eastAsia="en-US"/>
          </w:rPr>
          <w:t>(http://www.uvo.gov.sk)</w:t>
        </w:r>
      </w:hyperlink>
      <w:r w:rsidRPr="00665EC6">
        <w:rPr>
          <w:color w:val="000000"/>
          <w:lang w:eastAsia="en-US"/>
        </w:rPr>
        <w:t xml:space="preserve"> </w:t>
      </w:r>
      <w:r w:rsidRPr="00142B5B">
        <w:rPr>
          <w:color w:val="000000"/>
        </w:rPr>
        <w:t xml:space="preserve">v časti Príručky </w:t>
      </w:r>
    </w:p>
    <w:p w14:paraId="4CA9A5EA" w14:textId="33C3D732" w:rsidR="00D01AFB" w:rsidRPr="00142B5B" w:rsidRDefault="00D01AFB" w:rsidP="00B57AEC">
      <w:pPr>
        <w:pStyle w:val="Odsekzoznamu"/>
        <w:numPr>
          <w:ilvl w:val="2"/>
          <w:numId w:val="11"/>
        </w:numPr>
        <w:jc w:val="both"/>
        <w:rPr>
          <w:b/>
          <w:bCs/>
        </w:rPr>
      </w:pPr>
      <w:r w:rsidRPr="00142B5B">
        <w:rPr>
          <w:color w:val="000000"/>
        </w:rPr>
        <w:t xml:space="preserve">Verejný obstarávateľ odporúča uchádzačom predložiť ponuku v dostatočnom časovom predstihu pred uplynutím lehoty na predkladanie ponúk. </w:t>
      </w:r>
    </w:p>
    <w:p w14:paraId="24745893" w14:textId="77777777" w:rsidR="00D01AFB" w:rsidRPr="00142B5B" w:rsidRDefault="00D01AFB" w:rsidP="00B57AEC"/>
    <w:p w14:paraId="5A511F8D" w14:textId="1367B037" w:rsidR="00E869D4" w:rsidRPr="00142B5B" w:rsidRDefault="00B57AEC">
      <w:pPr>
        <w:pStyle w:val="Nadpis9"/>
        <w:keepNext w:val="0"/>
        <w:numPr>
          <w:ilvl w:val="1"/>
          <w:numId w:val="28"/>
        </w:numPr>
        <w:spacing w:line="300" w:lineRule="auto"/>
        <w:ind w:left="709" w:hanging="709"/>
        <w:rPr>
          <w:smallCaps/>
          <w:u w:val="none"/>
        </w:rPr>
      </w:pPr>
      <w:r w:rsidRPr="00142B5B">
        <w:rPr>
          <w:smallCaps/>
          <w:u w:val="none"/>
        </w:rPr>
        <w:t xml:space="preserve">Miesto a lehota na predkladanie ponúk </w:t>
      </w:r>
    </w:p>
    <w:p w14:paraId="09EA885F" w14:textId="041E6C74" w:rsidR="006822DA" w:rsidRPr="00142B5B" w:rsidRDefault="006822DA">
      <w:pPr>
        <w:pStyle w:val="Nadpis9"/>
        <w:keepNext w:val="0"/>
        <w:numPr>
          <w:ilvl w:val="2"/>
          <w:numId w:val="28"/>
        </w:numPr>
        <w:jc w:val="both"/>
        <w:rPr>
          <w:b w:val="0"/>
          <w:bCs w:val="0"/>
          <w:u w:val="none"/>
        </w:rPr>
      </w:pPr>
      <w:r w:rsidRPr="00142B5B">
        <w:rPr>
          <w:b w:val="0"/>
          <w:bCs w:val="0"/>
          <w:u w:val="none"/>
        </w:rPr>
        <w:t>Lehota na predkladanie ponúk uplyn</w:t>
      </w:r>
      <w:r w:rsidRPr="00110E53">
        <w:rPr>
          <w:b w:val="0"/>
          <w:bCs w:val="0"/>
          <w:u w:val="none"/>
        </w:rPr>
        <w:t>ie</w:t>
      </w:r>
      <w:r w:rsidR="00DE7FC2">
        <w:rPr>
          <w:b w:val="0"/>
          <w:bCs w:val="0"/>
          <w:u w:val="none"/>
        </w:rPr>
        <w:t xml:space="preserve"> </w:t>
      </w:r>
      <w:r w:rsidR="00475D2C">
        <w:rPr>
          <w:bCs w:val="0"/>
          <w:u w:val="none"/>
          <w:shd w:val="clear" w:color="auto" w:fill="F7CAAC" w:themeFill="accent2" w:themeFillTint="66"/>
        </w:rPr>
        <w:t>16.09.</w:t>
      </w:r>
      <w:r w:rsidR="00E91ECF" w:rsidRPr="00DE7FC2">
        <w:rPr>
          <w:u w:val="none"/>
          <w:shd w:val="clear" w:color="auto" w:fill="F7CAAC" w:themeFill="accent2" w:themeFillTint="66"/>
        </w:rPr>
        <w:t>2026</w:t>
      </w:r>
      <w:r w:rsidR="006D5CF6" w:rsidRPr="00DE7FC2">
        <w:rPr>
          <w:u w:val="none"/>
          <w:shd w:val="clear" w:color="auto" w:fill="F7CAAC" w:themeFill="accent2" w:themeFillTint="66"/>
        </w:rPr>
        <w:t xml:space="preserve"> </w:t>
      </w:r>
      <w:r w:rsidR="004E7B16" w:rsidRPr="00DE7FC2">
        <w:rPr>
          <w:u w:val="none"/>
          <w:shd w:val="clear" w:color="auto" w:fill="F7CAAC" w:themeFill="accent2" w:themeFillTint="66"/>
        </w:rPr>
        <w:t>o</w:t>
      </w:r>
      <w:r w:rsidR="00355F09">
        <w:rPr>
          <w:u w:val="none"/>
          <w:shd w:val="clear" w:color="auto" w:fill="F7CAAC" w:themeFill="accent2" w:themeFillTint="66"/>
        </w:rPr>
        <w:t> </w:t>
      </w:r>
      <w:r w:rsidR="00475D2C">
        <w:rPr>
          <w:u w:val="none"/>
          <w:shd w:val="clear" w:color="auto" w:fill="F7CAAC" w:themeFill="accent2" w:themeFillTint="66"/>
        </w:rPr>
        <w:t>13</w:t>
      </w:r>
      <w:r w:rsidR="00DE7FC2" w:rsidRPr="00DE7FC2">
        <w:rPr>
          <w:u w:val="none"/>
          <w:shd w:val="clear" w:color="auto" w:fill="F7CAAC" w:themeFill="accent2" w:themeFillTint="66"/>
        </w:rPr>
        <w:t>,</w:t>
      </w:r>
      <w:r w:rsidR="004E7B16" w:rsidRPr="00DE7FC2">
        <w:rPr>
          <w:u w:val="none"/>
          <w:shd w:val="clear" w:color="auto" w:fill="F7CAAC" w:themeFill="accent2" w:themeFillTint="66"/>
        </w:rPr>
        <w:t>00</w:t>
      </w:r>
      <w:r w:rsidRPr="00DE7FC2">
        <w:rPr>
          <w:u w:val="none"/>
          <w:shd w:val="clear" w:color="auto" w:fill="F7CAAC" w:themeFill="accent2" w:themeFillTint="66"/>
          <w:lang w:val="cs-CZ" w:eastAsia="cs-CZ"/>
        </w:rPr>
        <w:t xml:space="preserve"> </w:t>
      </w:r>
      <w:r w:rsidRPr="00DE7FC2">
        <w:rPr>
          <w:u w:val="none"/>
          <w:shd w:val="clear" w:color="auto" w:fill="F7CAAC" w:themeFill="accent2" w:themeFillTint="66"/>
        </w:rPr>
        <w:t xml:space="preserve"> hod.</w:t>
      </w:r>
    </w:p>
    <w:p w14:paraId="057E5538" w14:textId="471247BA" w:rsidR="00B57AEC" w:rsidRPr="00142B5B" w:rsidRDefault="008B7CEF">
      <w:pPr>
        <w:pStyle w:val="Odsekzoznamu"/>
        <w:numPr>
          <w:ilvl w:val="2"/>
          <w:numId w:val="28"/>
        </w:numPr>
      </w:pPr>
      <w:r w:rsidRPr="00142B5B">
        <w:lastRenderedPageBreak/>
        <w:t>Ponuka predložená po uplynutí lehoty na predkladanie ponúk sa nesprístupní</w:t>
      </w:r>
    </w:p>
    <w:p w14:paraId="5A97FB5E" w14:textId="77777777" w:rsidR="006822DA" w:rsidRPr="00142B5B" w:rsidRDefault="006822DA" w:rsidP="006822DA">
      <w:pPr>
        <w:pStyle w:val="Odsekzoznamu"/>
        <w:ind w:left="720"/>
      </w:pPr>
    </w:p>
    <w:p w14:paraId="13931D91" w14:textId="77777777" w:rsidR="00B57AEC" w:rsidRPr="00142B5B" w:rsidRDefault="00B57AEC">
      <w:pPr>
        <w:pStyle w:val="Nadpis9"/>
        <w:keepNext w:val="0"/>
        <w:numPr>
          <w:ilvl w:val="1"/>
          <w:numId w:val="28"/>
        </w:numPr>
        <w:spacing w:line="300" w:lineRule="auto"/>
        <w:rPr>
          <w:smallCaps/>
          <w:u w:val="none"/>
        </w:rPr>
      </w:pPr>
      <w:r w:rsidRPr="00142B5B">
        <w:rPr>
          <w:smallCaps/>
          <w:u w:val="none"/>
        </w:rPr>
        <w:t>Doplnenie, zmena a odvolanie ponuky</w:t>
      </w:r>
    </w:p>
    <w:p w14:paraId="0DE2040B" w14:textId="1AF77999" w:rsidR="00B57AEC" w:rsidRPr="00142B5B" w:rsidRDefault="006822DA">
      <w:pPr>
        <w:pStyle w:val="Nadpis9"/>
        <w:keepNext w:val="0"/>
        <w:numPr>
          <w:ilvl w:val="2"/>
          <w:numId w:val="28"/>
        </w:numPr>
        <w:jc w:val="both"/>
        <w:rPr>
          <w:b w:val="0"/>
          <w:bCs w:val="0"/>
          <w:u w:val="none"/>
        </w:rPr>
      </w:pPr>
      <w:r w:rsidRPr="00142B5B">
        <w:rPr>
          <w:b w:val="0"/>
          <w:color w:val="000000"/>
          <w:u w:val="none"/>
        </w:rPr>
        <w:t xml:space="preserve">Uchádzač môže predloženú ponuku dodatočne doplniť, zmeniť alebo vymazať do uplynutia lehoty na predkladanie ponúk. V systéme IS EVO verzia 18.0 cez funkciu </w:t>
      </w:r>
      <w:r w:rsidR="002F3CE9" w:rsidRPr="00142B5B">
        <w:rPr>
          <w:b w:val="0"/>
          <w:color w:val="000000"/>
          <w:u w:val="none"/>
        </w:rPr>
        <w:t>stiahnuť</w:t>
      </w:r>
      <w:r w:rsidRPr="00142B5B">
        <w:rPr>
          <w:b w:val="0"/>
          <w:color w:val="000000"/>
          <w:u w:val="none"/>
        </w:rPr>
        <w:t xml:space="preserve">  odoslanú ponuku čím sa zmení jej status na „pripravovanú“ a následne bude možné ponuku upraviť a znovu odoslať. Podrobný postup je uvedený v Príručke EVO na portáli UVO. </w:t>
      </w:r>
    </w:p>
    <w:p w14:paraId="32C1CE99" w14:textId="77777777" w:rsidR="00B57AEC" w:rsidRPr="00142B5B" w:rsidRDefault="00B57AEC" w:rsidP="00B57AEC"/>
    <w:p w14:paraId="501F8AB0" w14:textId="77777777" w:rsidR="00B57AEC" w:rsidRPr="00142B5B" w:rsidRDefault="00B57AEC" w:rsidP="00B57AEC">
      <w:pPr>
        <w:jc w:val="center"/>
      </w:pPr>
      <w:r w:rsidRPr="00142B5B">
        <w:t>Časť V.</w:t>
      </w:r>
    </w:p>
    <w:p w14:paraId="65186A3C" w14:textId="77777777" w:rsidR="00B57AEC" w:rsidRPr="00142B5B" w:rsidRDefault="00B57AEC" w:rsidP="00B57AEC">
      <w:pPr>
        <w:pStyle w:val="Nadpis5"/>
        <w:keepNext w:val="0"/>
        <w:spacing w:line="360" w:lineRule="auto"/>
        <w:rPr>
          <w:sz w:val="24"/>
          <w:szCs w:val="24"/>
        </w:rPr>
      </w:pPr>
      <w:r w:rsidRPr="00142B5B">
        <w:rPr>
          <w:sz w:val="24"/>
          <w:szCs w:val="24"/>
        </w:rPr>
        <w:t>Otváranie a vyhodnotenie ponúk</w:t>
      </w:r>
    </w:p>
    <w:p w14:paraId="74B07A01" w14:textId="77777777" w:rsidR="00B57AEC" w:rsidRPr="00142B5B" w:rsidRDefault="00B57AEC" w:rsidP="00BC3E61">
      <w:pPr>
        <w:pStyle w:val="Nadpis7"/>
        <w:keepNext w:val="0"/>
        <w:numPr>
          <w:ilvl w:val="1"/>
          <w:numId w:val="12"/>
        </w:numPr>
        <w:spacing w:line="300" w:lineRule="auto"/>
        <w:rPr>
          <w:smallCaps/>
          <w:u w:val="none"/>
        </w:rPr>
      </w:pPr>
      <w:r w:rsidRPr="00142B5B">
        <w:rPr>
          <w:smallCaps/>
          <w:u w:val="none"/>
        </w:rPr>
        <w:t>Otváranie obálok s ponukami</w:t>
      </w:r>
    </w:p>
    <w:p w14:paraId="1BC800B6" w14:textId="2E54449D" w:rsidR="0025673F" w:rsidRPr="002C38D2" w:rsidRDefault="006822DA" w:rsidP="00AA7E31">
      <w:pPr>
        <w:jc w:val="both"/>
      </w:pPr>
      <w:r w:rsidRPr="00142B5B">
        <w:rPr>
          <w:color w:val="000000"/>
        </w:rPr>
        <w:t xml:space="preserve">Otváranie ponúk, </w:t>
      </w:r>
      <w:proofErr w:type="spellStart"/>
      <w:r w:rsidRPr="00142B5B">
        <w:rPr>
          <w:color w:val="000000"/>
        </w:rPr>
        <w:t>t.j</w:t>
      </w:r>
      <w:proofErr w:type="spellEnd"/>
      <w:r w:rsidRPr="00142B5B">
        <w:rPr>
          <w:color w:val="000000"/>
        </w:rPr>
        <w:t xml:space="preserve">. sprístupnenie elektronických ponúk v systéme EVO sa uskutoční dňa </w:t>
      </w:r>
      <w:r w:rsidR="00475D2C">
        <w:rPr>
          <w:b/>
          <w:bCs/>
          <w:shd w:val="clear" w:color="auto" w:fill="F7CAAC" w:themeFill="accent2" w:themeFillTint="66"/>
        </w:rPr>
        <w:t>16.09.</w:t>
      </w:r>
      <w:r w:rsidR="00E91ECF">
        <w:rPr>
          <w:b/>
          <w:bCs/>
          <w:shd w:val="clear" w:color="auto" w:fill="F7CAAC" w:themeFill="accent2" w:themeFillTint="66"/>
        </w:rPr>
        <w:t>2026</w:t>
      </w:r>
      <w:r w:rsidR="004E7B16" w:rsidRPr="00404851">
        <w:rPr>
          <w:b/>
          <w:bCs/>
          <w:shd w:val="clear" w:color="auto" w:fill="F7CAAC" w:themeFill="accent2" w:themeFillTint="66"/>
        </w:rPr>
        <w:t xml:space="preserve"> </w:t>
      </w:r>
      <w:r w:rsidR="004E7B16" w:rsidRPr="00404851">
        <w:rPr>
          <w:b/>
          <w:bCs/>
          <w:color w:val="000000"/>
          <w:shd w:val="clear" w:color="auto" w:fill="F7CAAC" w:themeFill="accent2" w:themeFillTint="66"/>
        </w:rPr>
        <w:t>o</w:t>
      </w:r>
      <w:r w:rsidR="00355F09">
        <w:rPr>
          <w:b/>
          <w:bCs/>
          <w:color w:val="000000"/>
          <w:shd w:val="clear" w:color="auto" w:fill="F7CAAC" w:themeFill="accent2" w:themeFillTint="66"/>
        </w:rPr>
        <w:t> </w:t>
      </w:r>
      <w:r w:rsidR="00475D2C">
        <w:rPr>
          <w:b/>
          <w:bCs/>
          <w:color w:val="000000"/>
          <w:shd w:val="clear" w:color="auto" w:fill="F7CAAC" w:themeFill="accent2" w:themeFillTint="66"/>
        </w:rPr>
        <w:t>13</w:t>
      </w:r>
      <w:r w:rsidR="00AA7E31">
        <w:rPr>
          <w:b/>
          <w:bCs/>
          <w:color w:val="000000"/>
          <w:shd w:val="clear" w:color="auto" w:fill="F7CAAC" w:themeFill="accent2" w:themeFillTint="66"/>
        </w:rPr>
        <w:t>,15</w:t>
      </w:r>
      <w:r w:rsidRPr="007921A2">
        <w:rPr>
          <w:b/>
          <w:bCs/>
          <w:color w:val="000000"/>
          <w:shd w:val="clear" w:color="auto" w:fill="F7CAAC" w:themeFill="accent2" w:themeFillTint="66"/>
        </w:rPr>
        <w:t xml:space="preserve">  hod. na adrese:</w:t>
      </w:r>
      <w:r w:rsidR="0025673F" w:rsidRPr="0025673F">
        <w:t xml:space="preserve"> </w:t>
      </w:r>
      <w:r w:rsidR="0025673F" w:rsidRPr="002C38D2">
        <w:t>Úrad Košického samosprávneho kraja Námestie Maratónu mieru 1 042 66 Košice Kancelária č. 3</w:t>
      </w:r>
      <w:r w:rsidR="00084F93">
        <w:t>5</w:t>
      </w:r>
      <w:r w:rsidR="0025673F" w:rsidRPr="002C38D2">
        <w:t>5.</w:t>
      </w:r>
    </w:p>
    <w:p w14:paraId="392D57A5" w14:textId="460DD598" w:rsidR="001D6EFE" w:rsidRPr="00142B5B" w:rsidRDefault="001D6EFE" w:rsidP="00AA7E31">
      <w:pPr>
        <w:jc w:val="both"/>
      </w:pPr>
      <w:r w:rsidRPr="002C38D2">
        <w:rPr>
          <w:color w:val="000000"/>
        </w:rPr>
        <w:t>5.1.1</w:t>
      </w:r>
      <w:r w:rsidRPr="002C38D2">
        <w:rPr>
          <w:color w:val="000000"/>
        </w:rPr>
        <w:tab/>
        <w:t xml:space="preserve">Na otváraní ponúk, </w:t>
      </w:r>
      <w:proofErr w:type="spellStart"/>
      <w:r w:rsidRPr="002C38D2">
        <w:rPr>
          <w:color w:val="000000"/>
        </w:rPr>
        <w:t>t.j</w:t>
      </w:r>
      <w:proofErr w:type="spellEnd"/>
      <w:r w:rsidRPr="002C38D2">
        <w:rPr>
          <w:color w:val="000000"/>
        </w:rPr>
        <w:t>. sprístupnení elektronický</w:t>
      </w:r>
      <w:r w:rsidRPr="00142B5B">
        <w:rPr>
          <w:color w:val="000000"/>
        </w:rPr>
        <w:t xml:space="preserve">ch ponúk v systéme EVO sa môžu zúčastniť uchádzači, ktorí predložili svoju ponuku v lehote na predkladanie ponúk. Štatutárny zástupca uchádzača sa preukáže preukazom totožnosti a výpisom z obchodného registra resp. živnostenským listom. Iný zástupca uchádzača sa preukáže preukazom totožnosti, výpisom z obchodného registra resp. živnostenským listom a úradne osvedčeným splnomocnením potvrdeným štatutárnym zástupcom uchádzača, že je oprávnený zúčastniť sa na otváraní ponúk v rámci predmetnej zákazky. </w:t>
      </w:r>
    </w:p>
    <w:p w14:paraId="1B881AB4" w14:textId="77777777" w:rsidR="001D6EFE" w:rsidRPr="00142B5B" w:rsidRDefault="001D6EFE" w:rsidP="00D240F8">
      <w:pPr>
        <w:spacing w:before="120"/>
        <w:jc w:val="both"/>
      </w:pPr>
      <w:r w:rsidRPr="00142B5B">
        <w:rPr>
          <w:color w:val="000000"/>
        </w:rPr>
        <w:t xml:space="preserve">Vyhodnotenie ponúk sa uskutoční v súlade s ustanovením § 53 zákona o verejnom obstarávaní.    </w:t>
      </w:r>
    </w:p>
    <w:p w14:paraId="69662CF8" w14:textId="77777777" w:rsidR="00B57AEC" w:rsidRPr="00142B5B" w:rsidRDefault="00B57AEC" w:rsidP="00B57AEC"/>
    <w:p w14:paraId="0FD80A80" w14:textId="77777777" w:rsidR="00B57AEC" w:rsidRPr="00142B5B" w:rsidRDefault="00B57AEC" w:rsidP="00BC3E61">
      <w:pPr>
        <w:pStyle w:val="Nadpis7"/>
        <w:keepNext w:val="0"/>
        <w:numPr>
          <w:ilvl w:val="1"/>
          <w:numId w:val="12"/>
        </w:numPr>
        <w:spacing w:line="300" w:lineRule="auto"/>
        <w:rPr>
          <w:smallCaps/>
          <w:u w:val="none"/>
        </w:rPr>
      </w:pPr>
      <w:r w:rsidRPr="00142B5B">
        <w:rPr>
          <w:smallCaps/>
          <w:u w:val="none"/>
        </w:rPr>
        <w:t>Dôvernosť procesu verejného obstarávania</w:t>
      </w:r>
    </w:p>
    <w:p w14:paraId="2F9641C5" w14:textId="50164FAD" w:rsidR="008B7CEF" w:rsidRPr="00142B5B" w:rsidRDefault="00B57AEC" w:rsidP="00D240F8">
      <w:pPr>
        <w:ind w:left="705" w:hanging="705"/>
        <w:jc w:val="both"/>
      </w:pPr>
      <w:r w:rsidRPr="00142B5B">
        <w:t>5.2.1</w:t>
      </w:r>
      <w:r w:rsidRPr="00142B5B">
        <w:tab/>
      </w:r>
      <w:r w:rsidR="008B7CEF" w:rsidRPr="00142B5B">
        <w:t xml:space="preserve">Verejný obstarávateľ a obstarávateľ sú povinní zachovávať mlčanlivosť o informáciách označených ako dôverné, ktoré im uchádzač alebo záujemca poskytol; na tento účel uchádzač alebo záujemca označí, ktoré skutočnosti považuje za dôverné. </w:t>
      </w:r>
    </w:p>
    <w:p w14:paraId="0C158487" w14:textId="1AEFCA98" w:rsidR="008B7CEF" w:rsidRPr="00142B5B" w:rsidRDefault="008B7CEF" w:rsidP="00D240F8">
      <w:pPr>
        <w:ind w:left="705" w:hanging="705"/>
        <w:jc w:val="both"/>
      </w:pPr>
      <w:r w:rsidRPr="00142B5B">
        <w:t>5.2.2</w:t>
      </w:r>
      <w:r w:rsidRPr="00142B5B">
        <w:tab/>
        <w:t xml:space="preserve">Za dôverné informácie je na účely  zákona o verejnom obstarávaní, možné označiť výhradne obchodné tajomstvo, technické riešenia a predlohy, návody, výkresy, projektové dokumentácie, modely, spôsob výpočtu jednotkových cien a ak sa neuvádzajú jednotkové ceny, ale len cena, tak aj spôsob výpočtu ceny a vzory. </w:t>
      </w:r>
    </w:p>
    <w:p w14:paraId="7209B9C6" w14:textId="2E29B3E8" w:rsidR="00B57AEC" w:rsidRPr="00142B5B" w:rsidRDefault="008B7CEF" w:rsidP="001D6EFE">
      <w:pPr>
        <w:ind w:left="705" w:hanging="705"/>
        <w:jc w:val="both"/>
      </w:pPr>
      <w:r w:rsidRPr="00142B5B">
        <w:t>5.2.3</w:t>
      </w:r>
      <w:r w:rsidRPr="00142B5B">
        <w:tab/>
        <w:t>Ustanovením odseku 5.2</w:t>
      </w:r>
      <w:r w:rsidR="00EF2DBB" w:rsidRPr="00142B5B">
        <w:t>.</w:t>
      </w:r>
      <w:r w:rsidRPr="00142B5B">
        <w:t>1 nie sú dotknuté ustanovenia  zákona o verejnom obstarávaní, ukladajúce povinnosť verejného obstarávateľa a obstarávateľa oznamovať či zasielať úradu dokumenty a iné oznámenia, ako ani ustanovenia ukladajúce verejnému obstarávateľovi, obstarávateľovi a úradu zverejňovať dokumenty a iné oznámenia podľa zákona o verejnom obstarávaní a tiež povinnosti zverejňovania zmlúv podľa osobitného predpisu.</w:t>
      </w:r>
    </w:p>
    <w:p w14:paraId="7A28E2ED" w14:textId="77777777" w:rsidR="00B57AEC" w:rsidRPr="00142B5B" w:rsidRDefault="00B57AEC" w:rsidP="00B57AEC"/>
    <w:p w14:paraId="0D96A3FF" w14:textId="77777777" w:rsidR="00B57AEC" w:rsidRPr="00142B5B" w:rsidRDefault="00B57AEC" w:rsidP="00BC3E61">
      <w:pPr>
        <w:pStyle w:val="Nadpis7"/>
        <w:keepNext w:val="0"/>
        <w:numPr>
          <w:ilvl w:val="1"/>
          <w:numId w:val="13"/>
        </w:numPr>
        <w:spacing w:line="300" w:lineRule="auto"/>
        <w:rPr>
          <w:smallCaps/>
          <w:u w:val="none"/>
        </w:rPr>
      </w:pPr>
      <w:r w:rsidRPr="00142B5B">
        <w:rPr>
          <w:smallCaps/>
          <w:u w:val="none"/>
        </w:rPr>
        <w:t>Vysvetľovanie ponúk, vysvetlenie mimoriadne nízkej ponuky</w:t>
      </w:r>
    </w:p>
    <w:p w14:paraId="1678DF93" w14:textId="77777777" w:rsidR="00397B64" w:rsidRPr="00142B5B" w:rsidRDefault="006822DA" w:rsidP="00397B64">
      <w:pPr>
        <w:pStyle w:val="Odsekzoznamu"/>
        <w:numPr>
          <w:ilvl w:val="2"/>
          <w:numId w:val="13"/>
        </w:numPr>
        <w:jc w:val="both"/>
      </w:pPr>
      <w:r w:rsidRPr="00142B5B">
        <w:rPr>
          <w:color w:val="000000"/>
        </w:rPr>
        <w:t>Verejný obstarávateľ písomne prostredníctvom systému EVO požiada uchádzačov o písomné vysvetlenie alebo doplnenie predložených dokladov prostredníctvom EVO vždy, keď z predložených</w:t>
      </w:r>
      <w:r w:rsidRPr="00142B5B">
        <w:t xml:space="preserve"> </w:t>
      </w:r>
      <w:r w:rsidRPr="00142B5B">
        <w:rPr>
          <w:color w:val="000000"/>
        </w:rPr>
        <w:t>dokladov nemožno posúdiť ich platnosť alebo splnenie podmienok účasti a to podľa § 40 ods. 4 zákona o verejnom obstarávaní.</w:t>
      </w:r>
    </w:p>
    <w:p w14:paraId="03571AC5" w14:textId="77777777" w:rsidR="00397B64" w:rsidRPr="00142B5B" w:rsidRDefault="006822DA" w:rsidP="00397B64">
      <w:pPr>
        <w:pStyle w:val="Odsekzoznamu"/>
        <w:numPr>
          <w:ilvl w:val="2"/>
          <w:numId w:val="13"/>
        </w:numPr>
        <w:jc w:val="both"/>
      </w:pPr>
      <w:r w:rsidRPr="00142B5B">
        <w:rPr>
          <w:color w:val="000000"/>
        </w:rPr>
        <w:t>Ak verejný obstarávateľ neurčí dlhšiu lehotu, uchádzač je tak povinný urobiť do dvoch pracovných dní odo dňa doručenia žiadosti v zmysle § 40 ods. 4 zákona o verejnom obstarávaní.</w:t>
      </w:r>
    </w:p>
    <w:p w14:paraId="7DB48609" w14:textId="77777777" w:rsidR="00397B64" w:rsidRPr="00142B5B" w:rsidRDefault="006822DA" w:rsidP="00397B64">
      <w:pPr>
        <w:pStyle w:val="Odsekzoznamu"/>
        <w:numPr>
          <w:ilvl w:val="2"/>
          <w:numId w:val="13"/>
        </w:numPr>
        <w:jc w:val="both"/>
      </w:pPr>
      <w:r w:rsidRPr="00142B5B">
        <w:rPr>
          <w:color w:val="000000"/>
        </w:rPr>
        <w:lastRenderedPageBreak/>
        <w:t>Verejný obstarávateľ vylúči z verejného obstarávania uchádzača ak nastane niektorý z dôvodov vylúčenia podľa § 40 ods. 6</w:t>
      </w:r>
      <w:r w:rsidR="00BD3AB7" w:rsidRPr="00142B5B">
        <w:rPr>
          <w:color w:val="000000"/>
        </w:rPr>
        <w:t>,</w:t>
      </w:r>
      <w:r w:rsidRPr="00142B5B">
        <w:rPr>
          <w:color w:val="000000"/>
        </w:rPr>
        <w:t>7</w:t>
      </w:r>
      <w:r w:rsidR="00BD3AB7" w:rsidRPr="00142B5B">
        <w:rPr>
          <w:color w:val="000000"/>
        </w:rPr>
        <w:t xml:space="preserve"> a 8</w:t>
      </w:r>
      <w:r w:rsidRPr="00142B5B">
        <w:rPr>
          <w:color w:val="000000"/>
        </w:rPr>
        <w:t xml:space="preserve"> zákona o verejnom obstarávaní. </w:t>
      </w:r>
    </w:p>
    <w:p w14:paraId="213D9B26" w14:textId="77777777" w:rsidR="00397B64" w:rsidRPr="00142B5B" w:rsidRDefault="006822DA" w:rsidP="00397B64">
      <w:pPr>
        <w:pStyle w:val="Odsekzoznamu"/>
        <w:numPr>
          <w:ilvl w:val="2"/>
          <w:numId w:val="13"/>
        </w:numPr>
        <w:jc w:val="both"/>
      </w:pPr>
      <w:r w:rsidRPr="00142B5B">
        <w:rPr>
          <w:color w:val="000000"/>
        </w:rPr>
        <w:t>Verejný obstarávateľ bezodkladne prostredníctvom systému EVO upovedomí uchádzača, že bol vylúčený s uvedením dôvodu a lehoty, v ktorej môže byť doručená námietka podľa § 170 ods. 3 písm. d) zákona o verejnom obstarávaní.</w:t>
      </w:r>
    </w:p>
    <w:p w14:paraId="589F4A5C" w14:textId="77777777" w:rsidR="00397B64" w:rsidRPr="00142B5B" w:rsidRDefault="00670DF3" w:rsidP="00397B64">
      <w:pPr>
        <w:pStyle w:val="Odsekzoznamu"/>
        <w:numPr>
          <w:ilvl w:val="2"/>
          <w:numId w:val="13"/>
        </w:numPr>
        <w:jc w:val="both"/>
      </w:pPr>
      <w:r w:rsidRPr="00142B5B">
        <w:rPr>
          <w:color w:val="000000"/>
        </w:rPr>
        <w:t xml:space="preserve">Ak komisia identifikuje nezrovnalosti alebo nejasnosti v informáciách alebo dôkazoch, ktoré uchádzač poskytol, písomne prostredníctvom systému EVO požiada o vysvetlenie ponuky a ak je to potrebné aj o predloženie dokladov v súlade s § 53 ods. 1 zákona o verejnom obstarávaní. Vysvetlením ponuky nemôže dôjsť k jej zmene. Za zmenu ponuky sa nepovažuje odstránenie zrejmých chýb v písaní a počítaní </w:t>
      </w:r>
      <w:r w:rsidRPr="00142B5B">
        <w:t xml:space="preserve">alebo oprava </w:t>
      </w:r>
      <w:proofErr w:type="spellStart"/>
      <w:r w:rsidRPr="00142B5B">
        <w:t>položkového</w:t>
      </w:r>
      <w:proofErr w:type="spellEnd"/>
      <w:r w:rsidRPr="00142B5B">
        <w:t xml:space="preserve"> rozpočtu, ak celková cena ponuky zostane zachovaná a ak oprava </w:t>
      </w:r>
      <w:proofErr w:type="spellStart"/>
      <w:r w:rsidRPr="00142B5B">
        <w:t>položkového</w:t>
      </w:r>
      <w:proofErr w:type="spellEnd"/>
      <w:r w:rsidRPr="00142B5B">
        <w:t xml:space="preserve"> rozpočtu nemá vplyv na iné kritérium na vyhodnotenie ponúk.</w:t>
      </w:r>
    </w:p>
    <w:p w14:paraId="3EA8FAA9" w14:textId="77777777" w:rsidR="00397B64" w:rsidRPr="00142B5B" w:rsidRDefault="006822DA" w:rsidP="00397B64">
      <w:pPr>
        <w:pStyle w:val="Odsekzoznamu"/>
        <w:numPr>
          <w:ilvl w:val="2"/>
          <w:numId w:val="13"/>
        </w:numPr>
        <w:jc w:val="both"/>
      </w:pPr>
      <w:r w:rsidRPr="00142B5B">
        <w:rPr>
          <w:color w:val="000000"/>
        </w:rPr>
        <w:t>Ak ponuka uchádzača bude obsahovať mimoriadne nízku ponuku, komisia prostredníctvom systému EVO požiada uchádzača v zmysle § 53 ods. 2 zákona o verejnom obstarávaní o podrobnosti týkajúce sa tej časti ponuky, ktoré sú pre jej cenu podstatné. Uchádzač doručí odôvodnenie mimoriadne nízkej ponuky v lehote určenej verejným obstarávateľom cez systém EVO.</w:t>
      </w:r>
    </w:p>
    <w:p w14:paraId="60E9DD84" w14:textId="77777777" w:rsidR="00397B64" w:rsidRPr="00142B5B" w:rsidRDefault="006822DA" w:rsidP="00397B64">
      <w:pPr>
        <w:pStyle w:val="Odsekzoznamu"/>
        <w:numPr>
          <w:ilvl w:val="2"/>
          <w:numId w:val="13"/>
        </w:numPr>
        <w:jc w:val="both"/>
      </w:pPr>
      <w:r w:rsidRPr="00142B5B">
        <w:rPr>
          <w:color w:val="000000"/>
        </w:rPr>
        <w:t>Vo vysvetlení návrhu ceny musí uchádzač preukázať, že ním navrhnutá cena zahrňuje všetky náklady súvisiace s plnením predmetu zákazky podľa § 2 a 3 Zákona č. 18/1996 Z. z. o cenách v znení neskorších predpisov a uviesť aj informácie podľa § 53 ods. 2 zákona o verejnom obstarávaní.</w:t>
      </w:r>
    </w:p>
    <w:p w14:paraId="787189E5" w14:textId="77777777" w:rsidR="00397B64" w:rsidRPr="00142B5B" w:rsidRDefault="006822DA" w:rsidP="00397B64">
      <w:pPr>
        <w:pStyle w:val="Odsekzoznamu"/>
        <w:numPr>
          <w:ilvl w:val="2"/>
          <w:numId w:val="13"/>
        </w:numPr>
        <w:jc w:val="both"/>
      </w:pPr>
      <w:r w:rsidRPr="00142B5B">
        <w:rPr>
          <w:color w:val="000000"/>
        </w:rPr>
        <w:t>Verejný obstarávateľ vylúči ponuku ak nastane niektorý z dôvodov vylúčenia podľa § 53 ods. 5 zákona o verejnom obstarávaní.</w:t>
      </w:r>
    </w:p>
    <w:p w14:paraId="3E205FBB" w14:textId="7A10FAC6" w:rsidR="00B57AEC" w:rsidRPr="00142B5B" w:rsidRDefault="006822DA" w:rsidP="00397B64">
      <w:pPr>
        <w:pStyle w:val="Odsekzoznamu"/>
        <w:numPr>
          <w:ilvl w:val="2"/>
          <w:numId w:val="13"/>
        </w:numPr>
        <w:jc w:val="both"/>
      </w:pPr>
      <w:r w:rsidRPr="00142B5B">
        <w:rPr>
          <w:color w:val="000000"/>
        </w:rPr>
        <w:t>Uchádzač bude prostredníctvom systému EVO upovedomený o vylúčení jeho ponuky v súlade s § 53 ods. 7 zákona o verejnom obstarávaní s uvedením dôvodu vylúčenia a lehoty, v ktorej môže byť doručená námietka podľa § 170 ods. 3 písm. d) zákona o verejnom obstarávaní.</w:t>
      </w:r>
    </w:p>
    <w:p w14:paraId="7B055B80" w14:textId="77777777" w:rsidR="00B57AEC" w:rsidRPr="00142B5B" w:rsidRDefault="00B57AEC" w:rsidP="00B57AEC"/>
    <w:p w14:paraId="17944426" w14:textId="77777777" w:rsidR="00B57AEC" w:rsidRPr="00142B5B" w:rsidRDefault="00B57AEC" w:rsidP="00BC3E61">
      <w:pPr>
        <w:pStyle w:val="Nadpis7"/>
        <w:keepNext w:val="0"/>
        <w:numPr>
          <w:ilvl w:val="1"/>
          <w:numId w:val="13"/>
        </w:numPr>
        <w:spacing w:line="300" w:lineRule="auto"/>
        <w:rPr>
          <w:smallCaps/>
          <w:u w:val="none"/>
        </w:rPr>
      </w:pPr>
      <w:r w:rsidRPr="00142B5B">
        <w:rPr>
          <w:smallCaps/>
          <w:u w:val="none"/>
        </w:rPr>
        <w:t>Mena na vyhodnotenie ponúk</w:t>
      </w:r>
    </w:p>
    <w:p w14:paraId="2E072904" w14:textId="77777777" w:rsidR="00B57AEC" w:rsidRPr="00142B5B" w:rsidRDefault="00B57AEC" w:rsidP="00BC3E61">
      <w:pPr>
        <w:pStyle w:val="Nadpis7"/>
        <w:keepNext w:val="0"/>
        <w:numPr>
          <w:ilvl w:val="2"/>
          <w:numId w:val="13"/>
        </w:numPr>
        <w:spacing w:line="240" w:lineRule="auto"/>
        <w:rPr>
          <w:b w:val="0"/>
          <w:bCs w:val="0"/>
          <w:color w:val="000000"/>
          <w:u w:val="none"/>
        </w:rPr>
      </w:pPr>
      <w:r w:rsidRPr="00142B5B">
        <w:rPr>
          <w:b w:val="0"/>
          <w:bCs w:val="0"/>
          <w:u w:val="none"/>
        </w:rPr>
        <w:t>Uchádzač uvedie všetky ceny v eurách. Ceny uvedené v ponukách uchádzačov sa budú vyhodnocovať v mene €</w:t>
      </w:r>
      <w:r w:rsidRPr="00142B5B">
        <w:rPr>
          <w:b w:val="0"/>
          <w:bCs w:val="0"/>
          <w:color w:val="000000"/>
          <w:u w:val="none"/>
        </w:rPr>
        <w:t>.</w:t>
      </w:r>
    </w:p>
    <w:p w14:paraId="63BD55AB" w14:textId="2D798E28" w:rsidR="00B57AEC" w:rsidRPr="00142B5B" w:rsidRDefault="00B57AEC" w:rsidP="00BD25C3">
      <w:pPr>
        <w:pStyle w:val="Hlavika"/>
        <w:tabs>
          <w:tab w:val="left" w:pos="708"/>
        </w:tabs>
      </w:pPr>
    </w:p>
    <w:p w14:paraId="0C0578C3" w14:textId="77777777" w:rsidR="00C10354" w:rsidRPr="00142B5B" w:rsidRDefault="00C10354" w:rsidP="00C10354">
      <w:pPr>
        <w:pStyle w:val="Hlavika"/>
        <w:numPr>
          <w:ilvl w:val="1"/>
          <w:numId w:val="13"/>
        </w:numPr>
        <w:rPr>
          <w:b/>
          <w:bCs/>
        </w:rPr>
      </w:pPr>
      <w:r w:rsidRPr="00142B5B">
        <w:rPr>
          <w:b/>
          <w:bCs/>
        </w:rPr>
        <w:t>Vyhodnotenie ponúk</w:t>
      </w:r>
    </w:p>
    <w:p w14:paraId="388C3973" w14:textId="341BF72A" w:rsidR="00C10354" w:rsidRPr="00142B5B" w:rsidRDefault="00D240F8" w:rsidP="00D240F8">
      <w:pPr>
        <w:ind w:left="709" w:hanging="709"/>
        <w:jc w:val="both"/>
      </w:pPr>
      <w:r w:rsidRPr="00142B5B">
        <w:t>5.5.1</w:t>
      </w:r>
      <w:r w:rsidRPr="00142B5B">
        <w:tab/>
      </w:r>
      <w:r w:rsidR="00C10354" w:rsidRPr="00142B5B">
        <w:t>Komisia na vyhodnotenie ponúk vyhodnotí ponuku z hľadiska splnenia podmienok účasti podľa § 40 zákona o verejnom obstarávaní a z hľadiska splnenia požiadaviek verejného obstarávateľa podľa § 53 zákona o verejnom obstarávaní.</w:t>
      </w:r>
    </w:p>
    <w:p w14:paraId="5FBCBCCD" w14:textId="77777777" w:rsidR="00C10354" w:rsidRPr="00142B5B" w:rsidRDefault="00C10354" w:rsidP="00B57AEC">
      <w:pPr>
        <w:jc w:val="center"/>
      </w:pPr>
    </w:p>
    <w:p w14:paraId="3A23D740" w14:textId="77777777" w:rsidR="00C10354" w:rsidRPr="00142B5B" w:rsidRDefault="00C10354" w:rsidP="00B57AEC">
      <w:pPr>
        <w:jc w:val="center"/>
      </w:pPr>
    </w:p>
    <w:p w14:paraId="718C6B71" w14:textId="66A3EF65" w:rsidR="00B57AEC" w:rsidRPr="00142B5B" w:rsidRDefault="00B57AEC" w:rsidP="00B57AEC">
      <w:pPr>
        <w:jc w:val="center"/>
      </w:pPr>
      <w:r w:rsidRPr="00142B5B">
        <w:t>Časť VI.</w:t>
      </w:r>
    </w:p>
    <w:p w14:paraId="3302C497" w14:textId="77777777" w:rsidR="00B57AEC" w:rsidRPr="00142B5B" w:rsidRDefault="00B57AEC" w:rsidP="00B57AEC">
      <w:pPr>
        <w:pStyle w:val="Nadpis5"/>
        <w:keepNext w:val="0"/>
        <w:spacing w:line="360" w:lineRule="auto"/>
        <w:rPr>
          <w:sz w:val="24"/>
          <w:szCs w:val="24"/>
        </w:rPr>
      </w:pPr>
      <w:r w:rsidRPr="00142B5B">
        <w:rPr>
          <w:sz w:val="24"/>
          <w:szCs w:val="24"/>
        </w:rPr>
        <w:t>Prijatie ponuky</w:t>
      </w:r>
    </w:p>
    <w:p w14:paraId="0C3C961F" w14:textId="6E267080" w:rsidR="00B57AEC" w:rsidRPr="00142B5B" w:rsidRDefault="00595B74" w:rsidP="00BC3E61">
      <w:pPr>
        <w:pStyle w:val="Nadpis7"/>
        <w:keepNext w:val="0"/>
        <w:numPr>
          <w:ilvl w:val="1"/>
          <w:numId w:val="14"/>
        </w:numPr>
        <w:spacing w:line="300" w:lineRule="auto"/>
        <w:ind w:left="540" w:hanging="540"/>
        <w:rPr>
          <w:smallCaps/>
          <w:u w:val="none"/>
        </w:rPr>
      </w:pPr>
      <w:r w:rsidRPr="00142B5B">
        <w:rPr>
          <w:smallCaps/>
          <w:u w:val="none"/>
        </w:rPr>
        <w:t>Oznámenie</w:t>
      </w:r>
      <w:r w:rsidR="00B57AEC" w:rsidRPr="00142B5B">
        <w:rPr>
          <w:smallCaps/>
          <w:u w:val="none"/>
        </w:rPr>
        <w:t xml:space="preserve"> o výsledku vyhodnotenia</w:t>
      </w:r>
    </w:p>
    <w:p w14:paraId="0B57DEC2" w14:textId="77777777" w:rsidR="00AA2DC2" w:rsidRPr="00142B5B" w:rsidRDefault="006822DA" w:rsidP="00BC3E61">
      <w:pPr>
        <w:pStyle w:val="Odsekzoznamu"/>
        <w:numPr>
          <w:ilvl w:val="2"/>
          <w:numId w:val="14"/>
        </w:numPr>
        <w:jc w:val="both"/>
      </w:pPr>
      <w:r w:rsidRPr="00142B5B">
        <w:t xml:space="preserve">Verejný obstarávateľ bude postupovať podľa § 55 zákona o verejnom obstarávaní </w:t>
      </w:r>
    </w:p>
    <w:p w14:paraId="4509747F" w14:textId="77777777" w:rsidR="00B57AEC" w:rsidRPr="00142B5B" w:rsidRDefault="00B57AEC" w:rsidP="00AA2DC2">
      <w:pPr>
        <w:pStyle w:val="Odsekzoznamu"/>
        <w:tabs>
          <w:tab w:val="num" w:pos="3153"/>
        </w:tabs>
        <w:ind w:left="539"/>
        <w:jc w:val="both"/>
        <w:rPr>
          <w:color w:val="FF0000"/>
        </w:rPr>
      </w:pPr>
    </w:p>
    <w:p w14:paraId="16C6F292" w14:textId="77777777" w:rsidR="00B57AEC" w:rsidRPr="00142B5B" w:rsidRDefault="00B57AEC" w:rsidP="006828AE">
      <w:pPr>
        <w:pStyle w:val="Nadpis7"/>
        <w:keepNext w:val="0"/>
        <w:numPr>
          <w:ilvl w:val="1"/>
          <w:numId w:val="14"/>
        </w:numPr>
        <w:tabs>
          <w:tab w:val="num" w:pos="567"/>
        </w:tabs>
        <w:spacing w:line="240" w:lineRule="auto"/>
        <w:ind w:left="539" w:hanging="539"/>
        <w:rPr>
          <w:smallCaps/>
          <w:u w:val="none"/>
        </w:rPr>
      </w:pPr>
      <w:r w:rsidRPr="00142B5B">
        <w:rPr>
          <w:smallCaps/>
          <w:u w:val="none"/>
        </w:rPr>
        <w:t>Uzavretie zmluvy</w:t>
      </w:r>
    </w:p>
    <w:p w14:paraId="69549AFC" w14:textId="52C94774" w:rsidR="00B57AEC" w:rsidRPr="00142B5B" w:rsidRDefault="00B57AEC" w:rsidP="006828AE">
      <w:pPr>
        <w:pStyle w:val="Nadpis7"/>
        <w:keepNext w:val="0"/>
        <w:numPr>
          <w:ilvl w:val="2"/>
          <w:numId w:val="14"/>
        </w:numPr>
        <w:tabs>
          <w:tab w:val="clear" w:pos="720"/>
          <w:tab w:val="num" w:pos="567"/>
        </w:tabs>
        <w:spacing w:line="240" w:lineRule="auto"/>
        <w:ind w:left="567" w:hanging="567"/>
        <w:rPr>
          <w:b w:val="0"/>
          <w:bCs w:val="0"/>
          <w:smallCaps/>
          <w:u w:val="none"/>
        </w:rPr>
      </w:pPr>
      <w:r w:rsidRPr="00142B5B">
        <w:rPr>
          <w:b w:val="0"/>
          <w:bCs w:val="0"/>
          <w:u w:val="none"/>
        </w:rPr>
        <w:t>Verejný obstarávateľ bude postupovať podľa § 56 zákona o verejnom obstarávaní</w:t>
      </w:r>
      <w:r w:rsidR="00E9446B" w:rsidRPr="00142B5B">
        <w:rPr>
          <w:b w:val="0"/>
          <w:bCs w:val="0"/>
          <w:u w:val="none"/>
        </w:rPr>
        <w:t xml:space="preserve"> v nadväznosti na § 11 zákona o verejnom obstarávaní.</w:t>
      </w:r>
    </w:p>
    <w:p w14:paraId="6DCAAE7B" w14:textId="77777777" w:rsidR="00B57AEC" w:rsidRPr="00142B5B" w:rsidRDefault="00B57AEC" w:rsidP="00B57AEC">
      <w:pPr>
        <w:tabs>
          <w:tab w:val="right" w:leader="underscore" w:pos="0"/>
          <w:tab w:val="num" w:pos="540"/>
        </w:tabs>
        <w:ind w:left="539" w:hanging="539"/>
      </w:pPr>
    </w:p>
    <w:p w14:paraId="139484F8" w14:textId="77777777" w:rsidR="00B57AEC" w:rsidRPr="00142B5B" w:rsidRDefault="00B57AEC" w:rsidP="00B57AEC">
      <w:pPr>
        <w:tabs>
          <w:tab w:val="right" w:leader="underscore" w:pos="0"/>
        </w:tabs>
        <w:ind w:left="360"/>
        <w:jc w:val="center"/>
      </w:pPr>
      <w:r w:rsidRPr="00142B5B">
        <w:t>Časť VII.</w:t>
      </w:r>
    </w:p>
    <w:p w14:paraId="43BDE14E" w14:textId="77777777" w:rsidR="00B57AEC" w:rsidRPr="00142B5B" w:rsidRDefault="00B57AEC" w:rsidP="00B57AEC">
      <w:pPr>
        <w:tabs>
          <w:tab w:val="right" w:leader="underscore" w:pos="0"/>
        </w:tabs>
        <w:ind w:left="360"/>
        <w:jc w:val="center"/>
        <w:rPr>
          <w:b/>
          <w:bCs/>
        </w:rPr>
      </w:pPr>
      <w:r w:rsidRPr="00142B5B">
        <w:rPr>
          <w:b/>
          <w:bCs/>
        </w:rPr>
        <w:lastRenderedPageBreak/>
        <w:t>Zrušenie použitého postupu.</w:t>
      </w:r>
    </w:p>
    <w:p w14:paraId="6679448D" w14:textId="77777777" w:rsidR="00B57AEC" w:rsidRPr="00142B5B" w:rsidRDefault="00B57AEC" w:rsidP="00B57AEC">
      <w:pPr>
        <w:tabs>
          <w:tab w:val="right" w:leader="underscore" w:pos="0"/>
        </w:tabs>
        <w:jc w:val="center"/>
      </w:pPr>
    </w:p>
    <w:p w14:paraId="5547BF8C" w14:textId="77777777" w:rsidR="00B57AEC" w:rsidRPr="00142B5B" w:rsidRDefault="00B57AEC" w:rsidP="00BC3E61">
      <w:pPr>
        <w:pStyle w:val="Odsekzoznamu"/>
        <w:numPr>
          <w:ilvl w:val="1"/>
          <w:numId w:val="15"/>
        </w:numPr>
        <w:ind w:left="540" w:hanging="540"/>
        <w:jc w:val="both"/>
      </w:pPr>
      <w:r w:rsidRPr="00142B5B">
        <w:t>Verejný obstarávateľ bude postupovať podľa § 57 zákona o verejnom obstarávaní.</w:t>
      </w:r>
    </w:p>
    <w:p w14:paraId="3C8C2E08" w14:textId="77777777" w:rsidR="00B57AEC" w:rsidRPr="00142B5B" w:rsidRDefault="00B57AEC" w:rsidP="00B57AEC"/>
    <w:p w14:paraId="68CED061" w14:textId="77777777" w:rsidR="00B57AEC" w:rsidRPr="00142B5B" w:rsidRDefault="00B57AEC" w:rsidP="00B57AEC"/>
    <w:p w14:paraId="611D1385" w14:textId="77777777" w:rsidR="00B57AEC" w:rsidRPr="00142B5B" w:rsidRDefault="00B57AEC" w:rsidP="00B57AEC">
      <w:pPr>
        <w:tabs>
          <w:tab w:val="right" w:leader="underscore" w:pos="0"/>
        </w:tabs>
        <w:ind w:left="360"/>
        <w:jc w:val="center"/>
      </w:pPr>
      <w:r w:rsidRPr="00142B5B">
        <w:t>Časť VIII.</w:t>
      </w:r>
    </w:p>
    <w:p w14:paraId="3382BFF1" w14:textId="77777777" w:rsidR="00B57AEC" w:rsidRPr="00142B5B" w:rsidRDefault="00B57AEC" w:rsidP="00B57AEC">
      <w:pPr>
        <w:tabs>
          <w:tab w:val="right" w:leader="underscore" w:pos="0"/>
        </w:tabs>
        <w:ind w:left="360"/>
        <w:jc w:val="center"/>
        <w:rPr>
          <w:b/>
          <w:bCs/>
        </w:rPr>
      </w:pPr>
      <w:r w:rsidRPr="00142B5B">
        <w:rPr>
          <w:b/>
          <w:bCs/>
        </w:rPr>
        <w:t>Revízne postupy.</w:t>
      </w:r>
    </w:p>
    <w:p w14:paraId="3A0A463C" w14:textId="77777777" w:rsidR="00B57AEC" w:rsidRPr="00142B5B" w:rsidRDefault="00B57AEC" w:rsidP="00B57AEC">
      <w:pPr>
        <w:tabs>
          <w:tab w:val="right" w:leader="underscore" w:pos="0"/>
        </w:tabs>
        <w:ind w:left="360"/>
        <w:rPr>
          <w:b/>
          <w:bCs/>
        </w:rPr>
      </w:pPr>
    </w:p>
    <w:p w14:paraId="373542CA" w14:textId="1588D0B4" w:rsidR="00B57AEC" w:rsidRPr="00142B5B" w:rsidRDefault="005E4E17" w:rsidP="005E4E17">
      <w:pPr>
        <w:tabs>
          <w:tab w:val="right" w:leader="underscore" w:pos="142"/>
        </w:tabs>
        <w:ind w:left="567" w:hanging="567"/>
      </w:pPr>
      <w:r w:rsidRPr="00142B5B">
        <w:t>8.1</w:t>
      </w:r>
      <w:r w:rsidRPr="00142B5B">
        <w:tab/>
      </w:r>
      <w:r w:rsidR="00B57AEC" w:rsidRPr="00142B5B">
        <w:t>V zmysle príslušných ustanovení zákona o verejnom obstarávaní.</w:t>
      </w:r>
    </w:p>
    <w:p w14:paraId="115014CE" w14:textId="77777777" w:rsidR="00B57AEC" w:rsidRPr="00142B5B" w:rsidRDefault="00B57AEC" w:rsidP="00B57AEC"/>
    <w:p w14:paraId="483AD902" w14:textId="77777777" w:rsidR="00B57AEC" w:rsidRPr="00142B5B" w:rsidRDefault="00B57AEC" w:rsidP="00B57AEC">
      <w:pPr>
        <w:tabs>
          <w:tab w:val="right" w:leader="underscore" w:pos="10080"/>
        </w:tabs>
      </w:pPr>
    </w:p>
    <w:p w14:paraId="14A40815" w14:textId="77777777" w:rsidR="00B57AEC" w:rsidRPr="00142B5B" w:rsidRDefault="00B57AEC" w:rsidP="00B57AEC">
      <w:pPr>
        <w:tabs>
          <w:tab w:val="right" w:leader="underscore" w:pos="10080"/>
        </w:tabs>
      </w:pPr>
    </w:p>
    <w:p w14:paraId="73D6C5BF" w14:textId="77777777" w:rsidR="00B57AEC" w:rsidRPr="00142B5B" w:rsidRDefault="00B57AEC" w:rsidP="00B57AEC">
      <w:pPr>
        <w:tabs>
          <w:tab w:val="right" w:leader="underscore" w:pos="10080"/>
        </w:tabs>
        <w:jc w:val="center"/>
      </w:pPr>
      <w:r w:rsidRPr="00142B5B">
        <w:t>Časť IX.</w:t>
      </w:r>
    </w:p>
    <w:p w14:paraId="116D3277" w14:textId="77777777" w:rsidR="00B57AEC" w:rsidRPr="00142B5B" w:rsidRDefault="00B57AEC" w:rsidP="00B57AEC">
      <w:pPr>
        <w:tabs>
          <w:tab w:val="right" w:leader="underscore" w:pos="10080"/>
        </w:tabs>
        <w:jc w:val="center"/>
        <w:rPr>
          <w:b/>
        </w:rPr>
      </w:pPr>
      <w:r w:rsidRPr="00142B5B">
        <w:rPr>
          <w:b/>
        </w:rPr>
        <w:t>Subdodávky</w:t>
      </w:r>
    </w:p>
    <w:p w14:paraId="6CD5021F" w14:textId="77777777" w:rsidR="00766060" w:rsidRPr="00142B5B" w:rsidRDefault="00766060" w:rsidP="00B57AEC">
      <w:pPr>
        <w:tabs>
          <w:tab w:val="right" w:leader="underscore" w:pos="10080"/>
        </w:tabs>
        <w:jc w:val="center"/>
        <w:rPr>
          <w:b/>
        </w:rPr>
      </w:pPr>
    </w:p>
    <w:p w14:paraId="4FB20874" w14:textId="77777777" w:rsidR="005E4E17" w:rsidRPr="00142B5B" w:rsidRDefault="005E4E17" w:rsidP="005E4E17">
      <w:pPr>
        <w:tabs>
          <w:tab w:val="right" w:leader="underscore" w:pos="10080"/>
        </w:tabs>
        <w:ind w:left="567" w:hanging="567"/>
        <w:jc w:val="both"/>
      </w:pPr>
      <w:r w:rsidRPr="00142B5B">
        <w:t>9.1</w:t>
      </w:r>
      <w:r w:rsidRPr="00142B5B">
        <w:tab/>
      </w:r>
      <w:r w:rsidR="008B7CEF" w:rsidRPr="00142B5B">
        <w:t xml:space="preserve">Verejný obstarávateľ požaduje, aby  </w:t>
      </w:r>
      <w:r w:rsidR="008B7CEF" w:rsidRPr="00142B5B">
        <w:rPr>
          <w:rFonts w:eastAsia="Calibri"/>
          <w:color w:val="000000"/>
        </w:rPr>
        <w:t xml:space="preserve">každý subdodávateľ  spĺňa podmienky účasti  týkajúce sa osobného postavenia a neexistujú u neho dôvody na vylúčenie podľa § 40 ods. 6 písm. a) až </w:t>
      </w:r>
      <w:r w:rsidR="00A93C26" w:rsidRPr="00142B5B">
        <w:rPr>
          <w:rFonts w:eastAsia="Calibri"/>
          <w:color w:val="000000"/>
        </w:rPr>
        <w:t>g</w:t>
      </w:r>
      <w:r w:rsidR="008B7CEF" w:rsidRPr="00142B5B">
        <w:rPr>
          <w:rFonts w:eastAsia="Calibri"/>
          <w:color w:val="000000"/>
        </w:rPr>
        <w:t>) a ods. 7</w:t>
      </w:r>
      <w:r w:rsidR="003B77F4" w:rsidRPr="00142B5B">
        <w:rPr>
          <w:rFonts w:eastAsia="Calibri"/>
          <w:color w:val="000000"/>
        </w:rPr>
        <w:t xml:space="preserve"> a 8</w:t>
      </w:r>
      <w:r w:rsidR="008B7CEF" w:rsidRPr="00142B5B">
        <w:rPr>
          <w:rFonts w:eastAsia="Calibri"/>
          <w:color w:val="000000"/>
        </w:rPr>
        <w:t xml:space="preserve"> </w:t>
      </w:r>
      <w:r w:rsidR="00E9446B" w:rsidRPr="00142B5B">
        <w:rPr>
          <w:rFonts w:eastAsia="Calibri"/>
          <w:color w:val="000000"/>
        </w:rPr>
        <w:t>zákona o verejnom obstarávaní</w:t>
      </w:r>
      <w:r w:rsidR="008B7CEF" w:rsidRPr="00142B5B">
        <w:rPr>
          <w:rFonts w:eastAsia="Calibri"/>
          <w:color w:val="000000"/>
        </w:rPr>
        <w:t>.  Upozornenie: Verejný obstarávateľ požaduje, aby každý subdodávateľ spĺňal podmienky účasti týkajúce sa osobného postavenia.</w:t>
      </w:r>
    </w:p>
    <w:p w14:paraId="65375E25" w14:textId="77777777" w:rsidR="005E4E17" w:rsidRPr="00142B5B" w:rsidRDefault="005E4E17" w:rsidP="005E4E17">
      <w:pPr>
        <w:tabs>
          <w:tab w:val="right" w:leader="underscore" w:pos="10080"/>
        </w:tabs>
        <w:ind w:left="567" w:hanging="567"/>
        <w:jc w:val="both"/>
      </w:pPr>
      <w:r w:rsidRPr="00142B5B">
        <w:t>9.2</w:t>
      </w:r>
      <w:r w:rsidRPr="00142B5B">
        <w:tab/>
      </w:r>
      <w:r w:rsidR="00AA2DC2" w:rsidRPr="00142B5B">
        <w:rPr>
          <w:color w:val="000000"/>
        </w:rPr>
        <w:t>Verejný obstarávateľ v súlade s § 41 ods. 1 zákona č. 343/2015 Z. z. o verejnom obstarávaní požaduje od uchádzačov, aby v ponuke uviedli:</w:t>
      </w:r>
    </w:p>
    <w:p w14:paraId="63C31722" w14:textId="77777777" w:rsidR="005E4E17" w:rsidRPr="00142B5B" w:rsidRDefault="00AA2DC2">
      <w:pPr>
        <w:pStyle w:val="Odsekzoznamu"/>
        <w:numPr>
          <w:ilvl w:val="0"/>
          <w:numId w:val="29"/>
        </w:numPr>
        <w:tabs>
          <w:tab w:val="right" w:leader="underscore" w:pos="10080"/>
        </w:tabs>
        <w:ind w:left="993" w:hanging="284"/>
        <w:jc w:val="both"/>
      </w:pPr>
      <w:r w:rsidRPr="00142B5B">
        <w:rPr>
          <w:color w:val="000000"/>
        </w:rPr>
        <w:t>podiel zákazky, ktorý majú v úmysle zadať subdodávateľom,</w:t>
      </w:r>
    </w:p>
    <w:p w14:paraId="296958F6" w14:textId="77777777" w:rsidR="005E4E17" w:rsidRPr="00142B5B" w:rsidRDefault="00AA2DC2">
      <w:pPr>
        <w:pStyle w:val="Odsekzoznamu"/>
        <w:numPr>
          <w:ilvl w:val="0"/>
          <w:numId w:val="29"/>
        </w:numPr>
        <w:tabs>
          <w:tab w:val="right" w:leader="underscore" w:pos="10080"/>
        </w:tabs>
        <w:ind w:left="993" w:hanging="284"/>
        <w:jc w:val="both"/>
      </w:pPr>
      <w:r w:rsidRPr="00142B5B">
        <w:rPr>
          <w:color w:val="000000"/>
        </w:rPr>
        <w:t>navrhovaných subdodávateľov</w:t>
      </w:r>
    </w:p>
    <w:p w14:paraId="27BA3BAC" w14:textId="77777777" w:rsidR="005E4E17" w:rsidRPr="00142B5B" w:rsidRDefault="00AA2DC2">
      <w:pPr>
        <w:pStyle w:val="Odsekzoznamu"/>
        <w:numPr>
          <w:ilvl w:val="0"/>
          <w:numId w:val="29"/>
        </w:numPr>
        <w:tabs>
          <w:tab w:val="right" w:leader="underscore" w:pos="10080"/>
        </w:tabs>
        <w:ind w:left="993" w:hanging="284"/>
        <w:jc w:val="both"/>
      </w:pPr>
      <w:r w:rsidRPr="00142B5B">
        <w:rPr>
          <w:color w:val="000000"/>
        </w:rPr>
        <w:t xml:space="preserve">predmety subdodávok </w:t>
      </w:r>
    </w:p>
    <w:p w14:paraId="00FC552A" w14:textId="77777777" w:rsidR="005E4E17" w:rsidRPr="00142B5B" w:rsidRDefault="00220136">
      <w:pPr>
        <w:pStyle w:val="Odsekzoznamu"/>
        <w:numPr>
          <w:ilvl w:val="1"/>
          <w:numId w:val="30"/>
        </w:numPr>
        <w:tabs>
          <w:tab w:val="right" w:leader="underscore" w:pos="10080"/>
        </w:tabs>
        <w:ind w:left="567" w:hanging="567"/>
        <w:jc w:val="both"/>
      </w:pPr>
      <w:r w:rsidRPr="00142B5B">
        <w:rPr>
          <w:color w:val="000000"/>
        </w:rPr>
        <w:t xml:space="preserve">Dodávateľ </w:t>
      </w:r>
      <w:r w:rsidR="00AA2DC2" w:rsidRPr="00142B5B">
        <w:rPr>
          <w:color w:val="000000"/>
        </w:rPr>
        <w:t xml:space="preserve">môže zabezpečiť realizáciu časti </w:t>
      </w:r>
      <w:r w:rsidR="00B62D4B" w:rsidRPr="00142B5B">
        <w:rPr>
          <w:color w:val="000000"/>
        </w:rPr>
        <w:t>dodávky</w:t>
      </w:r>
      <w:r w:rsidR="00AA2DC2" w:rsidRPr="00142B5B">
        <w:rPr>
          <w:color w:val="000000"/>
        </w:rPr>
        <w:t xml:space="preserve"> prostredníctvom tretích osôb. </w:t>
      </w:r>
      <w:r w:rsidRPr="00142B5B">
        <w:rPr>
          <w:color w:val="000000"/>
        </w:rPr>
        <w:t>Dodávateľ</w:t>
      </w:r>
      <w:r w:rsidR="00AA2DC2" w:rsidRPr="00142B5B">
        <w:rPr>
          <w:color w:val="000000"/>
        </w:rPr>
        <w:t xml:space="preserve"> pritom zodpovedá objednávateľovi tak, ako by </w:t>
      </w:r>
      <w:r w:rsidRPr="00142B5B">
        <w:rPr>
          <w:color w:val="000000"/>
        </w:rPr>
        <w:t>predmet zákazky dodával</w:t>
      </w:r>
      <w:r w:rsidR="00AA2DC2" w:rsidRPr="00142B5B">
        <w:rPr>
          <w:color w:val="000000"/>
        </w:rPr>
        <w:t xml:space="preserve"> sám.</w:t>
      </w:r>
    </w:p>
    <w:p w14:paraId="77F98ADF" w14:textId="77777777" w:rsidR="005E4E17" w:rsidRPr="00142B5B" w:rsidRDefault="00220136">
      <w:pPr>
        <w:pStyle w:val="Odsekzoznamu"/>
        <w:numPr>
          <w:ilvl w:val="1"/>
          <w:numId w:val="30"/>
        </w:numPr>
        <w:tabs>
          <w:tab w:val="right" w:leader="underscore" w:pos="10080"/>
        </w:tabs>
        <w:ind w:left="567" w:hanging="567"/>
        <w:jc w:val="both"/>
      </w:pPr>
      <w:r w:rsidRPr="00142B5B">
        <w:rPr>
          <w:color w:val="000000"/>
        </w:rPr>
        <w:t>Dodávateľ</w:t>
      </w:r>
      <w:r w:rsidR="00AA2DC2" w:rsidRPr="00142B5B">
        <w:rPr>
          <w:color w:val="000000"/>
        </w:rPr>
        <w:t xml:space="preserve">  je povinný počas trvania tejto zmluvy dodržiavať  zák</w:t>
      </w:r>
      <w:r w:rsidR="00FC6980" w:rsidRPr="00142B5B">
        <w:rPr>
          <w:color w:val="000000"/>
        </w:rPr>
        <w:t xml:space="preserve">on </w:t>
      </w:r>
      <w:r w:rsidR="00AA2DC2" w:rsidRPr="00142B5B">
        <w:rPr>
          <w:color w:val="000000"/>
        </w:rPr>
        <w:t xml:space="preserve">č. 343/2015 </w:t>
      </w:r>
      <w:r w:rsidR="00E9446B" w:rsidRPr="00142B5B">
        <w:rPr>
          <w:color w:val="000000"/>
        </w:rPr>
        <w:t>zákona o verejnom obstarávaní</w:t>
      </w:r>
      <w:r w:rsidR="00AA2DC2" w:rsidRPr="00142B5B">
        <w:rPr>
          <w:color w:val="000000"/>
        </w:rPr>
        <w:t xml:space="preserve"> s dôrazom na postupy a ustanovenia k uplatňovaniu subdodávateľov. Subdodávatelia </w:t>
      </w:r>
      <w:r w:rsidRPr="00142B5B">
        <w:rPr>
          <w:color w:val="000000"/>
        </w:rPr>
        <w:t>dodávateľa</w:t>
      </w:r>
      <w:r w:rsidR="00AA2DC2" w:rsidRPr="00142B5B">
        <w:rPr>
          <w:color w:val="000000"/>
        </w:rPr>
        <w:t xml:space="preserve">, uvedení v prílohe č. 3 Zoznam subdodávateľov musia spĺňať podmienku účasti podľa § 32  ods. 1 </w:t>
      </w:r>
      <w:r w:rsidR="00E9446B" w:rsidRPr="00142B5B">
        <w:rPr>
          <w:color w:val="000000"/>
        </w:rPr>
        <w:t>zákona o verejnom obstarávaní</w:t>
      </w:r>
      <w:r w:rsidR="00AA2DC2" w:rsidRPr="00142B5B">
        <w:rPr>
          <w:color w:val="000000"/>
        </w:rPr>
        <w:t xml:space="preserve">. </w:t>
      </w:r>
      <w:r w:rsidRPr="00142B5B">
        <w:rPr>
          <w:color w:val="000000"/>
        </w:rPr>
        <w:t>Dodávateľ</w:t>
      </w:r>
      <w:r w:rsidR="00AA2DC2" w:rsidRPr="00142B5B">
        <w:rPr>
          <w:color w:val="000000"/>
        </w:rPr>
        <w:t xml:space="preserve"> sa zaväzuje oznámiť akúkoľvek zmenu údajov o subdodávateľoch uvedených v prílohe č. 3 tejto zmluvy v rozsahu podľa § 41 ods. 3 a ods. 4 </w:t>
      </w:r>
      <w:r w:rsidR="00E9446B" w:rsidRPr="00142B5B">
        <w:rPr>
          <w:color w:val="000000"/>
        </w:rPr>
        <w:t>zákona o verejnom obstarávaní</w:t>
      </w:r>
      <w:r w:rsidR="00AA2DC2" w:rsidRPr="00142B5B">
        <w:rPr>
          <w:color w:val="000000"/>
        </w:rPr>
        <w:t xml:space="preserve">, </w:t>
      </w:r>
      <w:proofErr w:type="spellStart"/>
      <w:r w:rsidR="00AA2DC2" w:rsidRPr="00142B5B">
        <w:rPr>
          <w:color w:val="000000"/>
        </w:rPr>
        <w:t>t.j</w:t>
      </w:r>
      <w:proofErr w:type="spellEnd"/>
      <w:r w:rsidR="00AA2DC2" w:rsidRPr="00142B5B">
        <w:rPr>
          <w:color w:val="000000"/>
        </w:rPr>
        <w:t xml:space="preserve">. zmenu obchodného mena a sídla subdodávateľa, uviesť údaje o zmenenej osobe oprávnenej konať za </w:t>
      </w:r>
      <w:r w:rsidR="00AA2DC2" w:rsidRPr="00142B5B">
        <w:t xml:space="preserve">subdodávateľa. Týmto nie je dotknutá zodpovednosť </w:t>
      </w:r>
      <w:r w:rsidRPr="00142B5B">
        <w:rPr>
          <w:color w:val="000000"/>
        </w:rPr>
        <w:t>dodávateľa</w:t>
      </w:r>
      <w:r w:rsidR="00AA2DC2" w:rsidRPr="00142B5B">
        <w:t xml:space="preserve"> za plnenie predmetu zmluvy. Zistený nesúlad v zmysle hore uvedených podmienok bude objednávateľ považovať za závažné porušenie zmluvných podmienok s následným</w:t>
      </w:r>
      <w:r w:rsidR="00AA2DC2" w:rsidRPr="00142B5B">
        <w:rPr>
          <w:color w:val="000000"/>
        </w:rPr>
        <w:t xml:space="preserve"> uplatnením zmluvnej pokuty.</w:t>
      </w:r>
    </w:p>
    <w:p w14:paraId="1CB602EB" w14:textId="70D4DFDF" w:rsidR="00AA2DC2" w:rsidRPr="00142B5B" w:rsidRDefault="00AA2DC2">
      <w:pPr>
        <w:pStyle w:val="Odsekzoznamu"/>
        <w:numPr>
          <w:ilvl w:val="1"/>
          <w:numId w:val="30"/>
        </w:numPr>
        <w:tabs>
          <w:tab w:val="right" w:leader="underscore" w:pos="10080"/>
        </w:tabs>
        <w:ind w:left="567" w:hanging="567"/>
        <w:jc w:val="both"/>
      </w:pPr>
      <w:r w:rsidRPr="00142B5B">
        <w:rPr>
          <w:color w:val="000000"/>
        </w:rPr>
        <w:t xml:space="preserve">V prípade zámeru realizovať nástup nového subdodávateľa a taktiež zámeru realizovať zmenu pôvodného subdodávateľa je </w:t>
      </w:r>
      <w:r w:rsidR="00220136" w:rsidRPr="00142B5B">
        <w:rPr>
          <w:color w:val="000000"/>
        </w:rPr>
        <w:t>dodávateľ</w:t>
      </w:r>
      <w:r w:rsidRPr="00142B5B">
        <w:rPr>
          <w:color w:val="000000"/>
        </w:rPr>
        <w:t xml:space="preserve">  povinný žiadosťou min. 5 pracovných dní vopred predložiť objednávateľovi na schválenie každého subdodávateľa, ktorí musia  spĺňať podmienky účasti podľa § 32  ods. 1 </w:t>
      </w:r>
      <w:r w:rsidR="00E9446B" w:rsidRPr="00142B5B">
        <w:rPr>
          <w:color w:val="000000"/>
        </w:rPr>
        <w:t>zákona o verejnom obstarávaní</w:t>
      </w:r>
      <w:r w:rsidRPr="00142B5B">
        <w:rPr>
          <w:color w:val="000000"/>
        </w:rPr>
        <w:t xml:space="preserve">.  Súčasťou žiadosti bude spresnený rozsah </w:t>
      </w:r>
      <w:r w:rsidR="00220136" w:rsidRPr="00142B5B">
        <w:rPr>
          <w:color w:val="000000"/>
        </w:rPr>
        <w:t>dodávky</w:t>
      </w:r>
      <w:r w:rsidRPr="00142B5B">
        <w:rPr>
          <w:color w:val="000000"/>
        </w:rPr>
        <w:t xml:space="preserve">, ktoré bude pre </w:t>
      </w:r>
      <w:r w:rsidR="00220136" w:rsidRPr="00142B5B">
        <w:rPr>
          <w:color w:val="000000"/>
        </w:rPr>
        <w:t>dodávateľa</w:t>
      </w:r>
      <w:r w:rsidRPr="00142B5B">
        <w:rPr>
          <w:color w:val="000000"/>
        </w:rPr>
        <w:t xml:space="preserve"> realizovať subdodávateľ a doklad o oprávnení </w:t>
      </w:r>
      <w:r w:rsidR="00220136" w:rsidRPr="00142B5B">
        <w:rPr>
          <w:color w:val="000000"/>
        </w:rPr>
        <w:t>dodávať tovar</w:t>
      </w:r>
      <w:r w:rsidRPr="00142B5B">
        <w:rPr>
          <w:color w:val="000000"/>
        </w:rPr>
        <w:t xml:space="preserve"> vo vzťahu k tej časti predmetu zákazky, ktorý má subdodávateľ plniť a uviesť údaje o osobe oprávnenej konať za subdodávateľa v rozsahu požadovanom v zák</w:t>
      </w:r>
      <w:r w:rsidR="00D60C81">
        <w:rPr>
          <w:color w:val="000000"/>
        </w:rPr>
        <w:t>one</w:t>
      </w:r>
      <w:r w:rsidR="00CC353E" w:rsidRPr="00142B5B">
        <w:rPr>
          <w:color w:val="000000"/>
        </w:rPr>
        <w:t xml:space="preserve"> </w:t>
      </w:r>
      <w:r w:rsidRPr="00142B5B">
        <w:rPr>
          <w:color w:val="000000"/>
        </w:rPr>
        <w:t xml:space="preserve">č. 343/2015 </w:t>
      </w:r>
      <w:r w:rsidR="00E9446B" w:rsidRPr="00142B5B">
        <w:rPr>
          <w:color w:val="000000"/>
        </w:rPr>
        <w:t>zákona o verejnom obstarávaní</w:t>
      </w:r>
      <w:r w:rsidRPr="00142B5B">
        <w:rPr>
          <w:color w:val="000000"/>
        </w:rPr>
        <w:t xml:space="preserve">. Zistený nesúlad bude objednávateľ považovať za závažné porušenie zmluvných podmienok s následným uplatnením zmluvnej  pokuty. </w:t>
      </w:r>
      <w:r w:rsidR="00220136" w:rsidRPr="00142B5B">
        <w:rPr>
          <w:color w:val="000000"/>
        </w:rPr>
        <w:t>Dodávateľ</w:t>
      </w:r>
      <w:r w:rsidRPr="00142B5B">
        <w:rPr>
          <w:color w:val="000000"/>
        </w:rPr>
        <w:t xml:space="preserve"> nie je oprávnený bez písomného súhlasu objednávateľa previesť svoje práva a záväzky podľa </w:t>
      </w:r>
      <w:r w:rsidRPr="00142B5B">
        <w:rPr>
          <w:color w:val="000000"/>
        </w:rPr>
        <w:lastRenderedPageBreak/>
        <w:t xml:space="preserve">tejto zmluvy na nového subdodávateľa. </w:t>
      </w:r>
      <w:r w:rsidR="00220136" w:rsidRPr="00142B5B">
        <w:rPr>
          <w:color w:val="000000"/>
        </w:rPr>
        <w:t xml:space="preserve"> </w:t>
      </w:r>
      <w:r w:rsidRPr="00142B5B">
        <w:rPr>
          <w:color w:val="000000"/>
          <w:lang w:val="x-none"/>
        </w:rPr>
        <w:t xml:space="preserve">Objednávateľ si vyhradzuje právo na posúdenie a schválenie zmeny </w:t>
      </w:r>
      <w:r w:rsidRPr="00142B5B">
        <w:rPr>
          <w:color w:val="000000"/>
        </w:rPr>
        <w:t>subdodávateľ</w:t>
      </w:r>
      <w:r w:rsidRPr="00142B5B">
        <w:rPr>
          <w:color w:val="000000"/>
          <w:lang w:val="x-none"/>
        </w:rPr>
        <w:t>a(</w:t>
      </w:r>
      <w:proofErr w:type="spellStart"/>
      <w:r w:rsidRPr="00142B5B">
        <w:rPr>
          <w:color w:val="000000"/>
          <w:lang w:val="x-none"/>
        </w:rPr>
        <w:t>ľov</w:t>
      </w:r>
      <w:proofErr w:type="spellEnd"/>
      <w:r w:rsidRPr="00142B5B">
        <w:rPr>
          <w:color w:val="000000"/>
          <w:lang w:val="x-none"/>
        </w:rPr>
        <w:t>)</w:t>
      </w:r>
    </w:p>
    <w:p w14:paraId="2F7224DC" w14:textId="0D09F2BE" w:rsidR="004A73E5" w:rsidRPr="00142B5B" w:rsidRDefault="004A73E5" w:rsidP="00AA2DC2">
      <w:pPr>
        <w:spacing w:line="20" w:lineRule="atLeast"/>
        <w:jc w:val="both"/>
        <w:rPr>
          <w:color w:val="000000"/>
          <w:lang w:val="x-none"/>
        </w:rPr>
      </w:pPr>
    </w:p>
    <w:p w14:paraId="51B21CCB" w14:textId="3907734F" w:rsidR="00845270" w:rsidRPr="00142B5B" w:rsidRDefault="00845270" w:rsidP="00AA2DC2">
      <w:pPr>
        <w:spacing w:line="20" w:lineRule="atLeast"/>
        <w:jc w:val="both"/>
        <w:rPr>
          <w:color w:val="000000"/>
          <w:lang w:val="x-none"/>
        </w:rPr>
      </w:pPr>
    </w:p>
    <w:p w14:paraId="6DDF7630" w14:textId="30C5FD22" w:rsidR="00845270" w:rsidRPr="00142B5B" w:rsidRDefault="00845270" w:rsidP="00AA2DC2">
      <w:pPr>
        <w:spacing w:line="20" w:lineRule="atLeast"/>
        <w:jc w:val="both"/>
        <w:rPr>
          <w:color w:val="000000"/>
          <w:lang w:val="x-none"/>
        </w:rPr>
      </w:pPr>
    </w:p>
    <w:p w14:paraId="368CD832" w14:textId="03F8B9F1" w:rsidR="000F0329" w:rsidRDefault="000F0329">
      <w:pPr>
        <w:spacing w:after="160" w:line="259" w:lineRule="auto"/>
        <w:rPr>
          <w:color w:val="000000"/>
          <w:lang w:val="x-none"/>
        </w:rPr>
      </w:pPr>
      <w:r>
        <w:rPr>
          <w:color w:val="000000"/>
          <w:lang w:val="x-none"/>
        </w:rPr>
        <w:br w:type="page"/>
      </w:r>
    </w:p>
    <w:p w14:paraId="78021263" w14:textId="77777777" w:rsidR="00845270" w:rsidRPr="00142B5B" w:rsidRDefault="00845270" w:rsidP="00AA2DC2">
      <w:pPr>
        <w:spacing w:line="20" w:lineRule="atLeast"/>
        <w:jc w:val="both"/>
        <w:rPr>
          <w:color w:val="000000"/>
          <w:lang w:val="x-none"/>
        </w:rPr>
      </w:pPr>
    </w:p>
    <w:p w14:paraId="54F8A087" w14:textId="0AB95C32" w:rsidR="0019147D" w:rsidRPr="00142B5B" w:rsidRDefault="00243FEB" w:rsidP="000F0329">
      <w:pPr>
        <w:tabs>
          <w:tab w:val="right" w:leader="underscore" w:pos="10080"/>
        </w:tabs>
        <w:rPr>
          <w:b/>
        </w:rPr>
      </w:pPr>
      <w:r w:rsidRPr="00142B5B">
        <w:rPr>
          <w:b/>
          <w:bCs/>
        </w:rPr>
        <w:t xml:space="preserve"> </w:t>
      </w:r>
      <w:r w:rsidR="00386AAB" w:rsidRPr="00142B5B">
        <w:rPr>
          <w:b/>
          <w:bCs/>
        </w:rPr>
        <w:t xml:space="preserve"> </w:t>
      </w:r>
      <w:r w:rsidR="00BD5059" w:rsidRPr="00142B5B">
        <w:rPr>
          <w:b/>
          <w:bCs/>
          <w:shd w:val="clear" w:color="auto" w:fill="FFFFFF"/>
        </w:rPr>
        <w:t xml:space="preserve"> </w:t>
      </w:r>
      <w:r w:rsidR="009F57E4" w:rsidRPr="00142B5B">
        <w:rPr>
          <w:b/>
        </w:rPr>
        <w:t xml:space="preserve"> </w:t>
      </w:r>
      <w:r w:rsidR="00D578DC" w:rsidRPr="00142B5B">
        <w:rPr>
          <w:b/>
          <w:bCs/>
        </w:rPr>
        <w:t xml:space="preserve"> </w:t>
      </w:r>
      <w:r w:rsidR="002161C8" w:rsidRPr="00142B5B">
        <w:rPr>
          <w:b/>
        </w:rPr>
        <w:t xml:space="preserve"> </w:t>
      </w:r>
      <w:r w:rsidR="002C3EFD" w:rsidRPr="00142B5B">
        <w:rPr>
          <w:b/>
          <w:color w:val="000000"/>
        </w:rPr>
        <w:t xml:space="preserve"> </w:t>
      </w:r>
    </w:p>
    <w:p w14:paraId="5C4D5510" w14:textId="6C7EE008" w:rsidR="00B57AEC" w:rsidRPr="006448A1" w:rsidRDefault="0019147D" w:rsidP="006448A1">
      <w:pPr>
        <w:tabs>
          <w:tab w:val="right" w:leader="underscore" w:pos="10080"/>
        </w:tabs>
        <w:jc w:val="center"/>
        <w:rPr>
          <w:rFonts w:eastAsiaTheme="minorHAnsi"/>
          <w:b/>
          <w:lang w:eastAsia="en-US"/>
        </w:rPr>
      </w:pPr>
      <w:r w:rsidRPr="00142B5B">
        <w:rPr>
          <w:rFonts w:eastAsiaTheme="minorHAnsi"/>
          <w:b/>
          <w:lang w:eastAsia="en-US"/>
        </w:rPr>
        <w:t xml:space="preserve"> </w:t>
      </w:r>
      <w:r w:rsidR="00B57AEC" w:rsidRPr="00142B5B">
        <w:rPr>
          <w:b/>
          <w:bCs/>
        </w:rPr>
        <w:t>B.  PODMIENKY ÚČASTI UCHÁDZAČOV</w:t>
      </w:r>
    </w:p>
    <w:p w14:paraId="61ED0BB1" w14:textId="77777777" w:rsidR="004741BC" w:rsidRPr="00142B5B" w:rsidRDefault="004741BC" w:rsidP="006822DA">
      <w:pPr>
        <w:tabs>
          <w:tab w:val="right" w:leader="underscore" w:pos="10080"/>
        </w:tabs>
        <w:rPr>
          <w:b/>
          <w:bCs/>
        </w:rPr>
      </w:pPr>
    </w:p>
    <w:p w14:paraId="0DDFE5A1" w14:textId="77777777" w:rsidR="00F86E82" w:rsidRPr="00142B5B" w:rsidRDefault="00F86E82" w:rsidP="006822DA">
      <w:pPr>
        <w:tabs>
          <w:tab w:val="right" w:leader="underscore" w:pos="10080"/>
        </w:tabs>
        <w:rPr>
          <w:b/>
          <w:bCs/>
        </w:rPr>
      </w:pPr>
    </w:p>
    <w:p w14:paraId="27AFC5C0" w14:textId="77777777" w:rsidR="00B57AEC" w:rsidRPr="00142B5B" w:rsidRDefault="00B57AEC" w:rsidP="00B57AEC">
      <w:pPr>
        <w:pStyle w:val="Zarkazkladnhotextu"/>
        <w:tabs>
          <w:tab w:val="left" w:pos="0"/>
        </w:tabs>
        <w:rPr>
          <w:b/>
          <w:bCs/>
        </w:rPr>
      </w:pPr>
      <w:r w:rsidRPr="00142B5B">
        <w:rPr>
          <w:b/>
          <w:bCs/>
          <w:u w:val="single"/>
        </w:rPr>
        <w:t>Uchádzač musí spĺňať nasledovné podmienky účasti vo verejnej súťaži</w:t>
      </w:r>
      <w:r w:rsidRPr="00142B5B">
        <w:rPr>
          <w:b/>
          <w:bCs/>
        </w:rPr>
        <w:t>:</w:t>
      </w:r>
    </w:p>
    <w:p w14:paraId="1D420E93" w14:textId="77777777" w:rsidR="00B57AEC" w:rsidRPr="00142B5B" w:rsidRDefault="00B57AEC" w:rsidP="00B57AEC">
      <w:pPr>
        <w:pStyle w:val="Zarkazkladnhotextu2"/>
        <w:tabs>
          <w:tab w:val="num" w:pos="720"/>
        </w:tabs>
        <w:ind w:left="0"/>
      </w:pPr>
    </w:p>
    <w:p w14:paraId="0A35DD3F" w14:textId="61E35E2E" w:rsidR="00B57AEC" w:rsidRPr="00142B5B" w:rsidRDefault="00B57AEC" w:rsidP="00220136">
      <w:pPr>
        <w:pStyle w:val="Zarkazkladnhotextu2"/>
        <w:ind w:left="0"/>
      </w:pPr>
    </w:p>
    <w:p w14:paraId="379D6EEE" w14:textId="77777777" w:rsidR="00BE7E26" w:rsidRPr="00A62966" w:rsidRDefault="00BE7E26" w:rsidP="00BE7E26">
      <w:pPr>
        <w:jc w:val="both"/>
        <w:rPr>
          <w:b/>
          <w:bCs/>
          <w:smallCaps/>
        </w:rPr>
      </w:pPr>
      <w:r w:rsidRPr="00A62966">
        <w:rPr>
          <w:b/>
          <w:bCs/>
          <w:smallCaps/>
        </w:rPr>
        <w:t xml:space="preserve">Podmienky účasti – osobné postavenie </w:t>
      </w:r>
    </w:p>
    <w:p w14:paraId="2DB57701" w14:textId="77777777" w:rsidR="00BE7E26" w:rsidRPr="0070339F" w:rsidRDefault="00BE7E26" w:rsidP="00BE7E26">
      <w:pPr>
        <w:tabs>
          <w:tab w:val="num" w:pos="720"/>
        </w:tabs>
        <w:jc w:val="both"/>
      </w:pPr>
    </w:p>
    <w:p w14:paraId="03894A5A" w14:textId="77777777" w:rsidR="0070339F" w:rsidRPr="0070339F" w:rsidRDefault="0070339F" w:rsidP="0070339F">
      <w:pPr>
        <w:jc w:val="both"/>
      </w:pPr>
      <w:r w:rsidRPr="0070339F">
        <w:t>Uchádzač musí splniť podmienky účasti týkajúce sa osobného postavenia podľa § 32 ods. 1 zákona č. 343/2015 Z. z. o verejnom obstarávaní a o zmene a doplnení niektorých zákonov v znení neskorších predpisov (ďalej len "zákon o verejnom obstarávaní") . Splnenie týchto podmienok preukáže dokladmi podľa § 32 ods. 2, resp. ods. 4 a ods. 5 a ods. 7 zákona o verejnom obstarávaní resp. podľa § 152 zákona o verejnom obstarávaní.</w:t>
      </w:r>
    </w:p>
    <w:p w14:paraId="44F60116" w14:textId="77777777" w:rsidR="0070339F" w:rsidRPr="0070339F" w:rsidRDefault="0070339F" w:rsidP="0070339F">
      <w:pPr>
        <w:jc w:val="both"/>
      </w:pPr>
    </w:p>
    <w:p w14:paraId="2C949125" w14:textId="77777777" w:rsidR="0070339F" w:rsidRPr="0070339F" w:rsidRDefault="0070339F" w:rsidP="0070339F">
      <w:pPr>
        <w:jc w:val="both"/>
      </w:pPr>
      <w:r w:rsidRPr="0070339F">
        <w:t>Verejný obstarávateľ nemá oprávnenie získavať údaje z informačných systémov verejnej správy preto je potrebné predložiť všetky doklady.</w:t>
      </w:r>
    </w:p>
    <w:p w14:paraId="7A2D1E53" w14:textId="77777777" w:rsidR="00BE7E26" w:rsidRPr="008521BE" w:rsidRDefault="00BE7E26" w:rsidP="00BE7E26">
      <w:pPr>
        <w:jc w:val="both"/>
      </w:pPr>
    </w:p>
    <w:p w14:paraId="2FF145DF" w14:textId="77777777" w:rsidR="00BE7E26" w:rsidRPr="008521BE" w:rsidRDefault="00BE7E26" w:rsidP="00BE7E26">
      <w:pPr>
        <w:pStyle w:val="Zarkazkladnhotextu"/>
        <w:rPr>
          <w:b/>
          <w:bCs/>
          <w:smallCaps/>
        </w:rPr>
      </w:pPr>
      <w:r w:rsidRPr="008521BE">
        <w:rPr>
          <w:b/>
          <w:bCs/>
          <w:smallCaps/>
        </w:rPr>
        <w:t xml:space="preserve">Podmienky účasti – finančné a ekonomické postavenie uchádzačov </w:t>
      </w:r>
    </w:p>
    <w:p w14:paraId="56124F42" w14:textId="77777777" w:rsidR="00BE7E26" w:rsidRPr="008521BE" w:rsidRDefault="00BE7E26" w:rsidP="00BE7E26">
      <w:pPr>
        <w:pStyle w:val="Zarkazkladnhotextu"/>
        <w:rPr>
          <w:smallCaps/>
        </w:rPr>
      </w:pPr>
      <w:r w:rsidRPr="008521BE">
        <w:rPr>
          <w:smallCaps/>
        </w:rPr>
        <w:t>Neuplatňuje sa</w:t>
      </w:r>
    </w:p>
    <w:p w14:paraId="17776940" w14:textId="77777777" w:rsidR="00BE7E26" w:rsidRPr="008521BE" w:rsidRDefault="00BE7E26" w:rsidP="00BE7E26">
      <w:pPr>
        <w:jc w:val="both"/>
      </w:pPr>
      <w:r w:rsidRPr="008521BE">
        <w:t xml:space="preserve"> </w:t>
      </w:r>
    </w:p>
    <w:p w14:paraId="5B0D80A9" w14:textId="77777777" w:rsidR="00BE7E26" w:rsidRPr="008521BE" w:rsidRDefault="00BE7E26" w:rsidP="00BE7E26">
      <w:pPr>
        <w:pStyle w:val="Zarkazkladnhotextu"/>
      </w:pPr>
      <w:r w:rsidRPr="008521BE">
        <w:rPr>
          <w:b/>
          <w:bCs/>
          <w:smallCaps/>
        </w:rPr>
        <w:t xml:space="preserve">Podmienky účasti – technická ALEBO odborná spôsobilosť uchádzačov </w:t>
      </w:r>
    </w:p>
    <w:p w14:paraId="300DA704" w14:textId="77777777" w:rsidR="00BE7E26" w:rsidRPr="008521BE" w:rsidRDefault="00BE7E26" w:rsidP="00BE7E26">
      <w:pPr>
        <w:pStyle w:val="Zarkazkladnhotextu"/>
        <w:rPr>
          <w:smallCaps/>
        </w:rPr>
      </w:pPr>
      <w:r w:rsidRPr="008521BE">
        <w:rPr>
          <w:smallCaps/>
        </w:rPr>
        <w:t>Neuplatňuje sa</w:t>
      </w:r>
    </w:p>
    <w:p w14:paraId="64724424" w14:textId="77777777" w:rsidR="0070339F" w:rsidRPr="0070339F" w:rsidRDefault="0070339F" w:rsidP="0070339F">
      <w:pPr>
        <w:spacing w:before="120" w:after="120"/>
        <w:jc w:val="both"/>
        <w:rPr>
          <w:rFonts w:eastAsiaTheme="minorHAnsi"/>
          <w:lang w:eastAsia="en-US"/>
        </w:rPr>
      </w:pPr>
    </w:p>
    <w:p w14:paraId="7E4EAEEE" w14:textId="2B11C9AA" w:rsidR="0070339F" w:rsidRPr="0070339F" w:rsidRDefault="0070339F" w:rsidP="0070339F">
      <w:pPr>
        <w:spacing w:before="120" w:after="120"/>
        <w:jc w:val="both"/>
        <w:rPr>
          <w:b/>
          <w:bCs/>
        </w:rPr>
      </w:pPr>
      <w:r w:rsidRPr="0070339F">
        <w:rPr>
          <w:b/>
          <w:bCs/>
          <w:smallCaps/>
        </w:rPr>
        <w:t>Doplňujúce informácie</w:t>
      </w:r>
    </w:p>
    <w:p w14:paraId="2B99D2F4" w14:textId="77777777" w:rsidR="0070339F" w:rsidRPr="0070339F" w:rsidRDefault="0070339F" w:rsidP="0070339F">
      <w:pPr>
        <w:autoSpaceDE w:val="0"/>
        <w:autoSpaceDN w:val="0"/>
        <w:adjustRightInd w:val="0"/>
        <w:jc w:val="both"/>
        <w:rPr>
          <w:rFonts w:eastAsiaTheme="minorHAnsi"/>
          <w:lang w:eastAsia="en-US"/>
        </w:rPr>
      </w:pPr>
      <w:r w:rsidRPr="0070339F">
        <w:rPr>
          <w:rFonts w:eastAsiaTheme="minorHAnsi"/>
          <w:lang w:eastAsia="en-US"/>
        </w:rPr>
        <w:t>Podľa § 39 zákona o verejnom obstarávaní JED, je dokument, ktorým hospodársky subjekt môže predbežne nahradiť doklady preukázanie splnenia podmienok účasti určené verejným obstarávateľom. Ostatné ustanovenia § 39 týmto nie je dotknuté. Jednotný európsky dokument (ďalej len "JED") je zverejnený na webovom sídle Úradu pre verejné obstarávanie, alebo čestným vyhlásením podľa § 110 ods. 6 zákona o verejnom obstarávaní.</w:t>
      </w:r>
    </w:p>
    <w:p w14:paraId="473EA319" w14:textId="77777777" w:rsidR="0070339F" w:rsidRPr="0070339F" w:rsidRDefault="0070339F" w:rsidP="0070339F">
      <w:pPr>
        <w:autoSpaceDE w:val="0"/>
        <w:autoSpaceDN w:val="0"/>
        <w:adjustRightInd w:val="0"/>
        <w:jc w:val="both"/>
        <w:rPr>
          <w:rFonts w:eastAsiaTheme="minorHAnsi"/>
          <w:b/>
          <w:bCs/>
          <w:lang w:eastAsia="en-US"/>
        </w:rPr>
      </w:pPr>
      <w:r w:rsidRPr="0070339F">
        <w:rPr>
          <w:b/>
          <w:bCs/>
          <w:lang w:eastAsia="en-US"/>
        </w:rPr>
        <w:br w:type="page"/>
      </w:r>
    </w:p>
    <w:p w14:paraId="6A6494E3" w14:textId="77777777" w:rsidR="002C79A6" w:rsidRPr="00142B5B" w:rsidRDefault="002C79A6" w:rsidP="00B57AEC">
      <w:pPr>
        <w:autoSpaceDE w:val="0"/>
        <w:autoSpaceDN w:val="0"/>
        <w:adjustRightInd w:val="0"/>
        <w:jc w:val="both"/>
        <w:rPr>
          <w:rFonts w:eastAsiaTheme="minorHAnsi"/>
          <w:lang w:eastAsia="en-US"/>
        </w:rPr>
      </w:pPr>
    </w:p>
    <w:p w14:paraId="7D80778B" w14:textId="77777777" w:rsidR="00F36808" w:rsidRPr="00142B5B" w:rsidRDefault="00F36808" w:rsidP="00B57AEC">
      <w:pPr>
        <w:autoSpaceDE w:val="0"/>
        <w:autoSpaceDN w:val="0"/>
        <w:adjustRightInd w:val="0"/>
        <w:jc w:val="both"/>
        <w:rPr>
          <w:rFonts w:eastAsiaTheme="minorHAnsi"/>
          <w:lang w:eastAsia="en-US"/>
        </w:rPr>
      </w:pPr>
    </w:p>
    <w:p w14:paraId="21535222" w14:textId="355994D9" w:rsidR="000E4E2F" w:rsidRPr="000E4E2F" w:rsidRDefault="000E4E2F" w:rsidP="00CB4E40">
      <w:pPr>
        <w:tabs>
          <w:tab w:val="right" w:leader="underscore" w:pos="10080"/>
        </w:tabs>
        <w:jc w:val="center"/>
        <w:rPr>
          <w:b/>
        </w:rPr>
      </w:pPr>
    </w:p>
    <w:p w14:paraId="127D25E7" w14:textId="48B00E71" w:rsidR="00B57AEC" w:rsidRPr="00142B5B" w:rsidRDefault="00B57AEC" w:rsidP="00CB4E40">
      <w:pPr>
        <w:spacing w:after="160" w:line="259" w:lineRule="auto"/>
        <w:jc w:val="center"/>
        <w:rPr>
          <w:b/>
          <w:bCs/>
        </w:rPr>
      </w:pPr>
      <w:r w:rsidRPr="00142B5B">
        <w:rPr>
          <w:b/>
          <w:bCs/>
        </w:rPr>
        <w:t>C.  KRITÉRIÁ NA HODNOTENIE PONÚK</w:t>
      </w:r>
    </w:p>
    <w:p w14:paraId="6623D9B2" w14:textId="77777777" w:rsidR="00B57AEC" w:rsidRPr="00142B5B" w:rsidRDefault="00B57AEC" w:rsidP="00B57AEC">
      <w:pPr>
        <w:pStyle w:val="Zkladntext3"/>
        <w:spacing w:line="360" w:lineRule="auto"/>
        <w:rPr>
          <w:b/>
          <w:bCs/>
          <w:color w:val="auto"/>
          <w:sz w:val="24"/>
          <w:szCs w:val="24"/>
        </w:rPr>
      </w:pPr>
      <w:r w:rsidRPr="00142B5B">
        <w:rPr>
          <w:b/>
          <w:bCs/>
          <w:color w:val="auto"/>
          <w:sz w:val="24"/>
          <w:szCs w:val="24"/>
        </w:rPr>
        <w:t>A PRAVIDLÁ ICH UPLATNENIA</w:t>
      </w:r>
    </w:p>
    <w:p w14:paraId="77CDDD8A" w14:textId="77777777" w:rsidR="00B57AEC" w:rsidRPr="00142B5B" w:rsidRDefault="00B57AEC" w:rsidP="00B57AEC">
      <w:pPr>
        <w:tabs>
          <w:tab w:val="left" w:pos="1050"/>
        </w:tabs>
        <w:ind w:right="72"/>
        <w:jc w:val="both"/>
      </w:pPr>
    </w:p>
    <w:p w14:paraId="66A1B145" w14:textId="77777777" w:rsidR="00FD17FC" w:rsidRPr="00142B5B" w:rsidRDefault="00FD17FC" w:rsidP="005A634C">
      <w:pPr>
        <w:ind w:left="1418" w:hanging="709"/>
        <w:jc w:val="both"/>
      </w:pPr>
    </w:p>
    <w:p w14:paraId="6F2C3B40" w14:textId="77777777" w:rsidR="005C38CF" w:rsidRPr="00142B5B" w:rsidRDefault="005C38CF">
      <w:pPr>
        <w:numPr>
          <w:ilvl w:val="0"/>
          <w:numId w:val="26"/>
        </w:numPr>
        <w:jc w:val="both"/>
      </w:pPr>
      <w:r w:rsidRPr="00142B5B">
        <w:rPr>
          <w:b/>
        </w:rPr>
        <w:t>Kritériá na vyhodnotenie ponúk:</w:t>
      </w:r>
      <w:r w:rsidRPr="00142B5B">
        <w:t xml:space="preserve"> </w:t>
      </w:r>
    </w:p>
    <w:p w14:paraId="0EE9FA04" w14:textId="77777777" w:rsidR="005C38CF" w:rsidRPr="00142B5B" w:rsidRDefault="005C38CF" w:rsidP="005C38CF">
      <w:pPr>
        <w:ind w:left="1418" w:hanging="709"/>
        <w:jc w:val="both"/>
      </w:pPr>
    </w:p>
    <w:p w14:paraId="67007768" w14:textId="77777777" w:rsidR="00527BB7" w:rsidRPr="00142B5B" w:rsidRDefault="00527BB7" w:rsidP="00527BB7">
      <w:pPr>
        <w:ind w:right="72"/>
        <w:jc w:val="both"/>
        <w:rPr>
          <w:b/>
          <w:u w:val="single"/>
        </w:rPr>
      </w:pPr>
      <w:r w:rsidRPr="00142B5B">
        <w:rPr>
          <w:b/>
        </w:rPr>
        <w:t>Kritériá na hodnotenie ponúk:</w:t>
      </w:r>
    </w:p>
    <w:p w14:paraId="7566FEC1" w14:textId="77777777" w:rsidR="00F62F2C" w:rsidRPr="00142B5B" w:rsidRDefault="00F62F2C" w:rsidP="00F62F2C">
      <w:pPr>
        <w:ind w:left="1418" w:hanging="709"/>
        <w:jc w:val="both"/>
        <w:rPr>
          <w:strike/>
          <w:color w:val="00B050"/>
        </w:rPr>
      </w:pPr>
      <w:r w:rsidRPr="00142B5B">
        <w:t>1.1</w:t>
      </w:r>
      <w:r w:rsidRPr="00142B5B">
        <w:tab/>
        <w:t>Kritériom na vyhodnotenie ponúk je najnižšia cena s DPH/celkom</w:t>
      </w:r>
    </w:p>
    <w:p w14:paraId="0B48292E" w14:textId="77777777" w:rsidR="00F62F2C" w:rsidRPr="00142B5B" w:rsidRDefault="00F62F2C" w:rsidP="00F62F2C">
      <w:pPr>
        <w:ind w:left="1418" w:hanging="709"/>
        <w:jc w:val="both"/>
        <w:rPr>
          <w:b/>
        </w:rPr>
      </w:pPr>
      <w:r w:rsidRPr="00142B5B">
        <w:t>1.2</w:t>
      </w:r>
      <w:r w:rsidRPr="00142B5B">
        <w:tab/>
      </w:r>
      <w:r w:rsidRPr="00142B5B">
        <w:rPr>
          <w:b/>
        </w:rPr>
        <w:t xml:space="preserve">1. Kritérium – Najnižšia cena </w:t>
      </w:r>
    </w:p>
    <w:p w14:paraId="2797F93B" w14:textId="3D81F1D0" w:rsidR="00527BB7" w:rsidRPr="00142B5B" w:rsidRDefault="00F62F2C" w:rsidP="00F62F2C">
      <w:pPr>
        <w:ind w:left="1418" w:hanging="709"/>
        <w:jc w:val="both"/>
        <w:rPr>
          <w:b/>
        </w:rPr>
      </w:pPr>
      <w:r w:rsidRPr="00142B5B">
        <w:tab/>
      </w:r>
      <w:r w:rsidRPr="00142B5B">
        <w:rPr>
          <w:b/>
        </w:rPr>
        <w:tab/>
      </w:r>
      <w:r w:rsidR="00527BB7" w:rsidRPr="00142B5B">
        <w:tab/>
      </w:r>
      <w:r w:rsidR="00527BB7" w:rsidRPr="00142B5B">
        <w:rPr>
          <w:b/>
        </w:rPr>
        <w:tab/>
      </w:r>
    </w:p>
    <w:p w14:paraId="0C411D0F" w14:textId="77777777" w:rsidR="00527BB7" w:rsidRPr="00142B5B" w:rsidRDefault="00527BB7" w:rsidP="00527BB7">
      <w:pPr>
        <w:jc w:val="both"/>
        <w:rPr>
          <w:bCs/>
        </w:rPr>
      </w:pPr>
    </w:p>
    <w:p w14:paraId="39048D02" w14:textId="77777777" w:rsidR="00527BB7" w:rsidRPr="00142B5B" w:rsidRDefault="00527BB7" w:rsidP="00527BB7">
      <w:pPr>
        <w:pStyle w:val="Odsekzoznamu"/>
        <w:numPr>
          <w:ilvl w:val="0"/>
          <w:numId w:val="16"/>
        </w:numPr>
        <w:suppressAutoHyphens/>
        <w:ind w:left="1210"/>
        <w:jc w:val="both"/>
        <w:rPr>
          <w:b/>
        </w:rPr>
      </w:pPr>
      <w:r w:rsidRPr="00142B5B">
        <w:rPr>
          <w:b/>
        </w:rPr>
        <w:t>2.</w:t>
      </w:r>
      <w:r w:rsidRPr="00142B5B">
        <w:rPr>
          <w:b/>
        </w:rPr>
        <w:tab/>
        <w:t>Spôsob vyhodnotenia ponúk</w:t>
      </w:r>
    </w:p>
    <w:p w14:paraId="7EA26748" w14:textId="77777777" w:rsidR="00527BB7" w:rsidRPr="00142B5B" w:rsidRDefault="00527BB7" w:rsidP="00527BB7">
      <w:pPr>
        <w:ind w:left="360"/>
        <w:jc w:val="both"/>
        <w:rPr>
          <w:b/>
        </w:rPr>
      </w:pPr>
    </w:p>
    <w:p w14:paraId="601B718B" w14:textId="77777777" w:rsidR="00F62F2C" w:rsidRPr="00142B5B" w:rsidRDefault="00F62F2C" w:rsidP="00F62F2C">
      <w:pPr>
        <w:ind w:left="708"/>
        <w:jc w:val="both"/>
        <w:rPr>
          <w:b/>
        </w:rPr>
      </w:pPr>
      <w:r w:rsidRPr="00142B5B">
        <w:t>2.1</w:t>
      </w:r>
      <w:r w:rsidRPr="00142B5B">
        <w:tab/>
      </w:r>
      <w:r w:rsidRPr="00142B5B">
        <w:rPr>
          <w:b/>
        </w:rPr>
        <w:t xml:space="preserve">1. Kritérium – Najnižšia cena </w:t>
      </w:r>
    </w:p>
    <w:p w14:paraId="17DFC335" w14:textId="77777777" w:rsidR="00F62F2C" w:rsidRPr="00142B5B" w:rsidRDefault="00F62F2C" w:rsidP="00F62F2C">
      <w:pPr>
        <w:ind w:left="708"/>
        <w:jc w:val="both"/>
      </w:pPr>
    </w:p>
    <w:p w14:paraId="7E507655" w14:textId="77777777" w:rsidR="00F62F2C" w:rsidRPr="00142B5B" w:rsidRDefault="00F62F2C" w:rsidP="00F62F2C">
      <w:pPr>
        <w:jc w:val="both"/>
      </w:pPr>
      <w:r w:rsidRPr="00142B5B">
        <w:t xml:space="preserve">Úspešným sa stane uchádzač s najnižšou cenou s DPH/ celkom. Poradie ostatných sa určí vzostupne. </w:t>
      </w:r>
    </w:p>
    <w:p w14:paraId="6FD88FEA" w14:textId="77777777" w:rsidR="00F62F2C" w:rsidRPr="00142B5B" w:rsidRDefault="00F62F2C" w:rsidP="00F62F2C">
      <w:pPr>
        <w:ind w:right="72"/>
        <w:jc w:val="both"/>
      </w:pPr>
    </w:p>
    <w:p w14:paraId="6215F9B8" w14:textId="77777777" w:rsidR="00F62F2C" w:rsidRPr="00142B5B" w:rsidRDefault="00F62F2C" w:rsidP="00F62F2C">
      <w:pPr>
        <w:jc w:val="both"/>
      </w:pPr>
    </w:p>
    <w:p w14:paraId="0019EF79" w14:textId="77777777" w:rsidR="00F62F2C" w:rsidRPr="00142B5B" w:rsidRDefault="00F62F2C" w:rsidP="00F62F2C">
      <w:pPr>
        <w:pStyle w:val="Zkladntext"/>
        <w:rPr>
          <w:b w:val="0"/>
        </w:rPr>
      </w:pPr>
    </w:p>
    <w:p w14:paraId="7E04B072" w14:textId="77777777" w:rsidR="00F62F2C" w:rsidRPr="00142B5B" w:rsidRDefault="00F62F2C" w:rsidP="00F62F2C">
      <w:pPr>
        <w:pStyle w:val="Zkladntext"/>
        <w:ind w:left="1248" w:firstLine="132"/>
      </w:pPr>
      <w:r w:rsidRPr="00142B5B">
        <w:t>Ostatné ponuky budú vyhodnotené ako neúspešné.</w:t>
      </w:r>
    </w:p>
    <w:p w14:paraId="2E8571F6" w14:textId="5071B18C" w:rsidR="00527BB7" w:rsidRPr="00142B5B" w:rsidRDefault="00527BB7" w:rsidP="00527BB7">
      <w:pPr>
        <w:tabs>
          <w:tab w:val="right" w:leader="underscore" w:pos="10080"/>
        </w:tabs>
      </w:pPr>
    </w:p>
    <w:p w14:paraId="34B53721" w14:textId="2710BCB7" w:rsidR="00527BB7" w:rsidRPr="00142B5B" w:rsidRDefault="00527BB7" w:rsidP="00527BB7">
      <w:pPr>
        <w:tabs>
          <w:tab w:val="right" w:leader="underscore" w:pos="10080"/>
        </w:tabs>
      </w:pPr>
    </w:p>
    <w:p w14:paraId="48247625" w14:textId="39D55617" w:rsidR="00527BB7" w:rsidRPr="00142B5B" w:rsidRDefault="00527BB7" w:rsidP="00527BB7">
      <w:pPr>
        <w:tabs>
          <w:tab w:val="right" w:leader="underscore" w:pos="10080"/>
        </w:tabs>
      </w:pPr>
    </w:p>
    <w:p w14:paraId="4854725E" w14:textId="6AB45AF6" w:rsidR="00527BB7" w:rsidRPr="00142B5B" w:rsidRDefault="00527BB7" w:rsidP="00527BB7">
      <w:pPr>
        <w:tabs>
          <w:tab w:val="right" w:leader="underscore" w:pos="10080"/>
        </w:tabs>
      </w:pPr>
    </w:p>
    <w:p w14:paraId="101D5188" w14:textId="23FCA20A" w:rsidR="00B57AEC" w:rsidRPr="00142B5B" w:rsidRDefault="00B57AEC" w:rsidP="00F62F2C">
      <w:pPr>
        <w:spacing w:after="160" w:line="259" w:lineRule="auto"/>
      </w:pPr>
    </w:p>
    <w:p w14:paraId="2E283830" w14:textId="77777777" w:rsidR="00F62F2C" w:rsidRPr="00142B5B" w:rsidRDefault="00F62F2C" w:rsidP="00F62F2C">
      <w:pPr>
        <w:spacing w:after="160" w:line="259" w:lineRule="auto"/>
      </w:pPr>
    </w:p>
    <w:p w14:paraId="229FA473" w14:textId="77777777" w:rsidR="00F62F2C" w:rsidRPr="00142B5B" w:rsidRDefault="00F62F2C" w:rsidP="00F62F2C">
      <w:pPr>
        <w:spacing w:after="160" w:line="259" w:lineRule="auto"/>
      </w:pPr>
    </w:p>
    <w:p w14:paraId="4FBF108F" w14:textId="77777777" w:rsidR="00F62F2C" w:rsidRPr="00142B5B" w:rsidRDefault="00F62F2C" w:rsidP="00F62F2C">
      <w:pPr>
        <w:spacing w:after="160" w:line="259" w:lineRule="auto"/>
      </w:pPr>
    </w:p>
    <w:p w14:paraId="28A635F0" w14:textId="77777777" w:rsidR="00F62F2C" w:rsidRPr="00142B5B" w:rsidRDefault="00F62F2C" w:rsidP="00F62F2C">
      <w:pPr>
        <w:spacing w:after="160" w:line="259" w:lineRule="auto"/>
      </w:pPr>
    </w:p>
    <w:p w14:paraId="60E71C76" w14:textId="77777777" w:rsidR="00F62F2C" w:rsidRPr="00142B5B" w:rsidRDefault="00F62F2C" w:rsidP="00F62F2C">
      <w:pPr>
        <w:spacing w:after="160" w:line="259" w:lineRule="auto"/>
      </w:pPr>
    </w:p>
    <w:p w14:paraId="18C97BD2" w14:textId="77777777" w:rsidR="00F62F2C" w:rsidRPr="00142B5B" w:rsidRDefault="00F62F2C" w:rsidP="00F62F2C">
      <w:pPr>
        <w:spacing w:after="160" w:line="259" w:lineRule="auto"/>
      </w:pPr>
    </w:p>
    <w:p w14:paraId="07BA3349" w14:textId="77777777" w:rsidR="00F62F2C" w:rsidRPr="00142B5B" w:rsidRDefault="00F62F2C" w:rsidP="00F62F2C">
      <w:pPr>
        <w:spacing w:after="160" w:line="259" w:lineRule="auto"/>
      </w:pPr>
    </w:p>
    <w:p w14:paraId="64E474EE" w14:textId="57FFFC37" w:rsidR="0077007C" w:rsidRPr="00142B5B" w:rsidRDefault="0077007C" w:rsidP="00F62F2C">
      <w:pPr>
        <w:spacing w:after="160" w:line="259" w:lineRule="auto"/>
        <w:sectPr w:rsidR="0077007C" w:rsidRPr="00142B5B">
          <w:footerReference w:type="default" r:id="rId16"/>
          <w:pgSz w:w="11906" w:h="16838"/>
          <w:pgMar w:top="1417" w:right="1417" w:bottom="1417" w:left="1417" w:header="708" w:footer="708" w:gutter="0"/>
          <w:cols w:space="708"/>
          <w:docGrid w:linePitch="360"/>
        </w:sectPr>
      </w:pPr>
    </w:p>
    <w:p w14:paraId="381CDB73" w14:textId="77777777" w:rsidR="00F62F2C" w:rsidRPr="00142B5B" w:rsidRDefault="00F62F2C" w:rsidP="00F62F2C">
      <w:pPr>
        <w:spacing w:after="160" w:line="259" w:lineRule="auto"/>
      </w:pPr>
    </w:p>
    <w:p w14:paraId="14D4A8E5" w14:textId="224FE5C8" w:rsidR="00386AAB" w:rsidRPr="00370258" w:rsidRDefault="00B57AEC" w:rsidP="00B6600D">
      <w:pPr>
        <w:pStyle w:val="Zkladntext3"/>
        <w:spacing w:line="360" w:lineRule="auto"/>
        <w:rPr>
          <w:b/>
          <w:bCs/>
          <w:color w:val="auto"/>
          <w:sz w:val="24"/>
          <w:szCs w:val="24"/>
        </w:rPr>
      </w:pPr>
      <w:r w:rsidRPr="00370258">
        <w:rPr>
          <w:b/>
          <w:bCs/>
          <w:color w:val="auto"/>
          <w:sz w:val="24"/>
          <w:szCs w:val="24"/>
        </w:rPr>
        <w:t>D.  OPIS  PREDMETU  ZÁKAZKY</w:t>
      </w:r>
    </w:p>
    <w:p w14:paraId="28431443" w14:textId="306D0F9B" w:rsidR="00386AAB" w:rsidRPr="00370258" w:rsidRDefault="00386AAB" w:rsidP="00B57AEC">
      <w:pPr>
        <w:autoSpaceDE w:val="0"/>
        <w:autoSpaceDN w:val="0"/>
        <w:adjustRightInd w:val="0"/>
        <w:jc w:val="both"/>
        <w:rPr>
          <w:rFonts w:eastAsiaTheme="minorHAnsi"/>
          <w:lang w:eastAsia="en-US"/>
        </w:rPr>
      </w:pPr>
    </w:p>
    <w:p w14:paraId="7D4311B3" w14:textId="77777777" w:rsidR="002B0BC6" w:rsidRPr="00CC5F9E" w:rsidRDefault="002B0BC6" w:rsidP="002B0BC6">
      <w:pPr>
        <w:pStyle w:val="Nadpis3"/>
        <w:keepNext w:val="0"/>
        <w:keepLines w:val="0"/>
        <w:spacing w:after="120"/>
        <w:jc w:val="both"/>
        <w:rPr>
          <w:rFonts w:ascii="Times New Roman" w:hAnsi="Times New Roman" w:cs="Times New Roman"/>
          <w:bCs/>
          <w:color w:val="000000" w:themeColor="text1"/>
        </w:rPr>
      </w:pPr>
      <w:r w:rsidRPr="00CC5F9E">
        <w:rPr>
          <w:rFonts w:ascii="Times New Roman" w:hAnsi="Times New Roman" w:cs="Times New Roman"/>
          <w:color w:val="000000" w:themeColor="text1"/>
        </w:rPr>
        <w:t>Predmetom zákazky je dodávka, montáž tovarov bližšie špecifikovaných v špecifikácii, ktorá je prílohou týchto súťažných podkladov a zaškolenie pracovníkov v rozsahu uvedenom v špecifikácii predmetu zákazky v rozsahu</w:t>
      </w:r>
      <w:r w:rsidRPr="00CC5F9E">
        <w:rPr>
          <w:rFonts w:ascii="Times New Roman" w:hAnsi="Times New Roman" w:cs="Times New Roman"/>
          <w:bCs/>
          <w:color w:val="000000" w:themeColor="text1"/>
        </w:rPr>
        <w:t>:</w:t>
      </w:r>
    </w:p>
    <w:p w14:paraId="202C340E" w14:textId="41CE518F" w:rsidR="00CD24A1" w:rsidRPr="00931D5A" w:rsidRDefault="00931D5A" w:rsidP="002B0BC6">
      <w:pPr>
        <w:pStyle w:val="Odsekzoznamu"/>
        <w:numPr>
          <w:ilvl w:val="0"/>
          <w:numId w:val="37"/>
        </w:numPr>
        <w:jc w:val="both"/>
        <w:rPr>
          <w:bCs/>
          <w:color w:val="000000" w:themeColor="text1"/>
        </w:rPr>
      </w:pPr>
      <w:r>
        <w:rPr>
          <w:b/>
        </w:rPr>
        <w:t xml:space="preserve">Laboratórny </w:t>
      </w:r>
      <w:r w:rsidRPr="00CD24A1">
        <w:rPr>
          <w:b/>
        </w:rPr>
        <w:t>stôl</w:t>
      </w:r>
      <w:r>
        <w:rPr>
          <w:b/>
        </w:rPr>
        <w:t xml:space="preserve">: </w:t>
      </w:r>
      <w:r w:rsidRPr="00931D5A">
        <w:rPr>
          <w:bCs/>
        </w:rPr>
        <w:t xml:space="preserve"> </w:t>
      </w:r>
      <w:r w:rsidR="00CD24A1" w:rsidRPr="00931D5A">
        <w:rPr>
          <w:bCs/>
        </w:rPr>
        <w:t>Mobilný laboratórny stôl s profilovou platňou, obojstranné použitie. Požadovaný rozmer v rozsahu: dĺžka min.1000 max. 1100, šírka 600, max.700 mm</w:t>
      </w:r>
    </w:p>
    <w:p w14:paraId="67AF6F29" w14:textId="77777777" w:rsidR="0048615A" w:rsidRPr="00CD24A1" w:rsidRDefault="0048615A" w:rsidP="0048615A">
      <w:pPr>
        <w:pStyle w:val="Odsekzoznamu"/>
        <w:ind w:left="720"/>
        <w:jc w:val="both"/>
        <w:rPr>
          <w:b/>
          <w:color w:val="000000" w:themeColor="text1"/>
        </w:rPr>
      </w:pPr>
    </w:p>
    <w:p w14:paraId="1C5C889D" w14:textId="11BF8155" w:rsidR="00CD24A1" w:rsidRPr="00931D5A" w:rsidRDefault="00931D5A" w:rsidP="002B0BC6">
      <w:pPr>
        <w:pStyle w:val="Odsekzoznamu"/>
        <w:numPr>
          <w:ilvl w:val="0"/>
          <w:numId w:val="37"/>
        </w:numPr>
        <w:jc w:val="both"/>
        <w:rPr>
          <w:bCs/>
          <w:color w:val="000000" w:themeColor="text1"/>
        </w:rPr>
      </w:pPr>
      <w:r w:rsidRPr="00931D5A">
        <w:rPr>
          <w:b/>
        </w:rPr>
        <w:t>Zásuvková jednotka</w:t>
      </w:r>
      <w:r>
        <w:rPr>
          <w:b/>
        </w:rPr>
        <w:t xml:space="preserve">: </w:t>
      </w:r>
      <w:r w:rsidR="00CD24A1" w:rsidRPr="00931D5A">
        <w:rPr>
          <w:bCs/>
        </w:rPr>
        <w:t>Pevná zásuvková jednotka na inštaláciu do mobilného pracovného stola s min.  štyrmi uzamykateľnými kovovými zásuvkami, bezpečnostná brzda, využiteľný vnútorný rozmer zásuviek min. : Š 375 × H 700 mm</w:t>
      </w:r>
    </w:p>
    <w:p w14:paraId="0620352C" w14:textId="77777777" w:rsidR="0048615A" w:rsidRPr="0048615A" w:rsidRDefault="0048615A" w:rsidP="0048615A">
      <w:pPr>
        <w:jc w:val="both"/>
        <w:rPr>
          <w:b/>
          <w:color w:val="000000" w:themeColor="text1"/>
        </w:rPr>
      </w:pPr>
    </w:p>
    <w:p w14:paraId="22272137" w14:textId="36770C00" w:rsidR="00CD24A1" w:rsidRPr="00123AD1" w:rsidRDefault="00CD24A1" w:rsidP="002B0BC6">
      <w:pPr>
        <w:pStyle w:val="Odsekzoznamu"/>
        <w:numPr>
          <w:ilvl w:val="0"/>
          <w:numId w:val="37"/>
        </w:numPr>
        <w:jc w:val="both"/>
        <w:rPr>
          <w:bCs/>
          <w:color w:val="000000" w:themeColor="text1"/>
        </w:rPr>
      </w:pPr>
      <w:r w:rsidRPr="00123AD1">
        <w:rPr>
          <w:b/>
        </w:rPr>
        <w:t>Odkladacia doska</w:t>
      </w:r>
      <w:r w:rsidR="00931D5A" w:rsidRPr="00123AD1">
        <w:rPr>
          <w:b/>
        </w:rPr>
        <w:t>:</w:t>
      </w:r>
      <w:r w:rsidRPr="00CD24A1">
        <w:rPr>
          <w:b/>
        </w:rPr>
        <w:t xml:space="preserve"> </w:t>
      </w:r>
      <w:r w:rsidRPr="00123AD1">
        <w:rPr>
          <w:bCs/>
        </w:rPr>
        <w:t>pre základnú mobilnú jednotku k mobilnému laboratórnemu stolu, rozmer min. Š 748 x H 403 x V 30 mm</w:t>
      </w:r>
    </w:p>
    <w:p w14:paraId="3521F684" w14:textId="77777777" w:rsidR="0048615A" w:rsidRPr="0048615A" w:rsidRDefault="0048615A" w:rsidP="0048615A">
      <w:pPr>
        <w:jc w:val="both"/>
        <w:rPr>
          <w:color w:val="000000" w:themeColor="text1"/>
        </w:rPr>
      </w:pPr>
    </w:p>
    <w:p w14:paraId="099AC843" w14:textId="33A8FBCE" w:rsidR="002B0BC6" w:rsidRPr="0048615A" w:rsidRDefault="002B0BC6" w:rsidP="002B0BC6">
      <w:pPr>
        <w:pStyle w:val="Odsekzoznamu"/>
        <w:numPr>
          <w:ilvl w:val="0"/>
          <w:numId w:val="37"/>
        </w:numPr>
        <w:jc w:val="both"/>
        <w:rPr>
          <w:color w:val="000000" w:themeColor="text1"/>
        </w:rPr>
      </w:pPr>
      <w:r w:rsidRPr="00CC5F9E">
        <w:rPr>
          <w:b/>
        </w:rPr>
        <w:t>Držiak</w:t>
      </w:r>
      <w:r w:rsidR="00931D5A">
        <w:rPr>
          <w:b/>
        </w:rPr>
        <w:t xml:space="preserve"> káblov: </w:t>
      </w:r>
      <w:r w:rsidR="00931D5A" w:rsidRPr="00931D5A">
        <w:rPr>
          <w:bCs/>
        </w:rPr>
        <w:t>držiak</w:t>
      </w:r>
      <w:r w:rsidRPr="00931D5A">
        <w:rPr>
          <w:bCs/>
        </w:rPr>
        <w:t xml:space="preserve"> laboratórnych káblov –  na lab</w:t>
      </w:r>
      <w:r w:rsidRPr="00CC5F9E">
        <w:t>oratórny stôl</w:t>
      </w:r>
    </w:p>
    <w:p w14:paraId="19053EAC" w14:textId="77777777" w:rsidR="0048615A" w:rsidRPr="0048615A" w:rsidRDefault="0048615A" w:rsidP="0048615A">
      <w:pPr>
        <w:jc w:val="both"/>
        <w:rPr>
          <w:color w:val="000000" w:themeColor="text1"/>
        </w:rPr>
      </w:pPr>
    </w:p>
    <w:p w14:paraId="3D965C62" w14:textId="2A4C8B03" w:rsidR="00CD24A1" w:rsidRPr="00F25E0E" w:rsidRDefault="00F25E0E" w:rsidP="00F25E0E">
      <w:pPr>
        <w:pStyle w:val="Odsekzoznamu"/>
        <w:numPr>
          <w:ilvl w:val="0"/>
          <w:numId w:val="37"/>
        </w:numPr>
        <w:jc w:val="both"/>
        <w:rPr>
          <w:bCs/>
          <w:color w:val="000000" w:themeColor="text1"/>
        </w:rPr>
      </w:pPr>
      <w:r w:rsidRPr="00F25E0E">
        <w:rPr>
          <w:b/>
        </w:rPr>
        <w:t>Školiaci balík pneumatika základy</w:t>
      </w:r>
      <w:r w:rsidRPr="00F25E0E">
        <w:rPr>
          <w:b/>
        </w:rPr>
        <w:t xml:space="preserve"> </w:t>
      </w:r>
      <w:r>
        <w:rPr>
          <w:b/>
        </w:rPr>
        <w:t>:</w:t>
      </w:r>
      <w:r w:rsidRPr="00F25E0E">
        <w:rPr>
          <w:bCs/>
        </w:rPr>
        <w:t xml:space="preserve"> </w:t>
      </w:r>
      <w:r w:rsidR="002B0BC6" w:rsidRPr="00F25E0E">
        <w:rPr>
          <w:bCs/>
        </w:rPr>
        <w:t>Školiaci balík obsahujúci všetky komponenty na výučbu základov pneumatickej riadiacej techniky</w:t>
      </w:r>
      <w:r>
        <w:rPr>
          <w:bCs/>
        </w:rPr>
        <w:t xml:space="preserve">. </w:t>
      </w:r>
      <w:r w:rsidR="00CD24A1">
        <w:t xml:space="preserve">Školiaci balík obsahujúci všetky komponenty na výučbu základov pneumatickej riadiacej techniky. Montážny systém </w:t>
      </w:r>
      <w:proofErr w:type="spellStart"/>
      <w:r w:rsidR="00CD24A1">
        <w:t>Quick</w:t>
      </w:r>
      <w:proofErr w:type="spellEnd"/>
      <w:r w:rsidR="00CD24A1">
        <w:t xml:space="preserve"> Fix, s prípojkami </w:t>
      </w:r>
      <w:proofErr w:type="spellStart"/>
      <w:r w:rsidR="00CD24A1">
        <w:t>Quick</w:t>
      </w:r>
      <w:proofErr w:type="spellEnd"/>
      <w:r w:rsidR="00CD24A1">
        <w:t xml:space="preserve"> </w:t>
      </w:r>
      <w:proofErr w:type="spellStart"/>
      <w:r w:rsidR="00CD24A1">
        <w:t>Star</w:t>
      </w:r>
      <w:proofErr w:type="spellEnd"/>
      <w:r w:rsidR="00CD24A1">
        <w:t xml:space="preserve"> pre plastové hadice PUN 4 x 0,75 mm so štandardným vnútorným alebo vonkajším priemerom</w:t>
      </w:r>
    </w:p>
    <w:p w14:paraId="4C62FD62" w14:textId="51DDAAFC" w:rsidR="00CD24A1" w:rsidRPr="00F25E0E" w:rsidRDefault="00CD24A1" w:rsidP="00CD24A1">
      <w:pPr>
        <w:ind w:left="709"/>
        <w:jc w:val="both"/>
        <w:rPr>
          <w:u w:val="single"/>
        </w:rPr>
      </w:pPr>
      <w:r w:rsidRPr="00F25E0E">
        <w:rPr>
          <w:u w:val="single"/>
        </w:rPr>
        <w:t>Musí obsahovať:</w:t>
      </w:r>
    </w:p>
    <w:p w14:paraId="5F9E3677" w14:textId="0C9F7404" w:rsidR="002B0BC6" w:rsidRDefault="00CD24A1" w:rsidP="00CD24A1">
      <w:pPr>
        <w:ind w:left="709"/>
        <w:jc w:val="both"/>
      </w:pPr>
      <w:r>
        <w:t xml:space="preserve">2x 3/2-cestný-montáž na panel, tlačidlový pohon, normálne zatvorený, 1x 3/2-cestný ventil, montáž na panel, tlačidlový pohon, normálne otvorený, 1x 5/2- cestný ventil, montáž na panel, voliaci spínač , 1x 3/2- cestný ventil, montáž na panel, voliaci spínač, normálne zatvorený, 2x 3/2-cestný pákový ventil s valčekom, normálne zatvorený, 2x bezdotykový snímač, pneumatický, s prípojom na valec, 1x pneumatický časovač, normálne zatvorený, 1xtlakový spínací ventil,1x3/2-cestný ventil s pneumatickým </w:t>
      </w:r>
      <w:proofErr w:type="spellStart"/>
      <w:r>
        <w:t>pohohom</w:t>
      </w:r>
      <w:proofErr w:type="spellEnd"/>
      <w:r>
        <w:t xml:space="preserve"> na jednom konci, 1x 5/2-cestný ventil, s pneumatickým pohonom na jednom konci, 3x 5/2-cestný dvojitý riadiaci ventil, s pneumatickým pohonom na oboch koncoch, 1x kyvadlový ventil (OR), 2x </w:t>
      </w:r>
      <w:proofErr w:type="spellStart"/>
      <w:r>
        <w:t>dvojtlakový</w:t>
      </w:r>
      <w:proofErr w:type="spellEnd"/>
      <w:r>
        <w:t xml:space="preserve"> ventil (AND), 1x rýchlo odvzdušňovací ventil,  2x jednocestný škrtiaci ventil, 1x jednočinný valec,  1x dvojčinný valec, 1x zapínací ventil s filtračným regulačným ventilom, 1x tlakový regulačný ventil s manometrom, 2x manometer,  1x viacnásobný rozdeľovač, 2x plastové hadice</w:t>
      </w:r>
      <w:r w:rsidR="002B0BC6" w:rsidRPr="00CC5F9E">
        <w:tab/>
      </w:r>
    </w:p>
    <w:p w14:paraId="25864A06" w14:textId="77777777" w:rsidR="0048615A" w:rsidRPr="00CC5F9E" w:rsidRDefault="0048615A" w:rsidP="0048615A">
      <w:pPr>
        <w:jc w:val="both"/>
        <w:rPr>
          <w:color w:val="000000" w:themeColor="text1"/>
        </w:rPr>
      </w:pPr>
    </w:p>
    <w:p w14:paraId="412339C4" w14:textId="04DA6CD5" w:rsidR="0048615A" w:rsidRPr="00BB04DD" w:rsidRDefault="00BB04DD" w:rsidP="00BB04DD">
      <w:pPr>
        <w:pStyle w:val="Odsekzoznamu"/>
        <w:numPr>
          <w:ilvl w:val="0"/>
          <w:numId w:val="37"/>
        </w:numPr>
        <w:jc w:val="both"/>
        <w:rPr>
          <w:bCs/>
          <w:color w:val="000000" w:themeColor="text1"/>
        </w:rPr>
      </w:pPr>
      <w:r w:rsidRPr="00BB04DD">
        <w:rPr>
          <w:b/>
        </w:rPr>
        <w:t xml:space="preserve">Školiaci balík </w:t>
      </w:r>
      <w:proofErr w:type="spellStart"/>
      <w:r w:rsidRPr="00BB04DD">
        <w:rPr>
          <w:b/>
        </w:rPr>
        <w:t>elektropneumatika</w:t>
      </w:r>
      <w:proofErr w:type="spellEnd"/>
      <w:r w:rsidRPr="00BB04DD">
        <w:rPr>
          <w:b/>
        </w:rPr>
        <w:t xml:space="preserve"> základy</w:t>
      </w:r>
      <w:r>
        <w:rPr>
          <w:b/>
        </w:rPr>
        <w:t xml:space="preserve">: </w:t>
      </w:r>
      <w:r w:rsidR="002B0BC6" w:rsidRPr="00BB04DD">
        <w:rPr>
          <w:bCs/>
        </w:rPr>
        <w:t>Rozširovacia súprava na zmenu „Pneumatiky, základy“  na „</w:t>
      </w:r>
      <w:proofErr w:type="spellStart"/>
      <w:r w:rsidR="002B0BC6" w:rsidRPr="00BB04DD">
        <w:rPr>
          <w:bCs/>
        </w:rPr>
        <w:t>Elektropneumatiku</w:t>
      </w:r>
      <w:proofErr w:type="spellEnd"/>
      <w:r w:rsidR="002B0BC6" w:rsidRPr="00BB04DD">
        <w:rPr>
          <w:bCs/>
        </w:rPr>
        <w:t xml:space="preserve">, základy“ ťažným systémom </w:t>
      </w:r>
      <w:proofErr w:type="spellStart"/>
      <w:r w:rsidR="002B0BC6" w:rsidRPr="00BB04DD">
        <w:rPr>
          <w:bCs/>
        </w:rPr>
        <w:t>Quick</w:t>
      </w:r>
      <w:proofErr w:type="spellEnd"/>
      <w:r w:rsidR="002B0BC6" w:rsidRPr="00BB04DD">
        <w:rPr>
          <w:bCs/>
        </w:rPr>
        <w:t xml:space="preserve"> Fix, pneumatickými prípojmi na dobre dostupnej hornej strane komponentov a prípojkami </w:t>
      </w:r>
      <w:proofErr w:type="spellStart"/>
      <w:r w:rsidR="002B0BC6" w:rsidRPr="00BB04DD">
        <w:rPr>
          <w:bCs/>
        </w:rPr>
        <w:t>Quick</w:t>
      </w:r>
      <w:proofErr w:type="spellEnd"/>
      <w:r w:rsidR="002B0BC6" w:rsidRPr="00BB04DD">
        <w:rPr>
          <w:bCs/>
        </w:rPr>
        <w:t xml:space="preserve"> </w:t>
      </w:r>
      <w:proofErr w:type="spellStart"/>
      <w:r w:rsidR="002B0BC6" w:rsidRPr="00BB04DD">
        <w:rPr>
          <w:bCs/>
        </w:rPr>
        <w:t>Star</w:t>
      </w:r>
      <w:proofErr w:type="spellEnd"/>
      <w:r w:rsidR="002B0BC6" w:rsidRPr="00BB04DD">
        <w:rPr>
          <w:bCs/>
        </w:rPr>
        <w:t xml:space="preserve"> pre plastové hadice PUN 4 x</w:t>
      </w:r>
      <w:r>
        <w:rPr>
          <w:bCs/>
        </w:rPr>
        <w:t xml:space="preserve"> </w:t>
      </w:r>
      <w:r w:rsidR="002B0BC6" w:rsidRPr="00BB04DD">
        <w:rPr>
          <w:bCs/>
        </w:rPr>
        <w:t>0,75 mm so štandardným vnútorným alebo vonkajším priemerom</w:t>
      </w:r>
    </w:p>
    <w:p w14:paraId="2E2ADC61" w14:textId="20D41200" w:rsidR="0048615A" w:rsidRPr="0048615A" w:rsidRDefault="0048615A" w:rsidP="0048615A">
      <w:pPr>
        <w:pStyle w:val="Odsekzoznamu"/>
        <w:ind w:left="720"/>
        <w:jc w:val="both"/>
      </w:pPr>
      <w:r w:rsidRPr="0048615A">
        <w:t>Rozširovacia súprava na zmenu „Pneumatiky, základy“  na „</w:t>
      </w:r>
      <w:proofErr w:type="spellStart"/>
      <w:r w:rsidRPr="0048615A">
        <w:t>Elektropneumatiku</w:t>
      </w:r>
      <w:proofErr w:type="spellEnd"/>
      <w:r w:rsidRPr="0048615A">
        <w:t xml:space="preserve">, základy“. Musí obsahovať všetky potrebné komponenty na základné školenie elektropneumatickej riadiacej technike. S použitím </w:t>
      </w:r>
      <w:proofErr w:type="spellStart"/>
      <w:r w:rsidRPr="0048615A">
        <w:t>Quick</w:t>
      </w:r>
      <w:proofErr w:type="spellEnd"/>
      <w:r w:rsidRPr="0048615A">
        <w:t xml:space="preserve">-Fix systému s </w:t>
      </w:r>
      <w:proofErr w:type="spellStart"/>
      <w:r w:rsidRPr="0048615A">
        <w:t>pípojkami</w:t>
      </w:r>
      <w:proofErr w:type="spellEnd"/>
      <w:r w:rsidRPr="0048615A">
        <w:t xml:space="preserve"> </w:t>
      </w:r>
      <w:proofErr w:type="spellStart"/>
      <w:r w:rsidRPr="0048615A">
        <w:lastRenderedPageBreak/>
        <w:t>Quick</w:t>
      </w:r>
      <w:proofErr w:type="spellEnd"/>
      <w:r w:rsidRPr="0048615A">
        <w:t xml:space="preserve"> </w:t>
      </w:r>
      <w:proofErr w:type="spellStart"/>
      <w:r w:rsidRPr="0048615A">
        <w:t>Star</w:t>
      </w:r>
      <w:proofErr w:type="spellEnd"/>
      <w:r w:rsidRPr="0048615A">
        <w:t xml:space="preserve"> pre plastovú hadicu PUN 4 x 0,75 so štandardnými vnútornými alebo vonkajšími priemermi 4mm. Komponenty musia byť v priemyselnej kvalite. </w:t>
      </w:r>
    </w:p>
    <w:p w14:paraId="0CB49AD3" w14:textId="77777777" w:rsidR="0048615A" w:rsidRDefault="0048615A" w:rsidP="0048615A">
      <w:pPr>
        <w:pStyle w:val="Odsekzoznamu"/>
        <w:ind w:left="720"/>
        <w:jc w:val="both"/>
      </w:pPr>
      <w:proofErr w:type="spellStart"/>
      <w:r w:rsidRPr="0048615A">
        <w:rPr>
          <w:u w:val="single"/>
        </w:rPr>
        <w:t>Sada</w:t>
      </w:r>
      <w:proofErr w:type="spellEnd"/>
      <w:r w:rsidRPr="0048615A">
        <w:rPr>
          <w:u w:val="single"/>
        </w:rPr>
        <w:t xml:space="preserve"> musí obsahovať:</w:t>
      </w:r>
      <w:r w:rsidRPr="0048615A">
        <w:t xml:space="preserve">  </w:t>
      </w:r>
    </w:p>
    <w:p w14:paraId="2A1F654F" w14:textId="0ACD9AB4" w:rsidR="002B0BC6" w:rsidRDefault="0048615A" w:rsidP="0048615A">
      <w:pPr>
        <w:pStyle w:val="Odsekzoznamu"/>
        <w:ind w:left="720"/>
        <w:jc w:val="both"/>
      </w:pPr>
      <w:r w:rsidRPr="0048615A">
        <w:t>1x vstupný signál, elektrický,  2x relé, trojnásobné, 1x koncový spínač, elektrický, ovládaný zľava, 1x koncový spínač, elektrický, ovládaný sprava,  1x bezdotykový snímač, optický, M12, 2x bezdotykový snímač, elektronický, s montážou na valec,  1x 2 x 3/2-cestný elektromagnetický ventil s LED, normálne zatvorený,  1x 5/2-cestný elektromagnetický ventil s LED, 2x 5/2-cestný ventil s dvoma cievkami s LED,  1x tlakový snímač s displejom,  2x škrtiaci spätný ventil,  1x dvojčinný valec</w:t>
      </w:r>
    </w:p>
    <w:p w14:paraId="1E7A1A57" w14:textId="77777777" w:rsidR="0048615A" w:rsidRPr="0048615A" w:rsidRDefault="0048615A" w:rsidP="0048615A">
      <w:pPr>
        <w:pStyle w:val="Odsekzoznamu"/>
        <w:ind w:left="720"/>
        <w:jc w:val="both"/>
        <w:rPr>
          <w:b/>
        </w:rPr>
      </w:pPr>
    </w:p>
    <w:p w14:paraId="49AEA1E9" w14:textId="77777777" w:rsidR="00066168" w:rsidRDefault="00066168" w:rsidP="0048615A">
      <w:pPr>
        <w:pStyle w:val="Odsekzoznamu"/>
        <w:numPr>
          <w:ilvl w:val="0"/>
          <w:numId w:val="37"/>
        </w:numPr>
        <w:jc w:val="both"/>
        <w:rPr>
          <w:b/>
        </w:rPr>
      </w:pPr>
      <w:r w:rsidRPr="00066168">
        <w:rPr>
          <w:b/>
        </w:rPr>
        <w:t xml:space="preserve">Školiaci balík rozšírená </w:t>
      </w:r>
      <w:proofErr w:type="spellStart"/>
      <w:r w:rsidRPr="00066168">
        <w:rPr>
          <w:b/>
        </w:rPr>
        <w:t>elektropneumatika</w:t>
      </w:r>
      <w:proofErr w:type="spellEnd"/>
      <w:r>
        <w:rPr>
          <w:b/>
        </w:rPr>
        <w:t xml:space="preserve">: </w:t>
      </w:r>
    </w:p>
    <w:p w14:paraId="19F8A171" w14:textId="4F455461" w:rsidR="0048615A" w:rsidRPr="00066168" w:rsidRDefault="002B0BC6" w:rsidP="00066168">
      <w:pPr>
        <w:pStyle w:val="Odsekzoznamu"/>
        <w:ind w:left="720"/>
        <w:jc w:val="both"/>
        <w:rPr>
          <w:bCs/>
        </w:rPr>
      </w:pPr>
      <w:r w:rsidRPr="00066168">
        <w:rPr>
          <w:bCs/>
        </w:rPr>
        <w:t xml:space="preserve">Školiaci balík : </w:t>
      </w:r>
      <w:proofErr w:type="spellStart"/>
      <w:r w:rsidRPr="00066168">
        <w:rPr>
          <w:bCs/>
        </w:rPr>
        <w:t>Elektropneumatika</w:t>
      </w:r>
      <w:proofErr w:type="spellEnd"/>
      <w:r w:rsidRPr="00066168">
        <w:rPr>
          <w:bCs/>
        </w:rPr>
        <w:t>, pokročilí</w:t>
      </w:r>
      <w:r w:rsidR="00066168">
        <w:rPr>
          <w:bCs/>
        </w:rPr>
        <w:t xml:space="preserve">. </w:t>
      </w:r>
      <w:r w:rsidR="0048615A" w:rsidRPr="0048615A">
        <w:t xml:space="preserve">Školiaci balík musí obsahovať komponenty, ktoré sú vybavené patentovaným montážnym systémom </w:t>
      </w:r>
      <w:proofErr w:type="spellStart"/>
      <w:r w:rsidR="0048615A" w:rsidRPr="0048615A">
        <w:t>Quick</w:t>
      </w:r>
      <w:proofErr w:type="spellEnd"/>
      <w:r w:rsidR="0048615A" w:rsidRPr="0048615A">
        <w:t xml:space="preserve">-Fix, pneumatické a elektrické prípoje musia byť  dobre dostupné na  hornej strane komponentov, prípojky </w:t>
      </w:r>
      <w:proofErr w:type="spellStart"/>
      <w:r w:rsidR="0048615A" w:rsidRPr="0048615A">
        <w:t>Quick</w:t>
      </w:r>
      <w:proofErr w:type="spellEnd"/>
      <w:r w:rsidR="0048615A" w:rsidRPr="0048615A">
        <w:t xml:space="preserve"> </w:t>
      </w:r>
      <w:proofErr w:type="spellStart"/>
      <w:r w:rsidR="0048615A" w:rsidRPr="0048615A">
        <w:t>Star</w:t>
      </w:r>
      <w:proofErr w:type="spellEnd"/>
      <w:r w:rsidR="0048615A" w:rsidRPr="0048615A">
        <w:t xml:space="preserve"> pre plastovú hadicu PUN-4 x 0,75 so štandardným vnútorným alebo vonkajším priemerom. K tomu 4 mm bezpečnostné zásuvky.</w:t>
      </w:r>
    </w:p>
    <w:p w14:paraId="725633E7" w14:textId="77777777" w:rsidR="0048615A" w:rsidRPr="0048615A" w:rsidRDefault="0048615A" w:rsidP="0048615A">
      <w:pPr>
        <w:pStyle w:val="Odsekzoznamu"/>
        <w:ind w:left="720"/>
        <w:jc w:val="both"/>
        <w:rPr>
          <w:u w:val="single"/>
        </w:rPr>
      </w:pPr>
      <w:proofErr w:type="spellStart"/>
      <w:r w:rsidRPr="0048615A">
        <w:rPr>
          <w:u w:val="single"/>
        </w:rPr>
        <w:t>Sada</w:t>
      </w:r>
      <w:proofErr w:type="spellEnd"/>
      <w:r w:rsidRPr="0048615A">
        <w:rPr>
          <w:u w:val="single"/>
        </w:rPr>
        <w:t xml:space="preserve"> musí obsahovať: </w:t>
      </w:r>
    </w:p>
    <w:p w14:paraId="18DAC0B5" w14:textId="77777777" w:rsidR="0048615A" w:rsidRDefault="0048615A" w:rsidP="0048615A">
      <w:pPr>
        <w:pStyle w:val="Odsekzoznamu"/>
        <w:ind w:left="720"/>
        <w:jc w:val="both"/>
      </w:pPr>
      <w:r w:rsidRPr="0048615A">
        <w:t>1x vstupný signál, elektrický, 2x relé, trojnásobné , 1x časové relé, dvojnásobné , 1x tlačidlo núdzového zastavenia, elektrické , 1x bezdotykový snímač, indukčný, M12 , 1x bezdotykový snímač, kapacitný, M12 , 1x ventilový terminál , 2x spätný ventil, riadený</w:t>
      </w:r>
    </w:p>
    <w:p w14:paraId="53F09BAA" w14:textId="77777777" w:rsidR="0048615A" w:rsidRDefault="0048615A" w:rsidP="0048615A">
      <w:pPr>
        <w:pStyle w:val="Odsekzoznamu"/>
        <w:ind w:left="720"/>
        <w:jc w:val="both"/>
      </w:pPr>
    </w:p>
    <w:p w14:paraId="61C8101C" w14:textId="49353262" w:rsidR="002B0BC6" w:rsidRPr="0048615A" w:rsidRDefault="002B0BC6" w:rsidP="0048615A">
      <w:pPr>
        <w:pStyle w:val="Odsekzoznamu"/>
        <w:numPr>
          <w:ilvl w:val="0"/>
          <w:numId w:val="37"/>
        </w:numPr>
        <w:jc w:val="both"/>
      </w:pPr>
      <w:r w:rsidRPr="0048615A">
        <w:rPr>
          <w:b/>
        </w:rPr>
        <w:t>Súprava  pokročilých snímačov v pneumatike</w:t>
      </w:r>
    </w:p>
    <w:p w14:paraId="5EAC6AE1" w14:textId="77777777" w:rsidR="005500C7" w:rsidRPr="005500C7" w:rsidRDefault="005500C7" w:rsidP="005500C7">
      <w:pPr>
        <w:pStyle w:val="Odsekzoznamu"/>
        <w:ind w:left="720"/>
        <w:jc w:val="both"/>
      </w:pPr>
      <w:r w:rsidRPr="005500C7">
        <w:t xml:space="preserve">Výuková súprava pre </w:t>
      </w:r>
      <w:proofErr w:type="spellStart"/>
      <w:r w:rsidRPr="005500C7">
        <w:t>senzoriku</w:t>
      </w:r>
      <w:proofErr w:type="spellEnd"/>
      <w:r w:rsidRPr="005500C7">
        <w:t xml:space="preserve"> a meranie v pneumatike – pokročilá úroveň. Na elektrické pripojenia sa musia využiť  4 mm bezpečnostné prípoje, a to buď pomocou priemyselných káblov, alebo cez montážny systém </w:t>
      </w:r>
      <w:proofErr w:type="spellStart"/>
      <w:r w:rsidRPr="005500C7">
        <w:t>Quick</w:t>
      </w:r>
      <w:proofErr w:type="spellEnd"/>
      <w:r w:rsidRPr="005500C7">
        <w:t>-Fix.</w:t>
      </w:r>
    </w:p>
    <w:p w14:paraId="67194CEC" w14:textId="77777777" w:rsidR="005500C7" w:rsidRDefault="005500C7" w:rsidP="005500C7">
      <w:pPr>
        <w:pStyle w:val="Odsekzoznamu"/>
        <w:ind w:left="720"/>
        <w:jc w:val="both"/>
      </w:pPr>
      <w:proofErr w:type="spellStart"/>
      <w:r w:rsidRPr="005500C7">
        <w:rPr>
          <w:u w:val="single"/>
        </w:rPr>
        <w:t>Sada</w:t>
      </w:r>
      <w:proofErr w:type="spellEnd"/>
      <w:r w:rsidRPr="005500C7">
        <w:rPr>
          <w:u w:val="single"/>
        </w:rPr>
        <w:t xml:space="preserve"> musí  obsahovať: </w:t>
      </w:r>
      <w:r w:rsidRPr="005500C7">
        <w:t>1 x analógový snímač polohy 0–50 mm, 1x elektronický snímač tlaku 0–10 bar, 1 x analógový snímač prietoku 0,5–50 l/min, 1x tlakový spínač pre vákuum 0 až −1 bar, 1x vákuový generátor, 1x prísavka Ø 10 mm, 1 x jednosmerný škrtiaci ventil, 1x regulátor tlaku s manometrom, 1x nastaviteľný doraz, dráha 35 mm, 1 x dvojčinný profilový valec</w:t>
      </w:r>
    </w:p>
    <w:p w14:paraId="79E8C7A1" w14:textId="77777777" w:rsidR="005500C7" w:rsidRDefault="005500C7" w:rsidP="005500C7">
      <w:pPr>
        <w:pStyle w:val="Odsekzoznamu"/>
        <w:ind w:left="720"/>
        <w:jc w:val="both"/>
        <w:rPr>
          <w:b/>
        </w:rPr>
      </w:pPr>
    </w:p>
    <w:p w14:paraId="661B508A" w14:textId="50A8E1BC" w:rsidR="002B0BC6" w:rsidRDefault="002B0BC6" w:rsidP="005500C7">
      <w:pPr>
        <w:pStyle w:val="Odsekzoznamu"/>
        <w:numPr>
          <w:ilvl w:val="0"/>
          <w:numId w:val="37"/>
        </w:numPr>
        <w:jc w:val="both"/>
        <w:rPr>
          <w:b/>
        </w:rPr>
      </w:pPr>
      <w:r w:rsidRPr="00CC5F9E">
        <w:rPr>
          <w:b/>
        </w:rPr>
        <w:t>Súprava príslušenstva  bezpečnostných prvkov v pneumatických systémoch</w:t>
      </w:r>
    </w:p>
    <w:p w14:paraId="79E8B665" w14:textId="77777777" w:rsidR="000F657B" w:rsidRPr="000F657B" w:rsidRDefault="000F657B" w:rsidP="000F657B">
      <w:pPr>
        <w:ind w:left="709"/>
        <w:jc w:val="both"/>
        <w:rPr>
          <w:bCs/>
        </w:rPr>
      </w:pPr>
      <w:r w:rsidRPr="000F657B">
        <w:rPr>
          <w:bCs/>
        </w:rPr>
        <w:t>Súprava príslušenstva  bezpečnostných prvkov v pneumatických systémoch</w:t>
      </w:r>
    </w:p>
    <w:p w14:paraId="6FAA405E" w14:textId="77777777" w:rsidR="000F657B" w:rsidRPr="000F657B" w:rsidRDefault="000F657B" w:rsidP="000F657B">
      <w:pPr>
        <w:ind w:left="709"/>
        <w:jc w:val="both"/>
        <w:rPr>
          <w:bCs/>
        </w:rPr>
      </w:pPr>
      <w:r w:rsidRPr="000F657B">
        <w:rPr>
          <w:bCs/>
        </w:rPr>
        <w:t xml:space="preserve">Komponenty musia byť vybavené patentovaným </w:t>
      </w:r>
      <w:proofErr w:type="spellStart"/>
      <w:r w:rsidRPr="000F657B">
        <w:rPr>
          <w:bCs/>
        </w:rPr>
        <w:t>Quick</w:t>
      </w:r>
      <w:proofErr w:type="spellEnd"/>
      <w:r w:rsidRPr="000F657B">
        <w:rPr>
          <w:bCs/>
        </w:rPr>
        <w:t xml:space="preserve">-Fix, prípojkami </w:t>
      </w:r>
      <w:proofErr w:type="spellStart"/>
      <w:r w:rsidRPr="000F657B">
        <w:rPr>
          <w:bCs/>
        </w:rPr>
        <w:t>Quick</w:t>
      </w:r>
      <w:proofErr w:type="spellEnd"/>
      <w:r w:rsidRPr="000F657B">
        <w:rPr>
          <w:bCs/>
        </w:rPr>
        <w:t xml:space="preserve"> </w:t>
      </w:r>
      <w:proofErr w:type="spellStart"/>
      <w:r w:rsidRPr="000F657B">
        <w:rPr>
          <w:bCs/>
        </w:rPr>
        <w:t>Star</w:t>
      </w:r>
      <w:proofErr w:type="spellEnd"/>
      <w:r w:rsidRPr="000F657B">
        <w:rPr>
          <w:bCs/>
        </w:rPr>
        <w:t xml:space="preserve"> pre plastovú </w:t>
      </w:r>
      <w:proofErr w:type="spellStart"/>
      <w:r w:rsidRPr="000F657B">
        <w:rPr>
          <w:bCs/>
        </w:rPr>
        <w:t>rúrkovinu</w:t>
      </w:r>
      <w:proofErr w:type="spellEnd"/>
      <w:r w:rsidRPr="000F657B">
        <w:rPr>
          <w:bCs/>
        </w:rPr>
        <w:t xml:space="preserve"> PUN 4 x 0,75 mm s vnútornými alebo vonkajšími kalibrovanými typmi </w:t>
      </w:r>
      <w:proofErr w:type="spellStart"/>
      <w:r w:rsidRPr="000F657B">
        <w:rPr>
          <w:bCs/>
        </w:rPr>
        <w:t>rúrkoviny</w:t>
      </w:r>
      <w:proofErr w:type="spellEnd"/>
      <w:r w:rsidRPr="000F657B">
        <w:rPr>
          <w:bCs/>
        </w:rPr>
        <w:t xml:space="preserve"> a 4 mm bezpečnostnými zásuvkami.</w:t>
      </w:r>
    </w:p>
    <w:p w14:paraId="0E6349DF" w14:textId="4EAE71E9" w:rsidR="000F657B" w:rsidRDefault="000F657B" w:rsidP="000F657B">
      <w:pPr>
        <w:ind w:left="709"/>
        <w:jc w:val="both"/>
        <w:rPr>
          <w:bCs/>
        </w:rPr>
      </w:pPr>
      <w:proofErr w:type="spellStart"/>
      <w:r w:rsidRPr="000F657B">
        <w:rPr>
          <w:bCs/>
          <w:u w:val="single"/>
        </w:rPr>
        <w:t>Sada</w:t>
      </w:r>
      <w:proofErr w:type="spellEnd"/>
      <w:r w:rsidRPr="000F657B">
        <w:rPr>
          <w:bCs/>
          <w:u w:val="single"/>
        </w:rPr>
        <w:t xml:space="preserve"> musí  obsahovať:</w:t>
      </w:r>
      <w:r w:rsidRPr="000F657B">
        <w:rPr>
          <w:bCs/>
        </w:rPr>
        <w:t xml:space="preserve"> 1x zásobník stlačeného vzduchu, 0,1 l,   2x spätný ventil, riadený, 1x 5/3-cestný ventil s dvoma cievkami, stredová poloha uzavretá , 1x spätný ventil , 1x závažie, 2 kg, na valec, 1x kryt na valec , 1x displej prevádzkového stavu , 1x bezpečnostné tlačidlo s hríbovou hlavou, 1x bezpečnostné relé pre núdzové zastavenie a bezpečnostné dvere</w:t>
      </w:r>
    </w:p>
    <w:p w14:paraId="71099E52" w14:textId="77777777" w:rsidR="000F657B" w:rsidRPr="000F657B" w:rsidRDefault="000F657B" w:rsidP="000F657B">
      <w:pPr>
        <w:ind w:left="709"/>
        <w:jc w:val="both"/>
        <w:rPr>
          <w:bCs/>
        </w:rPr>
      </w:pPr>
    </w:p>
    <w:p w14:paraId="5E4934CB" w14:textId="77777777" w:rsidR="002B0BC6" w:rsidRPr="00CC5F9E" w:rsidRDefault="002B0BC6" w:rsidP="002B0BC6">
      <w:pPr>
        <w:pStyle w:val="Odsekzoznamu"/>
        <w:numPr>
          <w:ilvl w:val="0"/>
          <w:numId w:val="37"/>
        </w:numPr>
        <w:jc w:val="both"/>
        <w:rPr>
          <w:b/>
        </w:rPr>
      </w:pPr>
      <w:r w:rsidRPr="00CC5F9E">
        <w:rPr>
          <w:b/>
        </w:rPr>
        <w:t>Kompresor</w:t>
      </w:r>
    </w:p>
    <w:p w14:paraId="07122A00" w14:textId="77777777" w:rsidR="000F657B" w:rsidRDefault="000F657B" w:rsidP="000F657B">
      <w:pPr>
        <w:pStyle w:val="Odsekzoznamu"/>
        <w:ind w:left="720"/>
        <w:jc w:val="both"/>
      </w:pPr>
      <w:r w:rsidRPr="000F657B">
        <w:t>Mazaný olejom, tichý (od 40 do 45 dB (A)) , musí byť použiteľný v triede. S tlakovým regulačným ventilom a odlučovačom vody. Tlak v rozsahu od 800 kPa (8 bar)do 900kPa ( 9 bar) , výkon v rozsahu  50 l-60l/min, kapacita zásobníka min. 24 l, napájacie napätie 230 V/50 Hz.</w:t>
      </w:r>
    </w:p>
    <w:p w14:paraId="20929877" w14:textId="77777777" w:rsidR="000F657B" w:rsidRDefault="000F657B" w:rsidP="000F657B">
      <w:pPr>
        <w:pStyle w:val="Odsekzoznamu"/>
        <w:ind w:left="720"/>
        <w:jc w:val="both"/>
      </w:pPr>
    </w:p>
    <w:p w14:paraId="7AF8E94F" w14:textId="72FB7065" w:rsidR="007D00B8" w:rsidRDefault="007D00B8" w:rsidP="000F657B">
      <w:pPr>
        <w:pStyle w:val="Odsekzoznamu"/>
        <w:numPr>
          <w:ilvl w:val="0"/>
          <w:numId w:val="37"/>
        </w:numPr>
        <w:jc w:val="both"/>
        <w:rPr>
          <w:b/>
        </w:rPr>
      </w:pPr>
      <w:r w:rsidRPr="007D00B8">
        <w:rPr>
          <w:b/>
        </w:rPr>
        <w:t>Napájací zdroj</w:t>
      </w:r>
      <w:r>
        <w:rPr>
          <w:b/>
        </w:rPr>
        <w:t>:</w:t>
      </w:r>
    </w:p>
    <w:p w14:paraId="764B212A" w14:textId="0BC5DCB4" w:rsidR="002600A2" w:rsidRPr="007D00B8" w:rsidRDefault="00E01C17" w:rsidP="007D00B8">
      <w:pPr>
        <w:pStyle w:val="Odsekzoznamu"/>
        <w:ind w:left="720"/>
        <w:jc w:val="both"/>
        <w:rPr>
          <w:bCs/>
        </w:rPr>
      </w:pPr>
      <w:r w:rsidRPr="00E01C17">
        <w:rPr>
          <w:bCs/>
        </w:rPr>
        <w:t>Napájací zdroj na montážny rám: Napájací zdroj určený na zabudovanie do montážneho rámu výukového pracoviska. Vstupné napätie v rozsahu min. 85 – 265 V AC, frekvencia 47 – 63 Hz. Výstupné napätie 24 V DC, výstupný prúd min. 4,5 A, s ochranou proti skratu. Maximálne rozmery 170 × 240 × 92 mm. Súčasťou musí byť IEC napájací kábel s dĺžkou min. 1,3 m a sieťovou zástrčkou kompatibilnou s elektrickou sieťou používanou v SR</w:t>
      </w:r>
      <w:r w:rsidR="002600A2" w:rsidRPr="002600A2">
        <w:t>.</w:t>
      </w:r>
    </w:p>
    <w:p w14:paraId="454C2C3C" w14:textId="77777777" w:rsidR="002600A2" w:rsidRDefault="002600A2" w:rsidP="002600A2">
      <w:pPr>
        <w:pStyle w:val="Odsekzoznamu"/>
        <w:ind w:left="720"/>
        <w:jc w:val="both"/>
      </w:pPr>
    </w:p>
    <w:p w14:paraId="763C7C83" w14:textId="77777777" w:rsidR="003C6583" w:rsidRDefault="003C6583" w:rsidP="002600A2">
      <w:pPr>
        <w:pStyle w:val="Odsekzoznamu"/>
        <w:numPr>
          <w:ilvl w:val="0"/>
          <w:numId w:val="37"/>
        </w:numPr>
        <w:jc w:val="both"/>
        <w:rPr>
          <w:b/>
        </w:rPr>
      </w:pPr>
      <w:proofErr w:type="spellStart"/>
      <w:r w:rsidRPr="003C6583">
        <w:rPr>
          <w:b/>
        </w:rPr>
        <w:t>Sada</w:t>
      </w:r>
      <w:proofErr w:type="spellEnd"/>
      <w:r w:rsidRPr="003C6583">
        <w:rPr>
          <w:b/>
        </w:rPr>
        <w:t xml:space="preserve"> prepojovacích káblov</w:t>
      </w:r>
      <w:r w:rsidRPr="003C6583">
        <w:rPr>
          <w:b/>
        </w:rPr>
        <w:t xml:space="preserve"> </w:t>
      </w:r>
      <w:r>
        <w:rPr>
          <w:b/>
        </w:rPr>
        <w:t>:</w:t>
      </w:r>
    </w:p>
    <w:p w14:paraId="3A3C9ADE" w14:textId="7E7C41E0" w:rsidR="002600A2" w:rsidRPr="003C6583" w:rsidRDefault="002B0BC6" w:rsidP="003C6583">
      <w:pPr>
        <w:pStyle w:val="Odsekzoznamu"/>
        <w:ind w:left="720"/>
        <w:jc w:val="both"/>
        <w:rPr>
          <w:b/>
        </w:rPr>
      </w:pPr>
      <w:proofErr w:type="spellStart"/>
      <w:r w:rsidRPr="003C6583">
        <w:rPr>
          <w:bCs/>
        </w:rPr>
        <w:t>Sada</w:t>
      </w:r>
      <w:proofErr w:type="spellEnd"/>
      <w:r w:rsidRPr="003C6583">
        <w:rPr>
          <w:bCs/>
        </w:rPr>
        <w:t xml:space="preserve"> prepojovacích bezpečnostných káblov na výuku pre </w:t>
      </w:r>
      <w:proofErr w:type="spellStart"/>
      <w:r w:rsidRPr="003C6583">
        <w:rPr>
          <w:bCs/>
        </w:rPr>
        <w:t>elektropneumatiky</w:t>
      </w:r>
      <w:proofErr w:type="spellEnd"/>
      <w:r w:rsidR="003C6583" w:rsidRPr="003C6583">
        <w:rPr>
          <w:bCs/>
        </w:rPr>
        <w:t xml:space="preserve">. </w:t>
      </w:r>
      <w:r w:rsidR="002600A2" w:rsidRPr="003C6583">
        <w:rPr>
          <w:bCs/>
        </w:rPr>
        <w:t xml:space="preserve">Kompletná súprava min. </w:t>
      </w:r>
      <w:r w:rsidR="002600A2" w:rsidRPr="002600A2">
        <w:t>106 ks laboratórnych prepojovacích káblov vybavených 4 mm bezpečnostnými konektormi s pevnou ochrannou objímkou a axiálnou zásuvkou. Káble musia byť minimálne v troch farebných vyhotoveniach – červená, modrá a čierna a v rôznych dĺžkach od 50 mm do 1500 mm. Prierez vodiča min. 1 mm². Elektrické parametre min. 1000 V CAT II a dovolené prúdové zaťaženie min. 16 A. Súprava musí obsahovať káble rôznych dĺžok a farieb vhodné na bezpečné zapájanie elektrických a elektropneumatických výukových obvodov.</w:t>
      </w:r>
    </w:p>
    <w:p w14:paraId="2E6DB62C" w14:textId="77777777" w:rsidR="002600A2" w:rsidRDefault="002600A2" w:rsidP="002600A2">
      <w:pPr>
        <w:pStyle w:val="Odsekzoznamu"/>
        <w:ind w:left="720"/>
        <w:jc w:val="both"/>
      </w:pPr>
    </w:p>
    <w:p w14:paraId="1056E17F" w14:textId="77777777" w:rsidR="00E066C9" w:rsidRDefault="00E066C9" w:rsidP="003132E3">
      <w:pPr>
        <w:pStyle w:val="Odsekzoznamu"/>
        <w:numPr>
          <w:ilvl w:val="0"/>
          <w:numId w:val="37"/>
        </w:numPr>
        <w:jc w:val="both"/>
        <w:rPr>
          <w:b/>
        </w:rPr>
      </w:pPr>
      <w:r w:rsidRPr="00E066C9">
        <w:rPr>
          <w:b/>
        </w:rPr>
        <w:t>PLC výukový modul</w:t>
      </w:r>
      <w:r w:rsidRPr="00E066C9">
        <w:rPr>
          <w:b/>
        </w:rPr>
        <w:t xml:space="preserve"> </w:t>
      </w:r>
    </w:p>
    <w:p w14:paraId="725EB996" w14:textId="683D3875" w:rsidR="002600A2" w:rsidRPr="00E066C9" w:rsidRDefault="002600A2" w:rsidP="00E066C9">
      <w:pPr>
        <w:pStyle w:val="Odsekzoznamu"/>
        <w:ind w:left="720"/>
        <w:jc w:val="both"/>
        <w:rPr>
          <w:b/>
        </w:rPr>
      </w:pPr>
      <w:r w:rsidRPr="00E066C9">
        <w:rPr>
          <w:bCs/>
        </w:rPr>
        <w:t>PLC výukový modul</w:t>
      </w:r>
      <w:r w:rsidR="00E066C9" w:rsidRPr="00E066C9">
        <w:rPr>
          <w:bCs/>
        </w:rPr>
        <w:t xml:space="preserve">. </w:t>
      </w:r>
      <w:r w:rsidRPr="00E066C9">
        <w:rPr>
          <w:bCs/>
        </w:rPr>
        <w:t xml:space="preserve">Kompaktný výukový PLC modul s riadiacou jednotkou Siemens SIMATIC S7-1214C alebo ekvivalentnou, určený na výučbu programovania a riadenia automatizačných a elektropneumatických systémov. Modul musí disponovať minimálne 14 digitálnymi vstupmi 24 V DC, 10 digitálnymi výstupmi 24 V DC / 0,5 A, 4 analógovými vstupmi ±10 V DC / 0–20 </w:t>
      </w:r>
      <w:proofErr w:type="spellStart"/>
      <w:r w:rsidRPr="00E066C9">
        <w:rPr>
          <w:bCs/>
        </w:rPr>
        <w:t>mA</w:t>
      </w:r>
      <w:proofErr w:type="spellEnd"/>
      <w:r w:rsidRPr="00E066C9">
        <w:rPr>
          <w:bCs/>
        </w:rPr>
        <w:t xml:space="preserve"> a 2 analógovými výstupmi ±10 V DC / 0–20 </w:t>
      </w:r>
      <w:proofErr w:type="spellStart"/>
      <w:r w:rsidRPr="00E066C9">
        <w:rPr>
          <w:bCs/>
        </w:rPr>
        <w:t>mA</w:t>
      </w:r>
      <w:proofErr w:type="spellEnd"/>
      <w:r w:rsidRPr="00E066C9">
        <w:rPr>
          <w:bCs/>
        </w:rPr>
        <w:t xml:space="preserve">. Digitálne a analógové vstupy a výstupy musia byť prístupné prostredníctvom 4 mm bezpečnostných zdierok, pričom musí byť umožnená simulácia digitálnych vstupných signálov pomocou integrovaných prepínačov alebo tlačidiel. Modul musí obsahovať minimálne 2× </w:t>
      </w:r>
      <w:proofErr w:type="spellStart"/>
      <w:r w:rsidRPr="00E066C9">
        <w:rPr>
          <w:bCs/>
        </w:rPr>
        <w:t>SysLink</w:t>
      </w:r>
      <w:proofErr w:type="spellEnd"/>
      <w:r w:rsidRPr="00E066C9">
        <w:rPr>
          <w:bCs/>
        </w:rPr>
        <w:t xml:space="preserve"> rozhranie na pripojenie výukových systémov a 15-pinové </w:t>
      </w:r>
      <w:proofErr w:type="spellStart"/>
      <w:r w:rsidRPr="00E066C9">
        <w:rPr>
          <w:bCs/>
        </w:rPr>
        <w:t>Sub</w:t>
      </w:r>
      <w:proofErr w:type="spellEnd"/>
      <w:r w:rsidRPr="00E066C9">
        <w:rPr>
          <w:bCs/>
        </w:rPr>
        <w:t>-D rozhranie pre analógové signály. Vyhotovenie musí umožňovať montáž do výukového montážneho rámu aj samostatné použitie na laboratórnom stole; maximálne rozmery približne 365 × 170 × 80 mm.</w:t>
      </w:r>
    </w:p>
    <w:p w14:paraId="16980CF3" w14:textId="77777777" w:rsidR="002600A2" w:rsidRDefault="002600A2" w:rsidP="002600A2">
      <w:pPr>
        <w:pStyle w:val="Odsekzoznamu"/>
        <w:ind w:left="720"/>
        <w:jc w:val="both"/>
        <w:rPr>
          <w:b/>
        </w:rPr>
      </w:pPr>
    </w:p>
    <w:p w14:paraId="41EC0A16" w14:textId="77777777" w:rsidR="00E066C9" w:rsidRPr="00E066C9" w:rsidRDefault="00E066C9" w:rsidP="002600A2">
      <w:pPr>
        <w:pStyle w:val="Odsekzoznamu"/>
        <w:numPr>
          <w:ilvl w:val="0"/>
          <w:numId w:val="37"/>
        </w:numPr>
        <w:jc w:val="both"/>
      </w:pPr>
      <w:r>
        <w:rPr>
          <w:b/>
        </w:rPr>
        <w:t>Kabeláž:</w:t>
      </w:r>
    </w:p>
    <w:p w14:paraId="510E022B" w14:textId="7557BC9F" w:rsidR="002600A2" w:rsidRDefault="002B0BC6" w:rsidP="00E066C9">
      <w:pPr>
        <w:pStyle w:val="Odsekzoznamu"/>
        <w:ind w:left="720"/>
        <w:jc w:val="both"/>
      </w:pPr>
      <w:r w:rsidRPr="00E066C9">
        <w:rPr>
          <w:bCs/>
        </w:rPr>
        <w:t xml:space="preserve">Potrebná kabeláž k PLC na pracoviská: </w:t>
      </w:r>
      <w:r w:rsidR="002600A2" w:rsidRPr="00E066C9">
        <w:rPr>
          <w:bCs/>
        </w:rPr>
        <w:t>Po</w:t>
      </w:r>
      <w:r w:rsidR="002600A2">
        <w:t>trebná kabeláž k PLC na pracoviská,</w:t>
      </w:r>
    </w:p>
    <w:p w14:paraId="5597C3EE" w14:textId="21760949" w:rsidR="002B0BC6" w:rsidRDefault="002600A2" w:rsidP="002600A2">
      <w:pPr>
        <w:pStyle w:val="Odsekzoznamu"/>
        <w:ind w:left="720"/>
        <w:jc w:val="both"/>
      </w:pPr>
      <w:proofErr w:type="spellStart"/>
      <w:r>
        <w:t>Digital</w:t>
      </w:r>
      <w:proofErr w:type="spellEnd"/>
      <w:r>
        <w:t xml:space="preserve"> </w:t>
      </w:r>
      <w:proofErr w:type="spellStart"/>
      <w:r>
        <w:t>Training</w:t>
      </w:r>
      <w:proofErr w:type="spellEnd"/>
      <w:r>
        <w:t xml:space="preserve"> </w:t>
      </w:r>
      <w:proofErr w:type="spellStart"/>
      <w:r>
        <w:t>Studio</w:t>
      </w:r>
      <w:proofErr w:type="spellEnd"/>
      <w:r>
        <w:t xml:space="preserve"> - </w:t>
      </w:r>
      <w:proofErr w:type="spellStart"/>
      <w:r>
        <w:t>Sys-link</w:t>
      </w:r>
      <w:proofErr w:type="spellEnd"/>
      <w:r>
        <w:t xml:space="preserve"> kábel, dĺžka cca 2,5m</w:t>
      </w:r>
    </w:p>
    <w:p w14:paraId="39AC25DA" w14:textId="77777777" w:rsidR="002600A2" w:rsidRPr="002600A2" w:rsidRDefault="002600A2" w:rsidP="002600A2">
      <w:pPr>
        <w:pStyle w:val="Odsekzoznamu"/>
        <w:ind w:left="720"/>
        <w:jc w:val="both"/>
        <w:rPr>
          <w:b/>
        </w:rPr>
      </w:pPr>
    </w:p>
    <w:p w14:paraId="2E9E0060" w14:textId="77777777" w:rsidR="002600A2" w:rsidRDefault="002B0BC6" w:rsidP="002600A2">
      <w:pPr>
        <w:pStyle w:val="Odsekzoznamu"/>
        <w:numPr>
          <w:ilvl w:val="0"/>
          <w:numId w:val="37"/>
        </w:numPr>
        <w:jc w:val="both"/>
      </w:pPr>
      <w:r w:rsidRPr="002600A2">
        <w:rPr>
          <w:b/>
        </w:rPr>
        <w:t xml:space="preserve">Analógový kábel: </w:t>
      </w:r>
      <w:r w:rsidR="002600A2">
        <w:t xml:space="preserve">paralelný, 15-pinový konektor SUB-D na oboch koncoch, 150 cm. </w:t>
      </w:r>
    </w:p>
    <w:p w14:paraId="3F2E2836" w14:textId="77777777" w:rsidR="002600A2" w:rsidRDefault="002600A2" w:rsidP="002600A2">
      <w:pPr>
        <w:pStyle w:val="Odsekzoznamu"/>
        <w:ind w:left="720"/>
        <w:jc w:val="both"/>
      </w:pPr>
    </w:p>
    <w:p w14:paraId="0D7A46C5" w14:textId="2360E150" w:rsidR="00BB4687" w:rsidRPr="00BB4687" w:rsidRDefault="00BB4687" w:rsidP="00BB4687">
      <w:pPr>
        <w:pStyle w:val="Odsekzoznamu"/>
        <w:numPr>
          <w:ilvl w:val="0"/>
          <w:numId w:val="37"/>
        </w:numPr>
        <w:jc w:val="both"/>
      </w:pPr>
      <w:r w:rsidRPr="00BB4687">
        <w:rPr>
          <w:b/>
        </w:rPr>
        <w:t>Programovací softvér</w:t>
      </w:r>
      <w:r>
        <w:rPr>
          <w:b/>
        </w:rPr>
        <w:t>:</w:t>
      </w:r>
    </w:p>
    <w:p w14:paraId="5510DE84" w14:textId="40CBCC08" w:rsidR="002600A2" w:rsidRDefault="00BB4687" w:rsidP="00BB4687">
      <w:pPr>
        <w:pStyle w:val="Odsekzoznamu"/>
        <w:ind w:left="720"/>
        <w:jc w:val="both"/>
        <w:rPr>
          <w:bCs/>
        </w:rPr>
      </w:pPr>
      <w:r w:rsidRPr="00BB4687">
        <w:rPr>
          <w:bCs/>
        </w:rPr>
        <w:t xml:space="preserve">Programovací softvér pre PLC: Vývojové a programovacie prostredie určené na konfiguráciu, programovanie, diagnostiku a uvádzanie PLC systémov do prevádzky. Softvér musí byť kompatibilný s PLC platformou Siemens SIMATIC S7-1200 použitou vo výukovom pracovisku a umožňovať tvorbu a správu PLC projektov v prostredí TIA </w:t>
      </w:r>
      <w:proofErr w:type="spellStart"/>
      <w:r w:rsidRPr="00BB4687">
        <w:rPr>
          <w:bCs/>
        </w:rPr>
        <w:t>Portal</w:t>
      </w:r>
      <w:proofErr w:type="spellEnd"/>
      <w:r w:rsidRPr="00BB4687">
        <w:rPr>
          <w:bCs/>
        </w:rPr>
        <w:t>.</w:t>
      </w:r>
    </w:p>
    <w:p w14:paraId="45243445" w14:textId="77777777" w:rsidR="002D69E2" w:rsidRDefault="002D69E2" w:rsidP="00BB4687">
      <w:pPr>
        <w:pStyle w:val="Odsekzoznamu"/>
        <w:ind w:left="720"/>
        <w:jc w:val="both"/>
        <w:rPr>
          <w:bCs/>
        </w:rPr>
      </w:pPr>
    </w:p>
    <w:p w14:paraId="32258A1F" w14:textId="77777777" w:rsidR="002D69E2" w:rsidRPr="00BB4687" w:rsidRDefault="002D69E2" w:rsidP="00BB4687">
      <w:pPr>
        <w:pStyle w:val="Odsekzoznamu"/>
        <w:ind w:left="720"/>
        <w:jc w:val="both"/>
        <w:rPr>
          <w:bCs/>
        </w:rPr>
      </w:pPr>
    </w:p>
    <w:p w14:paraId="037F392A" w14:textId="77777777" w:rsidR="003F4C72" w:rsidRDefault="003F4C72" w:rsidP="00406ABB">
      <w:pPr>
        <w:pStyle w:val="Odsekzoznamu"/>
        <w:numPr>
          <w:ilvl w:val="0"/>
          <w:numId w:val="37"/>
        </w:numPr>
        <w:jc w:val="both"/>
        <w:rPr>
          <w:b/>
        </w:rPr>
      </w:pPr>
      <w:r w:rsidRPr="003F4C72">
        <w:rPr>
          <w:b/>
        </w:rPr>
        <w:lastRenderedPageBreak/>
        <w:t>Simulačný softvér</w:t>
      </w:r>
      <w:r>
        <w:rPr>
          <w:b/>
        </w:rPr>
        <w:t>:</w:t>
      </w:r>
    </w:p>
    <w:p w14:paraId="657C90A9" w14:textId="7A7B5F9C" w:rsidR="002600A2" w:rsidRDefault="003F4C72" w:rsidP="003F4C72">
      <w:pPr>
        <w:pStyle w:val="Odsekzoznamu"/>
        <w:jc w:val="both"/>
        <w:rPr>
          <w:bCs/>
        </w:rPr>
      </w:pPr>
      <w:r w:rsidRPr="003F4C72">
        <w:rPr>
          <w:bCs/>
        </w:rPr>
        <w:t xml:space="preserve">Simulačný softvér pre pneumatiku a </w:t>
      </w:r>
      <w:proofErr w:type="spellStart"/>
      <w:r w:rsidRPr="003F4C72">
        <w:rPr>
          <w:bCs/>
        </w:rPr>
        <w:t>elektropneumatiku</w:t>
      </w:r>
      <w:proofErr w:type="spellEnd"/>
      <w:r w:rsidRPr="003F4C72">
        <w:rPr>
          <w:bCs/>
        </w:rPr>
        <w:t>: Softvér určený na vytváranie a interaktívnu simuláciu pneumatických a elektropneumatických schém zapojenia. Musí umožňovať simuláciu v reálnom čase a sledovanie účinkov zmien vykonaných v technickom zapojení. Musí obsahovať rozsiahlu knižnicu pneumatických, elektrických, elektrotechnických a digitálnych komponentov. Softvér musí poskytovať reálne a virtuálne meracie prístroje použiteľné pri simulácii obvodov. Musí obsahovať modely porúch a diagnostické funkcie umožňujúce identifikáciu chybných komponentov a nácvik diagnostiky porúch.</w:t>
      </w:r>
    </w:p>
    <w:p w14:paraId="7E413E92" w14:textId="77777777" w:rsidR="003F4C72" w:rsidRPr="003F4C72" w:rsidRDefault="003F4C72" w:rsidP="003F4C72">
      <w:pPr>
        <w:pStyle w:val="Odsekzoznamu"/>
        <w:jc w:val="both"/>
        <w:rPr>
          <w:bCs/>
        </w:rPr>
      </w:pPr>
    </w:p>
    <w:p w14:paraId="30B4B808" w14:textId="06A8A420" w:rsidR="003F4C72" w:rsidRDefault="003F4C72" w:rsidP="002600A2">
      <w:pPr>
        <w:pStyle w:val="Odsekzoznamu"/>
        <w:numPr>
          <w:ilvl w:val="0"/>
          <w:numId w:val="37"/>
        </w:numPr>
        <w:jc w:val="both"/>
        <w:rPr>
          <w:b/>
        </w:rPr>
      </w:pPr>
      <w:r w:rsidRPr="002600A2">
        <w:rPr>
          <w:b/>
        </w:rPr>
        <w:t>Školenia</w:t>
      </w:r>
    </w:p>
    <w:p w14:paraId="6EC4FCBE" w14:textId="77777777" w:rsidR="003F4C72" w:rsidRDefault="002B0BC6" w:rsidP="003F4C72">
      <w:pPr>
        <w:pStyle w:val="Odsekzoznamu"/>
        <w:ind w:left="720"/>
        <w:jc w:val="both"/>
        <w:rPr>
          <w:bCs/>
        </w:rPr>
      </w:pPr>
      <w:r w:rsidRPr="003F4C72">
        <w:rPr>
          <w:bCs/>
        </w:rPr>
        <w:t xml:space="preserve">Školenia </w:t>
      </w:r>
      <w:r w:rsidR="002600A2" w:rsidRPr="003F4C72">
        <w:rPr>
          <w:bCs/>
        </w:rPr>
        <w:t xml:space="preserve">TIA </w:t>
      </w:r>
      <w:proofErr w:type="spellStart"/>
      <w:r w:rsidR="002600A2" w:rsidRPr="003F4C72">
        <w:rPr>
          <w:bCs/>
        </w:rPr>
        <w:t>Portal</w:t>
      </w:r>
      <w:proofErr w:type="spellEnd"/>
      <w:r w:rsidR="002600A2" w:rsidRPr="003F4C72">
        <w:rPr>
          <w:bCs/>
        </w:rPr>
        <w:t xml:space="preserve"> a programovanie PLC</w:t>
      </w:r>
    </w:p>
    <w:p w14:paraId="66C6F647" w14:textId="6BCE9207" w:rsidR="002600A2" w:rsidRPr="003F4C72" w:rsidRDefault="002600A2" w:rsidP="003F4C72">
      <w:pPr>
        <w:pStyle w:val="Odsekzoznamu"/>
        <w:ind w:left="720"/>
        <w:jc w:val="both"/>
        <w:rPr>
          <w:bCs/>
        </w:rPr>
      </w:pPr>
      <w:r w:rsidRPr="003F4C72">
        <w:rPr>
          <w:bCs/>
        </w:rPr>
        <w:t>Celkový rozsah školenia: min. 60 hodín</w:t>
      </w:r>
    </w:p>
    <w:p w14:paraId="27856188" w14:textId="77777777" w:rsidR="002600A2" w:rsidRPr="002600A2" w:rsidRDefault="002600A2" w:rsidP="002600A2">
      <w:pPr>
        <w:pStyle w:val="Odsekzoznamu"/>
        <w:ind w:left="720"/>
        <w:jc w:val="both"/>
        <w:rPr>
          <w:bCs/>
        </w:rPr>
      </w:pPr>
      <w:r w:rsidRPr="002600A2">
        <w:rPr>
          <w:bCs/>
        </w:rPr>
        <w:t xml:space="preserve">Miesto konania: </w:t>
      </w:r>
      <w:proofErr w:type="spellStart"/>
      <w:r w:rsidRPr="002600A2">
        <w:rPr>
          <w:bCs/>
        </w:rPr>
        <w:t>Grešákova</w:t>
      </w:r>
      <w:proofErr w:type="spellEnd"/>
      <w:r w:rsidRPr="002600A2">
        <w:rPr>
          <w:bCs/>
        </w:rPr>
        <w:t xml:space="preserve"> 1, Košice</w:t>
      </w:r>
    </w:p>
    <w:p w14:paraId="42D6AADB" w14:textId="77777777" w:rsidR="002600A2" w:rsidRDefault="002600A2" w:rsidP="002600A2">
      <w:pPr>
        <w:pStyle w:val="Odsekzoznamu"/>
        <w:ind w:left="720"/>
        <w:jc w:val="both"/>
        <w:rPr>
          <w:bCs/>
        </w:rPr>
      </w:pPr>
    </w:p>
    <w:p w14:paraId="39AED9D0" w14:textId="42FB6ECE" w:rsidR="002B0BC6" w:rsidRPr="002600A2" w:rsidRDefault="002600A2" w:rsidP="002600A2">
      <w:pPr>
        <w:pStyle w:val="Odsekzoznamu"/>
        <w:ind w:left="720"/>
        <w:jc w:val="both"/>
        <w:rPr>
          <w:bCs/>
        </w:rPr>
      </w:pPr>
      <w:r w:rsidRPr="002600A2">
        <w:rPr>
          <w:bCs/>
        </w:rPr>
        <w:t>Školenie musí byť  realizované v 5 samostatných školiacich blokoch, pričom každý blok bude pozostávať z 2 po sebe nasledujúcich školiacich dní v rozsahu 6 hodín denne. Jednotlivé školiace bloky nemusia nasledovať bezprostredne po sebe; konkrétne termíny budú stanovené po vzájomnej dohode objednávateľa a dodávateľa.</w:t>
      </w:r>
    </w:p>
    <w:p w14:paraId="03E6D888" w14:textId="77777777" w:rsidR="002B0BC6" w:rsidRPr="00B906D5" w:rsidRDefault="002B0BC6" w:rsidP="002B0BC6">
      <w:pPr>
        <w:jc w:val="both"/>
        <w:rPr>
          <w:rFonts w:eastAsiaTheme="minorHAnsi"/>
          <w:lang w:eastAsia="en-US"/>
        </w:rPr>
      </w:pPr>
    </w:p>
    <w:p w14:paraId="4A0D9653" w14:textId="77777777" w:rsidR="002B0BC6" w:rsidRPr="00B906D5" w:rsidRDefault="002B0BC6" w:rsidP="002B0BC6">
      <w:pPr>
        <w:autoSpaceDE w:val="0"/>
        <w:autoSpaceDN w:val="0"/>
        <w:adjustRightInd w:val="0"/>
        <w:jc w:val="both"/>
        <w:rPr>
          <w:color w:val="140D13"/>
        </w:rPr>
      </w:pPr>
      <w:r w:rsidRPr="00B906D5">
        <w:rPr>
          <w:color w:val="140D13"/>
        </w:rPr>
        <w:t>Ak sa kdekoľvek v súťažných podkladoch, inej sprievodnej dokumentácii objaví akýkoľvek odkaz na konkrétnu značku, typ, výrobcu, výrobný postup, patent, krajinu, oblasť alebo miesto pôvodu alebo výroby je možné nahradiť ekvivalentnou náhradou, ktorá však musí dosahovať minimálne technické požiadavky a kvalitatívne parametre ako pôvodne navrhované.</w:t>
      </w:r>
    </w:p>
    <w:p w14:paraId="064CBB7B" w14:textId="77777777" w:rsidR="002B0BC6" w:rsidRPr="00B906D5" w:rsidRDefault="002B0BC6" w:rsidP="002B0BC6">
      <w:pPr>
        <w:autoSpaceDE w:val="0"/>
        <w:autoSpaceDN w:val="0"/>
        <w:adjustRightInd w:val="0"/>
        <w:jc w:val="both"/>
        <w:rPr>
          <w:bCs/>
        </w:rPr>
      </w:pPr>
    </w:p>
    <w:p w14:paraId="48C1228B" w14:textId="77777777" w:rsidR="002B0BC6" w:rsidRDefault="002B0BC6" w:rsidP="002B0BC6">
      <w:pPr>
        <w:jc w:val="both"/>
        <w:rPr>
          <w:color w:val="140D13"/>
        </w:rPr>
      </w:pPr>
      <w:r w:rsidRPr="004636F5">
        <w:rPr>
          <w:color w:val="140D13"/>
        </w:rPr>
        <w:t>Ak uchádzač využije možnosť predložiť ekvivalentnú náhradu uvedie to vo svojej ponuke v </w:t>
      </w:r>
      <w:r w:rsidRPr="004636F5">
        <w:t>prehľade ekvivalentných výrobkov a zariadení</w:t>
      </w:r>
      <w:r w:rsidRPr="004636F5">
        <w:rPr>
          <w:color w:val="140D13"/>
        </w:rPr>
        <w:t xml:space="preserve">, ktorá je prílohou č. 7 týchto súťažných podkladov. </w:t>
      </w:r>
    </w:p>
    <w:p w14:paraId="5EC34F24" w14:textId="77777777" w:rsidR="00534934" w:rsidRDefault="00534934" w:rsidP="002B0BC6">
      <w:pPr>
        <w:jc w:val="both"/>
        <w:rPr>
          <w:color w:val="140D13"/>
        </w:rPr>
      </w:pPr>
    </w:p>
    <w:p w14:paraId="34570590" w14:textId="77777777" w:rsidR="002B0BC6" w:rsidRPr="00EF278F" w:rsidRDefault="002B0BC6" w:rsidP="002B0BC6">
      <w:pPr>
        <w:pStyle w:val="Default"/>
        <w:jc w:val="both"/>
        <w:rPr>
          <w:rFonts w:ascii="Times New Roman" w:hAnsi="Times New Roman" w:cs="Times New Roman"/>
        </w:rPr>
      </w:pPr>
    </w:p>
    <w:p w14:paraId="097D41B4" w14:textId="77777777" w:rsidR="002B0BC6" w:rsidRPr="00EF278F" w:rsidRDefault="002B0BC6" w:rsidP="002B0BC6">
      <w:pPr>
        <w:pStyle w:val="Odsekzoznamu"/>
        <w:numPr>
          <w:ilvl w:val="0"/>
          <w:numId w:val="32"/>
        </w:numPr>
        <w:autoSpaceDE w:val="0"/>
        <w:autoSpaceDN w:val="0"/>
        <w:jc w:val="both"/>
        <w:rPr>
          <w:vanish/>
        </w:rPr>
      </w:pPr>
    </w:p>
    <w:p w14:paraId="254E4872" w14:textId="77777777" w:rsidR="002B0BC6" w:rsidRPr="00EF278F" w:rsidRDefault="002B0BC6" w:rsidP="002B0BC6">
      <w:pPr>
        <w:pStyle w:val="Odsekzoznamu"/>
        <w:numPr>
          <w:ilvl w:val="0"/>
          <w:numId w:val="32"/>
        </w:numPr>
        <w:autoSpaceDE w:val="0"/>
        <w:autoSpaceDN w:val="0"/>
        <w:jc w:val="both"/>
        <w:rPr>
          <w:vanish/>
        </w:rPr>
      </w:pPr>
    </w:p>
    <w:p w14:paraId="473DFDC7" w14:textId="77777777" w:rsidR="002B0BC6" w:rsidRPr="00EF278F" w:rsidRDefault="002B0BC6" w:rsidP="002B0BC6">
      <w:pPr>
        <w:pStyle w:val="Odsekzoznamu"/>
        <w:numPr>
          <w:ilvl w:val="0"/>
          <w:numId w:val="32"/>
        </w:numPr>
        <w:autoSpaceDE w:val="0"/>
        <w:autoSpaceDN w:val="0"/>
        <w:jc w:val="both"/>
        <w:rPr>
          <w:vanish/>
        </w:rPr>
      </w:pPr>
    </w:p>
    <w:p w14:paraId="303D9642" w14:textId="77777777" w:rsidR="002B0BC6" w:rsidRPr="00EF278F" w:rsidRDefault="002B0BC6" w:rsidP="002B0BC6">
      <w:pPr>
        <w:pStyle w:val="Odsekzoznamu"/>
        <w:numPr>
          <w:ilvl w:val="0"/>
          <w:numId w:val="32"/>
        </w:numPr>
        <w:autoSpaceDE w:val="0"/>
        <w:autoSpaceDN w:val="0"/>
        <w:jc w:val="both"/>
        <w:rPr>
          <w:vanish/>
        </w:rPr>
      </w:pPr>
    </w:p>
    <w:p w14:paraId="45BA2915" w14:textId="77777777" w:rsidR="002B0BC6" w:rsidRPr="002B0BC6" w:rsidRDefault="002B0BC6" w:rsidP="002B0BC6">
      <w:pPr>
        <w:pStyle w:val="Odsekzoznamu"/>
        <w:numPr>
          <w:ilvl w:val="0"/>
          <w:numId w:val="32"/>
        </w:numPr>
        <w:autoSpaceDE w:val="0"/>
        <w:autoSpaceDN w:val="0"/>
        <w:adjustRightInd w:val="0"/>
        <w:jc w:val="both"/>
        <w:rPr>
          <w:rFonts w:eastAsiaTheme="minorHAnsi"/>
          <w:lang w:eastAsia="en-US"/>
        </w:rPr>
        <w:sectPr w:rsidR="002B0BC6" w:rsidRPr="002B0BC6" w:rsidSect="002B0BC6">
          <w:pgSz w:w="11906" w:h="16838"/>
          <w:pgMar w:top="1812" w:right="1418" w:bottom="1418" w:left="1418" w:header="709" w:footer="709" w:gutter="0"/>
          <w:cols w:space="708"/>
          <w:docGrid w:linePitch="360"/>
        </w:sectPr>
      </w:pPr>
    </w:p>
    <w:p w14:paraId="3F9B97FE" w14:textId="5227E11A" w:rsidR="00D578DC" w:rsidRPr="00142B5B" w:rsidRDefault="00B57AEC" w:rsidP="0077007C">
      <w:pPr>
        <w:spacing w:after="160" w:line="259" w:lineRule="auto"/>
        <w:jc w:val="center"/>
        <w:rPr>
          <w:b/>
          <w:bCs/>
        </w:rPr>
      </w:pPr>
      <w:r w:rsidRPr="00142B5B">
        <w:rPr>
          <w:b/>
          <w:bCs/>
        </w:rPr>
        <w:lastRenderedPageBreak/>
        <w:t>E.  SPOSOB  URČENIA  CENY</w:t>
      </w:r>
    </w:p>
    <w:p w14:paraId="56625F9D" w14:textId="59B9B910" w:rsidR="00D578DC" w:rsidRPr="00142B5B" w:rsidRDefault="00D578DC" w:rsidP="00B57AEC">
      <w:pPr>
        <w:tabs>
          <w:tab w:val="left" w:pos="4365"/>
        </w:tabs>
      </w:pPr>
    </w:p>
    <w:p w14:paraId="44FD9120" w14:textId="77777777" w:rsidR="00386AAB" w:rsidRPr="00142B5B" w:rsidRDefault="00386AAB" w:rsidP="00B57AEC">
      <w:pPr>
        <w:tabs>
          <w:tab w:val="left" w:pos="4365"/>
        </w:tabs>
      </w:pPr>
    </w:p>
    <w:p w14:paraId="723C2858" w14:textId="77777777" w:rsidR="00B57AEC" w:rsidRPr="00142B5B" w:rsidRDefault="00B57AEC" w:rsidP="00B57AEC">
      <w:pPr>
        <w:pStyle w:val="Zkladntext"/>
        <w:rPr>
          <w:color w:val="000000"/>
        </w:rPr>
      </w:pPr>
      <w:r w:rsidRPr="00142B5B">
        <w:rPr>
          <w:color w:val="000000"/>
        </w:rPr>
        <w:t xml:space="preserve"> 1. Cenu predloží uchádzač  na osobitnom dokumente  s názvom – „Návrh na plnenie kritérií“, ktorá je prílohou týchto súťažných podkladov a to  ako cenu predmetu zákazky celkom v požadovanom rozsahu a to v členení:</w:t>
      </w:r>
    </w:p>
    <w:p w14:paraId="08E4A884" w14:textId="77777777" w:rsidR="00B57AEC" w:rsidRPr="00142B5B" w:rsidRDefault="00B57AEC" w:rsidP="00B57AEC">
      <w:pPr>
        <w:pStyle w:val="Zkladntext"/>
      </w:pPr>
    </w:p>
    <w:p w14:paraId="47217CD6" w14:textId="77777777" w:rsidR="00B57AEC" w:rsidRPr="00142B5B" w:rsidRDefault="00B57AEC" w:rsidP="00B57AEC">
      <w:pPr>
        <w:pStyle w:val="Zkladntext"/>
        <w:ind w:left="708" w:firstLine="708"/>
      </w:pPr>
      <w:r w:rsidRPr="00142B5B">
        <w:t>Cena predmetu zákazky  bez DPH.....................................EUR</w:t>
      </w:r>
    </w:p>
    <w:p w14:paraId="6ABEF003" w14:textId="0F3C28A3" w:rsidR="00B57AEC" w:rsidRPr="00142B5B" w:rsidRDefault="00B57AEC" w:rsidP="00B57AEC">
      <w:pPr>
        <w:pStyle w:val="Zkladntext"/>
        <w:ind w:left="708" w:firstLine="708"/>
      </w:pPr>
      <w:r w:rsidRPr="00142B5B">
        <w:t>DPH 2</w:t>
      </w:r>
      <w:r w:rsidR="00F62F2C" w:rsidRPr="00142B5B">
        <w:t>3</w:t>
      </w:r>
      <w:r w:rsidRPr="00142B5B">
        <w:t>% ..............................................................................  EUR</w:t>
      </w:r>
    </w:p>
    <w:p w14:paraId="3A0A8DDD" w14:textId="77777777" w:rsidR="00B57AEC" w:rsidRPr="00142B5B" w:rsidRDefault="00B57AEC" w:rsidP="00B57AEC">
      <w:pPr>
        <w:pStyle w:val="Zkladntext"/>
        <w:ind w:left="708" w:firstLine="708"/>
      </w:pPr>
      <w:r w:rsidRPr="00142B5B">
        <w:t>Cena predmetu zákazky celkom s DPH.............................EUR</w:t>
      </w:r>
    </w:p>
    <w:p w14:paraId="41F12AE8" w14:textId="77777777" w:rsidR="00B57AEC" w:rsidRPr="00142B5B" w:rsidRDefault="00B57AEC" w:rsidP="00B57AEC">
      <w:pPr>
        <w:jc w:val="both"/>
        <w:rPr>
          <w:b/>
          <w:bCs/>
          <w:noProof/>
        </w:rPr>
      </w:pPr>
    </w:p>
    <w:p w14:paraId="5C07D508" w14:textId="77777777" w:rsidR="00B57AEC" w:rsidRPr="00142B5B" w:rsidRDefault="00B57AEC" w:rsidP="00B57AEC">
      <w:pPr>
        <w:jc w:val="both"/>
      </w:pPr>
      <w:r w:rsidRPr="00142B5B">
        <w:t>Cena za predmet zákazky musí byť stanovená v zmysle zákona NR SR č.18/1996 Z. z.  o cenách v znení neskorších predpisov, vyhlášky MF SR č.87/1996 Z. z., ktorou sa vykonáva zákon NR SR č.18/1996 Z. z. o cenách v znení neskorších predpisov.</w:t>
      </w:r>
    </w:p>
    <w:p w14:paraId="33846A13" w14:textId="77777777" w:rsidR="00B57AEC" w:rsidRPr="00142B5B" w:rsidRDefault="00B57AEC" w:rsidP="00B57AEC">
      <w:pPr>
        <w:ind w:left="1440"/>
        <w:jc w:val="both"/>
      </w:pPr>
    </w:p>
    <w:p w14:paraId="79E63064" w14:textId="77777777" w:rsidR="00B57AEC" w:rsidRPr="00142B5B" w:rsidRDefault="00B57AEC" w:rsidP="00B57AEC">
      <w:pPr>
        <w:pStyle w:val="Zkladntext"/>
        <w:rPr>
          <w:color w:val="000000"/>
        </w:rPr>
      </w:pPr>
      <w:r w:rsidRPr="00142B5B">
        <w:rPr>
          <w:color w:val="000000"/>
        </w:rPr>
        <w:t>Uchádzačom  navrhnutá cena podľa kritérií na vyhodnotenie ponúk bude cenou konečnou so všetkými nákladmi.</w:t>
      </w:r>
    </w:p>
    <w:p w14:paraId="0EDB7633" w14:textId="77777777" w:rsidR="00B57AEC" w:rsidRPr="00142B5B" w:rsidRDefault="00B57AEC" w:rsidP="002C5DBA">
      <w:pPr>
        <w:pStyle w:val="Zkladntext"/>
        <w:rPr>
          <w:color w:val="000000"/>
        </w:rPr>
      </w:pPr>
      <w:r w:rsidRPr="00142B5B">
        <w:rPr>
          <w:color w:val="000000"/>
        </w:rPr>
        <w:t>Ak uchádzač nie je platcom DPH, uvedie navrhovanú cenu celkom v EUR. Na skutočnosť, že nie je platcom DPH upozorní.</w:t>
      </w:r>
    </w:p>
    <w:p w14:paraId="14523E66" w14:textId="77777777" w:rsidR="00B57AEC" w:rsidRPr="00142B5B" w:rsidRDefault="00B57AEC" w:rsidP="002C5DBA">
      <w:pPr>
        <w:tabs>
          <w:tab w:val="left" w:pos="4365"/>
        </w:tabs>
        <w:jc w:val="both"/>
      </w:pPr>
    </w:p>
    <w:p w14:paraId="6DC4AE55" w14:textId="77777777" w:rsidR="004E3DA8" w:rsidRPr="00370258" w:rsidRDefault="00B57AEC" w:rsidP="004E3DA8">
      <w:pPr>
        <w:numPr>
          <w:ilvl w:val="0"/>
          <w:numId w:val="17"/>
        </w:numPr>
        <w:tabs>
          <w:tab w:val="num" w:pos="3600"/>
        </w:tabs>
        <w:jc w:val="both"/>
        <w:rPr>
          <w:b/>
          <w:bCs/>
        </w:rPr>
      </w:pPr>
      <w:r w:rsidRPr="00370258">
        <w:rPr>
          <w:b/>
          <w:bCs/>
        </w:rPr>
        <w:t>2. Pokyny k spôsobu určenia ceny:</w:t>
      </w:r>
    </w:p>
    <w:p w14:paraId="526303E0" w14:textId="7F4F95FD" w:rsidR="004139FD" w:rsidRPr="00370258" w:rsidRDefault="004E3DA8" w:rsidP="004E3DA8">
      <w:pPr>
        <w:numPr>
          <w:ilvl w:val="0"/>
          <w:numId w:val="17"/>
        </w:numPr>
        <w:tabs>
          <w:tab w:val="clear" w:pos="0"/>
          <w:tab w:val="num" w:pos="3600"/>
        </w:tabs>
        <w:ind w:left="426" w:hanging="426"/>
        <w:jc w:val="both"/>
        <w:rPr>
          <w:b/>
          <w:bCs/>
        </w:rPr>
      </w:pPr>
      <w:r w:rsidRPr="00370258">
        <w:t>2.1</w:t>
      </w:r>
      <w:r w:rsidRPr="00370258">
        <w:rPr>
          <w:b/>
          <w:bCs/>
        </w:rPr>
        <w:t xml:space="preserve"> </w:t>
      </w:r>
      <w:r w:rsidR="00B57AEC" w:rsidRPr="00370258">
        <w:t xml:space="preserve">Cena za  predmet zákazky </w:t>
      </w:r>
      <w:r w:rsidR="00ED642D" w:rsidRPr="00370258">
        <w:t xml:space="preserve"> </w:t>
      </w:r>
      <w:r w:rsidR="002B0BC6" w:rsidRPr="00CC5F9E">
        <w:rPr>
          <w:b/>
        </w:rPr>
        <w:t>„</w:t>
      </w:r>
      <w:r w:rsidR="002B0BC6" w:rsidRPr="00CC5F9E">
        <w:rPr>
          <w:b/>
          <w:bCs/>
        </w:rPr>
        <w:t xml:space="preserve">Stredná odborná škola technická a ekonomická Jozefa </w:t>
      </w:r>
      <w:proofErr w:type="spellStart"/>
      <w:r w:rsidR="002B0BC6" w:rsidRPr="00CC5F9E">
        <w:rPr>
          <w:b/>
          <w:bCs/>
        </w:rPr>
        <w:t>Szakkayho</w:t>
      </w:r>
      <w:proofErr w:type="spellEnd"/>
      <w:r w:rsidR="002B0BC6" w:rsidRPr="00CC5F9E">
        <w:rPr>
          <w:b/>
          <w:bCs/>
        </w:rPr>
        <w:t xml:space="preserve">, Košice: </w:t>
      </w:r>
      <w:r w:rsidR="002B0BC6" w:rsidRPr="00CC5F9E">
        <w:rPr>
          <w:b/>
        </w:rPr>
        <w:t>Pneumatické a elektropneumatické súpravy, PLC s príslušným softvérom“</w:t>
      </w:r>
      <w:r w:rsidR="002B0BC6">
        <w:rPr>
          <w:b/>
        </w:rPr>
        <w:t xml:space="preserve"> </w:t>
      </w:r>
      <w:r w:rsidR="00993EF1" w:rsidRPr="00370258">
        <w:rPr>
          <w:lang w:eastAsia="cs-CZ"/>
        </w:rPr>
        <w:t xml:space="preserve"> </w:t>
      </w:r>
      <w:r w:rsidR="00B57AEC" w:rsidRPr="00370258">
        <w:t xml:space="preserve">musí byť stanovená v zmysle zákona  č.18/1996 Z. z. o cenách v znení neskorších predpisov a vyhlášky MF SR č. 87/1996 Z. z., ktorou sa vykonáva zákon č.18/1996 Z. z. o cenách v znení neskorších predpisov, v platnom znení. </w:t>
      </w:r>
    </w:p>
    <w:p w14:paraId="5058E512" w14:textId="77777777" w:rsidR="000070ED" w:rsidRPr="0009559F" w:rsidRDefault="000070ED" w:rsidP="002C5DBA">
      <w:pPr>
        <w:ind w:left="426" w:hanging="426"/>
        <w:jc w:val="both"/>
      </w:pPr>
      <w:r w:rsidRPr="00370258">
        <w:t>2.2</w:t>
      </w:r>
      <w:r w:rsidRPr="00370258">
        <w:tab/>
        <w:t>Uchádzač je povinný do celkovej ceny zahrnúť všetky náklady. Cena za predmet  zmluvy sa bude týkať celého predmetu zákazky.</w:t>
      </w:r>
    </w:p>
    <w:p w14:paraId="5AC0891E" w14:textId="77777777" w:rsidR="0009559F" w:rsidRDefault="000070ED" w:rsidP="0009559F">
      <w:pPr>
        <w:ind w:left="540" w:hanging="540"/>
        <w:jc w:val="both"/>
      </w:pPr>
      <w:r w:rsidRPr="0009559F">
        <w:t>2.3</w:t>
      </w:r>
      <w:r w:rsidR="0009559F">
        <w:t xml:space="preserve">  </w:t>
      </w:r>
      <w:r w:rsidRPr="0009559F">
        <w:t>Cena bude neoddeliteľnou súčasťou Návrhu zmluvy musí obsahovať cenu za obstarávaný</w:t>
      </w:r>
    </w:p>
    <w:p w14:paraId="494E8344" w14:textId="09BEC343" w:rsidR="0009559F" w:rsidRPr="0009559F" w:rsidRDefault="0009559F" w:rsidP="0009559F">
      <w:pPr>
        <w:jc w:val="both"/>
      </w:pPr>
      <w:r>
        <w:t xml:space="preserve">       </w:t>
      </w:r>
      <w:r w:rsidR="000070ED" w:rsidRPr="0009559F">
        <w:t>predmet zákazky  vrátane všetkých súvisiacich výdavkov na predmet zákazky.</w:t>
      </w:r>
      <w:r w:rsidRPr="0009559F">
        <w:t xml:space="preserve"> </w:t>
      </w:r>
    </w:p>
    <w:p w14:paraId="4315C663" w14:textId="71791C83" w:rsidR="0009559F" w:rsidRPr="0009559F" w:rsidRDefault="0009559F" w:rsidP="0009559F">
      <w:pPr>
        <w:ind w:left="540" w:hanging="540"/>
        <w:jc w:val="both"/>
      </w:pPr>
      <w:r w:rsidRPr="0009559F">
        <w:t xml:space="preserve">2.4 Uchádzač musí v cene predmetu zákazky uviesť pre každú požadovanú položku aj jednotkovú cenu. Celková cena je daná súčinom jednotkovej ceny a množstva uvedeného v </w:t>
      </w:r>
      <w:proofErr w:type="spellStart"/>
      <w:r w:rsidRPr="0009559F">
        <w:t>špecifikáciach</w:t>
      </w:r>
      <w:proofErr w:type="spellEnd"/>
      <w:r w:rsidRPr="0009559F">
        <w:t xml:space="preserve">, ktoré sú súčasťou súťažných podkladov. Položky  uvedené v </w:t>
      </w:r>
      <w:proofErr w:type="spellStart"/>
      <w:r w:rsidRPr="0009559F">
        <w:t>špecifikáciach</w:t>
      </w:r>
      <w:proofErr w:type="spellEnd"/>
      <w:r w:rsidRPr="0009559F">
        <w:t>, pre ktoré uchádzač neuvedie jednotkovú cenu a budú označené „0,00“, budú považované za ocenené v rozpore s požiadavkou verejného obstarávateľa a bude táto ponuka z verejného obstarávania vylúčená.</w:t>
      </w:r>
    </w:p>
    <w:p w14:paraId="35689723" w14:textId="77777777" w:rsidR="0009559F" w:rsidRPr="0009559F" w:rsidRDefault="0009559F" w:rsidP="0009559F">
      <w:pPr>
        <w:ind w:left="540" w:hanging="540"/>
        <w:jc w:val="both"/>
      </w:pPr>
      <w:r w:rsidRPr="0009559F">
        <w:t>2.5</w:t>
      </w:r>
      <w:r w:rsidRPr="0009559F">
        <w:tab/>
        <w:t xml:space="preserve">Ak uchádzač  neocení niektorú  z uvádzaných položiek v </w:t>
      </w:r>
      <w:proofErr w:type="spellStart"/>
      <w:r w:rsidRPr="0009559F">
        <w:t>špecifikáciach</w:t>
      </w:r>
      <w:proofErr w:type="spellEnd"/>
      <w:r w:rsidRPr="0009559F">
        <w:t xml:space="preserve"> alebo nebude niektorá z položiek ocenená  „0,00“, bude takáto špecifikácia považovaná za ocenená v rozpore s požiadavkami verejného obstarávateľa a bude takáto ponuka vylúčená zo súťaže.</w:t>
      </w:r>
    </w:p>
    <w:p w14:paraId="11A7AC7A" w14:textId="0C2157DE" w:rsidR="00B57AEC" w:rsidRPr="00EE32B1" w:rsidRDefault="0009559F" w:rsidP="00EE32B1">
      <w:pPr>
        <w:ind w:left="540" w:hanging="540"/>
        <w:jc w:val="both"/>
        <w:rPr>
          <w:rFonts w:ascii="Constantia" w:hAnsi="Constantia" w:cs="Century Gothic"/>
        </w:rPr>
      </w:pPr>
      <w:r w:rsidRPr="0009559F">
        <w:t>2.6</w:t>
      </w:r>
      <w:r w:rsidRPr="0009559F">
        <w:tab/>
        <w:t xml:space="preserve">Verejný obstarávateľ  upovedomí uchádzača s vylúčením a s dôvodom tohto vylúčenia.  </w:t>
      </w:r>
      <w:r>
        <w:rPr>
          <w:rFonts w:ascii="Constantia" w:hAnsi="Constantia" w:cs="Century Gothic"/>
          <w:b/>
          <w:bCs/>
          <w:sz w:val="44"/>
          <w:szCs w:val="44"/>
        </w:rPr>
        <w:br w:type="page"/>
      </w:r>
      <w:r w:rsidR="00B57AEC" w:rsidRPr="00142B5B">
        <w:rPr>
          <w:b/>
          <w:bCs/>
        </w:rPr>
        <w:lastRenderedPageBreak/>
        <w:t>F.  OBCHODNÉ (ZMLUVNÉ)  PODMIENKY   PREDMETU  ZÁKAZKY</w:t>
      </w:r>
    </w:p>
    <w:p w14:paraId="68908834" w14:textId="77777777" w:rsidR="00B57AEC" w:rsidRPr="00142B5B" w:rsidRDefault="00B57AEC" w:rsidP="00B57AEC">
      <w:pPr>
        <w:tabs>
          <w:tab w:val="left" w:pos="4365"/>
        </w:tabs>
      </w:pPr>
    </w:p>
    <w:p w14:paraId="2F5858F5" w14:textId="754708E7" w:rsidR="00B57AEC" w:rsidRPr="00142B5B" w:rsidRDefault="00F62F2C" w:rsidP="00F62F2C">
      <w:pPr>
        <w:autoSpaceDE w:val="0"/>
        <w:autoSpaceDN w:val="0"/>
        <w:adjustRightInd w:val="0"/>
        <w:jc w:val="both"/>
      </w:pPr>
      <w:r w:rsidRPr="00142B5B">
        <w:t>Verejný obstarávate</w:t>
      </w:r>
      <w:r w:rsidR="007A145D">
        <w:t>ľ uzavrie s úspešným uchádzačom kúpnu zmluvu podľa Prílohy č. 2, ktorá</w:t>
      </w:r>
      <w:r w:rsidRPr="00142B5B">
        <w:t xml:space="preserve"> </w:t>
      </w:r>
      <w:r w:rsidR="007A145D">
        <w:t>je</w:t>
      </w:r>
      <w:r w:rsidRPr="00142B5B">
        <w:t xml:space="preserve"> súčasťou súťažných pod</w:t>
      </w:r>
      <w:r w:rsidR="007A145D">
        <w:t>kladov. Uchádzač do predloženého návrhu zmluvy</w:t>
      </w:r>
      <w:r w:rsidRPr="00142B5B">
        <w:t xml:space="preserve"> dopíše údaje určené na doplnenie zo strany uchádzača.</w:t>
      </w:r>
    </w:p>
    <w:p w14:paraId="6B597A01"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62AA71BF"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3FDA901E"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3ED79FAC"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71155BFA"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5B76857F"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6CEC46C1"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3F63505A"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600E5872"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2163FFC2"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14577000"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79705E27"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66D8FA2C"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2D025B81"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4E7D1E75"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310649FE" w14:textId="77777777" w:rsidR="00B57AEC" w:rsidRPr="00142B5B" w:rsidRDefault="00B57AEC" w:rsidP="00B57AEC">
      <w:pPr>
        <w:pStyle w:val="Odrazka15"/>
        <w:spacing w:line="240" w:lineRule="auto"/>
        <w:ind w:left="0" w:firstLine="0"/>
        <w:rPr>
          <w:rFonts w:ascii="Times New Roman" w:hAnsi="Times New Roman" w:cs="Times New Roman"/>
          <w:sz w:val="24"/>
          <w:szCs w:val="24"/>
        </w:rPr>
      </w:pPr>
    </w:p>
    <w:p w14:paraId="595166CB" w14:textId="2D86B1AD" w:rsidR="00B57AEC" w:rsidRPr="00142B5B" w:rsidRDefault="00B57AEC" w:rsidP="00B57AEC">
      <w:pPr>
        <w:pStyle w:val="Zarkazkladnhotextu"/>
        <w:jc w:val="center"/>
        <w:rPr>
          <w:b/>
          <w:bCs/>
          <w:i/>
          <w:iCs/>
        </w:rPr>
      </w:pPr>
      <w:r w:rsidRPr="00142B5B">
        <w:rPr>
          <w:b/>
          <w:bCs/>
          <w:i/>
          <w:iCs/>
        </w:rPr>
        <w:br w:type="page"/>
      </w:r>
    </w:p>
    <w:p w14:paraId="22E16B90" w14:textId="77777777" w:rsidR="00B57AEC" w:rsidRPr="00142B5B" w:rsidRDefault="00B57AEC" w:rsidP="00B57AEC">
      <w:pPr>
        <w:pStyle w:val="Zarkazkladnhotextu"/>
      </w:pPr>
    </w:p>
    <w:p w14:paraId="3CE849C8" w14:textId="77777777" w:rsidR="00B57AEC" w:rsidRPr="00370258" w:rsidRDefault="00B57AEC" w:rsidP="00B57AEC">
      <w:pPr>
        <w:tabs>
          <w:tab w:val="left" w:pos="225"/>
          <w:tab w:val="right" w:pos="9000"/>
        </w:tabs>
        <w:ind w:right="72"/>
      </w:pPr>
      <w:r w:rsidRPr="00142B5B">
        <w:rPr>
          <w:b/>
          <w:bCs/>
        </w:rPr>
        <w:tab/>
      </w:r>
      <w:r w:rsidRPr="00142B5B">
        <w:rPr>
          <w:b/>
          <w:bCs/>
        </w:rPr>
        <w:tab/>
      </w:r>
      <w:r w:rsidRPr="00370258">
        <w:t>Príloha č. 1</w:t>
      </w:r>
    </w:p>
    <w:p w14:paraId="58416B10" w14:textId="18D2175D" w:rsidR="00B57AEC" w:rsidRPr="00370258" w:rsidRDefault="00CF04D4" w:rsidP="00A84805">
      <w:pPr>
        <w:shd w:val="clear" w:color="auto" w:fill="FFFFFF"/>
        <w:spacing w:line="280" w:lineRule="atLeast"/>
        <w:ind w:right="66"/>
        <w:jc w:val="both"/>
      </w:pPr>
      <w:r w:rsidRPr="00370258">
        <w:t xml:space="preserve"> </w:t>
      </w:r>
      <w:r w:rsidR="009A1168" w:rsidRPr="00370258">
        <w:t xml:space="preserve"> </w:t>
      </w:r>
    </w:p>
    <w:p w14:paraId="60B52C96" w14:textId="685EB4EB" w:rsidR="00B57AEC" w:rsidRPr="00370258" w:rsidRDefault="00B57AEC" w:rsidP="00B57AEC">
      <w:pPr>
        <w:shd w:val="clear" w:color="auto" w:fill="FFFFFF"/>
        <w:spacing w:line="280" w:lineRule="atLeast"/>
        <w:ind w:left="720" w:right="66"/>
        <w:jc w:val="right"/>
      </w:pPr>
    </w:p>
    <w:p w14:paraId="608CF664" w14:textId="77777777" w:rsidR="000070ED" w:rsidRPr="00370258" w:rsidRDefault="000070ED" w:rsidP="000070ED">
      <w:pPr>
        <w:pStyle w:val="Zarkazkladnhotextu"/>
        <w:jc w:val="center"/>
        <w:rPr>
          <w:b/>
          <w:bCs/>
          <w:i/>
          <w:iCs/>
        </w:rPr>
      </w:pPr>
      <w:r w:rsidRPr="00370258">
        <w:rPr>
          <w:b/>
          <w:bCs/>
          <w:i/>
          <w:iCs/>
        </w:rPr>
        <w:t>Obchodné meno, adresa alebo sídlo uchádzača:</w:t>
      </w:r>
    </w:p>
    <w:p w14:paraId="1AD549D3" w14:textId="77777777" w:rsidR="000070ED" w:rsidRPr="00370258" w:rsidRDefault="000070ED" w:rsidP="000070ED">
      <w:pPr>
        <w:pStyle w:val="Zarkazkladnhotextu"/>
      </w:pPr>
    </w:p>
    <w:p w14:paraId="037DE1EC" w14:textId="4852BFA7" w:rsidR="000070ED" w:rsidRPr="00370258" w:rsidRDefault="000070ED" w:rsidP="000070ED">
      <w:pPr>
        <w:tabs>
          <w:tab w:val="left" w:pos="225"/>
          <w:tab w:val="right" w:pos="9000"/>
        </w:tabs>
        <w:ind w:right="72"/>
        <w:rPr>
          <w:b/>
          <w:bCs/>
        </w:rPr>
      </w:pPr>
      <w:r w:rsidRPr="00370258">
        <w:rPr>
          <w:b/>
          <w:bCs/>
        </w:rPr>
        <w:tab/>
      </w:r>
      <w:r w:rsidRPr="00370258">
        <w:rPr>
          <w:b/>
          <w:bCs/>
        </w:rPr>
        <w:tab/>
      </w:r>
    </w:p>
    <w:p w14:paraId="0F50CC0A" w14:textId="77777777" w:rsidR="000070ED" w:rsidRPr="00370258" w:rsidRDefault="000070ED" w:rsidP="000070ED">
      <w:pPr>
        <w:pStyle w:val="Zarkazkladnhotextu"/>
        <w:rPr>
          <w:b/>
          <w:bCs/>
        </w:rPr>
      </w:pPr>
      <w:r w:rsidRPr="00370258">
        <w:rPr>
          <w:b/>
          <w:bCs/>
        </w:rPr>
        <w:t>ODPORÚČANÝ VZOR:</w:t>
      </w:r>
    </w:p>
    <w:p w14:paraId="29B0630B" w14:textId="77777777" w:rsidR="000070ED" w:rsidRPr="00370258" w:rsidRDefault="000070ED" w:rsidP="000070ED">
      <w:pPr>
        <w:pStyle w:val="Zarkazkladnhotextu"/>
        <w:rPr>
          <w:b/>
          <w:bCs/>
        </w:rPr>
      </w:pPr>
    </w:p>
    <w:p w14:paraId="6ED45471" w14:textId="77777777" w:rsidR="000070ED" w:rsidRPr="00370258" w:rsidRDefault="000070ED" w:rsidP="000070ED">
      <w:pPr>
        <w:tabs>
          <w:tab w:val="left" w:pos="9000"/>
        </w:tabs>
        <w:ind w:right="72"/>
        <w:jc w:val="center"/>
        <w:rPr>
          <w:b/>
          <w:bCs/>
          <w:color w:val="000000"/>
        </w:rPr>
      </w:pPr>
      <w:r w:rsidRPr="00370258">
        <w:rPr>
          <w:b/>
          <w:bCs/>
          <w:color w:val="000000"/>
        </w:rPr>
        <w:t xml:space="preserve">Návrh na plnenie kritérií  </w:t>
      </w:r>
    </w:p>
    <w:p w14:paraId="748B07AB" w14:textId="77777777" w:rsidR="00891FAA" w:rsidRPr="00370258" w:rsidRDefault="00891FAA" w:rsidP="000070ED">
      <w:pPr>
        <w:tabs>
          <w:tab w:val="left" w:pos="9000"/>
        </w:tabs>
        <w:ind w:right="72"/>
        <w:jc w:val="center"/>
        <w:rPr>
          <w:b/>
          <w:bCs/>
          <w:color w:val="000000"/>
        </w:rPr>
      </w:pPr>
    </w:p>
    <w:p w14:paraId="4C510945" w14:textId="55A5928C" w:rsidR="00997FFB" w:rsidRPr="00370258" w:rsidRDefault="000070ED" w:rsidP="002B0BC6">
      <w:pPr>
        <w:tabs>
          <w:tab w:val="right" w:leader="underscore" w:pos="10080"/>
        </w:tabs>
        <w:rPr>
          <w:sz w:val="20"/>
          <w:szCs w:val="20"/>
        </w:rPr>
      </w:pPr>
      <w:r w:rsidRPr="00370258">
        <w:rPr>
          <w:color w:val="000000"/>
        </w:rPr>
        <w:t>Predmet zákazky :</w:t>
      </w:r>
      <w:r w:rsidR="00A02E05" w:rsidRPr="00370258">
        <w:t xml:space="preserve"> </w:t>
      </w:r>
      <w:r w:rsidR="002B0BC6" w:rsidRPr="00CC5F9E">
        <w:rPr>
          <w:b/>
        </w:rPr>
        <w:t>„</w:t>
      </w:r>
      <w:r w:rsidR="002B0BC6" w:rsidRPr="00CC5F9E">
        <w:rPr>
          <w:b/>
          <w:bCs/>
        </w:rPr>
        <w:t xml:space="preserve">Stredná odborná škola technická a ekonomická Jozefa </w:t>
      </w:r>
      <w:proofErr w:type="spellStart"/>
      <w:r w:rsidR="002B0BC6" w:rsidRPr="00CC5F9E">
        <w:rPr>
          <w:b/>
          <w:bCs/>
        </w:rPr>
        <w:t>Szakkayho</w:t>
      </w:r>
      <w:proofErr w:type="spellEnd"/>
      <w:r w:rsidR="002B0BC6" w:rsidRPr="00CC5F9E">
        <w:rPr>
          <w:b/>
          <w:bCs/>
        </w:rPr>
        <w:t xml:space="preserve">, Košice: </w:t>
      </w:r>
      <w:r w:rsidR="002B0BC6" w:rsidRPr="00CC5F9E">
        <w:rPr>
          <w:b/>
        </w:rPr>
        <w:t>Pneumatické a elektropneumatické súpravy, PLC s príslušným softvérom“</w:t>
      </w:r>
    </w:p>
    <w:p w14:paraId="09849EE2" w14:textId="5BDD7634" w:rsidR="00F62F2C" w:rsidRPr="00370258" w:rsidRDefault="00F62F2C" w:rsidP="00997FFB">
      <w:pPr>
        <w:tabs>
          <w:tab w:val="left" w:pos="420"/>
          <w:tab w:val="left" w:pos="780"/>
        </w:tabs>
        <w:suppressAutoHyphens/>
        <w:spacing w:line="276" w:lineRule="auto"/>
        <w:jc w:val="both"/>
        <w:rPr>
          <w:b/>
          <w:bCs/>
        </w:rPr>
      </w:pPr>
    </w:p>
    <w:tbl>
      <w:tblPr>
        <w:tblW w:w="8722" w:type="dxa"/>
        <w:tblInd w:w="-90" w:type="dxa"/>
        <w:tblCellMar>
          <w:top w:w="7" w:type="dxa"/>
          <w:left w:w="106" w:type="dxa"/>
          <w:right w:w="60" w:type="dxa"/>
        </w:tblCellMar>
        <w:tblLook w:val="04A0" w:firstRow="1" w:lastRow="0" w:firstColumn="1" w:lastColumn="0" w:noHBand="0" w:noVBand="1"/>
      </w:tblPr>
      <w:tblGrid>
        <w:gridCol w:w="5255"/>
        <w:gridCol w:w="712"/>
        <w:gridCol w:w="2755"/>
      </w:tblGrid>
      <w:tr w:rsidR="00F62F2C" w:rsidRPr="00370258" w14:paraId="0E53CD20" w14:textId="77777777" w:rsidTr="00F66771">
        <w:trPr>
          <w:trHeight w:val="698"/>
        </w:trPr>
        <w:tc>
          <w:tcPr>
            <w:tcW w:w="5255" w:type="dxa"/>
            <w:tcBorders>
              <w:top w:val="single" w:sz="4" w:space="0" w:color="000000"/>
              <w:left w:val="single" w:sz="4" w:space="0" w:color="000000"/>
              <w:bottom w:val="single" w:sz="4" w:space="0" w:color="000000"/>
              <w:right w:val="nil"/>
            </w:tcBorders>
            <w:shd w:val="clear" w:color="auto" w:fill="FBE4D5"/>
          </w:tcPr>
          <w:p w14:paraId="7616B365" w14:textId="77777777" w:rsidR="00F62F2C" w:rsidRPr="00370258" w:rsidRDefault="00F62F2C" w:rsidP="00F66771">
            <w:pPr>
              <w:spacing w:after="10"/>
            </w:pPr>
          </w:p>
          <w:p w14:paraId="5FED234C" w14:textId="77777777" w:rsidR="00F62F2C" w:rsidRPr="00370258" w:rsidRDefault="00F62F2C" w:rsidP="00F66771">
            <w:r w:rsidRPr="00370258">
              <w:rPr>
                <w:b/>
              </w:rPr>
              <w:t xml:space="preserve">Celková cena za predmet zákazky v EUR bez DPH </w:t>
            </w:r>
          </w:p>
        </w:tc>
        <w:tc>
          <w:tcPr>
            <w:tcW w:w="712" w:type="dxa"/>
            <w:tcBorders>
              <w:top w:val="single" w:sz="4" w:space="0" w:color="000000"/>
              <w:left w:val="nil"/>
              <w:bottom w:val="single" w:sz="4" w:space="0" w:color="000000"/>
              <w:right w:val="single" w:sz="4" w:space="0" w:color="000000"/>
            </w:tcBorders>
            <w:shd w:val="clear" w:color="auto" w:fill="FBE4D5"/>
          </w:tcPr>
          <w:p w14:paraId="27701352" w14:textId="77777777" w:rsidR="00F62F2C" w:rsidRPr="00370258" w:rsidRDefault="00F62F2C" w:rsidP="00F66771"/>
        </w:tc>
        <w:tc>
          <w:tcPr>
            <w:tcW w:w="2755" w:type="dxa"/>
            <w:tcBorders>
              <w:top w:val="single" w:sz="4" w:space="0" w:color="000000"/>
              <w:left w:val="single" w:sz="4" w:space="0" w:color="000000"/>
              <w:bottom w:val="single" w:sz="4" w:space="0" w:color="000000"/>
              <w:right w:val="single" w:sz="4" w:space="0" w:color="000000"/>
            </w:tcBorders>
            <w:shd w:val="clear" w:color="auto" w:fill="FBE4D5"/>
          </w:tcPr>
          <w:p w14:paraId="11A1FC2C" w14:textId="77777777" w:rsidR="00F62F2C" w:rsidRPr="00370258" w:rsidRDefault="00F62F2C" w:rsidP="00F66771">
            <w:pPr>
              <w:ind w:left="2"/>
            </w:pPr>
            <w:r w:rsidRPr="00370258">
              <w:rPr>
                <w:b/>
              </w:rPr>
              <w:t xml:space="preserve"> </w:t>
            </w:r>
          </w:p>
        </w:tc>
      </w:tr>
      <w:tr w:rsidR="00F62F2C" w:rsidRPr="00370258" w14:paraId="1449043C" w14:textId="77777777" w:rsidTr="00F66771">
        <w:trPr>
          <w:trHeight w:val="698"/>
        </w:trPr>
        <w:tc>
          <w:tcPr>
            <w:tcW w:w="5255" w:type="dxa"/>
            <w:tcBorders>
              <w:top w:val="single" w:sz="4" w:space="0" w:color="000000"/>
              <w:left w:val="single" w:sz="4" w:space="0" w:color="000000"/>
              <w:bottom w:val="single" w:sz="4" w:space="0" w:color="000000"/>
              <w:right w:val="nil"/>
            </w:tcBorders>
            <w:shd w:val="clear" w:color="auto" w:fill="FBE4D5"/>
          </w:tcPr>
          <w:p w14:paraId="3FF0ED63" w14:textId="77777777" w:rsidR="00F62F2C" w:rsidRPr="00370258" w:rsidRDefault="00F62F2C" w:rsidP="00F66771">
            <w:r w:rsidRPr="00370258">
              <w:rPr>
                <w:b/>
              </w:rPr>
              <w:t xml:space="preserve"> </w:t>
            </w:r>
          </w:p>
          <w:p w14:paraId="18CFC19D" w14:textId="77777777" w:rsidR="00F62F2C" w:rsidRPr="00370258" w:rsidRDefault="00F62F2C" w:rsidP="00F66771">
            <w:r w:rsidRPr="00370258">
              <w:rPr>
                <w:b/>
              </w:rPr>
              <w:t xml:space="preserve">DPH </w:t>
            </w:r>
          </w:p>
        </w:tc>
        <w:tc>
          <w:tcPr>
            <w:tcW w:w="712" w:type="dxa"/>
            <w:tcBorders>
              <w:top w:val="single" w:sz="4" w:space="0" w:color="000000"/>
              <w:left w:val="nil"/>
              <w:bottom w:val="single" w:sz="4" w:space="0" w:color="000000"/>
              <w:right w:val="single" w:sz="4" w:space="0" w:color="000000"/>
            </w:tcBorders>
            <w:shd w:val="clear" w:color="auto" w:fill="FBE4D5"/>
          </w:tcPr>
          <w:p w14:paraId="754364EC" w14:textId="77777777" w:rsidR="00F62F2C" w:rsidRPr="00370258" w:rsidRDefault="00F62F2C" w:rsidP="00F66771"/>
        </w:tc>
        <w:tc>
          <w:tcPr>
            <w:tcW w:w="2755" w:type="dxa"/>
            <w:tcBorders>
              <w:top w:val="single" w:sz="4" w:space="0" w:color="000000"/>
              <w:left w:val="single" w:sz="4" w:space="0" w:color="000000"/>
              <w:bottom w:val="single" w:sz="4" w:space="0" w:color="000000"/>
              <w:right w:val="single" w:sz="4" w:space="0" w:color="000000"/>
            </w:tcBorders>
            <w:shd w:val="clear" w:color="auto" w:fill="FBE4D5"/>
          </w:tcPr>
          <w:p w14:paraId="3583971D" w14:textId="77777777" w:rsidR="00F62F2C" w:rsidRPr="00370258" w:rsidRDefault="00F62F2C" w:rsidP="00F66771">
            <w:pPr>
              <w:ind w:left="2"/>
            </w:pPr>
            <w:r w:rsidRPr="00370258">
              <w:rPr>
                <w:b/>
              </w:rPr>
              <w:t xml:space="preserve"> </w:t>
            </w:r>
          </w:p>
        </w:tc>
      </w:tr>
      <w:tr w:rsidR="00F62F2C" w:rsidRPr="00370258" w14:paraId="4159B409" w14:textId="77777777" w:rsidTr="00F66771">
        <w:trPr>
          <w:trHeight w:val="694"/>
        </w:trPr>
        <w:tc>
          <w:tcPr>
            <w:tcW w:w="5255" w:type="dxa"/>
            <w:tcBorders>
              <w:top w:val="single" w:sz="4" w:space="0" w:color="000000"/>
              <w:left w:val="single" w:sz="4" w:space="0" w:color="000000"/>
              <w:bottom w:val="single" w:sz="4" w:space="0" w:color="000000"/>
              <w:right w:val="nil"/>
            </w:tcBorders>
            <w:shd w:val="clear" w:color="auto" w:fill="FBE4D5"/>
          </w:tcPr>
          <w:p w14:paraId="50343D53" w14:textId="77777777" w:rsidR="00F62F2C" w:rsidRPr="00370258" w:rsidRDefault="00F62F2C" w:rsidP="00F66771">
            <w:pPr>
              <w:spacing w:after="11"/>
            </w:pPr>
            <w:r w:rsidRPr="00370258">
              <w:rPr>
                <w:b/>
              </w:rPr>
              <w:t xml:space="preserve"> </w:t>
            </w:r>
          </w:p>
          <w:p w14:paraId="7F217696" w14:textId="77777777" w:rsidR="00F62F2C" w:rsidRPr="00370258" w:rsidRDefault="00F62F2C" w:rsidP="00F66771">
            <w:r w:rsidRPr="00370258">
              <w:rPr>
                <w:b/>
              </w:rPr>
              <w:t xml:space="preserve">Celková cena za predmet zákazky v EUR s DPH </w:t>
            </w:r>
          </w:p>
        </w:tc>
        <w:tc>
          <w:tcPr>
            <w:tcW w:w="712" w:type="dxa"/>
            <w:tcBorders>
              <w:top w:val="single" w:sz="4" w:space="0" w:color="000000"/>
              <w:left w:val="nil"/>
              <w:bottom w:val="single" w:sz="4" w:space="0" w:color="000000"/>
              <w:right w:val="single" w:sz="4" w:space="0" w:color="000000"/>
            </w:tcBorders>
            <w:shd w:val="clear" w:color="auto" w:fill="FBE4D5"/>
          </w:tcPr>
          <w:p w14:paraId="41CF45BD" w14:textId="77777777" w:rsidR="00F62F2C" w:rsidRPr="00370258" w:rsidRDefault="00F62F2C" w:rsidP="00F66771"/>
        </w:tc>
        <w:tc>
          <w:tcPr>
            <w:tcW w:w="2755" w:type="dxa"/>
            <w:tcBorders>
              <w:top w:val="single" w:sz="4" w:space="0" w:color="000000"/>
              <w:left w:val="single" w:sz="4" w:space="0" w:color="000000"/>
              <w:bottom w:val="single" w:sz="4" w:space="0" w:color="000000"/>
              <w:right w:val="single" w:sz="4" w:space="0" w:color="000000"/>
            </w:tcBorders>
            <w:shd w:val="clear" w:color="auto" w:fill="FBE4D5"/>
          </w:tcPr>
          <w:p w14:paraId="47B33734" w14:textId="77777777" w:rsidR="00F62F2C" w:rsidRPr="00370258" w:rsidRDefault="00F62F2C" w:rsidP="00F66771">
            <w:pPr>
              <w:ind w:left="2"/>
            </w:pPr>
            <w:r w:rsidRPr="00370258">
              <w:rPr>
                <w:b/>
              </w:rPr>
              <w:t xml:space="preserve"> </w:t>
            </w:r>
          </w:p>
        </w:tc>
      </w:tr>
    </w:tbl>
    <w:p w14:paraId="45466077" w14:textId="77777777" w:rsidR="000070ED" w:rsidRPr="00370258" w:rsidRDefault="000070ED" w:rsidP="000070ED">
      <w:pPr>
        <w:pStyle w:val="Zarkazkladnhotextu"/>
        <w:rPr>
          <w:b/>
          <w:bCs/>
        </w:rPr>
      </w:pPr>
    </w:p>
    <w:p w14:paraId="37EF9776" w14:textId="77777777" w:rsidR="000070ED" w:rsidRPr="00370258" w:rsidRDefault="000070ED" w:rsidP="000070ED">
      <w:pPr>
        <w:pStyle w:val="Zarkazkladnhotextu"/>
        <w:rPr>
          <w:b/>
          <w:bCs/>
        </w:rPr>
      </w:pPr>
    </w:p>
    <w:p w14:paraId="7D9268B9" w14:textId="77777777" w:rsidR="000070ED" w:rsidRPr="00370258" w:rsidRDefault="000070ED" w:rsidP="000070ED">
      <w:pPr>
        <w:jc w:val="both"/>
      </w:pPr>
      <w:r w:rsidRPr="00370258">
        <w:t>V .............................................. dňa: .........................</w:t>
      </w:r>
      <w:r w:rsidRPr="00370258">
        <w:tab/>
      </w:r>
      <w:r w:rsidRPr="00370258">
        <w:tab/>
      </w:r>
      <w:r w:rsidRPr="00370258">
        <w:tab/>
      </w:r>
      <w:r w:rsidRPr="00370258">
        <w:tab/>
      </w:r>
      <w:r w:rsidRPr="00370258">
        <w:tab/>
      </w:r>
      <w:r w:rsidRPr="00370258">
        <w:tab/>
      </w:r>
      <w:r w:rsidRPr="00370258">
        <w:tab/>
      </w:r>
      <w:r w:rsidRPr="00370258">
        <w:tab/>
      </w:r>
      <w:r w:rsidRPr="00370258">
        <w:tab/>
      </w:r>
      <w:r w:rsidRPr="00370258">
        <w:tab/>
      </w:r>
      <w:r w:rsidRPr="00370258">
        <w:tab/>
      </w:r>
      <w:r w:rsidRPr="00370258">
        <w:tab/>
      </w:r>
      <w:r w:rsidRPr="00370258">
        <w:tab/>
      </w:r>
      <w:r w:rsidRPr="00370258">
        <w:tab/>
      </w:r>
      <w:r w:rsidRPr="00370258">
        <w:tab/>
      </w:r>
      <w:r w:rsidRPr="00370258">
        <w:tab/>
      </w:r>
      <w:r w:rsidRPr="00370258">
        <w:tab/>
      </w:r>
      <w:r w:rsidRPr="00370258">
        <w:tab/>
      </w:r>
    </w:p>
    <w:p w14:paraId="74C87FC2" w14:textId="77777777" w:rsidR="000070ED" w:rsidRPr="00370258" w:rsidRDefault="000070ED" w:rsidP="000070ED">
      <w:pPr>
        <w:jc w:val="both"/>
      </w:pPr>
      <w:r w:rsidRPr="00370258">
        <w:t xml:space="preserve">                                                                      .........................................................</w:t>
      </w:r>
    </w:p>
    <w:p w14:paraId="1311D751" w14:textId="6687E539" w:rsidR="0006680E" w:rsidRPr="00370258" w:rsidRDefault="000070ED" w:rsidP="00F91505">
      <w:pPr>
        <w:jc w:val="both"/>
        <w:rPr>
          <w:color w:val="000000"/>
        </w:rPr>
      </w:pPr>
      <w:r w:rsidRPr="00370258">
        <w:tab/>
      </w:r>
      <w:r w:rsidRPr="00370258">
        <w:tab/>
      </w:r>
      <w:r w:rsidRPr="00370258">
        <w:tab/>
        <w:t xml:space="preserve">Odtlačok pečiatky a podpis/y štatutárneho / </w:t>
      </w:r>
      <w:proofErr w:type="spellStart"/>
      <w:r w:rsidRPr="00370258">
        <w:t>nych</w:t>
      </w:r>
      <w:proofErr w:type="spellEnd"/>
      <w:r w:rsidRPr="00370258">
        <w:t xml:space="preserve"> zástupcu / </w:t>
      </w:r>
      <w:proofErr w:type="spellStart"/>
      <w:r w:rsidRPr="00370258">
        <w:t>ov</w:t>
      </w:r>
      <w:proofErr w:type="spellEnd"/>
    </w:p>
    <w:p w14:paraId="46B8860D" w14:textId="2FFB86B4" w:rsidR="005A634C" w:rsidRPr="00370258" w:rsidRDefault="005A634C" w:rsidP="00B57AEC">
      <w:pPr>
        <w:shd w:val="clear" w:color="auto" w:fill="FFFFFF"/>
        <w:spacing w:line="280" w:lineRule="atLeast"/>
        <w:ind w:left="720" w:right="66"/>
        <w:jc w:val="right"/>
      </w:pPr>
    </w:p>
    <w:p w14:paraId="5F6B6308" w14:textId="0801239A" w:rsidR="00F62F2C" w:rsidRPr="00370258" w:rsidRDefault="00F62F2C">
      <w:pPr>
        <w:spacing w:after="160" w:line="259" w:lineRule="auto"/>
      </w:pPr>
      <w:r w:rsidRPr="00370258">
        <w:br w:type="page"/>
      </w:r>
    </w:p>
    <w:p w14:paraId="2EBF8C6F" w14:textId="77777777" w:rsidR="005A634C" w:rsidRPr="00370258" w:rsidRDefault="005A634C" w:rsidP="00B57AEC">
      <w:pPr>
        <w:shd w:val="clear" w:color="auto" w:fill="FFFFFF"/>
        <w:spacing w:line="280" w:lineRule="atLeast"/>
        <w:ind w:left="720" w:right="66"/>
        <w:jc w:val="right"/>
      </w:pPr>
    </w:p>
    <w:p w14:paraId="217C664A" w14:textId="37B8565C" w:rsidR="00B57AEC" w:rsidRPr="00370258" w:rsidRDefault="00B57AEC" w:rsidP="00B57AEC">
      <w:pPr>
        <w:shd w:val="clear" w:color="auto" w:fill="FFFFFF"/>
        <w:spacing w:line="280" w:lineRule="atLeast"/>
        <w:ind w:left="720" w:right="66"/>
        <w:jc w:val="right"/>
      </w:pPr>
      <w:r w:rsidRPr="00370258">
        <w:t xml:space="preserve">Príloha č. </w:t>
      </w:r>
      <w:r w:rsidR="001D4BB9" w:rsidRPr="00370258">
        <w:t>4</w:t>
      </w:r>
    </w:p>
    <w:p w14:paraId="3C6CD8A9" w14:textId="77777777" w:rsidR="00B57AEC" w:rsidRPr="00370258" w:rsidRDefault="00B57AEC" w:rsidP="00B57AEC">
      <w:pPr>
        <w:shd w:val="clear" w:color="auto" w:fill="FFFFFF"/>
        <w:spacing w:line="280" w:lineRule="atLeast"/>
        <w:ind w:left="720" w:right="66"/>
        <w:jc w:val="both"/>
      </w:pPr>
    </w:p>
    <w:p w14:paraId="36C09294" w14:textId="77777777" w:rsidR="00B57AEC" w:rsidRPr="00370258" w:rsidRDefault="00B57AEC" w:rsidP="00B57AEC">
      <w:pPr>
        <w:shd w:val="clear" w:color="auto" w:fill="FFFFFF"/>
        <w:spacing w:line="280" w:lineRule="atLeast"/>
        <w:ind w:right="66"/>
        <w:jc w:val="both"/>
        <w:rPr>
          <w:b/>
        </w:rPr>
      </w:pPr>
      <w:r w:rsidRPr="00370258">
        <w:rPr>
          <w:b/>
        </w:rPr>
        <w:t>Podiel subdodávok a subdodávateľov</w:t>
      </w:r>
    </w:p>
    <w:p w14:paraId="14C400AC" w14:textId="77777777" w:rsidR="00B57AEC" w:rsidRPr="00370258" w:rsidRDefault="00B57AEC" w:rsidP="00B57AEC">
      <w:pPr>
        <w:shd w:val="clear" w:color="auto" w:fill="FFFFFF"/>
        <w:spacing w:line="280" w:lineRule="atLeast"/>
        <w:ind w:left="720" w:right="66"/>
        <w:jc w:val="both"/>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1416"/>
        <w:gridCol w:w="2336"/>
        <w:gridCol w:w="2392"/>
        <w:gridCol w:w="2475"/>
      </w:tblGrid>
      <w:tr w:rsidR="00F62F2C" w:rsidRPr="00370258" w14:paraId="04FF414B" w14:textId="77777777" w:rsidTr="00F66771">
        <w:tc>
          <w:tcPr>
            <w:tcW w:w="562" w:type="dxa"/>
            <w:shd w:val="clear" w:color="auto" w:fill="FAE2D5"/>
            <w:vAlign w:val="center"/>
          </w:tcPr>
          <w:p w14:paraId="72BFE009" w14:textId="77777777" w:rsidR="00F62F2C" w:rsidRPr="00370258" w:rsidRDefault="00F62F2C" w:rsidP="00F66771">
            <w:pPr>
              <w:rPr>
                <w:b/>
              </w:rPr>
            </w:pPr>
            <w:proofErr w:type="spellStart"/>
            <w:r w:rsidRPr="00370258">
              <w:rPr>
                <w:b/>
              </w:rPr>
              <w:t>P.č</w:t>
            </w:r>
            <w:proofErr w:type="spellEnd"/>
            <w:r w:rsidRPr="00370258">
              <w:rPr>
                <w:b/>
              </w:rPr>
              <w:t>.</w:t>
            </w:r>
          </w:p>
        </w:tc>
        <w:tc>
          <w:tcPr>
            <w:tcW w:w="1276" w:type="dxa"/>
            <w:shd w:val="clear" w:color="auto" w:fill="FAE2D5"/>
            <w:vAlign w:val="center"/>
          </w:tcPr>
          <w:p w14:paraId="4602BE44" w14:textId="77777777" w:rsidR="00F62F2C" w:rsidRPr="00370258" w:rsidRDefault="00F62F2C" w:rsidP="00F66771">
            <w:pPr>
              <w:jc w:val="center"/>
            </w:pPr>
            <w:r w:rsidRPr="00370258">
              <w:rPr>
                <w:b/>
              </w:rPr>
              <w:t>Hodnota plnenia</w:t>
            </w:r>
            <w:r w:rsidRPr="00370258">
              <w:t xml:space="preserve"> vyjadrená v % (percentách) k ponukovej cene</w:t>
            </w:r>
          </w:p>
        </w:tc>
        <w:tc>
          <w:tcPr>
            <w:tcW w:w="2410" w:type="dxa"/>
            <w:shd w:val="clear" w:color="auto" w:fill="FAE2D5"/>
            <w:vAlign w:val="center"/>
          </w:tcPr>
          <w:p w14:paraId="724A206D" w14:textId="77777777" w:rsidR="00F62F2C" w:rsidRPr="00370258" w:rsidRDefault="00F62F2C" w:rsidP="00F66771">
            <w:pPr>
              <w:jc w:val="center"/>
              <w:rPr>
                <w:b/>
              </w:rPr>
            </w:pPr>
            <w:r w:rsidRPr="00370258">
              <w:rPr>
                <w:b/>
              </w:rPr>
              <w:t>Predmet plnenia</w:t>
            </w:r>
          </w:p>
          <w:p w14:paraId="20CADAC1" w14:textId="77777777" w:rsidR="00F62F2C" w:rsidRPr="00370258" w:rsidRDefault="00F62F2C" w:rsidP="00F66771">
            <w:pPr>
              <w:jc w:val="center"/>
              <w:rPr>
                <w:b/>
              </w:rPr>
            </w:pPr>
            <w:r w:rsidRPr="00370258">
              <w:rPr>
                <w:b/>
              </w:rPr>
              <w:t>(subdodávky)</w:t>
            </w:r>
          </w:p>
          <w:p w14:paraId="2136D9FC" w14:textId="77777777" w:rsidR="00F62F2C" w:rsidRPr="00370258" w:rsidRDefault="00F62F2C" w:rsidP="00F66771">
            <w:pPr>
              <w:jc w:val="center"/>
            </w:pPr>
            <w:r w:rsidRPr="00370258">
              <w:t>(uvedie sa opis predmetu plnenia)</w:t>
            </w:r>
          </w:p>
        </w:tc>
        <w:tc>
          <w:tcPr>
            <w:tcW w:w="2410" w:type="dxa"/>
            <w:shd w:val="clear" w:color="auto" w:fill="FAE2D5"/>
            <w:vAlign w:val="center"/>
          </w:tcPr>
          <w:p w14:paraId="5055510B" w14:textId="77777777" w:rsidR="00F62F2C" w:rsidRPr="00370258" w:rsidRDefault="00F62F2C" w:rsidP="00F66771">
            <w:pPr>
              <w:jc w:val="center"/>
              <w:rPr>
                <w:b/>
              </w:rPr>
            </w:pPr>
            <w:r w:rsidRPr="00370258">
              <w:rPr>
                <w:b/>
              </w:rPr>
              <w:t>Identifikačné údaje subdodávateľa v rozsahu:</w:t>
            </w:r>
          </w:p>
          <w:p w14:paraId="7412EB2F" w14:textId="77777777" w:rsidR="00F62F2C" w:rsidRPr="00370258" w:rsidRDefault="00F62F2C" w:rsidP="00F66771">
            <w:pPr>
              <w:jc w:val="center"/>
            </w:pPr>
            <w:r w:rsidRPr="00370258">
              <w:t>meno a priezvisko/obchodné meno, adresa pobytu/sídlo, IČO/dátum narodenia</w:t>
            </w:r>
          </w:p>
        </w:tc>
        <w:tc>
          <w:tcPr>
            <w:tcW w:w="2551" w:type="dxa"/>
            <w:shd w:val="clear" w:color="auto" w:fill="FAE2D5"/>
            <w:vAlign w:val="center"/>
          </w:tcPr>
          <w:p w14:paraId="14D56243" w14:textId="77777777" w:rsidR="00F62F2C" w:rsidRPr="00370258" w:rsidRDefault="00F62F2C" w:rsidP="00F66771">
            <w:pPr>
              <w:jc w:val="center"/>
              <w:rPr>
                <w:b/>
              </w:rPr>
            </w:pPr>
            <w:r w:rsidRPr="00370258">
              <w:rPr>
                <w:b/>
              </w:rPr>
              <w:t>Identifikačné údaje o osobe oprávnenej konať za každého subdodávateľa v rozsahu:</w:t>
            </w:r>
          </w:p>
          <w:p w14:paraId="5927654D" w14:textId="77777777" w:rsidR="00F62F2C" w:rsidRPr="00370258" w:rsidRDefault="00F62F2C" w:rsidP="00F66771">
            <w:pPr>
              <w:jc w:val="center"/>
            </w:pPr>
            <w:r w:rsidRPr="00370258">
              <w:t>meno a priezvisko, adresa pobytu, dátum narodenia</w:t>
            </w:r>
          </w:p>
          <w:p w14:paraId="57662751" w14:textId="77777777" w:rsidR="00F62F2C" w:rsidRPr="00370258" w:rsidRDefault="00F62F2C" w:rsidP="00F66771">
            <w:pPr>
              <w:jc w:val="center"/>
              <w:rPr>
                <w:i/>
              </w:rPr>
            </w:pPr>
            <w:r w:rsidRPr="00370258">
              <w:rPr>
                <w:i/>
              </w:rPr>
              <w:t>(uvádza sa najneskôr v čase uzavretia zmluvy)</w:t>
            </w:r>
          </w:p>
        </w:tc>
      </w:tr>
      <w:tr w:rsidR="00F62F2C" w:rsidRPr="00370258" w14:paraId="63057D30" w14:textId="77777777" w:rsidTr="00F66771">
        <w:tc>
          <w:tcPr>
            <w:tcW w:w="562" w:type="dxa"/>
            <w:shd w:val="clear" w:color="auto" w:fill="FAE2D5"/>
            <w:vAlign w:val="center"/>
          </w:tcPr>
          <w:p w14:paraId="4F789F2E" w14:textId="77777777" w:rsidR="00F62F2C" w:rsidRPr="00370258" w:rsidRDefault="00F62F2C" w:rsidP="00F66771">
            <w:pPr>
              <w:jc w:val="center"/>
              <w:rPr>
                <w:b/>
              </w:rPr>
            </w:pPr>
            <w:r w:rsidRPr="00370258">
              <w:rPr>
                <w:b/>
              </w:rPr>
              <w:t>1</w:t>
            </w:r>
          </w:p>
        </w:tc>
        <w:tc>
          <w:tcPr>
            <w:tcW w:w="1276" w:type="dxa"/>
            <w:vAlign w:val="center"/>
          </w:tcPr>
          <w:p w14:paraId="617F85BF" w14:textId="77777777" w:rsidR="00F62F2C" w:rsidRPr="00370258" w:rsidRDefault="00F62F2C" w:rsidP="00F66771">
            <w:pPr>
              <w:jc w:val="center"/>
            </w:pPr>
          </w:p>
          <w:p w14:paraId="743AC8A6" w14:textId="77777777" w:rsidR="00F62F2C" w:rsidRPr="00370258" w:rsidRDefault="00F62F2C" w:rsidP="00F66771">
            <w:pPr>
              <w:jc w:val="center"/>
            </w:pPr>
          </w:p>
        </w:tc>
        <w:tc>
          <w:tcPr>
            <w:tcW w:w="2410" w:type="dxa"/>
            <w:vAlign w:val="center"/>
          </w:tcPr>
          <w:p w14:paraId="0E308776" w14:textId="77777777" w:rsidR="00F62F2C" w:rsidRPr="00370258" w:rsidRDefault="00F62F2C" w:rsidP="00F66771">
            <w:pPr>
              <w:jc w:val="center"/>
            </w:pPr>
          </w:p>
        </w:tc>
        <w:tc>
          <w:tcPr>
            <w:tcW w:w="2410" w:type="dxa"/>
            <w:vAlign w:val="center"/>
          </w:tcPr>
          <w:p w14:paraId="76C976C8" w14:textId="77777777" w:rsidR="00F62F2C" w:rsidRPr="00370258" w:rsidRDefault="00F62F2C" w:rsidP="00F66771">
            <w:pPr>
              <w:jc w:val="center"/>
            </w:pPr>
          </w:p>
        </w:tc>
        <w:tc>
          <w:tcPr>
            <w:tcW w:w="2551" w:type="dxa"/>
            <w:vAlign w:val="center"/>
          </w:tcPr>
          <w:p w14:paraId="29DECA59" w14:textId="77777777" w:rsidR="00F62F2C" w:rsidRPr="00370258" w:rsidRDefault="00F62F2C" w:rsidP="00F66771">
            <w:pPr>
              <w:jc w:val="center"/>
            </w:pPr>
          </w:p>
        </w:tc>
      </w:tr>
      <w:tr w:rsidR="00F62F2C" w:rsidRPr="00370258" w14:paraId="3A615C5D" w14:textId="77777777" w:rsidTr="00F66771">
        <w:tc>
          <w:tcPr>
            <w:tcW w:w="562" w:type="dxa"/>
            <w:shd w:val="clear" w:color="auto" w:fill="FAE2D5"/>
            <w:vAlign w:val="center"/>
          </w:tcPr>
          <w:p w14:paraId="64A097DE" w14:textId="77777777" w:rsidR="00F62F2C" w:rsidRPr="00370258" w:rsidRDefault="00F62F2C" w:rsidP="00F66771">
            <w:pPr>
              <w:jc w:val="center"/>
              <w:rPr>
                <w:b/>
              </w:rPr>
            </w:pPr>
            <w:r w:rsidRPr="00370258">
              <w:rPr>
                <w:b/>
              </w:rPr>
              <w:t>2</w:t>
            </w:r>
          </w:p>
        </w:tc>
        <w:tc>
          <w:tcPr>
            <w:tcW w:w="1276" w:type="dxa"/>
            <w:vAlign w:val="center"/>
          </w:tcPr>
          <w:p w14:paraId="7FEEFC08" w14:textId="77777777" w:rsidR="00F62F2C" w:rsidRPr="00370258" w:rsidRDefault="00F62F2C" w:rsidP="00F66771">
            <w:pPr>
              <w:jc w:val="center"/>
            </w:pPr>
          </w:p>
          <w:p w14:paraId="0E47BDB0" w14:textId="77777777" w:rsidR="00F62F2C" w:rsidRPr="00370258" w:rsidRDefault="00F62F2C" w:rsidP="00F66771">
            <w:pPr>
              <w:jc w:val="center"/>
            </w:pPr>
          </w:p>
        </w:tc>
        <w:tc>
          <w:tcPr>
            <w:tcW w:w="2410" w:type="dxa"/>
            <w:vAlign w:val="center"/>
          </w:tcPr>
          <w:p w14:paraId="7144C94C" w14:textId="77777777" w:rsidR="00F62F2C" w:rsidRPr="00370258" w:rsidRDefault="00F62F2C" w:rsidP="00F66771">
            <w:pPr>
              <w:jc w:val="center"/>
            </w:pPr>
          </w:p>
        </w:tc>
        <w:tc>
          <w:tcPr>
            <w:tcW w:w="2410" w:type="dxa"/>
            <w:vAlign w:val="center"/>
          </w:tcPr>
          <w:p w14:paraId="76EB69EF" w14:textId="77777777" w:rsidR="00F62F2C" w:rsidRPr="00370258" w:rsidRDefault="00F62F2C" w:rsidP="00F66771">
            <w:pPr>
              <w:jc w:val="center"/>
            </w:pPr>
          </w:p>
        </w:tc>
        <w:tc>
          <w:tcPr>
            <w:tcW w:w="2551" w:type="dxa"/>
            <w:vAlign w:val="center"/>
          </w:tcPr>
          <w:p w14:paraId="404BE372" w14:textId="77777777" w:rsidR="00F62F2C" w:rsidRPr="00370258" w:rsidRDefault="00F62F2C" w:rsidP="00F66771">
            <w:pPr>
              <w:jc w:val="center"/>
            </w:pPr>
          </w:p>
        </w:tc>
      </w:tr>
      <w:tr w:rsidR="00F62F2C" w:rsidRPr="00370258" w14:paraId="07E675E4" w14:textId="77777777" w:rsidTr="00F66771">
        <w:tc>
          <w:tcPr>
            <w:tcW w:w="562" w:type="dxa"/>
            <w:shd w:val="clear" w:color="auto" w:fill="FAE2D5"/>
            <w:vAlign w:val="center"/>
          </w:tcPr>
          <w:p w14:paraId="44212E5B" w14:textId="77777777" w:rsidR="00F62F2C" w:rsidRPr="00370258" w:rsidRDefault="00F62F2C" w:rsidP="00F66771">
            <w:pPr>
              <w:jc w:val="center"/>
              <w:rPr>
                <w:b/>
              </w:rPr>
            </w:pPr>
            <w:r w:rsidRPr="00370258">
              <w:rPr>
                <w:b/>
              </w:rPr>
              <w:t>3</w:t>
            </w:r>
          </w:p>
        </w:tc>
        <w:tc>
          <w:tcPr>
            <w:tcW w:w="1276" w:type="dxa"/>
            <w:vAlign w:val="center"/>
          </w:tcPr>
          <w:p w14:paraId="47FC3957" w14:textId="77777777" w:rsidR="00F62F2C" w:rsidRPr="00370258" w:rsidRDefault="00F62F2C" w:rsidP="00F66771">
            <w:pPr>
              <w:jc w:val="center"/>
            </w:pPr>
          </w:p>
          <w:p w14:paraId="3230A81B" w14:textId="77777777" w:rsidR="00F62F2C" w:rsidRPr="00370258" w:rsidRDefault="00F62F2C" w:rsidP="00F66771">
            <w:pPr>
              <w:jc w:val="center"/>
            </w:pPr>
          </w:p>
        </w:tc>
        <w:tc>
          <w:tcPr>
            <w:tcW w:w="2410" w:type="dxa"/>
            <w:vAlign w:val="center"/>
          </w:tcPr>
          <w:p w14:paraId="0FADE40F" w14:textId="77777777" w:rsidR="00F62F2C" w:rsidRPr="00370258" w:rsidRDefault="00F62F2C" w:rsidP="00F66771">
            <w:pPr>
              <w:jc w:val="center"/>
            </w:pPr>
          </w:p>
        </w:tc>
        <w:tc>
          <w:tcPr>
            <w:tcW w:w="2410" w:type="dxa"/>
            <w:vAlign w:val="center"/>
          </w:tcPr>
          <w:p w14:paraId="1D12DB88" w14:textId="77777777" w:rsidR="00F62F2C" w:rsidRPr="00370258" w:rsidRDefault="00F62F2C" w:rsidP="00F66771">
            <w:pPr>
              <w:jc w:val="center"/>
            </w:pPr>
          </w:p>
        </w:tc>
        <w:tc>
          <w:tcPr>
            <w:tcW w:w="2551" w:type="dxa"/>
            <w:vAlign w:val="center"/>
          </w:tcPr>
          <w:p w14:paraId="777CC034" w14:textId="77777777" w:rsidR="00F62F2C" w:rsidRPr="00370258" w:rsidRDefault="00F62F2C" w:rsidP="00F66771">
            <w:pPr>
              <w:jc w:val="center"/>
            </w:pPr>
          </w:p>
        </w:tc>
      </w:tr>
      <w:tr w:rsidR="00F62F2C" w:rsidRPr="00370258" w14:paraId="0E71D524" w14:textId="77777777" w:rsidTr="00F66771">
        <w:tc>
          <w:tcPr>
            <w:tcW w:w="562" w:type="dxa"/>
            <w:shd w:val="clear" w:color="auto" w:fill="FAE2D5"/>
            <w:vAlign w:val="center"/>
          </w:tcPr>
          <w:p w14:paraId="2F456DFE" w14:textId="77777777" w:rsidR="00F62F2C" w:rsidRPr="00370258" w:rsidRDefault="00F62F2C" w:rsidP="00F66771">
            <w:pPr>
              <w:jc w:val="center"/>
              <w:rPr>
                <w:b/>
              </w:rPr>
            </w:pPr>
            <w:r w:rsidRPr="00370258">
              <w:rPr>
                <w:b/>
              </w:rPr>
              <w:t>4</w:t>
            </w:r>
          </w:p>
        </w:tc>
        <w:tc>
          <w:tcPr>
            <w:tcW w:w="1276" w:type="dxa"/>
            <w:vAlign w:val="center"/>
          </w:tcPr>
          <w:p w14:paraId="15996BAA" w14:textId="77777777" w:rsidR="00F62F2C" w:rsidRPr="00370258" w:rsidRDefault="00F62F2C" w:rsidP="00F66771">
            <w:pPr>
              <w:jc w:val="center"/>
            </w:pPr>
          </w:p>
          <w:p w14:paraId="39C409B0" w14:textId="77777777" w:rsidR="00F62F2C" w:rsidRPr="00370258" w:rsidRDefault="00F62F2C" w:rsidP="00F66771">
            <w:pPr>
              <w:jc w:val="center"/>
            </w:pPr>
          </w:p>
        </w:tc>
        <w:tc>
          <w:tcPr>
            <w:tcW w:w="2410" w:type="dxa"/>
            <w:vAlign w:val="center"/>
          </w:tcPr>
          <w:p w14:paraId="30B46FDE" w14:textId="77777777" w:rsidR="00F62F2C" w:rsidRPr="00370258" w:rsidRDefault="00F62F2C" w:rsidP="00F66771">
            <w:pPr>
              <w:jc w:val="center"/>
            </w:pPr>
          </w:p>
        </w:tc>
        <w:tc>
          <w:tcPr>
            <w:tcW w:w="2410" w:type="dxa"/>
            <w:vAlign w:val="center"/>
          </w:tcPr>
          <w:p w14:paraId="153463B4" w14:textId="77777777" w:rsidR="00F62F2C" w:rsidRPr="00370258" w:rsidRDefault="00F62F2C" w:rsidP="00F66771">
            <w:pPr>
              <w:jc w:val="center"/>
            </w:pPr>
          </w:p>
        </w:tc>
        <w:tc>
          <w:tcPr>
            <w:tcW w:w="2551" w:type="dxa"/>
            <w:vAlign w:val="center"/>
          </w:tcPr>
          <w:p w14:paraId="15E1B1E1" w14:textId="77777777" w:rsidR="00F62F2C" w:rsidRPr="00370258" w:rsidRDefault="00F62F2C" w:rsidP="00F66771">
            <w:pPr>
              <w:jc w:val="center"/>
            </w:pPr>
          </w:p>
        </w:tc>
      </w:tr>
    </w:tbl>
    <w:p w14:paraId="5F1C121A" w14:textId="6F7F2747" w:rsidR="00F62F2C" w:rsidRPr="00370258" w:rsidRDefault="00F62F2C" w:rsidP="00B57AEC">
      <w:pPr>
        <w:shd w:val="clear" w:color="auto" w:fill="FFFFFF"/>
        <w:spacing w:line="280" w:lineRule="atLeast"/>
        <w:ind w:left="720" w:right="66"/>
        <w:jc w:val="both"/>
      </w:pPr>
    </w:p>
    <w:p w14:paraId="0380DEB9" w14:textId="2457A2A6" w:rsidR="00034424" w:rsidRPr="00370258" w:rsidRDefault="00F62F2C" w:rsidP="00F62F2C">
      <w:pPr>
        <w:spacing w:after="160" w:line="259" w:lineRule="auto"/>
      </w:pPr>
      <w:r w:rsidRPr="00370258">
        <w:br w:type="page"/>
      </w:r>
    </w:p>
    <w:p w14:paraId="7CADEF5E" w14:textId="37C4DD5E" w:rsidR="00034424" w:rsidRPr="00370258" w:rsidRDefault="00034424" w:rsidP="00B57AEC"/>
    <w:p w14:paraId="734D8053" w14:textId="67862C26" w:rsidR="00034424" w:rsidRPr="00370258" w:rsidRDefault="00034424" w:rsidP="00034424">
      <w:pPr>
        <w:shd w:val="clear" w:color="auto" w:fill="FFFFFF" w:themeFill="background1"/>
        <w:spacing w:line="280" w:lineRule="atLeast"/>
        <w:ind w:left="720" w:right="66"/>
        <w:jc w:val="right"/>
      </w:pPr>
      <w:r w:rsidRPr="00370258">
        <w:t xml:space="preserve">Príloha č. </w:t>
      </w:r>
      <w:r w:rsidR="001D4BB9" w:rsidRPr="00370258">
        <w:t>5</w:t>
      </w:r>
    </w:p>
    <w:p w14:paraId="7F40F658" w14:textId="77777777" w:rsidR="00034424" w:rsidRPr="00370258" w:rsidRDefault="00034424" w:rsidP="00034424">
      <w:pPr>
        <w:jc w:val="center"/>
        <w:rPr>
          <w:b/>
          <w:bCs/>
        </w:rPr>
      </w:pPr>
      <w:r w:rsidRPr="00370258">
        <w:rPr>
          <w:b/>
          <w:bCs/>
        </w:rPr>
        <w:t>Vyhlásenie uchádzača ku konfliktu záujmov a o nezávislom stanovení ponuky</w:t>
      </w:r>
    </w:p>
    <w:p w14:paraId="7A379A75" w14:textId="77777777" w:rsidR="00034424" w:rsidRPr="00370258" w:rsidRDefault="00034424" w:rsidP="00034424">
      <w:pPr>
        <w:shd w:val="clear" w:color="auto" w:fill="FFFFFF" w:themeFill="background1"/>
        <w:rPr>
          <w:color w:val="222222"/>
        </w:rPr>
      </w:pPr>
      <w:r w:rsidRPr="00370258">
        <w:rPr>
          <w:b/>
          <w:bCs/>
          <w:color w:val="222222"/>
        </w:rPr>
        <w:t> </w:t>
      </w:r>
    </w:p>
    <w:p w14:paraId="422D6A86" w14:textId="77777777" w:rsidR="00034424" w:rsidRPr="00370258" w:rsidRDefault="00034424" w:rsidP="00034424">
      <w:pPr>
        <w:shd w:val="clear" w:color="auto" w:fill="FFFFFF" w:themeFill="background1"/>
        <w:rPr>
          <w:color w:val="222222"/>
        </w:rPr>
      </w:pPr>
      <w:r w:rsidRPr="00370258">
        <w:rPr>
          <w:b/>
          <w:bCs/>
          <w:color w:val="222222"/>
        </w:rPr>
        <w:t>Uchádzač:</w:t>
      </w:r>
    </w:p>
    <w:p w14:paraId="635C5F6F" w14:textId="77777777" w:rsidR="00034424" w:rsidRPr="00370258" w:rsidRDefault="00034424" w:rsidP="00034424">
      <w:pPr>
        <w:shd w:val="clear" w:color="auto" w:fill="FFFFFF" w:themeFill="background1"/>
        <w:rPr>
          <w:color w:val="222222"/>
        </w:rPr>
      </w:pPr>
      <w:r w:rsidRPr="00370258">
        <w:rPr>
          <w:color w:val="222222"/>
        </w:rPr>
        <w:t> </w:t>
      </w:r>
    </w:p>
    <w:p w14:paraId="69C60D79" w14:textId="77777777" w:rsidR="00034424" w:rsidRPr="00370258" w:rsidRDefault="00034424" w:rsidP="00034424">
      <w:pPr>
        <w:shd w:val="clear" w:color="auto" w:fill="FFFFFF" w:themeFill="background1"/>
        <w:rPr>
          <w:color w:val="222222"/>
        </w:rPr>
      </w:pPr>
      <w:r w:rsidRPr="00370258">
        <w:rPr>
          <w:color w:val="222222"/>
        </w:rPr>
        <w:t>Obchodný názov:</w:t>
      </w:r>
    </w:p>
    <w:p w14:paraId="6DFFC73A" w14:textId="77777777" w:rsidR="00034424" w:rsidRPr="00370258" w:rsidRDefault="00034424" w:rsidP="00034424">
      <w:pPr>
        <w:shd w:val="clear" w:color="auto" w:fill="FFFFFF" w:themeFill="background1"/>
        <w:rPr>
          <w:color w:val="222222"/>
        </w:rPr>
      </w:pPr>
      <w:r w:rsidRPr="00370258">
        <w:rPr>
          <w:color w:val="222222"/>
        </w:rPr>
        <w:t>Sídlo spoločnosti:</w:t>
      </w:r>
    </w:p>
    <w:p w14:paraId="088AE7F9" w14:textId="77777777" w:rsidR="00034424" w:rsidRPr="00370258" w:rsidRDefault="00034424" w:rsidP="00034424">
      <w:pPr>
        <w:shd w:val="clear" w:color="auto" w:fill="FFFFFF" w:themeFill="background1"/>
        <w:rPr>
          <w:color w:val="222222"/>
        </w:rPr>
      </w:pPr>
      <w:r w:rsidRPr="00370258">
        <w:rPr>
          <w:color w:val="222222"/>
        </w:rPr>
        <w:t>IČO:</w:t>
      </w:r>
    </w:p>
    <w:p w14:paraId="53F1DE26" w14:textId="77777777" w:rsidR="00034424" w:rsidRPr="00370258" w:rsidRDefault="00034424" w:rsidP="00034424">
      <w:pPr>
        <w:shd w:val="clear" w:color="auto" w:fill="FFFFFF" w:themeFill="background1"/>
        <w:rPr>
          <w:color w:val="222222"/>
        </w:rPr>
      </w:pPr>
      <w:r w:rsidRPr="00370258">
        <w:rPr>
          <w:color w:val="222222"/>
        </w:rPr>
        <w:t>Meno a priezvisko osoby</w:t>
      </w:r>
    </w:p>
    <w:p w14:paraId="00E43578" w14:textId="77777777" w:rsidR="00034424" w:rsidRPr="00370258" w:rsidRDefault="00034424" w:rsidP="00034424">
      <w:pPr>
        <w:shd w:val="clear" w:color="auto" w:fill="FFFFFF" w:themeFill="background1"/>
        <w:rPr>
          <w:color w:val="222222"/>
        </w:rPr>
      </w:pPr>
      <w:r w:rsidRPr="00370258">
        <w:rPr>
          <w:color w:val="222222"/>
        </w:rPr>
        <w:t>oprávnenej konať v mene spoločnosti:</w:t>
      </w:r>
    </w:p>
    <w:p w14:paraId="4DE3F204" w14:textId="77777777" w:rsidR="00034424" w:rsidRPr="00370258" w:rsidRDefault="00034424" w:rsidP="001D4BB9">
      <w:pPr>
        <w:shd w:val="clear" w:color="auto" w:fill="FFFFFF" w:themeFill="background1"/>
        <w:jc w:val="both"/>
        <w:rPr>
          <w:color w:val="222222"/>
        </w:rPr>
      </w:pPr>
      <w:r w:rsidRPr="00370258">
        <w:rPr>
          <w:color w:val="222222"/>
        </w:rPr>
        <w:t> </w:t>
      </w:r>
    </w:p>
    <w:p w14:paraId="3CC870DA" w14:textId="382A5B75" w:rsidR="00034424" w:rsidRPr="00370258" w:rsidRDefault="00034424" w:rsidP="002B0BC6">
      <w:pPr>
        <w:tabs>
          <w:tab w:val="right" w:leader="underscore" w:pos="10080"/>
        </w:tabs>
        <w:jc w:val="both"/>
      </w:pPr>
      <w:r w:rsidRPr="00370258">
        <w:rPr>
          <w:color w:val="222222"/>
        </w:rPr>
        <w:t> Ako uchádzač (ďalej len „predkladateľ ponuky“), ktorý predkladá ponuku vo verejnom</w:t>
      </w:r>
      <w:r w:rsidR="00997FFB" w:rsidRPr="00370258">
        <w:rPr>
          <w:color w:val="222222"/>
        </w:rPr>
        <w:t xml:space="preserve"> </w:t>
      </w:r>
      <w:r w:rsidRPr="00370258">
        <w:rPr>
          <w:color w:val="222222"/>
        </w:rPr>
        <w:t>obstarávaní na predmet zákazky</w:t>
      </w:r>
      <w:r w:rsidR="001D4BB9" w:rsidRPr="00370258">
        <w:rPr>
          <w:b/>
          <w:bCs/>
        </w:rPr>
        <w:t xml:space="preserve"> </w:t>
      </w:r>
      <w:r w:rsidR="002B0BC6" w:rsidRPr="00CC5F9E">
        <w:rPr>
          <w:b/>
        </w:rPr>
        <w:t>„</w:t>
      </w:r>
      <w:r w:rsidR="002B0BC6" w:rsidRPr="00CC5F9E">
        <w:rPr>
          <w:b/>
          <w:bCs/>
        </w:rPr>
        <w:t xml:space="preserve">Stredná odborná škola technická a ekonomická Jozefa </w:t>
      </w:r>
      <w:proofErr w:type="spellStart"/>
      <w:r w:rsidR="002B0BC6" w:rsidRPr="00CC5F9E">
        <w:rPr>
          <w:b/>
          <w:bCs/>
        </w:rPr>
        <w:t>Szakkayho</w:t>
      </w:r>
      <w:proofErr w:type="spellEnd"/>
      <w:r w:rsidR="002B0BC6" w:rsidRPr="00CC5F9E">
        <w:rPr>
          <w:b/>
          <w:bCs/>
        </w:rPr>
        <w:t xml:space="preserve">, Košice: </w:t>
      </w:r>
      <w:r w:rsidR="002B0BC6" w:rsidRPr="00CC5F9E">
        <w:rPr>
          <w:b/>
        </w:rPr>
        <w:t>Pneumatické a elektropneumatické súpravy, PLC s príslušným softvérom“</w:t>
      </w:r>
      <w:r w:rsidR="001D4BB9" w:rsidRPr="00370258">
        <w:rPr>
          <w:b/>
          <w:bCs/>
        </w:rPr>
        <w:t xml:space="preserve"> </w:t>
      </w:r>
      <w:r w:rsidRPr="00370258">
        <w:rPr>
          <w:color w:val="222222"/>
        </w:rPr>
        <w:t xml:space="preserve">, týmto čestne vyhlasujem, že  </w:t>
      </w:r>
    </w:p>
    <w:p w14:paraId="709E21A0" w14:textId="77777777" w:rsidR="00034424" w:rsidRPr="00370258" w:rsidRDefault="00034424" w:rsidP="00034424">
      <w:pPr>
        <w:shd w:val="clear" w:color="auto" w:fill="FFFFFF" w:themeFill="background1"/>
        <w:jc w:val="both"/>
        <w:rPr>
          <w:color w:val="222222"/>
        </w:rPr>
      </w:pPr>
    </w:p>
    <w:p w14:paraId="7D7CED6F" w14:textId="77777777" w:rsidR="00034424" w:rsidRPr="00370258" w:rsidRDefault="00034424" w:rsidP="00034424">
      <w:pPr>
        <w:shd w:val="clear" w:color="auto" w:fill="FFFFFF" w:themeFill="background1"/>
        <w:jc w:val="both"/>
        <w:rPr>
          <w:color w:val="222222"/>
        </w:rPr>
      </w:pPr>
      <w:r w:rsidRPr="00370258">
        <w:rPr>
          <w:color w:val="222222"/>
        </w:rPr>
        <w:t>1. v súvislosti s uvedeným postupom zadávania zákazky potvrdzujem neprítomnosť konfliktu záujmov v tom, že:</w:t>
      </w:r>
    </w:p>
    <w:p w14:paraId="3CADB455" w14:textId="77777777" w:rsidR="00034424" w:rsidRPr="00370258" w:rsidRDefault="00034424" w:rsidP="00034424">
      <w:pPr>
        <w:shd w:val="clear" w:color="auto" w:fill="FFFFFF" w:themeFill="background1"/>
        <w:tabs>
          <w:tab w:val="left" w:pos="993"/>
        </w:tabs>
        <w:spacing w:before="120"/>
        <w:ind w:left="284"/>
        <w:jc w:val="both"/>
        <w:rPr>
          <w:color w:val="222222"/>
        </w:rPr>
      </w:pPr>
      <w:r w:rsidRPr="00370258">
        <w:rPr>
          <w:color w:val="222222"/>
        </w:rPr>
        <w:t xml:space="preserve">1.1 nevyvíjal som a nebudem vyvíjať voči žiadnej osobe na strane verejného obstarávateľa, ktorá je alebo by mohla byť zainteresovanou osobou v zmysle ustanovenia § 23 ods. 3 zákona č. 343/2015 </w:t>
      </w:r>
      <w:proofErr w:type="spellStart"/>
      <w:r w:rsidRPr="00370258">
        <w:rPr>
          <w:color w:val="222222"/>
        </w:rPr>
        <w:t>Z.z</w:t>
      </w:r>
      <w:proofErr w:type="spellEnd"/>
      <w:r w:rsidRPr="00370258">
        <w:rPr>
          <w:color w:val="222222"/>
        </w:rPr>
        <w:t>. </w:t>
      </w:r>
      <w:r w:rsidRPr="00370258">
        <w:rPr>
          <w:color w:val="000000"/>
        </w:rPr>
        <w:t>o verejnom obstarávaní a o zmene a doplnení niektorých zákonov v znení neskorších predpisov (ďalej len „zainteresovaná osoba“), akékoľvek aktivity, ktoré by mohli viesť k zvýhodneniu postavenia uchádzača v postupe tohto verejného obstarávania;</w:t>
      </w:r>
    </w:p>
    <w:p w14:paraId="6EEC0834" w14:textId="77777777" w:rsidR="00034424" w:rsidRPr="00370258" w:rsidRDefault="00034424" w:rsidP="00034424">
      <w:pPr>
        <w:shd w:val="clear" w:color="auto" w:fill="FFFFFF" w:themeFill="background1"/>
        <w:spacing w:before="120"/>
        <w:ind w:left="284"/>
        <w:jc w:val="both"/>
        <w:rPr>
          <w:color w:val="222222"/>
        </w:rPr>
      </w:pPr>
      <w:r w:rsidRPr="00370258">
        <w:rPr>
          <w:color w:val="222222"/>
        </w:rPr>
        <w:t>1.2  neposkytol som a neposkytnem akejkoľvek čo i len potenciálne zainteresovanej osobe priamo alebo nepriamo akúkoľvek finančnú alebo vecnú výhodu ako motiváciu alebo odmenu súvisiacu so zadaním tejto zákazky;</w:t>
      </w:r>
    </w:p>
    <w:p w14:paraId="70039F3C" w14:textId="77777777" w:rsidR="00034424" w:rsidRPr="00370258" w:rsidRDefault="00034424" w:rsidP="00034424">
      <w:pPr>
        <w:shd w:val="clear" w:color="auto" w:fill="FFFFFF" w:themeFill="background1"/>
        <w:spacing w:before="120"/>
        <w:ind w:left="284"/>
        <w:jc w:val="both"/>
        <w:rPr>
          <w:color w:val="222222"/>
        </w:rPr>
      </w:pPr>
      <w:r w:rsidRPr="00370258">
        <w:rPr>
          <w:color w:val="222222"/>
        </w:rPr>
        <w:t>1.3 budem bezodkladne informovať verejného obstarávateľa o akejkoľvek situácii, ktorá je považovaná za konflikt záujmov, alebo ktorá by mohla viesť ku konfliktu záujmov kedykoľvek v priebehu procesu verejného obstarávania.</w:t>
      </w:r>
    </w:p>
    <w:p w14:paraId="5600B3D0" w14:textId="77777777" w:rsidR="00034424" w:rsidRPr="00370258" w:rsidRDefault="00034424" w:rsidP="00034424">
      <w:pPr>
        <w:shd w:val="clear" w:color="auto" w:fill="FFFFFF" w:themeFill="background1"/>
        <w:jc w:val="both"/>
        <w:rPr>
          <w:color w:val="222222"/>
        </w:rPr>
      </w:pPr>
    </w:p>
    <w:p w14:paraId="73FF0581" w14:textId="77777777" w:rsidR="00034424" w:rsidRPr="00370258" w:rsidRDefault="00034424" w:rsidP="00034424">
      <w:pPr>
        <w:shd w:val="clear" w:color="auto" w:fill="FFFFFF" w:themeFill="background1"/>
        <w:jc w:val="both"/>
        <w:rPr>
          <w:color w:val="222222"/>
        </w:rPr>
      </w:pPr>
      <w:r w:rsidRPr="00370258">
        <w:rPr>
          <w:color w:val="222222"/>
        </w:rPr>
        <w:t>2. v súvislosti s uvedeným postupom zadávania zákazky potvrdzujem nezávislé stanovenie ponuky v tom, že</w:t>
      </w:r>
    </w:p>
    <w:p w14:paraId="198328FE" w14:textId="77777777" w:rsidR="00034424" w:rsidRPr="00370258" w:rsidRDefault="00034424">
      <w:pPr>
        <w:pStyle w:val="Odsekzoznamu"/>
        <w:numPr>
          <w:ilvl w:val="1"/>
          <w:numId w:val="23"/>
        </w:numPr>
        <w:shd w:val="clear" w:color="auto" w:fill="FFFFFF" w:themeFill="background1"/>
        <w:tabs>
          <w:tab w:val="left" w:pos="709"/>
        </w:tabs>
        <w:spacing w:before="120"/>
        <w:ind w:left="284" w:firstLine="0"/>
        <w:jc w:val="both"/>
        <w:rPr>
          <w:color w:val="222222"/>
        </w:rPr>
      </w:pPr>
      <w:r w:rsidRPr="00370258">
        <w:rPr>
          <w:color w:val="222222"/>
        </w:rPr>
        <w:t>ako predkladateľ ponuky som sa nedohodol na ponukách s inými konkurentmi v predmetnom verejnom obstarávaní, konkurentom na účely tohto vyhlásenia sa pritom rozumie každý podnikateľ, okrem predkladateľa ponuky, ktorý (i) je uchádzačom v predmetnom verejnom obstarávaní, (ii) by mohol len potenciálne predložiť ponuku v predmetnom verejnom obstarávaní a to s ohľadom na svoju kvalifikáciu, schopnosti, alebo skúsenosti;</w:t>
      </w:r>
    </w:p>
    <w:p w14:paraId="57C846F4" w14:textId="77777777" w:rsidR="00034424" w:rsidRPr="00370258" w:rsidRDefault="00034424">
      <w:pPr>
        <w:pStyle w:val="Odsekzoznamu"/>
        <w:numPr>
          <w:ilvl w:val="1"/>
          <w:numId w:val="23"/>
        </w:numPr>
        <w:shd w:val="clear" w:color="auto" w:fill="FFFFFF" w:themeFill="background1"/>
        <w:tabs>
          <w:tab w:val="left" w:pos="709"/>
        </w:tabs>
        <w:spacing w:before="120"/>
        <w:ind w:left="284" w:firstLine="0"/>
        <w:jc w:val="both"/>
        <w:rPr>
          <w:color w:val="222222"/>
        </w:rPr>
      </w:pPr>
      <w:r w:rsidRPr="00370258">
        <w:rPr>
          <w:color w:val="222222"/>
        </w:rPr>
        <w:t>že ceny, ako aj iné podmienky predkladanej ponuky ako predkladateľ ponuky som nesprístupnil iným konkurentom a že som ich priamo ani nepriamo nezverejnil;</w:t>
      </w:r>
    </w:p>
    <w:p w14:paraId="3956DEB3" w14:textId="77777777" w:rsidR="00034424" w:rsidRPr="00370258" w:rsidRDefault="00034424">
      <w:pPr>
        <w:pStyle w:val="Odsekzoznamu"/>
        <w:numPr>
          <w:ilvl w:val="1"/>
          <w:numId w:val="23"/>
        </w:numPr>
        <w:shd w:val="clear" w:color="auto" w:fill="FFFFFF" w:themeFill="background1"/>
        <w:tabs>
          <w:tab w:val="left" w:pos="709"/>
        </w:tabs>
        <w:spacing w:before="120"/>
        <w:ind w:left="284" w:firstLine="0"/>
        <w:jc w:val="both"/>
        <w:rPr>
          <w:color w:val="222222"/>
        </w:rPr>
      </w:pPr>
      <w:r w:rsidRPr="00370258">
        <w:rPr>
          <w:color w:val="222222"/>
        </w:rPr>
        <w:t>že ceny, ako aj iné podmienky predkladanej ponuky, boli predkladateľom ponuky určené nezávisle od iných konkurentov bez akejkoľvek dohody, konzultácie, komunikácie s týmito konkurenti, ktorá by sa týkala (i) cien, /ii) zámeru predložiť ponuku, (iii) metód alebo faktorov určených na výpočet cien alebo (iv) predloženia cenovej ponuky, ktorá by nespĺňala podmienky súťažných podkladov na dané verejné obstarávanie;</w:t>
      </w:r>
    </w:p>
    <w:p w14:paraId="54AA4D9F" w14:textId="77777777" w:rsidR="00034424" w:rsidRPr="00370258" w:rsidRDefault="00034424">
      <w:pPr>
        <w:pStyle w:val="Odsekzoznamu"/>
        <w:numPr>
          <w:ilvl w:val="1"/>
          <w:numId w:val="23"/>
        </w:numPr>
        <w:shd w:val="clear" w:color="auto" w:fill="FFFFFF" w:themeFill="background1"/>
        <w:tabs>
          <w:tab w:val="left" w:pos="709"/>
        </w:tabs>
        <w:spacing w:before="120"/>
        <w:ind w:left="284" w:firstLine="0"/>
        <w:jc w:val="both"/>
        <w:rPr>
          <w:color w:val="222222"/>
        </w:rPr>
      </w:pPr>
      <w:r w:rsidRPr="00370258">
        <w:rPr>
          <w:color w:val="222222"/>
        </w:rPr>
        <w:lastRenderedPageBreak/>
        <w:t xml:space="preserve">že ako predkladateľ ponuky nepodniknem žiadne kroky smerom ku konaniu uvedenému v bodoch 2.1 až 2.3 a ani sa nepokúsim žiadneho iného konkurenta naviesť na </w:t>
      </w:r>
      <w:proofErr w:type="spellStart"/>
      <w:r w:rsidRPr="00370258">
        <w:rPr>
          <w:color w:val="222222"/>
        </w:rPr>
        <w:t>kolúziu</w:t>
      </w:r>
      <w:proofErr w:type="spellEnd"/>
      <w:r w:rsidRPr="00370258">
        <w:rPr>
          <w:color w:val="222222"/>
        </w:rPr>
        <w:t xml:space="preserve"> v predmetnom verejnom obstarávaní;</w:t>
      </w:r>
    </w:p>
    <w:p w14:paraId="2470A960" w14:textId="77777777" w:rsidR="00034424" w:rsidRPr="00370258" w:rsidRDefault="00034424">
      <w:pPr>
        <w:pStyle w:val="Odsekzoznamu"/>
        <w:numPr>
          <w:ilvl w:val="1"/>
          <w:numId w:val="23"/>
        </w:numPr>
        <w:shd w:val="clear" w:color="auto" w:fill="FFFFFF" w:themeFill="background1"/>
        <w:tabs>
          <w:tab w:val="left" w:pos="709"/>
        </w:tabs>
        <w:spacing w:before="120"/>
        <w:ind w:left="284" w:firstLine="0"/>
        <w:jc w:val="both"/>
        <w:rPr>
          <w:color w:val="222222"/>
        </w:rPr>
      </w:pPr>
      <w:r w:rsidRPr="00370258">
        <w:rPr>
          <w:color w:val="222222"/>
        </w:rPr>
        <w:t>že ako predkladateľ ponuky som vstúpil do konzultácií, dohôd alebo dohovorov s nasledovnými konkurentmi ohľadom predmetného verejného obstarávania a ako predkladateľ ponuky uvádzam v priložených dokumentoch kompletné údaje o tejto skutočnosti vrátane identifikácie</w:t>
      </w:r>
      <w:r w:rsidRPr="00370258">
        <w:rPr>
          <w:color w:val="222222"/>
          <w:vertAlign w:val="superscript"/>
        </w:rPr>
        <w:t>1</w:t>
      </w:r>
      <w:r w:rsidRPr="00370258">
        <w:rPr>
          <w:color w:val="222222"/>
        </w:rPr>
        <w:t xml:space="preserve"> týchto konkurentov, charakteru, dôvodov týchto konzultácií, komunikácie, dohôd alebo dohovorov. Týmto nie sú dotknuté vyhlásenia v bodoch 2.1 až 2.3, </w:t>
      </w:r>
    </w:p>
    <w:p w14:paraId="111E8ED6" w14:textId="77777777" w:rsidR="00034424" w:rsidRPr="00370258" w:rsidRDefault="00034424" w:rsidP="00034424">
      <w:pPr>
        <w:shd w:val="clear" w:color="auto" w:fill="FFFFFF" w:themeFill="background1"/>
        <w:jc w:val="both"/>
      </w:pPr>
    </w:p>
    <w:p w14:paraId="5C5A5BBE" w14:textId="77777777" w:rsidR="00034424" w:rsidRPr="00370258" w:rsidRDefault="00034424" w:rsidP="00034424">
      <w:pPr>
        <w:shd w:val="clear" w:color="auto" w:fill="FFFFFF" w:themeFill="background1"/>
        <w:jc w:val="both"/>
        <w:rPr>
          <w:color w:val="222222"/>
        </w:rPr>
      </w:pPr>
      <w:r w:rsidRPr="00370258">
        <w:rPr>
          <w:color w:val="222222"/>
        </w:rPr>
        <w:t xml:space="preserve">Ďalej vyhlasujem, že </w:t>
      </w:r>
    </w:p>
    <w:p w14:paraId="117E641D" w14:textId="77777777" w:rsidR="00034424" w:rsidRPr="00370258" w:rsidRDefault="00034424">
      <w:pPr>
        <w:pStyle w:val="Odsekzoznamu"/>
        <w:numPr>
          <w:ilvl w:val="0"/>
          <w:numId w:val="24"/>
        </w:numPr>
        <w:shd w:val="clear" w:color="auto" w:fill="FFFFFF" w:themeFill="background1"/>
        <w:contextualSpacing/>
        <w:jc w:val="both"/>
        <w:rPr>
          <w:color w:val="222222"/>
        </w:rPr>
      </w:pPr>
      <w:r w:rsidRPr="00370258">
        <w:rPr>
          <w:color w:val="222222"/>
        </w:rPr>
        <w:t>všetky informácie a údaje predložené v ponuke, ako aj v tomto vyhlásení sú pravdivé, nekreslené a úplné</w:t>
      </w:r>
    </w:p>
    <w:p w14:paraId="38D36914" w14:textId="77777777" w:rsidR="00034424" w:rsidRPr="00370258" w:rsidRDefault="00034424">
      <w:pPr>
        <w:pStyle w:val="Odsekzoznamu"/>
        <w:numPr>
          <w:ilvl w:val="0"/>
          <w:numId w:val="24"/>
        </w:numPr>
        <w:shd w:val="clear" w:color="auto" w:fill="FFFFFF" w:themeFill="background1"/>
        <w:contextualSpacing/>
        <w:jc w:val="both"/>
        <w:rPr>
          <w:color w:val="222222"/>
        </w:rPr>
      </w:pPr>
      <w:r w:rsidRPr="00370258">
        <w:rPr>
          <w:color w:val="222222"/>
        </w:rPr>
        <w:t>som si prečítal a porozumel obsahu tohto vyhlásenia</w:t>
      </w:r>
    </w:p>
    <w:p w14:paraId="2172F51E" w14:textId="77777777" w:rsidR="00034424" w:rsidRPr="00370258" w:rsidRDefault="00034424">
      <w:pPr>
        <w:pStyle w:val="Odsekzoznamu"/>
        <w:numPr>
          <w:ilvl w:val="0"/>
          <w:numId w:val="24"/>
        </w:numPr>
        <w:shd w:val="clear" w:color="auto" w:fill="FFFFFF" w:themeFill="background1"/>
        <w:contextualSpacing/>
        <w:jc w:val="both"/>
        <w:rPr>
          <w:color w:val="222222"/>
        </w:rPr>
      </w:pPr>
      <w:r w:rsidRPr="00370258">
        <w:rPr>
          <w:color w:val="222222"/>
        </w:rPr>
        <w:t>som si vedomý následkov potvrdenia nepravdivých informácií v tomto vyhlásení</w:t>
      </w:r>
    </w:p>
    <w:p w14:paraId="52323300" w14:textId="77777777" w:rsidR="00034424" w:rsidRPr="00370258" w:rsidRDefault="00034424" w:rsidP="00034424">
      <w:pPr>
        <w:shd w:val="clear" w:color="auto" w:fill="FFFFFF" w:themeFill="background1"/>
        <w:rPr>
          <w:b/>
          <w:bCs/>
          <w:color w:val="222222"/>
        </w:rPr>
      </w:pPr>
      <w:r w:rsidRPr="00370258">
        <w:rPr>
          <w:b/>
          <w:bCs/>
          <w:color w:val="222222"/>
        </w:rPr>
        <w:t> </w:t>
      </w:r>
    </w:p>
    <w:p w14:paraId="6ADB5C31" w14:textId="77777777" w:rsidR="00034424" w:rsidRPr="00370258" w:rsidRDefault="00034424" w:rsidP="00034424">
      <w:pPr>
        <w:shd w:val="clear" w:color="auto" w:fill="FFFFFF" w:themeFill="background1"/>
        <w:rPr>
          <w:color w:val="222222"/>
        </w:rPr>
      </w:pPr>
    </w:p>
    <w:p w14:paraId="7C6CB1CB" w14:textId="77777777" w:rsidR="00034424" w:rsidRPr="00370258" w:rsidRDefault="00034424" w:rsidP="00034424">
      <w:pPr>
        <w:shd w:val="clear" w:color="auto" w:fill="FFFFFF" w:themeFill="background1"/>
        <w:rPr>
          <w:color w:val="222222"/>
        </w:rPr>
      </w:pPr>
      <w:r w:rsidRPr="00370258">
        <w:rPr>
          <w:b/>
          <w:bCs/>
          <w:color w:val="222222"/>
        </w:rPr>
        <w:t> </w:t>
      </w:r>
    </w:p>
    <w:p w14:paraId="70EDAB75" w14:textId="77777777" w:rsidR="00034424" w:rsidRPr="00370258" w:rsidRDefault="00034424" w:rsidP="00034424">
      <w:pPr>
        <w:shd w:val="clear" w:color="auto" w:fill="FFFFFF" w:themeFill="background1"/>
        <w:rPr>
          <w:color w:val="222222"/>
        </w:rPr>
      </w:pPr>
      <w:r w:rsidRPr="00370258">
        <w:rPr>
          <w:color w:val="222222"/>
        </w:rPr>
        <w:t>V ..............................., dňa ...............</w:t>
      </w:r>
    </w:p>
    <w:p w14:paraId="68D7AB4D" w14:textId="77777777" w:rsidR="00034424" w:rsidRPr="00370258" w:rsidRDefault="00034424" w:rsidP="00034424">
      <w:pPr>
        <w:shd w:val="clear" w:color="auto" w:fill="FFFFFF" w:themeFill="background1"/>
        <w:rPr>
          <w:color w:val="222222"/>
        </w:rPr>
      </w:pPr>
      <w:r w:rsidRPr="00370258">
        <w:rPr>
          <w:color w:val="222222"/>
        </w:rPr>
        <w:t>                       </w:t>
      </w:r>
    </w:p>
    <w:p w14:paraId="34D3964B" w14:textId="77777777" w:rsidR="00034424" w:rsidRPr="00370258" w:rsidRDefault="00034424" w:rsidP="00034424">
      <w:pPr>
        <w:shd w:val="clear" w:color="auto" w:fill="FFFFFF" w:themeFill="background1"/>
        <w:rPr>
          <w:color w:val="222222"/>
        </w:rPr>
      </w:pPr>
      <w:r w:rsidRPr="00370258">
        <w:rPr>
          <w:color w:val="222222"/>
        </w:rPr>
        <w:t> </w:t>
      </w:r>
    </w:p>
    <w:p w14:paraId="3439959C" w14:textId="77777777" w:rsidR="00034424" w:rsidRPr="00370258" w:rsidRDefault="00034424" w:rsidP="00034424">
      <w:pPr>
        <w:ind w:left="3540" w:firstLine="708"/>
        <w:jc w:val="both"/>
      </w:pPr>
      <w:r w:rsidRPr="00370258">
        <w:rPr>
          <w:color w:val="222222"/>
        </w:rPr>
        <w:t>               </w:t>
      </w:r>
      <w:r w:rsidRPr="00370258">
        <w:t>.........................................................</w:t>
      </w:r>
    </w:p>
    <w:p w14:paraId="202D5DC3" w14:textId="46ED0B3A" w:rsidR="00034424" w:rsidRPr="00370258" w:rsidRDefault="00034424" w:rsidP="00034424">
      <w:pPr>
        <w:jc w:val="both"/>
        <w:rPr>
          <w:color w:val="000000"/>
        </w:rPr>
      </w:pPr>
      <w:r w:rsidRPr="00370258">
        <w:tab/>
      </w:r>
      <w:r w:rsidRPr="00370258">
        <w:tab/>
      </w:r>
      <w:r w:rsidRPr="00370258">
        <w:tab/>
      </w:r>
      <w:r w:rsidR="00F62F2C" w:rsidRPr="00370258">
        <w:t xml:space="preserve">    </w:t>
      </w:r>
      <w:r w:rsidRPr="00370258">
        <w:t xml:space="preserve">Odtlačok pečiatky a podpis/y štatutárneho / </w:t>
      </w:r>
      <w:proofErr w:type="spellStart"/>
      <w:r w:rsidRPr="00370258">
        <w:t>nych</w:t>
      </w:r>
      <w:proofErr w:type="spellEnd"/>
      <w:r w:rsidRPr="00370258">
        <w:t xml:space="preserve"> zástupcu / </w:t>
      </w:r>
      <w:proofErr w:type="spellStart"/>
      <w:r w:rsidRPr="00370258">
        <w:t>ov</w:t>
      </w:r>
      <w:proofErr w:type="spellEnd"/>
    </w:p>
    <w:p w14:paraId="0772BE63" w14:textId="77777777" w:rsidR="00034424" w:rsidRPr="00370258" w:rsidRDefault="00034424" w:rsidP="00034424">
      <w:pPr>
        <w:shd w:val="clear" w:color="auto" w:fill="FFFFFF"/>
        <w:rPr>
          <w:color w:val="222222"/>
        </w:rPr>
      </w:pPr>
    </w:p>
    <w:p w14:paraId="57FE8673" w14:textId="77777777" w:rsidR="00034424" w:rsidRPr="00370258" w:rsidRDefault="00034424" w:rsidP="00034424">
      <w:pPr>
        <w:shd w:val="clear" w:color="auto" w:fill="FFFFFF"/>
        <w:rPr>
          <w:color w:val="222222"/>
        </w:rPr>
      </w:pPr>
      <w:r w:rsidRPr="00370258">
        <w:rPr>
          <w:noProof/>
          <w:color w:val="222222"/>
        </w:rPr>
        <mc:AlternateContent>
          <mc:Choice Requires="wps">
            <w:drawing>
              <wp:anchor distT="0" distB="0" distL="114300" distR="114300" simplePos="0" relativeHeight="251761664" behindDoc="0" locked="0" layoutInCell="1" allowOverlap="1" wp14:anchorId="6893B879" wp14:editId="0618ECAD">
                <wp:simplePos x="0" y="0"/>
                <wp:positionH relativeFrom="column">
                  <wp:posOffset>-99694</wp:posOffset>
                </wp:positionH>
                <wp:positionV relativeFrom="paragraph">
                  <wp:posOffset>134620</wp:posOffset>
                </wp:positionV>
                <wp:extent cx="5886450" cy="0"/>
                <wp:effectExtent l="0" t="0" r="0" b="0"/>
                <wp:wrapNone/>
                <wp:docPr id="66" name="Rovná spojnica 20"/>
                <wp:cNvGraphicFramePr/>
                <a:graphic xmlns:a="http://schemas.openxmlformats.org/drawingml/2006/main">
                  <a:graphicData uri="http://schemas.microsoft.com/office/word/2010/wordprocessingShape">
                    <wps:wsp>
                      <wps:cNvCnPr/>
                      <wps:spPr>
                        <a:xfrm>
                          <a:off x="0" y="0"/>
                          <a:ext cx="5886450" cy="0"/>
                        </a:xfrm>
                        <a:prstGeom prst="line">
                          <a:avLst/>
                        </a:prstGeom>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anchor>
            </w:drawing>
          </mc:Choice>
          <mc:Fallback>
            <w:pict>
              <v:line w14:anchorId="410810AC" id="Rovná spojnica 20" o:spid="_x0000_s1026" style="position:absolute;z-index:251761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85pt,10.6pt" to="455.6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" strokecolor="#a5a5a5 [3206]" strokeweight=".5pt">
                <v:stroke joinstyle="miter"/>
              </v:line>
            </w:pict>
          </mc:Fallback>
        </mc:AlternateContent>
      </w:r>
      <w:r w:rsidRPr="00370258">
        <w:rPr>
          <w:color w:val="222222"/>
        </w:rPr>
        <w:t> </w:t>
      </w:r>
    </w:p>
    <w:p w14:paraId="5A78C33E" w14:textId="77777777" w:rsidR="00034424" w:rsidRPr="00370258" w:rsidRDefault="00034424" w:rsidP="00034424">
      <w:pPr>
        <w:shd w:val="clear" w:color="auto" w:fill="FFFFFF"/>
        <w:rPr>
          <w:color w:val="222222"/>
        </w:rPr>
      </w:pPr>
      <w:r w:rsidRPr="00370258">
        <w:rPr>
          <w:color w:val="222222"/>
        </w:rPr>
        <w:t> </w:t>
      </w:r>
    </w:p>
    <w:p w14:paraId="65E6F6B7" w14:textId="77777777" w:rsidR="00034424" w:rsidRPr="00370258" w:rsidRDefault="00034424" w:rsidP="00034424">
      <w:pPr>
        <w:shd w:val="clear" w:color="auto" w:fill="FFFFFF" w:themeFill="background1"/>
        <w:jc w:val="both"/>
        <w:rPr>
          <w:color w:val="767171" w:themeColor="background2" w:themeShade="80"/>
        </w:rPr>
      </w:pPr>
      <w:r w:rsidRPr="00370258">
        <w:rPr>
          <w:color w:val="767171" w:themeColor="background2" w:themeShade="80"/>
          <w:vertAlign w:val="superscript"/>
        </w:rPr>
        <w:t xml:space="preserve">1 </w:t>
      </w:r>
      <w:r w:rsidRPr="00370258">
        <w:rPr>
          <w:color w:val="767171" w:themeColor="background2" w:themeShade="80"/>
        </w:rPr>
        <w:t>pod identifikáciou konkurenta sa myslí uvedenie mena, priezviska konkurenta, obchodné meno alebo názov, adresa pobytu alebo miesto podnikania, identifikačné číslo, ak bolo pridelené</w:t>
      </w:r>
    </w:p>
    <w:p w14:paraId="166D1F11" w14:textId="77777777" w:rsidR="00034424" w:rsidRPr="00370258" w:rsidRDefault="00034424" w:rsidP="00B57AEC"/>
    <w:p w14:paraId="5D9D3189" w14:textId="77777777" w:rsidR="00B57AEC" w:rsidRPr="00370258" w:rsidRDefault="00B57AEC" w:rsidP="00B57AEC"/>
    <w:p w14:paraId="72822D8F" w14:textId="77777777" w:rsidR="00B57AEC" w:rsidRPr="00370258" w:rsidRDefault="00B57AEC" w:rsidP="00B57AEC"/>
    <w:p w14:paraId="071AAA28" w14:textId="77777777" w:rsidR="00B57AEC" w:rsidRPr="00370258" w:rsidRDefault="00B57AEC" w:rsidP="00B57AEC">
      <w:r w:rsidRPr="00370258">
        <w:t xml:space="preserve"> </w:t>
      </w:r>
    </w:p>
    <w:p w14:paraId="24FE86E4" w14:textId="455AF755" w:rsidR="00B57AEC" w:rsidRPr="00370258" w:rsidRDefault="00B57AEC" w:rsidP="00B57AEC"/>
    <w:p w14:paraId="4DCF4B6C" w14:textId="248D5C62" w:rsidR="00034424" w:rsidRPr="00370258" w:rsidRDefault="00034424" w:rsidP="00B57AEC"/>
    <w:p w14:paraId="5E1DCF86" w14:textId="38AF432A" w:rsidR="00034424" w:rsidRPr="00370258" w:rsidRDefault="00034424" w:rsidP="00B57AEC"/>
    <w:p w14:paraId="36B062EC" w14:textId="27CFC836" w:rsidR="00034424" w:rsidRPr="00370258" w:rsidRDefault="00034424" w:rsidP="00B57AEC"/>
    <w:p w14:paraId="6940763D" w14:textId="6904EBF5" w:rsidR="00034424" w:rsidRPr="00370258" w:rsidRDefault="00034424" w:rsidP="00B57AEC"/>
    <w:p w14:paraId="7886C8C3" w14:textId="65D0D92C" w:rsidR="00034424" w:rsidRPr="00370258" w:rsidRDefault="00034424" w:rsidP="00B57AEC"/>
    <w:p w14:paraId="6DB456F8" w14:textId="0C6D8DCB" w:rsidR="00034424" w:rsidRPr="00370258" w:rsidRDefault="00034424" w:rsidP="00F62F2C">
      <w:pPr>
        <w:spacing w:after="160" w:line="259" w:lineRule="auto"/>
      </w:pPr>
    </w:p>
    <w:p w14:paraId="352043C5" w14:textId="77777777" w:rsidR="00F62F2C" w:rsidRPr="00370258" w:rsidRDefault="00F62F2C" w:rsidP="00F62F2C">
      <w:pPr>
        <w:spacing w:after="160" w:line="259" w:lineRule="auto"/>
      </w:pPr>
    </w:p>
    <w:p w14:paraId="47163496" w14:textId="77777777" w:rsidR="00F62F2C" w:rsidRPr="00370258" w:rsidRDefault="00F62F2C" w:rsidP="00F62F2C">
      <w:pPr>
        <w:spacing w:after="160" w:line="259" w:lineRule="auto"/>
      </w:pPr>
    </w:p>
    <w:p w14:paraId="33AD63E9" w14:textId="77777777" w:rsidR="00F62F2C" w:rsidRPr="00370258" w:rsidRDefault="00F62F2C" w:rsidP="00F62F2C">
      <w:pPr>
        <w:spacing w:after="160" w:line="259" w:lineRule="auto"/>
      </w:pPr>
    </w:p>
    <w:p w14:paraId="2A4C62AE" w14:textId="77777777" w:rsidR="002A14F0" w:rsidRDefault="002A14F0" w:rsidP="002A14F0"/>
    <w:p w14:paraId="33F0B48B" w14:textId="77777777" w:rsidR="002B0BC6" w:rsidRPr="00370258" w:rsidRDefault="002B0BC6" w:rsidP="002A14F0"/>
    <w:p w14:paraId="0ADE26DC" w14:textId="0B7D12A5" w:rsidR="00034424" w:rsidRPr="00370258" w:rsidRDefault="00034424" w:rsidP="002A14F0">
      <w:pPr>
        <w:jc w:val="right"/>
      </w:pPr>
      <w:r w:rsidRPr="00370258">
        <w:lastRenderedPageBreak/>
        <w:t xml:space="preserve">Príloha č. </w:t>
      </w:r>
      <w:r w:rsidR="001D4BB9" w:rsidRPr="00370258">
        <w:t>6</w:t>
      </w:r>
    </w:p>
    <w:p w14:paraId="41BB0C45" w14:textId="77777777" w:rsidR="00034424" w:rsidRPr="00370258" w:rsidRDefault="00034424" w:rsidP="00997FFB">
      <w:pPr>
        <w:rPr>
          <w:b/>
          <w:bCs/>
        </w:rPr>
      </w:pPr>
    </w:p>
    <w:p w14:paraId="1812A7EB" w14:textId="62BE832C" w:rsidR="00034424" w:rsidRPr="00370258" w:rsidRDefault="00034424" w:rsidP="00034424">
      <w:pPr>
        <w:jc w:val="center"/>
        <w:rPr>
          <w:b/>
          <w:bCs/>
        </w:rPr>
      </w:pPr>
      <w:r w:rsidRPr="00370258">
        <w:rPr>
          <w:b/>
          <w:bCs/>
        </w:rPr>
        <w:t>Vyhlásenie uchádzača o podmienkach súťaže</w:t>
      </w:r>
    </w:p>
    <w:p w14:paraId="1EC09BB2" w14:textId="77777777" w:rsidR="00034424" w:rsidRPr="00370258" w:rsidRDefault="00034424" w:rsidP="00034424">
      <w:pPr>
        <w:rPr>
          <w:color w:val="222222"/>
        </w:rPr>
      </w:pPr>
      <w:r w:rsidRPr="00370258">
        <w:rPr>
          <w:b/>
          <w:bCs/>
          <w:color w:val="222222"/>
        </w:rPr>
        <w:t> </w:t>
      </w:r>
    </w:p>
    <w:p w14:paraId="5E21AD6A" w14:textId="77777777" w:rsidR="00034424" w:rsidRPr="00370258" w:rsidRDefault="00034424" w:rsidP="00034424">
      <w:pPr>
        <w:rPr>
          <w:color w:val="222222"/>
        </w:rPr>
      </w:pPr>
      <w:r w:rsidRPr="00370258">
        <w:rPr>
          <w:b/>
          <w:bCs/>
          <w:color w:val="222222"/>
        </w:rPr>
        <w:t>Uchádzač:</w:t>
      </w:r>
    </w:p>
    <w:p w14:paraId="4D06ACB9" w14:textId="77777777" w:rsidR="00034424" w:rsidRPr="00370258" w:rsidRDefault="00034424" w:rsidP="00034424">
      <w:pPr>
        <w:shd w:val="clear" w:color="auto" w:fill="FFFFFF"/>
        <w:rPr>
          <w:color w:val="222222"/>
        </w:rPr>
      </w:pPr>
      <w:r w:rsidRPr="00370258">
        <w:rPr>
          <w:color w:val="222222"/>
        </w:rPr>
        <w:t>Obchodný názov:</w:t>
      </w:r>
    </w:p>
    <w:p w14:paraId="141D20A8" w14:textId="77777777" w:rsidR="00034424" w:rsidRPr="00370258" w:rsidRDefault="00034424" w:rsidP="00034424">
      <w:pPr>
        <w:shd w:val="clear" w:color="auto" w:fill="FFFFFF"/>
        <w:rPr>
          <w:color w:val="222222"/>
        </w:rPr>
      </w:pPr>
      <w:r w:rsidRPr="00370258">
        <w:rPr>
          <w:color w:val="222222"/>
        </w:rPr>
        <w:t>Sídlo spoločnosti:</w:t>
      </w:r>
    </w:p>
    <w:p w14:paraId="3C7A92A4" w14:textId="77777777" w:rsidR="00034424" w:rsidRPr="00370258" w:rsidRDefault="00034424" w:rsidP="00034424">
      <w:pPr>
        <w:shd w:val="clear" w:color="auto" w:fill="FFFFFF"/>
        <w:rPr>
          <w:color w:val="222222"/>
        </w:rPr>
      </w:pPr>
      <w:r w:rsidRPr="00370258">
        <w:rPr>
          <w:color w:val="222222"/>
        </w:rPr>
        <w:t>IČO:</w:t>
      </w:r>
    </w:p>
    <w:p w14:paraId="45586D9A" w14:textId="77777777" w:rsidR="00034424" w:rsidRPr="00370258" w:rsidRDefault="00034424" w:rsidP="00034424">
      <w:pPr>
        <w:rPr>
          <w:color w:val="222222"/>
        </w:rPr>
      </w:pPr>
      <w:r w:rsidRPr="00370258">
        <w:rPr>
          <w:color w:val="222222"/>
        </w:rPr>
        <w:t>Meno a priezvisko osoby</w:t>
      </w:r>
    </w:p>
    <w:p w14:paraId="6C71867B" w14:textId="77777777" w:rsidR="00034424" w:rsidRPr="00370258" w:rsidRDefault="00034424" w:rsidP="00034424">
      <w:pPr>
        <w:rPr>
          <w:color w:val="222222"/>
        </w:rPr>
      </w:pPr>
      <w:r w:rsidRPr="00370258">
        <w:rPr>
          <w:color w:val="222222"/>
        </w:rPr>
        <w:t>oprávnenej konať v mene spoločnosti:</w:t>
      </w:r>
    </w:p>
    <w:p w14:paraId="5A411F35" w14:textId="77777777" w:rsidR="00034424" w:rsidRPr="00370258" w:rsidRDefault="00034424" w:rsidP="001D4BB9">
      <w:pPr>
        <w:jc w:val="both"/>
        <w:rPr>
          <w:color w:val="222222"/>
        </w:rPr>
      </w:pPr>
      <w:r w:rsidRPr="00370258">
        <w:rPr>
          <w:color w:val="222222"/>
        </w:rPr>
        <w:t> </w:t>
      </w:r>
    </w:p>
    <w:p w14:paraId="0F571E48" w14:textId="7186586A" w:rsidR="00034424" w:rsidRPr="00370258" w:rsidRDefault="00034424" w:rsidP="001D4BB9">
      <w:pPr>
        <w:tabs>
          <w:tab w:val="right" w:leader="underscore" w:pos="10080"/>
        </w:tabs>
        <w:jc w:val="both"/>
        <w:rPr>
          <w:b/>
          <w:bCs/>
        </w:rPr>
      </w:pPr>
      <w:bookmarkStart w:id="2" w:name="_Hlk31567990"/>
      <w:r w:rsidRPr="00370258">
        <w:rPr>
          <w:color w:val="222222"/>
        </w:rPr>
        <w:t>Ako uchádzač, ktorý predkladá ponuku vo verejnom obstarávaní na predmet zákazky</w:t>
      </w:r>
      <w:r w:rsidR="002B0BC6">
        <w:rPr>
          <w:color w:val="222222"/>
        </w:rPr>
        <w:t xml:space="preserve"> </w:t>
      </w:r>
      <w:r w:rsidR="002B0BC6" w:rsidRPr="00CC5F9E">
        <w:rPr>
          <w:b/>
        </w:rPr>
        <w:t>„</w:t>
      </w:r>
      <w:r w:rsidR="002B0BC6" w:rsidRPr="00CC5F9E">
        <w:rPr>
          <w:b/>
          <w:bCs/>
        </w:rPr>
        <w:t xml:space="preserve">Stredná odborná škola technická a ekonomická Jozefa </w:t>
      </w:r>
      <w:proofErr w:type="spellStart"/>
      <w:r w:rsidR="002B0BC6" w:rsidRPr="00CC5F9E">
        <w:rPr>
          <w:b/>
          <w:bCs/>
        </w:rPr>
        <w:t>Szakkayho</w:t>
      </w:r>
      <w:proofErr w:type="spellEnd"/>
      <w:r w:rsidR="002B0BC6" w:rsidRPr="00CC5F9E">
        <w:rPr>
          <w:b/>
          <w:bCs/>
        </w:rPr>
        <w:t xml:space="preserve">, Košice: </w:t>
      </w:r>
      <w:r w:rsidR="002B0BC6" w:rsidRPr="00CC5F9E">
        <w:rPr>
          <w:b/>
        </w:rPr>
        <w:t>Pneumatické a elektropneumatické súpravy, PLC s príslušným softvérom“</w:t>
      </w:r>
      <w:r w:rsidR="002B0BC6">
        <w:rPr>
          <w:b/>
        </w:rPr>
        <w:t xml:space="preserve"> </w:t>
      </w:r>
      <w:r w:rsidR="001D4BB9" w:rsidRPr="00370258">
        <w:rPr>
          <w:b/>
          <w:bCs/>
        </w:rPr>
        <w:t xml:space="preserve"> </w:t>
      </w:r>
      <w:r w:rsidRPr="00370258">
        <w:rPr>
          <w:color w:val="222222"/>
        </w:rPr>
        <w:t xml:space="preserve">, týmto čestne vyhlasujem, že </w:t>
      </w:r>
    </w:p>
    <w:bookmarkEnd w:id="2"/>
    <w:p w14:paraId="1C316475" w14:textId="77777777" w:rsidR="00034424" w:rsidRPr="00370258" w:rsidRDefault="00034424" w:rsidP="001D4BB9">
      <w:pPr>
        <w:shd w:val="clear" w:color="auto" w:fill="FFFFFF"/>
        <w:jc w:val="both"/>
        <w:rPr>
          <w:color w:val="222222"/>
        </w:rPr>
      </w:pPr>
      <w:r w:rsidRPr="00370258">
        <w:rPr>
          <w:b/>
          <w:bCs/>
          <w:color w:val="222222"/>
        </w:rPr>
        <w:t> </w:t>
      </w:r>
    </w:p>
    <w:p w14:paraId="2DE7AE1A" w14:textId="77777777" w:rsidR="00034424" w:rsidRPr="00370258" w:rsidRDefault="00034424">
      <w:pPr>
        <w:pStyle w:val="Odsekzoznamu"/>
        <w:numPr>
          <w:ilvl w:val="0"/>
          <w:numId w:val="25"/>
        </w:numPr>
        <w:shd w:val="clear" w:color="auto" w:fill="FFFFFF"/>
        <w:contextualSpacing/>
        <w:jc w:val="both"/>
        <w:rPr>
          <w:color w:val="222222"/>
        </w:rPr>
      </w:pPr>
      <w:r w:rsidRPr="00370258">
        <w:rPr>
          <w:color w:val="222222"/>
        </w:rPr>
        <w:t>súhlasím s podmienkami určenými verejným obstarávateľom, ktoré sú uvedené v oznámení o vyhlásení verejného obstarávania a v súťažných podkladoch</w:t>
      </w:r>
    </w:p>
    <w:p w14:paraId="2C0EEDDE" w14:textId="77777777" w:rsidR="00034424" w:rsidRPr="00370258" w:rsidRDefault="00034424">
      <w:pPr>
        <w:pStyle w:val="Odsekzoznamu"/>
        <w:numPr>
          <w:ilvl w:val="0"/>
          <w:numId w:val="25"/>
        </w:numPr>
        <w:shd w:val="clear" w:color="auto" w:fill="FFFFFF"/>
        <w:spacing w:before="120"/>
        <w:ind w:left="714" w:hanging="357"/>
        <w:jc w:val="both"/>
        <w:rPr>
          <w:color w:val="222222"/>
        </w:rPr>
      </w:pPr>
      <w:r w:rsidRPr="00370258">
        <w:rPr>
          <w:color w:val="222222"/>
        </w:rPr>
        <w:t>akceptujem a bezvýhradne súhlasím s obsahom zmluvy, vrátane všetkých jej príloh</w:t>
      </w:r>
    </w:p>
    <w:p w14:paraId="53C82FFE" w14:textId="77777777" w:rsidR="00034424" w:rsidRPr="00370258" w:rsidRDefault="00034424">
      <w:pPr>
        <w:pStyle w:val="Odsekzoznamu"/>
        <w:numPr>
          <w:ilvl w:val="0"/>
          <w:numId w:val="25"/>
        </w:numPr>
        <w:shd w:val="clear" w:color="auto" w:fill="FFFFFF"/>
        <w:spacing w:before="120"/>
        <w:ind w:left="714" w:hanging="357"/>
        <w:jc w:val="both"/>
        <w:rPr>
          <w:color w:val="222222"/>
        </w:rPr>
      </w:pPr>
      <w:r w:rsidRPr="00370258">
        <w:rPr>
          <w:color w:val="222222"/>
        </w:rPr>
        <w:t xml:space="preserve"> všetky informácie a údaje, doklady a dokumenty, vyhlásenia predložené v ponuke, ako aj v tomto vyhlásení sú pravdivé a úplné,</w:t>
      </w:r>
    </w:p>
    <w:p w14:paraId="41E61504" w14:textId="77777777" w:rsidR="00034424" w:rsidRPr="00370258" w:rsidRDefault="00034424">
      <w:pPr>
        <w:pStyle w:val="Odsekzoznamu"/>
        <w:numPr>
          <w:ilvl w:val="0"/>
          <w:numId w:val="25"/>
        </w:numPr>
        <w:shd w:val="clear" w:color="auto" w:fill="FFFFFF"/>
        <w:spacing w:before="120"/>
        <w:ind w:left="714" w:hanging="357"/>
        <w:jc w:val="both"/>
        <w:rPr>
          <w:b/>
          <w:bCs/>
          <w:color w:val="222222"/>
          <w:u w:val="single"/>
        </w:rPr>
      </w:pPr>
      <w:r w:rsidRPr="00370258">
        <w:rPr>
          <w:b/>
          <w:bCs/>
          <w:color w:val="222222"/>
          <w:u w:val="single"/>
        </w:rPr>
        <w:t xml:space="preserve">Predkladám len jednu ponuku, </w:t>
      </w:r>
    </w:p>
    <w:p w14:paraId="32C109F4" w14:textId="77777777" w:rsidR="00034424" w:rsidRPr="00370258" w:rsidRDefault="00034424" w:rsidP="00034424">
      <w:pPr>
        <w:shd w:val="clear" w:color="auto" w:fill="FFFFFF"/>
        <w:spacing w:before="120"/>
        <w:ind w:left="714"/>
        <w:jc w:val="both"/>
        <w:rPr>
          <w:color w:val="222222"/>
        </w:rPr>
      </w:pPr>
      <w:r w:rsidRPr="00370258">
        <w:rPr>
          <w:color w:val="222222"/>
        </w:rPr>
        <w:t>□</w:t>
      </w:r>
      <w:r w:rsidRPr="00370258">
        <w:rPr>
          <w:color w:val="222222"/>
          <w:vertAlign w:val="superscript"/>
        </w:rPr>
        <w:t>1</w:t>
      </w:r>
      <w:r w:rsidRPr="00370258">
        <w:rPr>
          <w:color w:val="222222"/>
        </w:rPr>
        <w:t xml:space="preserve"> ktorú som vypracoval sám</w:t>
      </w:r>
    </w:p>
    <w:p w14:paraId="32A7A4C4" w14:textId="77777777" w:rsidR="00034424" w:rsidRPr="00370258" w:rsidRDefault="00034424" w:rsidP="00034424">
      <w:pPr>
        <w:shd w:val="clear" w:color="auto" w:fill="FFFFFF"/>
        <w:spacing w:before="60"/>
        <w:ind w:left="714"/>
        <w:jc w:val="both"/>
        <w:rPr>
          <w:color w:val="222222"/>
        </w:rPr>
      </w:pPr>
      <w:r w:rsidRPr="00370258">
        <w:rPr>
          <w:color w:val="222222"/>
        </w:rPr>
        <w:t>□</w:t>
      </w:r>
      <w:r w:rsidRPr="00370258">
        <w:rPr>
          <w:color w:val="222222"/>
          <w:vertAlign w:val="superscript"/>
        </w:rPr>
        <w:t>1</w:t>
      </w:r>
      <w:r w:rsidRPr="00370258">
        <w:rPr>
          <w:color w:val="222222"/>
        </w:rPr>
        <w:t xml:space="preserve"> pri jej vypracovaní, som využil služby osoby podľa § 49 ods. 5 zákona o verejnom obstarávaní:</w:t>
      </w:r>
    </w:p>
    <w:p w14:paraId="6468C5D9" w14:textId="77777777" w:rsidR="00034424" w:rsidRPr="00370258" w:rsidRDefault="00034424" w:rsidP="00034424">
      <w:pPr>
        <w:shd w:val="clear" w:color="auto" w:fill="FFFFFF"/>
        <w:ind w:left="708" w:firstLine="708"/>
        <w:jc w:val="both"/>
        <w:rPr>
          <w:color w:val="222222"/>
        </w:rPr>
      </w:pPr>
      <w:r w:rsidRPr="00370258">
        <w:rPr>
          <w:color w:val="222222"/>
          <w:vertAlign w:val="superscript"/>
        </w:rPr>
        <w:t>2</w:t>
      </w:r>
      <w:r w:rsidRPr="00370258">
        <w:rPr>
          <w:color w:val="222222"/>
        </w:rPr>
        <w:t>Meno a priezvisko osoby: .......................</w:t>
      </w:r>
    </w:p>
    <w:p w14:paraId="227AFD16" w14:textId="77777777" w:rsidR="00034424" w:rsidRPr="00370258" w:rsidRDefault="00034424" w:rsidP="00034424">
      <w:pPr>
        <w:shd w:val="clear" w:color="auto" w:fill="FFFFFF"/>
        <w:ind w:left="1276" w:firstLine="142"/>
        <w:jc w:val="both"/>
      </w:pPr>
      <w:r w:rsidRPr="00370258">
        <w:t>Obchodné meno alebo názov: .............................</w:t>
      </w:r>
    </w:p>
    <w:p w14:paraId="634BF401" w14:textId="77777777" w:rsidR="00034424" w:rsidRPr="00370258" w:rsidRDefault="00034424" w:rsidP="00034424">
      <w:pPr>
        <w:shd w:val="clear" w:color="auto" w:fill="FFFFFF"/>
        <w:ind w:left="1416"/>
        <w:jc w:val="both"/>
      </w:pPr>
      <w:r w:rsidRPr="00370258">
        <w:t>Adresa pobytu alebo miesto podnikania: ........................</w:t>
      </w:r>
    </w:p>
    <w:p w14:paraId="73DCC159" w14:textId="77777777" w:rsidR="00034424" w:rsidRPr="00370258" w:rsidRDefault="00034424" w:rsidP="00034424">
      <w:pPr>
        <w:shd w:val="clear" w:color="auto" w:fill="FFFFFF"/>
        <w:ind w:left="1416"/>
        <w:jc w:val="both"/>
      </w:pPr>
      <w:r w:rsidRPr="00370258">
        <w:t>Identifikačné číslo, ak bolo pridelené: ..............................</w:t>
      </w:r>
    </w:p>
    <w:p w14:paraId="76F25E40" w14:textId="77777777" w:rsidR="00034424" w:rsidRPr="00370258" w:rsidRDefault="00034424">
      <w:pPr>
        <w:pStyle w:val="Bezriadkovania"/>
        <w:numPr>
          <w:ilvl w:val="0"/>
          <w:numId w:val="25"/>
        </w:numPr>
        <w:autoSpaceDN w:val="0"/>
        <w:spacing w:before="120"/>
        <w:ind w:left="714" w:hanging="357"/>
        <w:jc w:val="both"/>
        <w:rPr>
          <w:rFonts w:ascii="Times New Roman" w:hAnsi="Times New Roman"/>
          <w:sz w:val="24"/>
          <w:szCs w:val="24"/>
        </w:rPr>
      </w:pPr>
      <w:r w:rsidRPr="00370258">
        <w:rPr>
          <w:rFonts w:ascii="Times New Roman" w:hAnsi="Times New Roman"/>
          <w:sz w:val="24"/>
          <w:szCs w:val="24"/>
        </w:rPr>
        <w:t xml:space="preserve">nemám uložený zákaz účasti vo verejnom obstarávaní potvrdený konečným rozhodnutím v Slovenskej republike alebo v štáte sídla, miesta podnikania alebo obvyklého pobytu podľa § 32 ods. 1 písm. f) zákona č. 343/2015 </w:t>
      </w:r>
      <w:proofErr w:type="spellStart"/>
      <w:r w:rsidRPr="00370258">
        <w:rPr>
          <w:rFonts w:ascii="Times New Roman" w:hAnsi="Times New Roman"/>
          <w:sz w:val="24"/>
          <w:szCs w:val="24"/>
        </w:rPr>
        <w:t>Z.z</w:t>
      </w:r>
      <w:proofErr w:type="spellEnd"/>
      <w:r w:rsidRPr="00370258">
        <w:rPr>
          <w:rFonts w:ascii="Times New Roman" w:hAnsi="Times New Roman"/>
          <w:sz w:val="24"/>
          <w:szCs w:val="24"/>
        </w:rPr>
        <w:t xml:space="preserve">. </w:t>
      </w:r>
      <w:r w:rsidRPr="00370258">
        <w:rPr>
          <w:rFonts w:ascii="Times New Roman" w:hAnsi="Times New Roman"/>
          <w:bCs/>
          <w:sz w:val="24"/>
          <w:szCs w:val="24"/>
        </w:rPr>
        <w:t>o verejnom obstarávaní a o zmene a doplnení niektorých zákonov.</w:t>
      </w:r>
    </w:p>
    <w:p w14:paraId="4B16C53F" w14:textId="77777777" w:rsidR="00034424" w:rsidRPr="00370258" w:rsidRDefault="00034424">
      <w:pPr>
        <w:pStyle w:val="Odsekzoznamu"/>
        <w:numPr>
          <w:ilvl w:val="0"/>
          <w:numId w:val="25"/>
        </w:numPr>
        <w:shd w:val="clear" w:color="auto" w:fill="FFFFFF"/>
        <w:spacing w:before="120"/>
        <w:ind w:left="714" w:hanging="357"/>
        <w:jc w:val="both"/>
      </w:pPr>
      <w:r w:rsidRPr="00370258">
        <w:t>oboznámil som sa s protikorupčnou politikou verejného obstarávateľa a som si vedomý svojich práv a povinností v súvislosti s plnením protikorupčných opatrení.</w:t>
      </w:r>
    </w:p>
    <w:p w14:paraId="4399CF70" w14:textId="77777777" w:rsidR="00034424" w:rsidRPr="00370258" w:rsidRDefault="00034424" w:rsidP="00034424">
      <w:pPr>
        <w:shd w:val="clear" w:color="auto" w:fill="FFFFFF"/>
        <w:spacing w:before="120"/>
        <w:ind w:left="357"/>
        <w:jc w:val="both"/>
      </w:pPr>
      <w:r w:rsidRPr="00370258">
        <w:t xml:space="preserve">Ako uchádzač ďalej vyhlasujem, že som si vedomý právnych následkov uvedenia nepravdivých informácii, alebo zamlčaných závažným spôsobom.  </w:t>
      </w:r>
    </w:p>
    <w:p w14:paraId="7EB7D573" w14:textId="77777777" w:rsidR="00034424" w:rsidRPr="00370258" w:rsidRDefault="00034424" w:rsidP="00034424">
      <w:pPr>
        <w:shd w:val="clear" w:color="auto" w:fill="FFFFFF"/>
        <w:spacing w:before="120"/>
        <w:ind w:left="357"/>
        <w:jc w:val="both"/>
      </w:pPr>
    </w:p>
    <w:p w14:paraId="6D848DD7" w14:textId="77777777" w:rsidR="00034424" w:rsidRPr="00370258" w:rsidRDefault="00034424" w:rsidP="00034424">
      <w:pPr>
        <w:shd w:val="clear" w:color="auto" w:fill="FFFFFF"/>
        <w:rPr>
          <w:color w:val="222222"/>
        </w:rPr>
      </w:pPr>
      <w:r w:rsidRPr="00370258">
        <w:rPr>
          <w:color w:val="222222"/>
        </w:rPr>
        <w:t>V ................ dňa .................</w:t>
      </w:r>
    </w:p>
    <w:p w14:paraId="1142750F" w14:textId="77777777" w:rsidR="00034424" w:rsidRPr="00370258" w:rsidRDefault="00034424" w:rsidP="00034424">
      <w:pPr>
        <w:shd w:val="clear" w:color="auto" w:fill="FFFFFF"/>
        <w:rPr>
          <w:color w:val="222222"/>
        </w:rPr>
      </w:pPr>
    </w:p>
    <w:p w14:paraId="3D916EFB" w14:textId="77777777" w:rsidR="00034424" w:rsidRPr="00370258" w:rsidRDefault="00034424" w:rsidP="00034424">
      <w:pPr>
        <w:ind w:left="3540" w:firstLine="708"/>
        <w:jc w:val="both"/>
      </w:pPr>
      <w:r w:rsidRPr="00370258">
        <w:t>.........................................................</w:t>
      </w:r>
    </w:p>
    <w:p w14:paraId="0F5B654F" w14:textId="77777777" w:rsidR="00034424" w:rsidRPr="00370258" w:rsidRDefault="00034424" w:rsidP="00034424">
      <w:pPr>
        <w:jc w:val="both"/>
        <w:rPr>
          <w:color w:val="000000"/>
        </w:rPr>
      </w:pPr>
      <w:r w:rsidRPr="00370258">
        <w:tab/>
      </w:r>
      <w:r w:rsidRPr="00370258">
        <w:tab/>
      </w:r>
      <w:r w:rsidRPr="00370258">
        <w:tab/>
      </w:r>
      <w:r w:rsidRPr="00370258">
        <w:tab/>
        <w:t xml:space="preserve">Odtlačok pečiatky a podpis/y štatutárneho / </w:t>
      </w:r>
      <w:proofErr w:type="spellStart"/>
      <w:r w:rsidRPr="00370258">
        <w:t>nych</w:t>
      </w:r>
      <w:proofErr w:type="spellEnd"/>
      <w:r w:rsidRPr="00370258">
        <w:t xml:space="preserve"> zástupcu / </w:t>
      </w:r>
      <w:proofErr w:type="spellStart"/>
      <w:r w:rsidRPr="00370258">
        <w:t>ov</w:t>
      </w:r>
      <w:proofErr w:type="spellEnd"/>
    </w:p>
    <w:p w14:paraId="404A3E2C" w14:textId="77777777" w:rsidR="00034424" w:rsidRPr="00370258" w:rsidRDefault="00034424" w:rsidP="00034424">
      <w:pPr>
        <w:shd w:val="clear" w:color="auto" w:fill="FFFFFF"/>
        <w:rPr>
          <w:color w:val="222222"/>
        </w:rPr>
      </w:pPr>
      <w:r w:rsidRPr="00370258">
        <w:rPr>
          <w:noProof/>
          <w:color w:val="222222"/>
        </w:rPr>
        <mc:AlternateContent>
          <mc:Choice Requires="wps">
            <w:drawing>
              <wp:anchor distT="0" distB="0" distL="114300" distR="114300" simplePos="0" relativeHeight="251763712" behindDoc="0" locked="0" layoutInCell="1" allowOverlap="1" wp14:anchorId="38024011" wp14:editId="4960A7D0">
                <wp:simplePos x="0" y="0"/>
                <wp:positionH relativeFrom="column">
                  <wp:posOffset>-99694</wp:posOffset>
                </wp:positionH>
                <wp:positionV relativeFrom="paragraph">
                  <wp:posOffset>134620</wp:posOffset>
                </wp:positionV>
                <wp:extent cx="5886450" cy="0"/>
                <wp:effectExtent l="0" t="0" r="0" b="0"/>
                <wp:wrapNone/>
                <wp:docPr id="18" name="Rovná spojnica 18"/>
                <wp:cNvGraphicFramePr/>
                <a:graphic xmlns:a="http://schemas.openxmlformats.org/drawingml/2006/main">
                  <a:graphicData uri="http://schemas.microsoft.com/office/word/2010/wordprocessingShape">
                    <wps:wsp>
                      <wps:cNvCnPr/>
                      <wps:spPr>
                        <a:xfrm>
                          <a:off x="0" y="0"/>
                          <a:ext cx="5886450" cy="0"/>
                        </a:xfrm>
                        <a:prstGeom prst="line">
                          <a:avLst/>
                        </a:prstGeom>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anchor>
            </w:drawing>
          </mc:Choice>
          <mc:Fallback>
            <w:pict>
              <v:line w14:anchorId="224F4C3F" id="Rovná spojnica 18" o:spid="_x0000_s1026" style="position:absolute;z-index:251763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85pt,10.6pt" to="455.6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" strokecolor="#a5a5a5 [3206]" strokeweight=".5pt">
                <v:stroke joinstyle="miter"/>
              </v:line>
            </w:pict>
          </mc:Fallback>
        </mc:AlternateContent>
      </w:r>
      <w:r w:rsidRPr="00370258">
        <w:rPr>
          <w:color w:val="222222"/>
        </w:rPr>
        <w:t> </w:t>
      </w:r>
    </w:p>
    <w:p w14:paraId="6060C7D5" w14:textId="77777777" w:rsidR="00034424" w:rsidRPr="00370258" w:rsidRDefault="00034424" w:rsidP="00034424">
      <w:pPr>
        <w:shd w:val="clear" w:color="auto" w:fill="FFFFFF"/>
        <w:jc w:val="both"/>
        <w:rPr>
          <w:color w:val="767171" w:themeColor="background2" w:themeShade="80"/>
          <w:sz w:val="20"/>
          <w:szCs w:val="20"/>
        </w:rPr>
      </w:pPr>
      <w:r w:rsidRPr="00370258">
        <w:rPr>
          <w:color w:val="767171" w:themeColor="background2" w:themeShade="80"/>
          <w:sz w:val="20"/>
          <w:szCs w:val="20"/>
          <w:vertAlign w:val="superscript"/>
        </w:rPr>
        <w:t xml:space="preserve">1 </w:t>
      </w:r>
      <w:r w:rsidRPr="00370258">
        <w:rPr>
          <w:color w:val="767171" w:themeColor="background2" w:themeShade="80"/>
          <w:sz w:val="20"/>
          <w:szCs w:val="20"/>
        </w:rPr>
        <w:t>uchádzač zaškrtne políčko, podľa toho akým spôsobom bola ponuka vypracovaná</w:t>
      </w:r>
    </w:p>
    <w:p w14:paraId="621158E4" w14:textId="25A1F0D5" w:rsidR="004414B3" w:rsidRPr="00370258" w:rsidRDefault="00034424" w:rsidP="00F62F2C">
      <w:pPr>
        <w:jc w:val="both"/>
        <w:rPr>
          <w:color w:val="767171" w:themeColor="background2" w:themeShade="80"/>
          <w:sz w:val="20"/>
          <w:szCs w:val="20"/>
        </w:rPr>
      </w:pPr>
      <w:r w:rsidRPr="00370258">
        <w:rPr>
          <w:color w:val="767171" w:themeColor="background2" w:themeShade="80"/>
          <w:sz w:val="20"/>
          <w:szCs w:val="20"/>
          <w:vertAlign w:val="superscript"/>
        </w:rPr>
        <w:t>2</w:t>
      </w:r>
      <w:r w:rsidRPr="00370258">
        <w:rPr>
          <w:color w:val="767171" w:themeColor="background2" w:themeShade="80"/>
          <w:sz w:val="20"/>
          <w:szCs w:val="20"/>
        </w:rPr>
        <w:t xml:space="preserve"> uchádzač vyplní identifikačné údaje osoby, ktorej služby využil podľa § 49 ods. 5 zákona, ak sa vzťahuje</w:t>
      </w:r>
    </w:p>
    <w:p w14:paraId="1EA67AF9" w14:textId="344B03BA" w:rsidR="004414B3" w:rsidRPr="00370258" w:rsidRDefault="004414B3" w:rsidP="002B0BC6">
      <w:pPr>
        <w:spacing w:after="160" w:line="259" w:lineRule="auto"/>
        <w:jc w:val="right"/>
        <w:rPr>
          <w:bCs/>
        </w:rPr>
      </w:pPr>
      <w:r w:rsidRPr="00370258">
        <w:rPr>
          <w:color w:val="767171" w:themeColor="background2" w:themeShade="80"/>
          <w:sz w:val="20"/>
          <w:szCs w:val="20"/>
        </w:rPr>
        <w:br w:type="page"/>
      </w:r>
      <w:r w:rsidRPr="00370258">
        <w:rPr>
          <w:bCs/>
        </w:rPr>
        <w:lastRenderedPageBreak/>
        <w:t>Príloha č.</w:t>
      </w:r>
      <w:r w:rsidR="001D4BB9" w:rsidRPr="00370258">
        <w:rPr>
          <w:bCs/>
        </w:rPr>
        <w:t>7</w:t>
      </w:r>
      <w:r w:rsidRPr="00370258">
        <w:rPr>
          <w:bCs/>
        </w:rPr>
        <w:t xml:space="preserve"> </w:t>
      </w:r>
    </w:p>
    <w:p w14:paraId="495F5D5A" w14:textId="2E9B80BC" w:rsidR="004414B3" w:rsidRPr="007B0DC4" w:rsidRDefault="004414B3" w:rsidP="004414B3">
      <w:pPr>
        <w:rPr>
          <w:b/>
          <w:szCs w:val="32"/>
        </w:rPr>
      </w:pPr>
      <w:r w:rsidRPr="007B0DC4">
        <w:rPr>
          <w:b/>
          <w:szCs w:val="32"/>
        </w:rPr>
        <w:t>Prehľad ekvivalentných výrobkov a zariadení:</w:t>
      </w:r>
    </w:p>
    <w:p w14:paraId="229ABF19" w14:textId="77777777" w:rsidR="00077653" w:rsidRPr="00166177" w:rsidRDefault="00077653" w:rsidP="00F62F2C">
      <w:pPr>
        <w:jc w:val="both"/>
        <w:rPr>
          <w:color w:val="767171" w:themeColor="background2" w:themeShade="80"/>
          <w:sz w:val="20"/>
          <w:szCs w:val="20"/>
        </w:rPr>
      </w:pPr>
    </w:p>
    <w:sectPr w:rsidR="00077653" w:rsidRPr="0016617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CA6F2" w14:textId="77777777" w:rsidR="00425459" w:rsidRDefault="00425459" w:rsidP="00C138C3">
      <w:r>
        <w:separator/>
      </w:r>
    </w:p>
  </w:endnote>
  <w:endnote w:type="continuationSeparator" w:id="0">
    <w:p w14:paraId="15D7226C" w14:textId="77777777" w:rsidR="00425459" w:rsidRDefault="00425459" w:rsidP="00C13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EE"/>
    <w:family w:val="roman"/>
    <w:pitch w:val="variable"/>
    <w:sig w:usb0="A00002EF" w:usb1="4000204B" w:usb2="00000000" w:usb3="00000000" w:csb0="0000019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F229D" w14:textId="77777777" w:rsidR="002B0BC6" w:rsidRPr="002B0BC6" w:rsidRDefault="00F66771" w:rsidP="002B0BC6">
    <w:pPr>
      <w:pStyle w:val="Odsekzoznamu"/>
      <w:spacing w:after="200" w:line="276" w:lineRule="auto"/>
      <w:ind w:left="360"/>
      <w:contextualSpacing/>
      <w:jc w:val="center"/>
      <w:rPr>
        <w:b/>
        <w:sz w:val="16"/>
        <w:szCs w:val="16"/>
      </w:rPr>
    </w:pPr>
    <w:r w:rsidRPr="002B0BC6">
      <w:rPr>
        <w:b/>
        <w:bCs/>
        <w:sz w:val="16"/>
        <w:szCs w:val="16"/>
      </w:rPr>
      <w:t xml:space="preserve">Súťažné podklady </w:t>
    </w:r>
    <w:r w:rsidR="002B0BC6" w:rsidRPr="002B0BC6">
      <w:rPr>
        <w:b/>
        <w:bCs/>
        <w:sz w:val="16"/>
        <w:szCs w:val="16"/>
      </w:rPr>
      <w:t xml:space="preserve">„Stredná odborná škola technická a ekonomická Jozefa </w:t>
    </w:r>
    <w:proofErr w:type="spellStart"/>
    <w:r w:rsidR="002B0BC6" w:rsidRPr="002B0BC6">
      <w:rPr>
        <w:b/>
        <w:bCs/>
        <w:sz w:val="16"/>
        <w:szCs w:val="16"/>
      </w:rPr>
      <w:t>Szakkayho</w:t>
    </w:r>
    <w:proofErr w:type="spellEnd"/>
    <w:r w:rsidR="002B0BC6" w:rsidRPr="002B0BC6">
      <w:rPr>
        <w:b/>
        <w:bCs/>
        <w:sz w:val="16"/>
        <w:szCs w:val="16"/>
      </w:rPr>
      <w:t xml:space="preserve">, Košice: </w:t>
    </w:r>
    <w:r w:rsidR="002B0BC6" w:rsidRPr="002B0BC6">
      <w:rPr>
        <w:b/>
        <w:sz w:val="16"/>
        <w:szCs w:val="16"/>
      </w:rPr>
      <w:t>Pneumatické a elektropneumatické súpravy, PLC s príslušným softvérom“</w:t>
    </w:r>
  </w:p>
  <w:p w14:paraId="1A40796B" w14:textId="0FAFE4B0" w:rsidR="00F66771" w:rsidRPr="00FB2960" w:rsidRDefault="00F66771" w:rsidP="002B0BC6">
    <w:pPr>
      <w:tabs>
        <w:tab w:val="right" w:leader="underscore" w:pos="10080"/>
      </w:tabs>
      <w:jc w:val="center"/>
      <w:rPr>
        <w:sz w:val="20"/>
        <w:szCs w:val="20"/>
      </w:rPr>
    </w:pPr>
  </w:p>
  <w:p w14:paraId="296DED3E" w14:textId="367EBB77" w:rsidR="00F66771" w:rsidRDefault="00F66771" w:rsidP="008535E9">
    <w:pPr>
      <w:tabs>
        <w:tab w:val="left" w:pos="420"/>
        <w:tab w:val="left" w:pos="780"/>
      </w:tabs>
      <w:suppressAutoHyphens/>
      <w:spacing w:line="276"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C2340" w14:textId="77777777" w:rsidR="00425459" w:rsidRDefault="00425459" w:rsidP="00C138C3">
      <w:r>
        <w:separator/>
      </w:r>
    </w:p>
  </w:footnote>
  <w:footnote w:type="continuationSeparator" w:id="0">
    <w:p w14:paraId="52CDC3B1" w14:textId="77777777" w:rsidR="00425459" w:rsidRDefault="00425459" w:rsidP="00C138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654"/>
        </w:tabs>
        <w:ind w:left="786" w:hanging="360"/>
      </w:pPr>
      <w:rPr>
        <w:rFonts w:hint="default"/>
        <w:b w:val="0"/>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11"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color w:val="343434"/>
        <w:sz w:val="20"/>
        <w:szCs w:val="21"/>
      </w:rPr>
    </w:lvl>
    <w:lvl w:ilvl="1">
      <w:start w:val="1"/>
      <w:numFmt w:val="bullet"/>
      <w:lvlText w:val=""/>
      <w:lvlJc w:val="left"/>
      <w:pPr>
        <w:tabs>
          <w:tab w:val="num" w:pos="1440"/>
        </w:tabs>
        <w:ind w:left="1440" w:hanging="360"/>
      </w:pPr>
      <w:rPr>
        <w:rFonts w:ascii="Symbol" w:hAnsi="Symbol" w:cs="Symbol"/>
        <w:color w:val="343434"/>
        <w:sz w:val="20"/>
        <w:szCs w:val="21"/>
      </w:rPr>
    </w:lvl>
    <w:lvl w:ilvl="2">
      <w:start w:val="1"/>
      <w:numFmt w:val="bullet"/>
      <w:lvlText w:val=""/>
      <w:lvlJc w:val="left"/>
      <w:pPr>
        <w:tabs>
          <w:tab w:val="num" w:pos="2160"/>
        </w:tabs>
        <w:ind w:left="2160" w:hanging="360"/>
      </w:pPr>
      <w:rPr>
        <w:rFonts w:ascii="Symbol" w:hAnsi="Symbol" w:cs="Symbol"/>
        <w:color w:val="343434"/>
        <w:sz w:val="20"/>
        <w:szCs w:val="21"/>
      </w:rPr>
    </w:lvl>
    <w:lvl w:ilvl="3">
      <w:start w:val="1"/>
      <w:numFmt w:val="bullet"/>
      <w:lvlText w:val=""/>
      <w:lvlJc w:val="left"/>
      <w:pPr>
        <w:tabs>
          <w:tab w:val="num" w:pos="2880"/>
        </w:tabs>
        <w:ind w:left="2880" w:hanging="360"/>
      </w:pPr>
      <w:rPr>
        <w:rFonts w:ascii="Symbol" w:hAnsi="Symbol" w:cs="Symbol"/>
        <w:color w:val="343434"/>
        <w:sz w:val="20"/>
        <w:szCs w:val="21"/>
      </w:rPr>
    </w:lvl>
    <w:lvl w:ilvl="4">
      <w:start w:val="1"/>
      <w:numFmt w:val="bullet"/>
      <w:lvlText w:val=""/>
      <w:lvlJc w:val="left"/>
      <w:pPr>
        <w:tabs>
          <w:tab w:val="num" w:pos="3600"/>
        </w:tabs>
        <w:ind w:left="3600" w:hanging="360"/>
      </w:pPr>
      <w:rPr>
        <w:rFonts w:ascii="Symbol" w:hAnsi="Symbol" w:cs="Symbol"/>
        <w:color w:val="343434"/>
        <w:sz w:val="20"/>
        <w:szCs w:val="21"/>
      </w:rPr>
    </w:lvl>
    <w:lvl w:ilvl="5">
      <w:start w:val="1"/>
      <w:numFmt w:val="bullet"/>
      <w:lvlText w:val=""/>
      <w:lvlJc w:val="left"/>
      <w:pPr>
        <w:tabs>
          <w:tab w:val="num" w:pos="4320"/>
        </w:tabs>
        <w:ind w:left="4320" w:hanging="360"/>
      </w:pPr>
      <w:rPr>
        <w:rFonts w:ascii="Symbol" w:hAnsi="Symbol" w:cs="Symbol"/>
        <w:color w:val="343434"/>
        <w:sz w:val="20"/>
        <w:szCs w:val="21"/>
      </w:rPr>
    </w:lvl>
    <w:lvl w:ilvl="6">
      <w:start w:val="1"/>
      <w:numFmt w:val="bullet"/>
      <w:lvlText w:val=""/>
      <w:lvlJc w:val="left"/>
      <w:pPr>
        <w:tabs>
          <w:tab w:val="num" w:pos="5040"/>
        </w:tabs>
        <w:ind w:left="5040" w:hanging="360"/>
      </w:pPr>
      <w:rPr>
        <w:rFonts w:ascii="Symbol" w:hAnsi="Symbol" w:cs="Symbol"/>
        <w:color w:val="343434"/>
        <w:sz w:val="20"/>
        <w:szCs w:val="21"/>
      </w:rPr>
    </w:lvl>
    <w:lvl w:ilvl="7">
      <w:start w:val="1"/>
      <w:numFmt w:val="bullet"/>
      <w:lvlText w:val=""/>
      <w:lvlJc w:val="left"/>
      <w:pPr>
        <w:tabs>
          <w:tab w:val="num" w:pos="5760"/>
        </w:tabs>
        <w:ind w:left="5760" w:hanging="360"/>
      </w:pPr>
      <w:rPr>
        <w:rFonts w:ascii="Symbol" w:hAnsi="Symbol" w:cs="Symbol"/>
        <w:color w:val="343434"/>
        <w:sz w:val="20"/>
        <w:szCs w:val="21"/>
      </w:rPr>
    </w:lvl>
    <w:lvl w:ilvl="8">
      <w:start w:val="1"/>
      <w:numFmt w:val="bullet"/>
      <w:lvlText w:val=""/>
      <w:lvlJc w:val="left"/>
      <w:pPr>
        <w:tabs>
          <w:tab w:val="num" w:pos="6480"/>
        </w:tabs>
        <w:ind w:left="6480" w:hanging="360"/>
      </w:pPr>
      <w:rPr>
        <w:rFonts w:ascii="Symbol" w:hAnsi="Symbol" w:cs="Symbol"/>
        <w:color w:val="343434"/>
        <w:sz w:val="20"/>
        <w:szCs w:val="21"/>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13"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Symbol"/>
        <w:color w:val="343434"/>
        <w:sz w:val="20"/>
        <w:szCs w:val="21"/>
        <w:vertAlign w:val="subscript"/>
      </w:rPr>
    </w:lvl>
    <w:lvl w:ilvl="1">
      <w:start w:val="1"/>
      <w:numFmt w:val="bullet"/>
      <w:lvlText w:val=""/>
      <w:lvlJc w:val="left"/>
      <w:pPr>
        <w:tabs>
          <w:tab w:val="num" w:pos="1440"/>
        </w:tabs>
        <w:ind w:left="1440" w:hanging="360"/>
      </w:pPr>
      <w:rPr>
        <w:rFonts w:ascii="Symbol" w:hAnsi="Symbol" w:cs="Symbol"/>
        <w:color w:val="343434"/>
        <w:sz w:val="20"/>
        <w:szCs w:val="21"/>
        <w:vertAlign w:val="subscript"/>
      </w:rPr>
    </w:lvl>
    <w:lvl w:ilvl="2">
      <w:start w:val="1"/>
      <w:numFmt w:val="bullet"/>
      <w:lvlText w:val=""/>
      <w:lvlJc w:val="left"/>
      <w:pPr>
        <w:tabs>
          <w:tab w:val="num" w:pos="2160"/>
        </w:tabs>
        <w:ind w:left="2160" w:hanging="360"/>
      </w:pPr>
      <w:rPr>
        <w:rFonts w:ascii="Symbol" w:hAnsi="Symbol" w:cs="Symbol"/>
        <w:color w:val="343434"/>
        <w:sz w:val="20"/>
        <w:szCs w:val="21"/>
        <w:vertAlign w:val="subscript"/>
      </w:rPr>
    </w:lvl>
    <w:lvl w:ilvl="3">
      <w:start w:val="1"/>
      <w:numFmt w:val="bullet"/>
      <w:lvlText w:val=""/>
      <w:lvlJc w:val="left"/>
      <w:pPr>
        <w:tabs>
          <w:tab w:val="num" w:pos="2880"/>
        </w:tabs>
        <w:ind w:left="2880" w:hanging="360"/>
      </w:pPr>
      <w:rPr>
        <w:rFonts w:ascii="Symbol" w:hAnsi="Symbol" w:cs="Symbol"/>
        <w:color w:val="343434"/>
        <w:sz w:val="20"/>
        <w:szCs w:val="21"/>
        <w:vertAlign w:val="subscript"/>
      </w:rPr>
    </w:lvl>
    <w:lvl w:ilvl="4">
      <w:start w:val="1"/>
      <w:numFmt w:val="bullet"/>
      <w:lvlText w:val=""/>
      <w:lvlJc w:val="left"/>
      <w:pPr>
        <w:tabs>
          <w:tab w:val="num" w:pos="3600"/>
        </w:tabs>
        <w:ind w:left="3600" w:hanging="360"/>
      </w:pPr>
      <w:rPr>
        <w:rFonts w:ascii="Symbol" w:hAnsi="Symbol" w:cs="Symbol"/>
        <w:color w:val="343434"/>
        <w:sz w:val="20"/>
        <w:szCs w:val="21"/>
        <w:vertAlign w:val="subscript"/>
      </w:rPr>
    </w:lvl>
    <w:lvl w:ilvl="5">
      <w:start w:val="1"/>
      <w:numFmt w:val="bullet"/>
      <w:lvlText w:val=""/>
      <w:lvlJc w:val="left"/>
      <w:pPr>
        <w:tabs>
          <w:tab w:val="num" w:pos="4320"/>
        </w:tabs>
        <w:ind w:left="4320" w:hanging="360"/>
      </w:pPr>
      <w:rPr>
        <w:rFonts w:ascii="Symbol" w:hAnsi="Symbol" w:cs="Symbol"/>
        <w:color w:val="343434"/>
        <w:sz w:val="20"/>
        <w:szCs w:val="21"/>
        <w:vertAlign w:val="subscript"/>
      </w:rPr>
    </w:lvl>
    <w:lvl w:ilvl="6">
      <w:start w:val="1"/>
      <w:numFmt w:val="bullet"/>
      <w:lvlText w:val=""/>
      <w:lvlJc w:val="left"/>
      <w:pPr>
        <w:tabs>
          <w:tab w:val="num" w:pos="5040"/>
        </w:tabs>
        <w:ind w:left="5040" w:hanging="360"/>
      </w:pPr>
      <w:rPr>
        <w:rFonts w:ascii="Symbol" w:hAnsi="Symbol" w:cs="Symbol"/>
        <w:color w:val="343434"/>
        <w:sz w:val="20"/>
        <w:szCs w:val="21"/>
        <w:vertAlign w:val="subscript"/>
      </w:rPr>
    </w:lvl>
    <w:lvl w:ilvl="7">
      <w:start w:val="1"/>
      <w:numFmt w:val="bullet"/>
      <w:lvlText w:val=""/>
      <w:lvlJc w:val="left"/>
      <w:pPr>
        <w:tabs>
          <w:tab w:val="num" w:pos="5760"/>
        </w:tabs>
        <w:ind w:left="5760" w:hanging="360"/>
      </w:pPr>
      <w:rPr>
        <w:rFonts w:ascii="Symbol" w:hAnsi="Symbol" w:cs="Symbol"/>
        <w:color w:val="343434"/>
        <w:sz w:val="20"/>
        <w:szCs w:val="21"/>
        <w:vertAlign w:val="subscript"/>
      </w:rPr>
    </w:lvl>
    <w:lvl w:ilvl="8">
      <w:start w:val="1"/>
      <w:numFmt w:val="bullet"/>
      <w:lvlText w:val=""/>
      <w:lvlJc w:val="left"/>
      <w:pPr>
        <w:tabs>
          <w:tab w:val="num" w:pos="6480"/>
        </w:tabs>
        <w:ind w:left="6480" w:hanging="360"/>
      </w:pPr>
      <w:rPr>
        <w:rFonts w:ascii="Symbol" w:hAnsi="Symbol" w:cs="Symbol"/>
        <w:color w:val="343434"/>
        <w:sz w:val="20"/>
        <w:szCs w:val="21"/>
        <w:vertAlign w:val="subscript"/>
      </w:rPr>
    </w:lvl>
  </w:abstractNum>
  <w:abstractNum w:abstractNumId="14"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15"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cs="Symbol"/>
        <w:color w:val="343434"/>
        <w:sz w:val="20"/>
        <w:szCs w:val="21"/>
        <w:vertAlign w:val="subscript"/>
      </w:rPr>
    </w:lvl>
    <w:lvl w:ilvl="1">
      <w:start w:val="1"/>
      <w:numFmt w:val="bullet"/>
      <w:lvlText w:val=""/>
      <w:lvlJc w:val="left"/>
      <w:pPr>
        <w:tabs>
          <w:tab w:val="num" w:pos="1440"/>
        </w:tabs>
        <w:ind w:left="1440" w:hanging="360"/>
      </w:pPr>
      <w:rPr>
        <w:rFonts w:ascii="Symbol" w:hAnsi="Symbol" w:cs="Symbol"/>
        <w:color w:val="343434"/>
        <w:sz w:val="20"/>
        <w:szCs w:val="21"/>
        <w:vertAlign w:val="subscript"/>
      </w:rPr>
    </w:lvl>
    <w:lvl w:ilvl="2">
      <w:start w:val="1"/>
      <w:numFmt w:val="bullet"/>
      <w:lvlText w:val=""/>
      <w:lvlJc w:val="left"/>
      <w:pPr>
        <w:tabs>
          <w:tab w:val="num" w:pos="2160"/>
        </w:tabs>
        <w:ind w:left="2160" w:hanging="360"/>
      </w:pPr>
      <w:rPr>
        <w:rFonts w:ascii="Symbol" w:hAnsi="Symbol" w:cs="Symbol"/>
        <w:color w:val="343434"/>
        <w:sz w:val="20"/>
        <w:szCs w:val="21"/>
        <w:vertAlign w:val="subscript"/>
      </w:rPr>
    </w:lvl>
    <w:lvl w:ilvl="3">
      <w:start w:val="1"/>
      <w:numFmt w:val="bullet"/>
      <w:lvlText w:val=""/>
      <w:lvlJc w:val="left"/>
      <w:pPr>
        <w:tabs>
          <w:tab w:val="num" w:pos="2880"/>
        </w:tabs>
        <w:ind w:left="2880" w:hanging="360"/>
      </w:pPr>
      <w:rPr>
        <w:rFonts w:ascii="Symbol" w:hAnsi="Symbol" w:cs="Symbol"/>
        <w:color w:val="343434"/>
        <w:sz w:val="20"/>
        <w:szCs w:val="21"/>
        <w:vertAlign w:val="subscript"/>
      </w:rPr>
    </w:lvl>
    <w:lvl w:ilvl="4">
      <w:start w:val="1"/>
      <w:numFmt w:val="bullet"/>
      <w:lvlText w:val=""/>
      <w:lvlJc w:val="left"/>
      <w:pPr>
        <w:tabs>
          <w:tab w:val="num" w:pos="3600"/>
        </w:tabs>
        <w:ind w:left="3600" w:hanging="360"/>
      </w:pPr>
      <w:rPr>
        <w:rFonts w:ascii="Symbol" w:hAnsi="Symbol" w:cs="Symbol"/>
        <w:color w:val="343434"/>
        <w:sz w:val="20"/>
        <w:szCs w:val="21"/>
        <w:vertAlign w:val="subscript"/>
      </w:rPr>
    </w:lvl>
    <w:lvl w:ilvl="5">
      <w:start w:val="1"/>
      <w:numFmt w:val="bullet"/>
      <w:lvlText w:val=""/>
      <w:lvlJc w:val="left"/>
      <w:pPr>
        <w:tabs>
          <w:tab w:val="num" w:pos="4320"/>
        </w:tabs>
        <w:ind w:left="4320" w:hanging="360"/>
      </w:pPr>
      <w:rPr>
        <w:rFonts w:ascii="Symbol" w:hAnsi="Symbol" w:cs="Symbol"/>
        <w:color w:val="343434"/>
        <w:sz w:val="20"/>
        <w:szCs w:val="21"/>
        <w:vertAlign w:val="subscript"/>
      </w:rPr>
    </w:lvl>
    <w:lvl w:ilvl="6">
      <w:start w:val="1"/>
      <w:numFmt w:val="bullet"/>
      <w:lvlText w:val=""/>
      <w:lvlJc w:val="left"/>
      <w:pPr>
        <w:tabs>
          <w:tab w:val="num" w:pos="5040"/>
        </w:tabs>
        <w:ind w:left="5040" w:hanging="360"/>
      </w:pPr>
      <w:rPr>
        <w:rFonts w:ascii="Symbol" w:hAnsi="Symbol" w:cs="Symbol"/>
        <w:color w:val="343434"/>
        <w:sz w:val="20"/>
        <w:szCs w:val="21"/>
        <w:vertAlign w:val="subscript"/>
      </w:rPr>
    </w:lvl>
    <w:lvl w:ilvl="7">
      <w:start w:val="1"/>
      <w:numFmt w:val="bullet"/>
      <w:lvlText w:val=""/>
      <w:lvlJc w:val="left"/>
      <w:pPr>
        <w:tabs>
          <w:tab w:val="num" w:pos="5760"/>
        </w:tabs>
        <w:ind w:left="5760" w:hanging="360"/>
      </w:pPr>
      <w:rPr>
        <w:rFonts w:ascii="Symbol" w:hAnsi="Symbol" w:cs="Symbol"/>
        <w:color w:val="343434"/>
        <w:sz w:val="20"/>
        <w:szCs w:val="21"/>
        <w:vertAlign w:val="subscript"/>
      </w:rPr>
    </w:lvl>
    <w:lvl w:ilvl="8">
      <w:start w:val="1"/>
      <w:numFmt w:val="bullet"/>
      <w:lvlText w:val=""/>
      <w:lvlJc w:val="left"/>
      <w:pPr>
        <w:tabs>
          <w:tab w:val="num" w:pos="6480"/>
        </w:tabs>
        <w:ind w:left="6480" w:hanging="360"/>
      </w:pPr>
      <w:rPr>
        <w:rFonts w:ascii="Symbol" w:hAnsi="Symbol" w:cs="Symbol"/>
        <w:color w:val="343434"/>
        <w:sz w:val="20"/>
        <w:szCs w:val="21"/>
        <w:vertAlign w:val="subscript"/>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17" w15:restartNumberingAfterBreak="0">
    <w:nsid w:val="00000013"/>
    <w:multiLevelType w:val="singleLevel"/>
    <w:tmpl w:val="A7D88948"/>
    <w:name w:val="WW8Num19"/>
    <w:lvl w:ilvl="0">
      <w:start w:val="1"/>
      <w:numFmt w:val="decimal"/>
      <w:lvlText w:val="19.%1"/>
      <w:lvlJc w:val="left"/>
      <w:pPr>
        <w:tabs>
          <w:tab w:val="num" w:pos="0"/>
        </w:tabs>
        <w:ind w:left="720" w:hanging="360"/>
      </w:pPr>
      <w:rPr>
        <w:rFonts w:ascii="Times New Roman" w:hAnsi="Times New Roman" w:cs="Times New Roman" w:hint="default"/>
        <w:b w:val="0"/>
        <w:sz w:val="24"/>
        <w:szCs w:val="24"/>
      </w:rPr>
    </w:lvl>
  </w:abstractNum>
  <w:abstractNum w:abstractNumId="1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19" w15:restartNumberingAfterBreak="0">
    <w:nsid w:val="00000015"/>
    <w:multiLevelType w:val="multilevel"/>
    <w:tmpl w:val="00000015"/>
    <w:name w:val="WW8Num21"/>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20"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21"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Symbol" w:hAnsi="Symbol" w:cs="Symbol"/>
        <w:color w:val="343434"/>
        <w:sz w:val="20"/>
        <w:szCs w:val="21"/>
      </w:rPr>
    </w:lvl>
    <w:lvl w:ilvl="1">
      <w:start w:val="1"/>
      <w:numFmt w:val="bullet"/>
      <w:lvlText w:val=""/>
      <w:lvlJc w:val="left"/>
      <w:pPr>
        <w:tabs>
          <w:tab w:val="num" w:pos="1440"/>
        </w:tabs>
        <w:ind w:left="1440" w:hanging="360"/>
      </w:pPr>
      <w:rPr>
        <w:rFonts w:ascii="Symbol" w:hAnsi="Symbol" w:cs="Symbol"/>
        <w:color w:val="343434"/>
        <w:sz w:val="20"/>
        <w:szCs w:val="21"/>
      </w:rPr>
    </w:lvl>
    <w:lvl w:ilvl="2">
      <w:start w:val="1"/>
      <w:numFmt w:val="bullet"/>
      <w:lvlText w:val=""/>
      <w:lvlJc w:val="left"/>
      <w:pPr>
        <w:tabs>
          <w:tab w:val="num" w:pos="2160"/>
        </w:tabs>
        <w:ind w:left="2160" w:hanging="360"/>
      </w:pPr>
      <w:rPr>
        <w:rFonts w:ascii="Symbol" w:hAnsi="Symbol" w:cs="Symbol"/>
        <w:color w:val="343434"/>
        <w:sz w:val="20"/>
        <w:szCs w:val="21"/>
      </w:rPr>
    </w:lvl>
    <w:lvl w:ilvl="3">
      <w:start w:val="1"/>
      <w:numFmt w:val="bullet"/>
      <w:lvlText w:val=""/>
      <w:lvlJc w:val="left"/>
      <w:pPr>
        <w:tabs>
          <w:tab w:val="num" w:pos="2880"/>
        </w:tabs>
        <w:ind w:left="2880" w:hanging="360"/>
      </w:pPr>
      <w:rPr>
        <w:rFonts w:ascii="Symbol" w:hAnsi="Symbol" w:cs="Symbol"/>
        <w:color w:val="343434"/>
        <w:sz w:val="20"/>
        <w:szCs w:val="21"/>
      </w:rPr>
    </w:lvl>
    <w:lvl w:ilvl="4">
      <w:start w:val="1"/>
      <w:numFmt w:val="bullet"/>
      <w:lvlText w:val=""/>
      <w:lvlJc w:val="left"/>
      <w:pPr>
        <w:tabs>
          <w:tab w:val="num" w:pos="3600"/>
        </w:tabs>
        <w:ind w:left="3600" w:hanging="360"/>
      </w:pPr>
      <w:rPr>
        <w:rFonts w:ascii="Symbol" w:hAnsi="Symbol" w:cs="Symbol"/>
        <w:color w:val="343434"/>
        <w:sz w:val="20"/>
        <w:szCs w:val="21"/>
      </w:rPr>
    </w:lvl>
    <w:lvl w:ilvl="5">
      <w:start w:val="1"/>
      <w:numFmt w:val="bullet"/>
      <w:lvlText w:val=""/>
      <w:lvlJc w:val="left"/>
      <w:pPr>
        <w:tabs>
          <w:tab w:val="num" w:pos="4320"/>
        </w:tabs>
        <w:ind w:left="4320" w:hanging="360"/>
      </w:pPr>
      <w:rPr>
        <w:rFonts w:ascii="Symbol" w:hAnsi="Symbol" w:cs="Symbol"/>
        <w:color w:val="343434"/>
        <w:sz w:val="20"/>
        <w:szCs w:val="21"/>
      </w:rPr>
    </w:lvl>
    <w:lvl w:ilvl="6">
      <w:start w:val="1"/>
      <w:numFmt w:val="bullet"/>
      <w:lvlText w:val=""/>
      <w:lvlJc w:val="left"/>
      <w:pPr>
        <w:tabs>
          <w:tab w:val="num" w:pos="5040"/>
        </w:tabs>
        <w:ind w:left="5040" w:hanging="360"/>
      </w:pPr>
      <w:rPr>
        <w:rFonts w:ascii="Symbol" w:hAnsi="Symbol" w:cs="Symbol"/>
        <w:color w:val="343434"/>
        <w:sz w:val="20"/>
        <w:szCs w:val="21"/>
      </w:rPr>
    </w:lvl>
    <w:lvl w:ilvl="7">
      <w:start w:val="1"/>
      <w:numFmt w:val="bullet"/>
      <w:lvlText w:val=""/>
      <w:lvlJc w:val="left"/>
      <w:pPr>
        <w:tabs>
          <w:tab w:val="num" w:pos="5760"/>
        </w:tabs>
        <w:ind w:left="5760" w:hanging="360"/>
      </w:pPr>
      <w:rPr>
        <w:rFonts w:ascii="Symbol" w:hAnsi="Symbol" w:cs="Symbol"/>
        <w:color w:val="343434"/>
        <w:sz w:val="20"/>
        <w:szCs w:val="21"/>
      </w:rPr>
    </w:lvl>
    <w:lvl w:ilvl="8">
      <w:start w:val="1"/>
      <w:numFmt w:val="bullet"/>
      <w:lvlText w:val=""/>
      <w:lvlJc w:val="left"/>
      <w:pPr>
        <w:tabs>
          <w:tab w:val="num" w:pos="6480"/>
        </w:tabs>
        <w:ind w:left="6480" w:hanging="360"/>
      </w:pPr>
      <w:rPr>
        <w:rFonts w:ascii="Symbol" w:hAnsi="Symbol" w:cs="Symbol"/>
        <w:color w:val="343434"/>
        <w:sz w:val="20"/>
        <w:szCs w:val="21"/>
      </w:rPr>
    </w:lvl>
  </w:abstractNum>
  <w:abstractNum w:abstractNumId="22"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23" w15:restartNumberingAfterBreak="0">
    <w:nsid w:val="00000019"/>
    <w:multiLevelType w:val="multilevel"/>
    <w:tmpl w:val="00000019"/>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24" w15:restartNumberingAfterBreak="0">
    <w:nsid w:val="0000001A"/>
    <w:multiLevelType w:val="multilevel"/>
    <w:tmpl w:val="0000001A"/>
    <w:name w:val="WW8Num26"/>
    <w:lvl w:ilvl="0">
      <w:start w:val="1"/>
      <w:numFmt w:val="bullet"/>
      <w:lvlText w:val=""/>
      <w:lvlJc w:val="left"/>
      <w:pPr>
        <w:tabs>
          <w:tab w:val="num" w:pos="720"/>
        </w:tabs>
        <w:ind w:left="720" w:hanging="360"/>
      </w:pPr>
      <w:rPr>
        <w:rFonts w:ascii="Symbol" w:hAnsi="Symbol" w:cs="Symbol"/>
        <w:sz w:val="20"/>
      </w:rPr>
    </w:lvl>
    <w:lvl w:ilvl="1">
      <w:start w:val="1"/>
      <w:numFmt w:val="bullet"/>
      <w:lvlText w:val=""/>
      <w:lvlJc w:val="left"/>
      <w:pPr>
        <w:tabs>
          <w:tab w:val="num" w:pos="1440"/>
        </w:tabs>
        <w:ind w:left="1440" w:hanging="360"/>
      </w:pPr>
      <w:rPr>
        <w:rFonts w:ascii="Symbol" w:hAnsi="Symbol" w:cs="Symbol"/>
        <w:sz w:val="20"/>
      </w:rPr>
    </w:lvl>
    <w:lvl w:ilvl="2">
      <w:start w:val="1"/>
      <w:numFmt w:val="bullet"/>
      <w:lvlText w:val=""/>
      <w:lvlJc w:val="left"/>
      <w:pPr>
        <w:tabs>
          <w:tab w:val="num" w:pos="2160"/>
        </w:tabs>
        <w:ind w:left="2160" w:hanging="360"/>
      </w:pPr>
      <w:rPr>
        <w:rFonts w:ascii="Symbol" w:hAnsi="Symbol" w:cs="Symbol"/>
        <w:sz w:val="20"/>
      </w:rPr>
    </w:lvl>
    <w:lvl w:ilvl="3">
      <w:start w:val="1"/>
      <w:numFmt w:val="bullet"/>
      <w:lvlText w:val=""/>
      <w:lvlJc w:val="left"/>
      <w:pPr>
        <w:tabs>
          <w:tab w:val="num" w:pos="2880"/>
        </w:tabs>
        <w:ind w:left="2880" w:hanging="360"/>
      </w:pPr>
      <w:rPr>
        <w:rFonts w:ascii="Symbol" w:hAnsi="Symbol" w:cs="Symbol"/>
        <w:sz w:val="20"/>
      </w:rPr>
    </w:lvl>
    <w:lvl w:ilvl="4">
      <w:start w:val="1"/>
      <w:numFmt w:val="bullet"/>
      <w:lvlText w:val=""/>
      <w:lvlJc w:val="left"/>
      <w:pPr>
        <w:tabs>
          <w:tab w:val="num" w:pos="3600"/>
        </w:tabs>
        <w:ind w:left="3600" w:hanging="360"/>
      </w:pPr>
      <w:rPr>
        <w:rFonts w:ascii="Symbol" w:hAnsi="Symbol" w:cs="Symbol"/>
        <w:sz w:val="20"/>
      </w:rPr>
    </w:lvl>
    <w:lvl w:ilvl="5">
      <w:start w:val="1"/>
      <w:numFmt w:val="bullet"/>
      <w:lvlText w:val=""/>
      <w:lvlJc w:val="left"/>
      <w:pPr>
        <w:tabs>
          <w:tab w:val="num" w:pos="4320"/>
        </w:tabs>
        <w:ind w:left="4320" w:hanging="360"/>
      </w:pPr>
      <w:rPr>
        <w:rFonts w:ascii="Symbol" w:hAnsi="Symbol" w:cs="Symbol"/>
        <w:sz w:val="20"/>
      </w:rPr>
    </w:lvl>
    <w:lvl w:ilvl="6">
      <w:start w:val="1"/>
      <w:numFmt w:val="bullet"/>
      <w:lvlText w:val=""/>
      <w:lvlJc w:val="left"/>
      <w:pPr>
        <w:tabs>
          <w:tab w:val="num" w:pos="5040"/>
        </w:tabs>
        <w:ind w:left="5040" w:hanging="360"/>
      </w:pPr>
      <w:rPr>
        <w:rFonts w:ascii="Symbol" w:hAnsi="Symbol" w:cs="Symbol"/>
        <w:sz w:val="20"/>
      </w:rPr>
    </w:lvl>
    <w:lvl w:ilvl="7">
      <w:start w:val="1"/>
      <w:numFmt w:val="bullet"/>
      <w:lvlText w:val=""/>
      <w:lvlJc w:val="left"/>
      <w:pPr>
        <w:tabs>
          <w:tab w:val="num" w:pos="5760"/>
        </w:tabs>
        <w:ind w:left="5760" w:hanging="360"/>
      </w:pPr>
      <w:rPr>
        <w:rFonts w:ascii="Symbol" w:hAnsi="Symbol" w:cs="Symbol"/>
        <w:sz w:val="20"/>
      </w:rPr>
    </w:lvl>
    <w:lvl w:ilvl="8">
      <w:start w:val="1"/>
      <w:numFmt w:val="bullet"/>
      <w:lvlText w:val=""/>
      <w:lvlJc w:val="left"/>
      <w:pPr>
        <w:tabs>
          <w:tab w:val="num" w:pos="6480"/>
        </w:tabs>
        <w:ind w:left="6480" w:hanging="360"/>
      </w:pPr>
      <w:rPr>
        <w:rFonts w:ascii="Symbol" w:hAnsi="Symbol" w:cs="Symbol"/>
        <w:sz w:val="20"/>
      </w:rPr>
    </w:lvl>
  </w:abstractNum>
  <w:abstractNum w:abstractNumId="25" w15:restartNumberingAfterBreak="0">
    <w:nsid w:val="0000001B"/>
    <w:multiLevelType w:val="multilevel"/>
    <w:tmpl w:val="0000001B"/>
    <w:name w:val="WW8Num27"/>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6" w15:restartNumberingAfterBreak="0">
    <w:nsid w:val="08350550"/>
    <w:multiLevelType w:val="multilevel"/>
    <w:tmpl w:val="E62EEFA4"/>
    <w:lvl w:ilvl="0">
      <w:start w:val="2"/>
      <w:numFmt w:val="decimal"/>
      <w:lvlText w:val="%1"/>
      <w:lvlJc w:val="left"/>
      <w:pPr>
        <w:tabs>
          <w:tab w:val="num" w:pos="405"/>
        </w:tabs>
        <w:ind w:left="405" w:hanging="405"/>
      </w:pPr>
      <w:rPr>
        <w:sz w:val="24"/>
        <w:szCs w:val="24"/>
      </w:rPr>
    </w:lvl>
    <w:lvl w:ilvl="1">
      <w:start w:val="1"/>
      <w:numFmt w:val="decimal"/>
      <w:lvlText w:val="%1.%2"/>
      <w:lvlJc w:val="left"/>
      <w:pPr>
        <w:tabs>
          <w:tab w:val="num" w:pos="720"/>
        </w:tabs>
        <w:ind w:left="720" w:hanging="720"/>
      </w:pPr>
      <w:rPr>
        <w:sz w:val="24"/>
        <w:szCs w:val="24"/>
      </w:rPr>
    </w:lvl>
    <w:lvl w:ilvl="2">
      <w:start w:val="1"/>
      <w:numFmt w:val="decimal"/>
      <w:lvlText w:val="%1.%2.%3"/>
      <w:lvlJc w:val="left"/>
      <w:pPr>
        <w:tabs>
          <w:tab w:val="num" w:pos="720"/>
        </w:tabs>
        <w:ind w:left="720" w:hanging="720"/>
      </w:pPr>
      <w:rPr>
        <w:strike w:val="0"/>
        <w:dstrike w:val="0"/>
        <w:color w:val="auto"/>
        <w:sz w:val="24"/>
        <w:szCs w:val="24"/>
        <w:u w:val="none"/>
        <w:effect w:val="none"/>
      </w:rPr>
    </w:lvl>
    <w:lvl w:ilvl="3">
      <w:start w:val="1"/>
      <w:numFmt w:val="decimal"/>
      <w:lvlText w:val="%1.%2.%3.%4"/>
      <w:lvlJc w:val="left"/>
      <w:pPr>
        <w:tabs>
          <w:tab w:val="num" w:pos="1080"/>
        </w:tabs>
        <w:ind w:left="1080" w:hanging="1080"/>
      </w:pPr>
      <w:rPr>
        <w:sz w:val="24"/>
        <w:szCs w:val="24"/>
      </w:rPr>
    </w:lvl>
    <w:lvl w:ilvl="4">
      <w:start w:val="1"/>
      <w:numFmt w:val="decimal"/>
      <w:lvlText w:val="%1.%2.%3.%4.%5"/>
      <w:lvlJc w:val="left"/>
      <w:pPr>
        <w:tabs>
          <w:tab w:val="num" w:pos="1440"/>
        </w:tabs>
        <w:ind w:left="1440" w:hanging="1440"/>
      </w:pPr>
      <w:rPr>
        <w:sz w:val="24"/>
        <w:szCs w:val="24"/>
      </w:rPr>
    </w:lvl>
    <w:lvl w:ilvl="5">
      <w:start w:val="1"/>
      <w:numFmt w:val="decimal"/>
      <w:lvlText w:val="%1.%2.%3.%4.%5.%6"/>
      <w:lvlJc w:val="left"/>
      <w:pPr>
        <w:tabs>
          <w:tab w:val="num" w:pos="1440"/>
        </w:tabs>
        <w:ind w:left="1440" w:hanging="1440"/>
      </w:pPr>
      <w:rPr>
        <w:sz w:val="24"/>
        <w:szCs w:val="24"/>
      </w:rPr>
    </w:lvl>
    <w:lvl w:ilvl="6">
      <w:start w:val="1"/>
      <w:numFmt w:val="decimal"/>
      <w:lvlText w:val="%1.%2.%3.%4.%5.%6.%7"/>
      <w:lvlJc w:val="left"/>
      <w:pPr>
        <w:tabs>
          <w:tab w:val="num" w:pos="1800"/>
        </w:tabs>
        <w:ind w:left="1800" w:hanging="1800"/>
      </w:pPr>
      <w:rPr>
        <w:sz w:val="24"/>
        <w:szCs w:val="24"/>
      </w:rPr>
    </w:lvl>
    <w:lvl w:ilvl="7">
      <w:start w:val="1"/>
      <w:numFmt w:val="decimal"/>
      <w:lvlText w:val="%1.%2.%3.%4.%5.%6.%7.%8"/>
      <w:lvlJc w:val="left"/>
      <w:pPr>
        <w:tabs>
          <w:tab w:val="num" w:pos="2160"/>
        </w:tabs>
        <w:ind w:left="2160" w:hanging="2160"/>
      </w:pPr>
      <w:rPr>
        <w:sz w:val="24"/>
        <w:szCs w:val="24"/>
      </w:rPr>
    </w:lvl>
    <w:lvl w:ilvl="8">
      <w:start w:val="1"/>
      <w:numFmt w:val="decimal"/>
      <w:lvlText w:val="%1.%2.%3.%4.%5.%6.%7.%8.%9"/>
      <w:lvlJc w:val="left"/>
      <w:pPr>
        <w:tabs>
          <w:tab w:val="num" w:pos="2160"/>
        </w:tabs>
        <w:ind w:left="2160" w:hanging="2160"/>
      </w:pPr>
      <w:rPr>
        <w:sz w:val="24"/>
        <w:szCs w:val="24"/>
      </w:rPr>
    </w:lvl>
  </w:abstractNum>
  <w:abstractNum w:abstractNumId="27" w15:restartNumberingAfterBreak="0">
    <w:nsid w:val="103028A0"/>
    <w:multiLevelType w:val="hybridMultilevel"/>
    <w:tmpl w:val="DBA0318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12765EE8"/>
    <w:multiLevelType w:val="multilevel"/>
    <w:tmpl w:val="65A03E9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143F572F"/>
    <w:multiLevelType w:val="multilevel"/>
    <w:tmpl w:val="187CB7A6"/>
    <w:lvl w:ilvl="0">
      <w:start w:val="4"/>
      <w:numFmt w:val="decimal"/>
      <w:lvlText w:val="%1"/>
      <w:lvlJc w:val="left"/>
      <w:pPr>
        <w:tabs>
          <w:tab w:val="num" w:pos="435"/>
        </w:tabs>
        <w:ind w:left="435" w:hanging="43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bCs w:val="0"/>
      </w:rPr>
    </w:lvl>
    <w:lvl w:ilvl="3">
      <w:start w:val="1"/>
      <w:numFmt w:val="decimal"/>
      <w:lvlText w:val="%1.%2.%3.%4"/>
      <w:lvlJc w:val="left"/>
      <w:pPr>
        <w:tabs>
          <w:tab w:val="num" w:pos="1080"/>
        </w:tabs>
        <w:ind w:left="1080" w:hanging="1080"/>
      </w:pPr>
      <w:rPr>
        <w:b w:val="0"/>
        <w:bCs w:val="0"/>
      </w:r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0" w15:restartNumberingAfterBreak="0">
    <w:nsid w:val="18D12DFD"/>
    <w:multiLevelType w:val="multilevel"/>
    <w:tmpl w:val="13225E18"/>
    <w:lvl w:ilvl="0">
      <w:start w:val="7"/>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1" w15:restartNumberingAfterBreak="0">
    <w:nsid w:val="1A7E013A"/>
    <w:multiLevelType w:val="hybridMultilevel"/>
    <w:tmpl w:val="59B4AD3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22C17530"/>
    <w:multiLevelType w:val="hybridMultilevel"/>
    <w:tmpl w:val="1BBAF8F6"/>
    <w:lvl w:ilvl="0" w:tplc="041B0017">
      <w:start w:val="1"/>
      <w:numFmt w:val="lowerLetter"/>
      <w:lvlText w:val="%1)"/>
      <w:lvlJc w:val="left"/>
      <w:pPr>
        <w:ind w:left="780" w:hanging="360"/>
      </w:p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33" w15:restartNumberingAfterBreak="0">
    <w:nsid w:val="23547FA2"/>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4" w15:restartNumberingAfterBreak="0">
    <w:nsid w:val="2E095AD6"/>
    <w:multiLevelType w:val="multilevel"/>
    <w:tmpl w:val="2430870A"/>
    <w:lvl w:ilvl="0">
      <w:start w:val="2"/>
      <w:numFmt w:val="decimal"/>
      <w:lvlText w:val="%1."/>
      <w:lvlJc w:val="left"/>
      <w:pPr>
        <w:ind w:left="1068" w:hanging="360"/>
      </w:pPr>
    </w:lvl>
    <w:lvl w:ilvl="1">
      <w:start w:val="3"/>
      <w:numFmt w:val="decimal"/>
      <w:isLgl/>
      <w:lvlText w:val="%1.%2"/>
      <w:lvlJc w:val="left"/>
      <w:pPr>
        <w:ind w:left="1068"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35" w15:restartNumberingAfterBreak="0">
    <w:nsid w:val="2FBF7611"/>
    <w:multiLevelType w:val="multilevel"/>
    <w:tmpl w:val="7A8A7A70"/>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302001F4"/>
    <w:multiLevelType w:val="multilevel"/>
    <w:tmpl w:val="85FA55A2"/>
    <w:lvl w:ilvl="0">
      <w:start w:val="1"/>
      <w:numFmt w:val="decimal"/>
      <w:lvlText w:val="%1"/>
      <w:lvlJc w:val="left"/>
      <w:pPr>
        <w:tabs>
          <w:tab w:val="num" w:pos="405"/>
        </w:tabs>
        <w:ind w:left="405" w:hanging="405"/>
      </w:pPr>
      <w:rPr>
        <w:sz w:val="24"/>
        <w:szCs w:val="24"/>
      </w:rPr>
    </w:lvl>
    <w:lvl w:ilvl="1">
      <w:start w:val="1"/>
      <w:numFmt w:val="decimal"/>
      <w:lvlText w:val="%1.%2"/>
      <w:lvlJc w:val="left"/>
      <w:pPr>
        <w:tabs>
          <w:tab w:val="num" w:pos="720"/>
        </w:tabs>
        <w:ind w:left="720" w:hanging="720"/>
      </w:pPr>
      <w:rPr>
        <w:sz w:val="24"/>
        <w:szCs w:val="24"/>
      </w:rPr>
    </w:lvl>
    <w:lvl w:ilvl="2">
      <w:start w:val="1"/>
      <w:numFmt w:val="decimal"/>
      <w:lvlText w:val="%1.%2.%3"/>
      <w:lvlJc w:val="left"/>
      <w:pPr>
        <w:tabs>
          <w:tab w:val="num" w:pos="720"/>
        </w:tabs>
        <w:ind w:left="720" w:hanging="720"/>
      </w:pPr>
      <w:rPr>
        <w:b w:val="0"/>
        <w:bCs w:val="0"/>
        <w:color w:val="auto"/>
        <w:sz w:val="24"/>
        <w:szCs w:val="24"/>
      </w:rPr>
    </w:lvl>
    <w:lvl w:ilvl="3">
      <w:start w:val="1"/>
      <w:numFmt w:val="decimal"/>
      <w:lvlText w:val="%1.%2.%3.%4"/>
      <w:lvlJc w:val="left"/>
      <w:pPr>
        <w:tabs>
          <w:tab w:val="num" w:pos="1080"/>
        </w:tabs>
        <w:ind w:left="1080" w:hanging="1080"/>
      </w:pPr>
      <w:rPr>
        <w:sz w:val="24"/>
        <w:szCs w:val="24"/>
      </w:rPr>
    </w:lvl>
    <w:lvl w:ilvl="4">
      <w:start w:val="1"/>
      <w:numFmt w:val="decimal"/>
      <w:lvlText w:val="%1.%2.%3.%4.%5"/>
      <w:lvlJc w:val="left"/>
      <w:pPr>
        <w:tabs>
          <w:tab w:val="num" w:pos="1440"/>
        </w:tabs>
        <w:ind w:left="1440" w:hanging="1440"/>
      </w:pPr>
      <w:rPr>
        <w:sz w:val="24"/>
        <w:szCs w:val="24"/>
      </w:rPr>
    </w:lvl>
    <w:lvl w:ilvl="5">
      <w:start w:val="1"/>
      <w:numFmt w:val="decimal"/>
      <w:lvlText w:val="%1.%2.%3.%4.%5.%6"/>
      <w:lvlJc w:val="left"/>
      <w:pPr>
        <w:tabs>
          <w:tab w:val="num" w:pos="1440"/>
        </w:tabs>
        <w:ind w:left="1440" w:hanging="1440"/>
      </w:pPr>
      <w:rPr>
        <w:sz w:val="24"/>
        <w:szCs w:val="24"/>
      </w:rPr>
    </w:lvl>
    <w:lvl w:ilvl="6">
      <w:start w:val="1"/>
      <w:numFmt w:val="decimal"/>
      <w:lvlText w:val="%1.%2.%3.%4.%5.%6.%7"/>
      <w:lvlJc w:val="left"/>
      <w:pPr>
        <w:tabs>
          <w:tab w:val="num" w:pos="1800"/>
        </w:tabs>
        <w:ind w:left="1800" w:hanging="1800"/>
      </w:pPr>
      <w:rPr>
        <w:sz w:val="24"/>
        <w:szCs w:val="24"/>
      </w:rPr>
    </w:lvl>
    <w:lvl w:ilvl="7">
      <w:start w:val="1"/>
      <w:numFmt w:val="decimal"/>
      <w:lvlText w:val="%1.%2.%3.%4.%5.%6.%7.%8"/>
      <w:lvlJc w:val="left"/>
      <w:pPr>
        <w:tabs>
          <w:tab w:val="num" w:pos="2160"/>
        </w:tabs>
        <w:ind w:left="2160" w:hanging="2160"/>
      </w:pPr>
      <w:rPr>
        <w:sz w:val="24"/>
        <w:szCs w:val="24"/>
      </w:rPr>
    </w:lvl>
    <w:lvl w:ilvl="8">
      <w:start w:val="1"/>
      <w:numFmt w:val="decimal"/>
      <w:lvlText w:val="%1.%2.%3.%4.%5.%6.%7.%8.%9"/>
      <w:lvlJc w:val="left"/>
      <w:pPr>
        <w:tabs>
          <w:tab w:val="num" w:pos="2160"/>
        </w:tabs>
        <w:ind w:left="2160" w:hanging="2160"/>
      </w:pPr>
      <w:rPr>
        <w:sz w:val="24"/>
        <w:szCs w:val="24"/>
      </w:rPr>
    </w:lvl>
  </w:abstractNum>
  <w:abstractNum w:abstractNumId="37" w15:restartNumberingAfterBreak="0">
    <w:nsid w:val="322E520E"/>
    <w:multiLevelType w:val="multilevel"/>
    <w:tmpl w:val="733EAAF4"/>
    <w:lvl w:ilvl="0">
      <w:start w:val="3"/>
      <w:numFmt w:val="decimal"/>
      <w:lvlText w:val="%1"/>
      <w:lvlJc w:val="left"/>
      <w:pPr>
        <w:tabs>
          <w:tab w:val="num" w:pos="375"/>
        </w:tabs>
        <w:ind w:left="375" w:hanging="375"/>
      </w:pPr>
    </w:lvl>
    <w:lvl w:ilvl="1">
      <w:start w:val="1"/>
      <w:numFmt w:val="decimal"/>
      <w:lvlText w:val="%1.%2"/>
      <w:lvlJc w:val="left"/>
      <w:pPr>
        <w:tabs>
          <w:tab w:val="num" w:pos="735"/>
        </w:tabs>
        <w:ind w:left="735" w:hanging="375"/>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38" w15:restartNumberingAfterBreak="0">
    <w:nsid w:val="3BC7136B"/>
    <w:multiLevelType w:val="hybridMultilevel"/>
    <w:tmpl w:val="038A2DDC"/>
    <w:lvl w:ilvl="0" w:tplc="6DAE41E2">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15:restartNumberingAfterBreak="0">
    <w:nsid w:val="417202E3"/>
    <w:multiLevelType w:val="hybridMultilevel"/>
    <w:tmpl w:val="7CDC98A2"/>
    <w:lvl w:ilvl="0" w:tplc="A5AAE3F6">
      <w:start w:val="1"/>
      <w:numFmt w:val="bullet"/>
      <w:pStyle w:val="mostatodstavec"/>
      <w:lvlText w:val=""/>
      <w:lvlJc w:val="left"/>
      <w:pPr>
        <w:tabs>
          <w:tab w:val="num" w:pos="360"/>
        </w:tabs>
        <w:ind w:left="360" w:hanging="360"/>
      </w:pPr>
      <w:rPr>
        <w:rFonts w:ascii="Symbol" w:hAnsi="Symbol" w:cs="Symbol" w:hint="default"/>
      </w:rPr>
    </w:lvl>
    <w:lvl w:ilvl="1" w:tplc="041B0003">
      <w:numFmt w:val="bullet"/>
      <w:lvlText w:val=""/>
      <w:lvlJc w:val="left"/>
      <w:pPr>
        <w:tabs>
          <w:tab w:val="num" w:pos="1506"/>
        </w:tabs>
        <w:ind w:left="1506" w:hanging="360"/>
      </w:pPr>
      <w:rPr>
        <w:rFonts w:ascii="Symbol" w:eastAsia="Times New Roman" w:hAnsi="Symbol" w:hint="default"/>
      </w:rPr>
    </w:lvl>
    <w:lvl w:ilvl="2" w:tplc="041B0005">
      <w:start w:val="1"/>
      <w:numFmt w:val="bullet"/>
      <w:lvlText w:val=""/>
      <w:lvlJc w:val="left"/>
      <w:pPr>
        <w:tabs>
          <w:tab w:val="num" w:pos="2226"/>
        </w:tabs>
        <w:ind w:left="2226" w:hanging="360"/>
      </w:pPr>
      <w:rPr>
        <w:rFonts w:ascii="Wingdings" w:hAnsi="Wingdings" w:cs="Wingdings" w:hint="default"/>
      </w:rPr>
    </w:lvl>
    <w:lvl w:ilvl="3" w:tplc="041B0001">
      <w:start w:val="1"/>
      <w:numFmt w:val="bullet"/>
      <w:lvlText w:val=""/>
      <w:lvlJc w:val="left"/>
      <w:pPr>
        <w:tabs>
          <w:tab w:val="num" w:pos="2946"/>
        </w:tabs>
        <w:ind w:left="2946" w:hanging="360"/>
      </w:pPr>
      <w:rPr>
        <w:rFonts w:ascii="Symbol" w:hAnsi="Symbol" w:cs="Symbol" w:hint="default"/>
      </w:rPr>
    </w:lvl>
    <w:lvl w:ilvl="4" w:tplc="041B0003">
      <w:start w:val="1"/>
      <w:numFmt w:val="bullet"/>
      <w:lvlText w:val="o"/>
      <w:lvlJc w:val="left"/>
      <w:pPr>
        <w:tabs>
          <w:tab w:val="num" w:pos="3666"/>
        </w:tabs>
        <w:ind w:left="3666" w:hanging="360"/>
      </w:pPr>
      <w:rPr>
        <w:rFonts w:ascii="Courier New" w:hAnsi="Courier New" w:cs="Courier New" w:hint="default"/>
      </w:rPr>
    </w:lvl>
    <w:lvl w:ilvl="5" w:tplc="041B0005">
      <w:start w:val="1"/>
      <w:numFmt w:val="bullet"/>
      <w:lvlText w:val=""/>
      <w:lvlJc w:val="left"/>
      <w:pPr>
        <w:tabs>
          <w:tab w:val="num" w:pos="4386"/>
        </w:tabs>
        <w:ind w:left="4386" w:hanging="360"/>
      </w:pPr>
      <w:rPr>
        <w:rFonts w:ascii="Wingdings" w:hAnsi="Wingdings" w:cs="Wingdings" w:hint="default"/>
      </w:rPr>
    </w:lvl>
    <w:lvl w:ilvl="6" w:tplc="041B0001">
      <w:start w:val="1"/>
      <w:numFmt w:val="bullet"/>
      <w:lvlText w:val=""/>
      <w:lvlJc w:val="left"/>
      <w:pPr>
        <w:tabs>
          <w:tab w:val="num" w:pos="5106"/>
        </w:tabs>
        <w:ind w:left="5106" w:hanging="360"/>
      </w:pPr>
      <w:rPr>
        <w:rFonts w:ascii="Symbol" w:hAnsi="Symbol" w:cs="Symbol" w:hint="default"/>
      </w:rPr>
    </w:lvl>
    <w:lvl w:ilvl="7" w:tplc="041B0003">
      <w:start w:val="1"/>
      <w:numFmt w:val="bullet"/>
      <w:lvlText w:val="o"/>
      <w:lvlJc w:val="left"/>
      <w:pPr>
        <w:tabs>
          <w:tab w:val="num" w:pos="5826"/>
        </w:tabs>
        <w:ind w:left="5826" w:hanging="360"/>
      </w:pPr>
      <w:rPr>
        <w:rFonts w:ascii="Courier New" w:hAnsi="Courier New" w:cs="Courier New" w:hint="default"/>
      </w:rPr>
    </w:lvl>
    <w:lvl w:ilvl="8" w:tplc="041B0005">
      <w:start w:val="1"/>
      <w:numFmt w:val="bullet"/>
      <w:lvlText w:val=""/>
      <w:lvlJc w:val="left"/>
      <w:pPr>
        <w:tabs>
          <w:tab w:val="num" w:pos="6546"/>
        </w:tabs>
        <w:ind w:left="6546" w:hanging="360"/>
      </w:pPr>
      <w:rPr>
        <w:rFonts w:ascii="Wingdings" w:hAnsi="Wingdings" w:cs="Wingdings" w:hint="default"/>
      </w:rPr>
    </w:lvl>
  </w:abstractNum>
  <w:abstractNum w:abstractNumId="40" w15:restartNumberingAfterBreak="0">
    <w:nsid w:val="43060AF4"/>
    <w:multiLevelType w:val="multilevel"/>
    <w:tmpl w:val="C18EED88"/>
    <w:lvl w:ilvl="0">
      <w:start w:val="9"/>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1" w15:restartNumberingAfterBreak="0">
    <w:nsid w:val="468821BF"/>
    <w:multiLevelType w:val="hybridMultilevel"/>
    <w:tmpl w:val="5AF25AD6"/>
    <w:lvl w:ilvl="0" w:tplc="D65AE944">
      <w:start w:val="1"/>
      <w:numFmt w:val="upperLetter"/>
      <w:lvlText w:val="%1."/>
      <w:lvlJc w:val="left"/>
      <w:pPr>
        <w:tabs>
          <w:tab w:val="num" w:pos="1065"/>
        </w:tabs>
        <w:ind w:left="1065" w:hanging="705"/>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2" w15:restartNumberingAfterBreak="0">
    <w:nsid w:val="479868B9"/>
    <w:multiLevelType w:val="multilevel"/>
    <w:tmpl w:val="ADA65EF6"/>
    <w:lvl w:ilvl="0">
      <w:start w:val="6"/>
      <w:numFmt w:val="decimal"/>
      <w:lvlText w:val="%1"/>
      <w:lvlJc w:val="left"/>
      <w:pPr>
        <w:tabs>
          <w:tab w:val="num" w:pos="375"/>
        </w:tabs>
        <w:ind w:left="375" w:hanging="375"/>
      </w:pPr>
    </w:lvl>
    <w:lvl w:ilvl="1">
      <w:start w:val="1"/>
      <w:numFmt w:val="decimal"/>
      <w:lvlText w:val="%1.%2"/>
      <w:lvlJc w:val="left"/>
      <w:pPr>
        <w:tabs>
          <w:tab w:val="num" w:pos="735"/>
        </w:tabs>
        <w:ind w:left="735" w:hanging="375"/>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43" w15:restartNumberingAfterBreak="0">
    <w:nsid w:val="48B8798A"/>
    <w:multiLevelType w:val="hybridMultilevel"/>
    <w:tmpl w:val="ECCE3740"/>
    <w:lvl w:ilvl="0" w:tplc="041B000F">
      <w:start w:val="1"/>
      <w:numFmt w:val="decimal"/>
      <w:lvlText w:val="%1."/>
      <w:lvlJc w:val="left"/>
      <w:pPr>
        <w:ind w:left="360" w:hanging="360"/>
      </w:pPr>
      <w:rPr>
        <w:rFonts w:hint="default"/>
      </w:r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4" w15:restartNumberingAfterBreak="0">
    <w:nsid w:val="4A613C08"/>
    <w:multiLevelType w:val="multilevel"/>
    <w:tmpl w:val="811EC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D706A2"/>
    <w:multiLevelType w:val="multilevel"/>
    <w:tmpl w:val="DDE68558"/>
    <w:lvl w:ilvl="0">
      <w:start w:val="3"/>
      <w:numFmt w:val="decimal"/>
      <w:lvlText w:val="%1"/>
      <w:lvlJc w:val="left"/>
      <w:pPr>
        <w:tabs>
          <w:tab w:val="num" w:pos="435"/>
        </w:tabs>
        <w:ind w:left="435" w:hanging="43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rFonts w:ascii="Constantia" w:hAnsi="Constantia" w:cs="Century Gothic" w:hint="default"/>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46" w15:restartNumberingAfterBreak="0">
    <w:nsid w:val="4F983747"/>
    <w:multiLevelType w:val="multilevel"/>
    <w:tmpl w:val="9EC6A82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15:restartNumberingAfterBreak="0">
    <w:nsid w:val="51212799"/>
    <w:multiLevelType w:val="multilevel"/>
    <w:tmpl w:val="A25C2FD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23A32A0"/>
    <w:multiLevelType w:val="multilevel"/>
    <w:tmpl w:val="DF16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937612"/>
    <w:multiLevelType w:val="multilevel"/>
    <w:tmpl w:val="D04A556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6A9622F"/>
    <w:multiLevelType w:val="hybridMultilevel"/>
    <w:tmpl w:val="D1007E3C"/>
    <w:lvl w:ilvl="0" w:tplc="09DC8334">
      <w:start w:val="1"/>
      <w:numFmt w:val="decimal"/>
      <w:lvlText w:val="%1."/>
      <w:lvlJc w:val="left"/>
      <w:pPr>
        <w:ind w:left="720" w:hanging="360"/>
      </w:pPr>
      <w:rPr>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586864B1"/>
    <w:multiLevelType w:val="multilevel"/>
    <w:tmpl w:val="36A0F4C8"/>
    <w:lvl w:ilvl="0">
      <w:start w:val="2"/>
      <w:numFmt w:val="decimal"/>
      <w:lvlText w:val="%1"/>
      <w:lvlJc w:val="left"/>
      <w:pPr>
        <w:tabs>
          <w:tab w:val="num" w:pos="375"/>
        </w:tabs>
        <w:ind w:left="375" w:hanging="375"/>
      </w:pPr>
    </w:lvl>
    <w:lvl w:ilvl="1">
      <w:start w:val="1"/>
      <w:numFmt w:val="decimal"/>
      <w:lvlText w:val="%1.%2"/>
      <w:lvlJc w:val="left"/>
      <w:pPr>
        <w:tabs>
          <w:tab w:val="num" w:pos="735"/>
        </w:tabs>
        <w:ind w:left="735" w:hanging="375"/>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52" w15:restartNumberingAfterBreak="0">
    <w:nsid w:val="58AF7CF7"/>
    <w:multiLevelType w:val="multilevel"/>
    <w:tmpl w:val="B72E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9236CD2"/>
    <w:multiLevelType w:val="multilevel"/>
    <w:tmpl w:val="E5F6A244"/>
    <w:lvl w:ilvl="0">
      <w:start w:val="5"/>
      <w:numFmt w:val="decimal"/>
      <w:lvlText w:val="%1"/>
      <w:lvlJc w:val="left"/>
      <w:pPr>
        <w:tabs>
          <w:tab w:val="num" w:pos="375"/>
        </w:tabs>
        <w:ind w:left="375" w:hanging="375"/>
      </w:pPr>
    </w:lvl>
    <w:lvl w:ilvl="1">
      <w:start w:val="1"/>
      <w:numFmt w:val="decimal"/>
      <w:lvlText w:val="%1.%2"/>
      <w:lvlJc w:val="left"/>
      <w:pPr>
        <w:tabs>
          <w:tab w:val="num" w:pos="735"/>
        </w:tabs>
        <w:ind w:left="735" w:hanging="375"/>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54" w15:restartNumberingAfterBreak="0">
    <w:nsid w:val="5BC552FB"/>
    <w:multiLevelType w:val="multilevel"/>
    <w:tmpl w:val="122A1518"/>
    <w:lvl w:ilvl="0">
      <w:start w:val="1"/>
      <w:numFmt w:val="decimal"/>
      <w:lvlText w:val="%1"/>
      <w:lvlJc w:val="left"/>
      <w:pPr>
        <w:tabs>
          <w:tab w:val="num" w:pos="870"/>
        </w:tabs>
        <w:ind w:left="870" w:hanging="870"/>
      </w:pPr>
    </w:lvl>
    <w:lvl w:ilvl="1">
      <w:start w:val="1"/>
      <w:numFmt w:val="decimal"/>
      <w:lvlText w:val="%1.%2"/>
      <w:lvlJc w:val="left"/>
      <w:pPr>
        <w:tabs>
          <w:tab w:val="num" w:pos="2130"/>
        </w:tabs>
        <w:ind w:left="2130" w:hanging="870"/>
      </w:pPr>
    </w:lvl>
    <w:lvl w:ilvl="2">
      <w:start w:val="1"/>
      <w:numFmt w:val="decimal"/>
      <w:lvlText w:val="%1.%2.%3"/>
      <w:lvlJc w:val="left"/>
      <w:pPr>
        <w:tabs>
          <w:tab w:val="num" w:pos="3390"/>
        </w:tabs>
        <w:ind w:left="3390" w:hanging="870"/>
      </w:pPr>
    </w:lvl>
    <w:lvl w:ilvl="3">
      <w:start w:val="1"/>
      <w:numFmt w:val="decimal"/>
      <w:lvlText w:val="%1.%2.%3.%4"/>
      <w:lvlJc w:val="left"/>
      <w:pPr>
        <w:tabs>
          <w:tab w:val="num" w:pos="4860"/>
        </w:tabs>
        <w:ind w:left="4860" w:hanging="1080"/>
      </w:pPr>
    </w:lvl>
    <w:lvl w:ilvl="4">
      <w:start w:val="1"/>
      <w:numFmt w:val="decimal"/>
      <w:lvlText w:val="%1.%2.%3.%4.%5"/>
      <w:lvlJc w:val="left"/>
      <w:pPr>
        <w:tabs>
          <w:tab w:val="num" w:pos="6120"/>
        </w:tabs>
        <w:ind w:left="6120" w:hanging="1080"/>
      </w:pPr>
    </w:lvl>
    <w:lvl w:ilvl="5">
      <w:start w:val="1"/>
      <w:numFmt w:val="decimal"/>
      <w:lvlText w:val="%1.%2.%3.%4.%5.%6"/>
      <w:lvlJc w:val="left"/>
      <w:pPr>
        <w:tabs>
          <w:tab w:val="num" w:pos="7740"/>
        </w:tabs>
        <w:ind w:left="7740" w:hanging="1440"/>
      </w:pPr>
    </w:lvl>
    <w:lvl w:ilvl="6">
      <w:start w:val="1"/>
      <w:numFmt w:val="decimal"/>
      <w:lvlText w:val="%1.%2.%3.%4.%5.%6.%7"/>
      <w:lvlJc w:val="left"/>
      <w:pPr>
        <w:tabs>
          <w:tab w:val="num" w:pos="9000"/>
        </w:tabs>
        <w:ind w:left="9000" w:hanging="1440"/>
      </w:pPr>
    </w:lvl>
    <w:lvl w:ilvl="7">
      <w:start w:val="1"/>
      <w:numFmt w:val="decimal"/>
      <w:lvlText w:val="%1.%2.%3.%4.%5.%6.%7.%8"/>
      <w:lvlJc w:val="left"/>
      <w:pPr>
        <w:tabs>
          <w:tab w:val="num" w:pos="10620"/>
        </w:tabs>
        <w:ind w:left="10620" w:hanging="1800"/>
      </w:pPr>
    </w:lvl>
    <w:lvl w:ilvl="8">
      <w:start w:val="1"/>
      <w:numFmt w:val="decimal"/>
      <w:lvlText w:val="%1.%2.%3.%4.%5.%6.%7.%8.%9"/>
      <w:lvlJc w:val="left"/>
      <w:pPr>
        <w:tabs>
          <w:tab w:val="num" w:pos="12240"/>
        </w:tabs>
        <w:ind w:left="12240" w:hanging="2160"/>
      </w:pPr>
    </w:lvl>
  </w:abstractNum>
  <w:abstractNum w:abstractNumId="55" w15:restartNumberingAfterBreak="0">
    <w:nsid w:val="619861C2"/>
    <w:multiLevelType w:val="hybridMultilevel"/>
    <w:tmpl w:val="B08A20F2"/>
    <w:lvl w:ilvl="0" w:tplc="BF8262CA">
      <w:start w:val="1"/>
      <w:numFmt w:val="lowerLetter"/>
      <w:lvlText w:val="%1)"/>
      <w:lvlJc w:val="left"/>
      <w:pPr>
        <w:ind w:left="1155" w:hanging="360"/>
      </w:pPr>
      <w:rPr>
        <w:color w:val="auto"/>
      </w:rPr>
    </w:lvl>
    <w:lvl w:ilvl="1" w:tplc="041B0019" w:tentative="1">
      <w:start w:val="1"/>
      <w:numFmt w:val="lowerLetter"/>
      <w:lvlText w:val="%2."/>
      <w:lvlJc w:val="left"/>
      <w:pPr>
        <w:ind w:left="1875" w:hanging="360"/>
      </w:pPr>
    </w:lvl>
    <w:lvl w:ilvl="2" w:tplc="041B001B" w:tentative="1">
      <w:start w:val="1"/>
      <w:numFmt w:val="lowerRoman"/>
      <w:lvlText w:val="%3."/>
      <w:lvlJc w:val="right"/>
      <w:pPr>
        <w:ind w:left="2595" w:hanging="180"/>
      </w:pPr>
    </w:lvl>
    <w:lvl w:ilvl="3" w:tplc="041B000F" w:tentative="1">
      <w:start w:val="1"/>
      <w:numFmt w:val="decimal"/>
      <w:lvlText w:val="%4."/>
      <w:lvlJc w:val="left"/>
      <w:pPr>
        <w:ind w:left="3315" w:hanging="360"/>
      </w:pPr>
    </w:lvl>
    <w:lvl w:ilvl="4" w:tplc="041B0019" w:tentative="1">
      <w:start w:val="1"/>
      <w:numFmt w:val="lowerLetter"/>
      <w:lvlText w:val="%5."/>
      <w:lvlJc w:val="left"/>
      <w:pPr>
        <w:ind w:left="4035" w:hanging="360"/>
      </w:pPr>
    </w:lvl>
    <w:lvl w:ilvl="5" w:tplc="041B001B" w:tentative="1">
      <w:start w:val="1"/>
      <w:numFmt w:val="lowerRoman"/>
      <w:lvlText w:val="%6."/>
      <w:lvlJc w:val="right"/>
      <w:pPr>
        <w:ind w:left="4755" w:hanging="180"/>
      </w:pPr>
    </w:lvl>
    <w:lvl w:ilvl="6" w:tplc="041B000F" w:tentative="1">
      <w:start w:val="1"/>
      <w:numFmt w:val="decimal"/>
      <w:lvlText w:val="%7."/>
      <w:lvlJc w:val="left"/>
      <w:pPr>
        <w:ind w:left="5475" w:hanging="360"/>
      </w:pPr>
    </w:lvl>
    <w:lvl w:ilvl="7" w:tplc="041B0019" w:tentative="1">
      <w:start w:val="1"/>
      <w:numFmt w:val="lowerLetter"/>
      <w:lvlText w:val="%8."/>
      <w:lvlJc w:val="left"/>
      <w:pPr>
        <w:ind w:left="6195" w:hanging="360"/>
      </w:pPr>
    </w:lvl>
    <w:lvl w:ilvl="8" w:tplc="041B001B" w:tentative="1">
      <w:start w:val="1"/>
      <w:numFmt w:val="lowerRoman"/>
      <w:lvlText w:val="%9."/>
      <w:lvlJc w:val="right"/>
      <w:pPr>
        <w:ind w:left="6915" w:hanging="180"/>
      </w:pPr>
    </w:lvl>
  </w:abstractNum>
  <w:abstractNum w:abstractNumId="56" w15:restartNumberingAfterBreak="0">
    <w:nsid w:val="61CA4339"/>
    <w:multiLevelType w:val="hybridMultilevel"/>
    <w:tmpl w:val="2632CB7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65B7626B"/>
    <w:multiLevelType w:val="multilevel"/>
    <w:tmpl w:val="DBE21E4C"/>
    <w:lvl w:ilvl="0">
      <w:start w:val="1"/>
      <w:numFmt w:val="decimal"/>
      <w:lvlText w:val="%1"/>
      <w:lvlJc w:val="left"/>
      <w:pPr>
        <w:ind w:left="440" w:hanging="440"/>
      </w:pPr>
      <w:rPr>
        <w:rFonts w:hint="default"/>
      </w:rPr>
    </w:lvl>
    <w:lvl w:ilvl="1">
      <w:start w:val="2"/>
      <w:numFmt w:val="decimal"/>
      <w:lvlText w:val="%1.%2"/>
      <w:lvlJc w:val="left"/>
      <w:pPr>
        <w:ind w:left="620" w:hanging="4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8" w15:restartNumberingAfterBreak="0">
    <w:nsid w:val="67BD1B73"/>
    <w:multiLevelType w:val="multilevel"/>
    <w:tmpl w:val="96E0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930AE3"/>
    <w:multiLevelType w:val="hybridMultilevel"/>
    <w:tmpl w:val="097C134A"/>
    <w:lvl w:ilvl="0" w:tplc="14648C7C">
      <w:start w:val="2"/>
      <w:numFmt w:val="bullet"/>
      <w:lvlText w:val="-"/>
      <w:lvlJc w:val="left"/>
      <w:pPr>
        <w:ind w:left="1068" w:hanging="360"/>
      </w:pPr>
      <w:rPr>
        <w:rFonts w:ascii="Arial" w:eastAsia="Times New Roman" w:hAnsi="Arial" w:cs="Arial"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60" w15:restartNumberingAfterBreak="0">
    <w:nsid w:val="6AEE01B4"/>
    <w:multiLevelType w:val="multilevel"/>
    <w:tmpl w:val="1FD8FA84"/>
    <w:lvl w:ilvl="0">
      <w:start w:val="5"/>
      <w:numFmt w:val="decimal"/>
      <w:lvlText w:val="%1"/>
      <w:lvlJc w:val="left"/>
      <w:pPr>
        <w:tabs>
          <w:tab w:val="num" w:pos="435"/>
        </w:tabs>
        <w:ind w:left="435" w:hanging="43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rFonts w:ascii="Times New Roman" w:hAnsi="Times New Roman" w:cs="Times New Roman" w:hint="default"/>
        <w:b w:val="0"/>
        <w:bCs w:val="0"/>
      </w:rPr>
    </w:lvl>
    <w:lvl w:ilvl="3">
      <w:start w:val="3"/>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61" w15:restartNumberingAfterBreak="0">
    <w:nsid w:val="72D46D95"/>
    <w:multiLevelType w:val="multilevel"/>
    <w:tmpl w:val="8326C49E"/>
    <w:lvl w:ilvl="0">
      <w:start w:val="1"/>
      <w:numFmt w:val="decimal"/>
      <w:lvlText w:val="%1"/>
      <w:lvlJc w:val="left"/>
      <w:pPr>
        <w:ind w:left="440" w:hanging="440"/>
      </w:pPr>
      <w:rPr>
        <w:rFonts w:hint="default"/>
      </w:rPr>
    </w:lvl>
    <w:lvl w:ilvl="1">
      <w:start w:val="7"/>
      <w:numFmt w:val="decimal"/>
      <w:lvlText w:val="%1.%2"/>
      <w:lvlJc w:val="left"/>
      <w:pPr>
        <w:ind w:left="440" w:hanging="440"/>
      </w:pPr>
      <w:rPr>
        <w:rFonts w:hint="default"/>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3611C22"/>
    <w:multiLevelType w:val="multilevel"/>
    <w:tmpl w:val="09B237BE"/>
    <w:lvl w:ilvl="0">
      <w:start w:val="5"/>
      <w:numFmt w:val="decimal"/>
      <w:lvlText w:val="%1"/>
      <w:lvlJc w:val="left"/>
      <w:pPr>
        <w:tabs>
          <w:tab w:val="num" w:pos="435"/>
        </w:tabs>
        <w:ind w:left="435" w:hanging="43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63" w15:restartNumberingAfterBreak="0">
    <w:nsid w:val="7623618C"/>
    <w:multiLevelType w:val="multilevel"/>
    <w:tmpl w:val="C47C3D8C"/>
    <w:lvl w:ilvl="0">
      <w:start w:val="6"/>
      <w:numFmt w:val="decimal"/>
      <w:lvlText w:val="%1"/>
      <w:lvlJc w:val="left"/>
      <w:pPr>
        <w:tabs>
          <w:tab w:val="num" w:pos="435"/>
        </w:tabs>
        <w:ind w:left="435" w:hanging="43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64" w15:restartNumberingAfterBreak="0">
    <w:nsid w:val="7FB22001"/>
    <w:multiLevelType w:val="multilevel"/>
    <w:tmpl w:val="07D4AEFE"/>
    <w:lvl w:ilvl="0">
      <w:start w:val="4"/>
      <w:numFmt w:val="decimal"/>
      <w:lvlText w:val="%1"/>
      <w:lvlJc w:val="left"/>
      <w:pPr>
        <w:tabs>
          <w:tab w:val="num" w:pos="375"/>
        </w:tabs>
        <w:ind w:left="375" w:hanging="375"/>
      </w:pPr>
    </w:lvl>
    <w:lvl w:ilvl="1">
      <w:start w:val="1"/>
      <w:numFmt w:val="decimal"/>
      <w:lvlText w:val="%1.%2"/>
      <w:lvlJc w:val="left"/>
      <w:pPr>
        <w:tabs>
          <w:tab w:val="num" w:pos="735"/>
        </w:tabs>
        <w:ind w:left="735" w:hanging="375"/>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num w:numId="1" w16cid:durableId="146534406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5243357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8599516">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376398">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4457649">
    <w:abstractNumId w:val="6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94261961">
    <w:abstractNumId w:val="5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8324660">
    <w:abstractNumId w:val="4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5157667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5053245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48649177">
    <w:abstractNumId w:val="4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433519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5374026">
    <w:abstractNumId w:val="6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26203971">
    <w:abstractNumId w:val="60"/>
    <w:lvlOverride w:ilvl="0">
      <w:startOverride w:val="5"/>
    </w:lvlOverride>
    <w:lvlOverride w:ilvl="1">
      <w:startOverride w:val="3"/>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09129527">
    <w:abstractNumId w:val="6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2804216">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1101532">
    <w:abstractNumId w:val="3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361491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29535519">
    <w:abstractNumId w:val="47"/>
  </w:num>
  <w:num w:numId="19" w16cid:durableId="1772773825">
    <w:abstractNumId w:val="57"/>
  </w:num>
  <w:num w:numId="20" w16cid:durableId="1094788883">
    <w:abstractNumId w:val="35"/>
  </w:num>
  <w:num w:numId="21" w16cid:durableId="1724210168">
    <w:abstractNumId w:val="61"/>
  </w:num>
  <w:num w:numId="22" w16cid:durableId="1156873216">
    <w:abstractNumId w:val="39"/>
  </w:num>
  <w:num w:numId="23" w16cid:durableId="1604534144">
    <w:abstractNumId w:val="28"/>
  </w:num>
  <w:num w:numId="24" w16cid:durableId="779491076">
    <w:abstractNumId w:val="59"/>
  </w:num>
  <w:num w:numId="25" w16cid:durableId="1187909939">
    <w:abstractNumId w:val="38"/>
  </w:num>
  <w:num w:numId="26" w16cid:durableId="136604827">
    <w:abstractNumId w:val="50"/>
  </w:num>
  <w:num w:numId="27" w16cid:durableId="200942195">
    <w:abstractNumId w:val="55"/>
  </w:num>
  <w:num w:numId="28" w16cid:durableId="832572234">
    <w:abstractNumId w:val="49"/>
  </w:num>
  <w:num w:numId="29" w16cid:durableId="1960381631">
    <w:abstractNumId w:val="56"/>
  </w:num>
  <w:num w:numId="30" w16cid:durableId="1855223481">
    <w:abstractNumId w:val="40"/>
  </w:num>
  <w:num w:numId="31" w16cid:durableId="1904557604">
    <w:abstractNumId w:val="32"/>
  </w:num>
  <w:num w:numId="32" w16cid:durableId="1640111486">
    <w:abstractNumId w:val="46"/>
  </w:num>
  <w:num w:numId="33" w16cid:durableId="63140787">
    <w:abstractNumId w:val="44"/>
  </w:num>
  <w:num w:numId="34" w16cid:durableId="1079980726">
    <w:abstractNumId w:val="48"/>
  </w:num>
  <w:num w:numId="35" w16cid:durableId="178278958">
    <w:abstractNumId w:val="52"/>
  </w:num>
  <w:num w:numId="36" w16cid:durableId="527643356">
    <w:abstractNumId w:val="58"/>
  </w:num>
  <w:num w:numId="37" w16cid:durableId="539131350">
    <w:abstractNumId w:val="27"/>
  </w:num>
  <w:num w:numId="38" w16cid:durableId="982078902">
    <w:abstractNumId w:val="43"/>
  </w:num>
  <w:num w:numId="39" w16cid:durableId="112022118">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AEC"/>
    <w:rsid w:val="0000414F"/>
    <w:rsid w:val="0000694D"/>
    <w:rsid w:val="000069C2"/>
    <w:rsid w:val="000070ED"/>
    <w:rsid w:val="000153C4"/>
    <w:rsid w:val="00017BE8"/>
    <w:rsid w:val="00020A7B"/>
    <w:rsid w:val="00023CF6"/>
    <w:rsid w:val="00027465"/>
    <w:rsid w:val="00027C2F"/>
    <w:rsid w:val="00033BA5"/>
    <w:rsid w:val="00034424"/>
    <w:rsid w:val="00035CDE"/>
    <w:rsid w:val="00040506"/>
    <w:rsid w:val="00044C67"/>
    <w:rsid w:val="000453BD"/>
    <w:rsid w:val="00046E4C"/>
    <w:rsid w:val="00051AF4"/>
    <w:rsid w:val="00051B6F"/>
    <w:rsid w:val="00052065"/>
    <w:rsid w:val="00056923"/>
    <w:rsid w:val="000606C2"/>
    <w:rsid w:val="00066168"/>
    <w:rsid w:val="0006680E"/>
    <w:rsid w:val="00074E92"/>
    <w:rsid w:val="00074F74"/>
    <w:rsid w:val="00077653"/>
    <w:rsid w:val="00077B2E"/>
    <w:rsid w:val="00083057"/>
    <w:rsid w:val="00084839"/>
    <w:rsid w:val="00084F93"/>
    <w:rsid w:val="00086563"/>
    <w:rsid w:val="00090974"/>
    <w:rsid w:val="00091C58"/>
    <w:rsid w:val="0009559F"/>
    <w:rsid w:val="00096A10"/>
    <w:rsid w:val="000A214E"/>
    <w:rsid w:val="000B0B2A"/>
    <w:rsid w:val="000C0FF8"/>
    <w:rsid w:val="000C750F"/>
    <w:rsid w:val="000D552E"/>
    <w:rsid w:val="000D775B"/>
    <w:rsid w:val="000E4E2F"/>
    <w:rsid w:val="000E55A1"/>
    <w:rsid w:val="000E7A8A"/>
    <w:rsid w:val="000F0329"/>
    <w:rsid w:val="000F538C"/>
    <w:rsid w:val="000F657B"/>
    <w:rsid w:val="001014EA"/>
    <w:rsid w:val="00110E53"/>
    <w:rsid w:val="00113D91"/>
    <w:rsid w:val="00120C4E"/>
    <w:rsid w:val="00123AD1"/>
    <w:rsid w:val="0012753D"/>
    <w:rsid w:val="00127B33"/>
    <w:rsid w:val="001303DB"/>
    <w:rsid w:val="00131485"/>
    <w:rsid w:val="00131899"/>
    <w:rsid w:val="0013306F"/>
    <w:rsid w:val="001402F7"/>
    <w:rsid w:val="00141DE8"/>
    <w:rsid w:val="00142B5B"/>
    <w:rsid w:val="00144D8A"/>
    <w:rsid w:val="00146747"/>
    <w:rsid w:val="001505CF"/>
    <w:rsid w:val="001540F3"/>
    <w:rsid w:val="00155F65"/>
    <w:rsid w:val="001570A2"/>
    <w:rsid w:val="001576CA"/>
    <w:rsid w:val="00157CA6"/>
    <w:rsid w:val="00161FDF"/>
    <w:rsid w:val="001622B3"/>
    <w:rsid w:val="001651C4"/>
    <w:rsid w:val="00166177"/>
    <w:rsid w:val="00170731"/>
    <w:rsid w:val="0017606B"/>
    <w:rsid w:val="0017701C"/>
    <w:rsid w:val="001826FC"/>
    <w:rsid w:val="00186009"/>
    <w:rsid w:val="00190FA1"/>
    <w:rsid w:val="001912DF"/>
    <w:rsid w:val="0019147D"/>
    <w:rsid w:val="001919F2"/>
    <w:rsid w:val="0019391E"/>
    <w:rsid w:val="001A10E7"/>
    <w:rsid w:val="001A1B17"/>
    <w:rsid w:val="001B148D"/>
    <w:rsid w:val="001B3120"/>
    <w:rsid w:val="001C21AA"/>
    <w:rsid w:val="001C5FB0"/>
    <w:rsid w:val="001D252B"/>
    <w:rsid w:val="001D4BB9"/>
    <w:rsid w:val="001D59DE"/>
    <w:rsid w:val="001D6EFE"/>
    <w:rsid w:val="001D7DB2"/>
    <w:rsid w:val="001E0B01"/>
    <w:rsid w:val="001E1741"/>
    <w:rsid w:val="001E2CE1"/>
    <w:rsid w:val="001E6F4B"/>
    <w:rsid w:val="001E6F9F"/>
    <w:rsid w:val="001F1E2D"/>
    <w:rsid w:val="001F2FE6"/>
    <w:rsid w:val="001F66B3"/>
    <w:rsid w:val="00200638"/>
    <w:rsid w:val="00200A5E"/>
    <w:rsid w:val="00210F30"/>
    <w:rsid w:val="002137E7"/>
    <w:rsid w:val="00213DB5"/>
    <w:rsid w:val="002161C8"/>
    <w:rsid w:val="00216E4D"/>
    <w:rsid w:val="00220136"/>
    <w:rsid w:val="0022037F"/>
    <w:rsid w:val="00220CC9"/>
    <w:rsid w:val="002223BA"/>
    <w:rsid w:val="00230652"/>
    <w:rsid w:val="00230AA1"/>
    <w:rsid w:val="00232261"/>
    <w:rsid w:val="00233702"/>
    <w:rsid w:val="002342AF"/>
    <w:rsid w:val="00237782"/>
    <w:rsid w:val="00237920"/>
    <w:rsid w:val="00240A93"/>
    <w:rsid w:val="00241247"/>
    <w:rsid w:val="00243EB4"/>
    <w:rsid w:val="00243EDF"/>
    <w:rsid w:val="00243FEB"/>
    <w:rsid w:val="0024574A"/>
    <w:rsid w:val="00247988"/>
    <w:rsid w:val="00250461"/>
    <w:rsid w:val="00250820"/>
    <w:rsid w:val="00253D8B"/>
    <w:rsid w:val="0025673F"/>
    <w:rsid w:val="002600A2"/>
    <w:rsid w:val="00261888"/>
    <w:rsid w:val="00267718"/>
    <w:rsid w:val="00276E0A"/>
    <w:rsid w:val="002836D6"/>
    <w:rsid w:val="0029587D"/>
    <w:rsid w:val="002A14F0"/>
    <w:rsid w:val="002A6A77"/>
    <w:rsid w:val="002A78B4"/>
    <w:rsid w:val="002A79B2"/>
    <w:rsid w:val="002B0BC6"/>
    <w:rsid w:val="002B46A0"/>
    <w:rsid w:val="002C38D2"/>
    <w:rsid w:val="002C3EFD"/>
    <w:rsid w:val="002C572E"/>
    <w:rsid w:val="002C5DBA"/>
    <w:rsid w:val="002C79A6"/>
    <w:rsid w:val="002D0966"/>
    <w:rsid w:val="002D69E2"/>
    <w:rsid w:val="002E1144"/>
    <w:rsid w:val="002E30A4"/>
    <w:rsid w:val="002E43E3"/>
    <w:rsid w:val="002F0C73"/>
    <w:rsid w:val="002F3CE9"/>
    <w:rsid w:val="003009E5"/>
    <w:rsid w:val="00302896"/>
    <w:rsid w:val="00304FB2"/>
    <w:rsid w:val="00311B86"/>
    <w:rsid w:val="00315CDE"/>
    <w:rsid w:val="00316D66"/>
    <w:rsid w:val="0032052D"/>
    <w:rsid w:val="0032268D"/>
    <w:rsid w:val="00341D13"/>
    <w:rsid w:val="00343AE2"/>
    <w:rsid w:val="003448E2"/>
    <w:rsid w:val="00345793"/>
    <w:rsid w:val="00347939"/>
    <w:rsid w:val="00352BCE"/>
    <w:rsid w:val="003538E3"/>
    <w:rsid w:val="003556B8"/>
    <w:rsid w:val="00355F09"/>
    <w:rsid w:val="0035603C"/>
    <w:rsid w:val="003569A1"/>
    <w:rsid w:val="00370258"/>
    <w:rsid w:val="00371FC2"/>
    <w:rsid w:val="00372B47"/>
    <w:rsid w:val="00374B58"/>
    <w:rsid w:val="00386417"/>
    <w:rsid w:val="00386AAB"/>
    <w:rsid w:val="00394F75"/>
    <w:rsid w:val="00397B64"/>
    <w:rsid w:val="003A70BE"/>
    <w:rsid w:val="003B04DA"/>
    <w:rsid w:val="003B2B44"/>
    <w:rsid w:val="003B45FE"/>
    <w:rsid w:val="003B4812"/>
    <w:rsid w:val="003B4D03"/>
    <w:rsid w:val="003B5318"/>
    <w:rsid w:val="003B77F4"/>
    <w:rsid w:val="003C0299"/>
    <w:rsid w:val="003C5E0D"/>
    <w:rsid w:val="003C5E7E"/>
    <w:rsid w:val="003C6583"/>
    <w:rsid w:val="003D3337"/>
    <w:rsid w:val="003D39C3"/>
    <w:rsid w:val="003D7030"/>
    <w:rsid w:val="003E09EE"/>
    <w:rsid w:val="003E302B"/>
    <w:rsid w:val="003E696A"/>
    <w:rsid w:val="003F4C72"/>
    <w:rsid w:val="003F4D52"/>
    <w:rsid w:val="003F7000"/>
    <w:rsid w:val="00401E7A"/>
    <w:rsid w:val="0040397F"/>
    <w:rsid w:val="00404851"/>
    <w:rsid w:val="00406715"/>
    <w:rsid w:val="004077CA"/>
    <w:rsid w:val="004107D8"/>
    <w:rsid w:val="004139FD"/>
    <w:rsid w:val="004206B4"/>
    <w:rsid w:val="00425459"/>
    <w:rsid w:val="004414B3"/>
    <w:rsid w:val="00451E02"/>
    <w:rsid w:val="00454AAD"/>
    <w:rsid w:val="004558ED"/>
    <w:rsid w:val="004559B6"/>
    <w:rsid w:val="0046349D"/>
    <w:rsid w:val="00472A90"/>
    <w:rsid w:val="00472B6E"/>
    <w:rsid w:val="004741BC"/>
    <w:rsid w:val="00475D2C"/>
    <w:rsid w:val="00481C1A"/>
    <w:rsid w:val="0048615A"/>
    <w:rsid w:val="00490F44"/>
    <w:rsid w:val="0049325C"/>
    <w:rsid w:val="00496B7B"/>
    <w:rsid w:val="004A17AA"/>
    <w:rsid w:val="004A2EA6"/>
    <w:rsid w:val="004A3F5F"/>
    <w:rsid w:val="004A3F6F"/>
    <w:rsid w:val="004A42B1"/>
    <w:rsid w:val="004A4BF4"/>
    <w:rsid w:val="004A68E4"/>
    <w:rsid w:val="004A73E5"/>
    <w:rsid w:val="004B3519"/>
    <w:rsid w:val="004B5C5F"/>
    <w:rsid w:val="004C012F"/>
    <w:rsid w:val="004C4612"/>
    <w:rsid w:val="004D053E"/>
    <w:rsid w:val="004D203F"/>
    <w:rsid w:val="004D3D95"/>
    <w:rsid w:val="004D5E6B"/>
    <w:rsid w:val="004E0E74"/>
    <w:rsid w:val="004E17D9"/>
    <w:rsid w:val="004E2EB5"/>
    <w:rsid w:val="004E3DA8"/>
    <w:rsid w:val="004E6ACC"/>
    <w:rsid w:val="004E7B16"/>
    <w:rsid w:val="004F0BF3"/>
    <w:rsid w:val="004F1FA2"/>
    <w:rsid w:val="004F4C13"/>
    <w:rsid w:val="004F60C8"/>
    <w:rsid w:val="005007ED"/>
    <w:rsid w:val="00500BAA"/>
    <w:rsid w:val="005048B6"/>
    <w:rsid w:val="0050556B"/>
    <w:rsid w:val="0051210D"/>
    <w:rsid w:val="00512DE3"/>
    <w:rsid w:val="0051510C"/>
    <w:rsid w:val="00517DED"/>
    <w:rsid w:val="0052455A"/>
    <w:rsid w:val="00527BB7"/>
    <w:rsid w:val="0053058A"/>
    <w:rsid w:val="00534737"/>
    <w:rsid w:val="00534934"/>
    <w:rsid w:val="0053678C"/>
    <w:rsid w:val="0054029B"/>
    <w:rsid w:val="005463E1"/>
    <w:rsid w:val="005500C7"/>
    <w:rsid w:val="00554568"/>
    <w:rsid w:val="005600A9"/>
    <w:rsid w:val="005739DD"/>
    <w:rsid w:val="00573E4B"/>
    <w:rsid w:val="00580D34"/>
    <w:rsid w:val="00581B91"/>
    <w:rsid w:val="00582535"/>
    <w:rsid w:val="00582ED7"/>
    <w:rsid w:val="005835C7"/>
    <w:rsid w:val="0058713F"/>
    <w:rsid w:val="00595B74"/>
    <w:rsid w:val="005A1FA5"/>
    <w:rsid w:val="005A2A29"/>
    <w:rsid w:val="005A634C"/>
    <w:rsid w:val="005A6E1E"/>
    <w:rsid w:val="005B2677"/>
    <w:rsid w:val="005B6905"/>
    <w:rsid w:val="005C0040"/>
    <w:rsid w:val="005C181D"/>
    <w:rsid w:val="005C290B"/>
    <w:rsid w:val="005C38CF"/>
    <w:rsid w:val="005E08F1"/>
    <w:rsid w:val="005E0A03"/>
    <w:rsid w:val="005E4E17"/>
    <w:rsid w:val="005E5441"/>
    <w:rsid w:val="005F4116"/>
    <w:rsid w:val="005F7FE8"/>
    <w:rsid w:val="006047AA"/>
    <w:rsid w:val="00606F91"/>
    <w:rsid w:val="006072E1"/>
    <w:rsid w:val="00610C70"/>
    <w:rsid w:val="006158A7"/>
    <w:rsid w:val="00615900"/>
    <w:rsid w:val="00617B30"/>
    <w:rsid w:val="00620B84"/>
    <w:rsid w:val="00624D4D"/>
    <w:rsid w:val="006374D0"/>
    <w:rsid w:val="00642ED6"/>
    <w:rsid w:val="006448A1"/>
    <w:rsid w:val="00657D31"/>
    <w:rsid w:val="0066130E"/>
    <w:rsid w:val="0066526F"/>
    <w:rsid w:val="00665EC6"/>
    <w:rsid w:val="00670949"/>
    <w:rsid w:val="00670DF3"/>
    <w:rsid w:val="006722C1"/>
    <w:rsid w:val="006736D8"/>
    <w:rsid w:val="00673977"/>
    <w:rsid w:val="00676D56"/>
    <w:rsid w:val="00676DBC"/>
    <w:rsid w:val="006774D7"/>
    <w:rsid w:val="006822DA"/>
    <w:rsid w:val="006828AE"/>
    <w:rsid w:val="006851CC"/>
    <w:rsid w:val="006867C9"/>
    <w:rsid w:val="00686A42"/>
    <w:rsid w:val="00686E7E"/>
    <w:rsid w:val="006879EF"/>
    <w:rsid w:val="00695E4A"/>
    <w:rsid w:val="006A1B4A"/>
    <w:rsid w:val="006A33DA"/>
    <w:rsid w:val="006A5B99"/>
    <w:rsid w:val="006B3451"/>
    <w:rsid w:val="006C3062"/>
    <w:rsid w:val="006D03A2"/>
    <w:rsid w:val="006D1B64"/>
    <w:rsid w:val="006D3880"/>
    <w:rsid w:val="006D4C2F"/>
    <w:rsid w:val="006D5CF6"/>
    <w:rsid w:val="006D67CB"/>
    <w:rsid w:val="006E014A"/>
    <w:rsid w:val="006E3266"/>
    <w:rsid w:val="006E5373"/>
    <w:rsid w:val="0070339F"/>
    <w:rsid w:val="00704465"/>
    <w:rsid w:val="00704C01"/>
    <w:rsid w:val="00707866"/>
    <w:rsid w:val="00712BA6"/>
    <w:rsid w:val="00722690"/>
    <w:rsid w:val="00730DFD"/>
    <w:rsid w:val="00733476"/>
    <w:rsid w:val="00737F83"/>
    <w:rsid w:val="00747ABE"/>
    <w:rsid w:val="00752F52"/>
    <w:rsid w:val="00753876"/>
    <w:rsid w:val="00761967"/>
    <w:rsid w:val="00766060"/>
    <w:rsid w:val="007660C5"/>
    <w:rsid w:val="0077007C"/>
    <w:rsid w:val="007823AB"/>
    <w:rsid w:val="007921A2"/>
    <w:rsid w:val="007937E2"/>
    <w:rsid w:val="00796CB5"/>
    <w:rsid w:val="007A145D"/>
    <w:rsid w:val="007A235F"/>
    <w:rsid w:val="007A346B"/>
    <w:rsid w:val="007A3F08"/>
    <w:rsid w:val="007A619C"/>
    <w:rsid w:val="007B0DC4"/>
    <w:rsid w:val="007B45CC"/>
    <w:rsid w:val="007B4936"/>
    <w:rsid w:val="007B6251"/>
    <w:rsid w:val="007C23DB"/>
    <w:rsid w:val="007C7CF6"/>
    <w:rsid w:val="007D00B8"/>
    <w:rsid w:val="007D2DEA"/>
    <w:rsid w:val="007E76E1"/>
    <w:rsid w:val="007F5514"/>
    <w:rsid w:val="008018D7"/>
    <w:rsid w:val="008033C7"/>
    <w:rsid w:val="00803C19"/>
    <w:rsid w:val="00804026"/>
    <w:rsid w:val="00804CF4"/>
    <w:rsid w:val="0080771E"/>
    <w:rsid w:val="008107BC"/>
    <w:rsid w:val="00826B8F"/>
    <w:rsid w:val="00832BE1"/>
    <w:rsid w:val="008408A8"/>
    <w:rsid w:val="00840ACB"/>
    <w:rsid w:val="00845270"/>
    <w:rsid w:val="008534A8"/>
    <w:rsid w:val="008535E9"/>
    <w:rsid w:val="00853FF0"/>
    <w:rsid w:val="00857865"/>
    <w:rsid w:val="00865DB6"/>
    <w:rsid w:val="008668CD"/>
    <w:rsid w:val="00871072"/>
    <w:rsid w:val="008729AE"/>
    <w:rsid w:val="00872C2B"/>
    <w:rsid w:val="00875E75"/>
    <w:rsid w:val="00884A35"/>
    <w:rsid w:val="00891FAA"/>
    <w:rsid w:val="00897067"/>
    <w:rsid w:val="00897AE9"/>
    <w:rsid w:val="008B082B"/>
    <w:rsid w:val="008B2217"/>
    <w:rsid w:val="008B36FA"/>
    <w:rsid w:val="008B7CEF"/>
    <w:rsid w:val="008C1287"/>
    <w:rsid w:val="008D1AAF"/>
    <w:rsid w:val="008E37F7"/>
    <w:rsid w:val="008E396C"/>
    <w:rsid w:val="008E533C"/>
    <w:rsid w:val="008F3855"/>
    <w:rsid w:val="008F3981"/>
    <w:rsid w:val="00901E1B"/>
    <w:rsid w:val="00904C35"/>
    <w:rsid w:val="0090577B"/>
    <w:rsid w:val="009065E1"/>
    <w:rsid w:val="009073B8"/>
    <w:rsid w:val="009222D2"/>
    <w:rsid w:val="009229CF"/>
    <w:rsid w:val="00927B20"/>
    <w:rsid w:val="00931D5A"/>
    <w:rsid w:val="00932021"/>
    <w:rsid w:val="00932A55"/>
    <w:rsid w:val="0093758D"/>
    <w:rsid w:val="009413E1"/>
    <w:rsid w:val="00943361"/>
    <w:rsid w:val="009475CB"/>
    <w:rsid w:val="0095314F"/>
    <w:rsid w:val="009542A4"/>
    <w:rsid w:val="00955440"/>
    <w:rsid w:val="009670E1"/>
    <w:rsid w:val="00970E15"/>
    <w:rsid w:val="00971366"/>
    <w:rsid w:val="00971C17"/>
    <w:rsid w:val="00971DDB"/>
    <w:rsid w:val="0097228E"/>
    <w:rsid w:val="009750D4"/>
    <w:rsid w:val="009821AF"/>
    <w:rsid w:val="00983DF5"/>
    <w:rsid w:val="00984488"/>
    <w:rsid w:val="009915B0"/>
    <w:rsid w:val="009931A4"/>
    <w:rsid w:val="00993C85"/>
    <w:rsid w:val="00993EF1"/>
    <w:rsid w:val="00994E34"/>
    <w:rsid w:val="0099785F"/>
    <w:rsid w:val="00997869"/>
    <w:rsid w:val="00997FFB"/>
    <w:rsid w:val="009A1168"/>
    <w:rsid w:val="009A2603"/>
    <w:rsid w:val="009A460D"/>
    <w:rsid w:val="009A6B70"/>
    <w:rsid w:val="009B14D9"/>
    <w:rsid w:val="009B2046"/>
    <w:rsid w:val="009C243C"/>
    <w:rsid w:val="009C6B7E"/>
    <w:rsid w:val="009D1169"/>
    <w:rsid w:val="009D1891"/>
    <w:rsid w:val="009D3563"/>
    <w:rsid w:val="009D5711"/>
    <w:rsid w:val="009D5926"/>
    <w:rsid w:val="009E06CE"/>
    <w:rsid w:val="009E222C"/>
    <w:rsid w:val="009E5006"/>
    <w:rsid w:val="009F4421"/>
    <w:rsid w:val="009F4FEC"/>
    <w:rsid w:val="009F57E4"/>
    <w:rsid w:val="009F7B7F"/>
    <w:rsid w:val="00A0031C"/>
    <w:rsid w:val="00A0035C"/>
    <w:rsid w:val="00A02E05"/>
    <w:rsid w:val="00A03407"/>
    <w:rsid w:val="00A061A3"/>
    <w:rsid w:val="00A11C42"/>
    <w:rsid w:val="00A120A7"/>
    <w:rsid w:val="00A15E5C"/>
    <w:rsid w:val="00A34F17"/>
    <w:rsid w:val="00A369CC"/>
    <w:rsid w:val="00A43B37"/>
    <w:rsid w:val="00A46ADD"/>
    <w:rsid w:val="00A4712A"/>
    <w:rsid w:val="00A51ED5"/>
    <w:rsid w:val="00A53D5F"/>
    <w:rsid w:val="00A541BC"/>
    <w:rsid w:val="00A54CA1"/>
    <w:rsid w:val="00A55E6C"/>
    <w:rsid w:val="00A63EA5"/>
    <w:rsid w:val="00A6559F"/>
    <w:rsid w:val="00A7083E"/>
    <w:rsid w:val="00A70925"/>
    <w:rsid w:val="00A736DB"/>
    <w:rsid w:val="00A746EF"/>
    <w:rsid w:val="00A75ABA"/>
    <w:rsid w:val="00A76256"/>
    <w:rsid w:val="00A81A17"/>
    <w:rsid w:val="00A839A7"/>
    <w:rsid w:val="00A84805"/>
    <w:rsid w:val="00A86511"/>
    <w:rsid w:val="00A90159"/>
    <w:rsid w:val="00A90EA3"/>
    <w:rsid w:val="00A9264B"/>
    <w:rsid w:val="00A93C26"/>
    <w:rsid w:val="00AA22C1"/>
    <w:rsid w:val="00AA2DC2"/>
    <w:rsid w:val="00AA6804"/>
    <w:rsid w:val="00AA6B4F"/>
    <w:rsid w:val="00AA7E31"/>
    <w:rsid w:val="00AB194D"/>
    <w:rsid w:val="00AB6E03"/>
    <w:rsid w:val="00AC3309"/>
    <w:rsid w:val="00AC77ED"/>
    <w:rsid w:val="00AD1582"/>
    <w:rsid w:val="00AD4854"/>
    <w:rsid w:val="00AD753A"/>
    <w:rsid w:val="00AE40E0"/>
    <w:rsid w:val="00AF1619"/>
    <w:rsid w:val="00AF3C3B"/>
    <w:rsid w:val="00B00A90"/>
    <w:rsid w:val="00B029E0"/>
    <w:rsid w:val="00B05A33"/>
    <w:rsid w:val="00B1075B"/>
    <w:rsid w:val="00B15DC5"/>
    <w:rsid w:val="00B204AA"/>
    <w:rsid w:val="00B209E4"/>
    <w:rsid w:val="00B23477"/>
    <w:rsid w:val="00B249D1"/>
    <w:rsid w:val="00B25D25"/>
    <w:rsid w:val="00B270CB"/>
    <w:rsid w:val="00B33FE8"/>
    <w:rsid w:val="00B377B8"/>
    <w:rsid w:val="00B40D03"/>
    <w:rsid w:val="00B427E1"/>
    <w:rsid w:val="00B4683A"/>
    <w:rsid w:val="00B470C4"/>
    <w:rsid w:val="00B471ED"/>
    <w:rsid w:val="00B50CB3"/>
    <w:rsid w:val="00B53E25"/>
    <w:rsid w:val="00B5771D"/>
    <w:rsid w:val="00B57AEC"/>
    <w:rsid w:val="00B6035F"/>
    <w:rsid w:val="00B6102A"/>
    <w:rsid w:val="00B62C27"/>
    <w:rsid w:val="00B62D4B"/>
    <w:rsid w:val="00B65AC2"/>
    <w:rsid w:val="00B6600D"/>
    <w:rsid w:val="00B707DE"/>
    <w:rsid w:val="00B745AF"/>
    <w:rsid w:val="00B74679"/>
    <w:rsid w:val="00B818F8"/>
    <w:rsid w:val="00B82F5A"/>
    <w:rsid w:val="00B86E0C"/>
    <w:rsid w:val="00B87202"/>
    <w:rsid w:val="00B906D5"/>
    <w:rsid w:val="00B9169C"/>
    <w:rsid w:val="00B95F7D"/>
    <w:rsid w:val="00B96CB2"/>
    <w:rsid w:val="00BA2F30"/>
    <w:rsid w:val="00BA602B"/>
    <w:rsid w:val="00BA65C1"/>
    <w:rsid w:val="00BB04DD"/>
    <w:rsid w:val="00BB24AB"/>
    <w:rsid w:val="00BB4687"/>
    <w:rsid w:val="00BB47EF"/>
    <w:rsid w:val="00BC3041"/>
    <w:rsid w:val="00BC3BFF"/>
    <w:rsid w:val="00BC3E61"/>
    <w:rsid w:val="00BC52CA"/>
    <w:rsid w:val="00BC653C"/>
    <w:rsid w:val="00BD0714"/>
    <w:rsid w:val="00BD08ED"/>
    <w:rsid w:val="00BD1FDB"/>
    <w:rsid w:val="00BD2477"/>
    <w:rsid w:val="00BD25C3"/>
    <w:rsid w:val="00BD3AB7"/>
    <w:rsid w:val="00BD4F68"/>
    <w:rsid w:val="00BD5059"/>
    <w:rsid w:val="00BE0BFE"/>
    <w:rsid w:val="00BE5857"/>
    <w:rsid w:val="00BE6ECE"/>
    <w:rsid w:val="00BE7E26"/>
    <w:rsid w:val="00BF0B7D"/>
    <w:rsid w:val="00BF205B"/>
    <w:rsid w:val="00BF5B29"/>
    <w:rsid w:val="00C00BE8"/>
    <w:rsid w:val="00C022D1"/>
    <w:rsid w:val="00C026D0"/>
    <w:rsid w:val="00C07A69"/>
    <w:rsid w:val="00C10354"/>
    <w:rsid w:val="00C11365"/>
    <w:rsid w:val="00C138C3"/>
    <w:rsid w:val="00C1687F"/>
    <w:rsid w:val="00C20094"/>
    <w:rsid w:val="00C300CF"/>
    <w:rsid w:val="00C336CA"/>
    <w:rsid w:val="00C43AB0"/>
    <w:rsid w:val="00C46C59"/>
    <w:rsid w:val="00C47710"/>
    <w:rsid w:val="00C55299"/>
    <w:rsid w:val="00C60F1F"/>
    <w:rsid w:val="00C63F21"/>
    <w:rsid w:val="00C650BF"/>
    <w:rsid w:val="00C650EB"/>
    <w:rsid w:val="00C6680E"/>
    <w:rsid w:val="00C71C21"/>
    <w:rsid w:val="00C76F62"/>
    <w:rsid w:val="00C7766B"/>
    <w:rsid w:val="00C8026D"/>
    <w:rsid w:val="00C83164"/>
    <w:rsid w:val="00C83567"/>
    <w:rsid w:val="00C8540B"/>
    <w:rsid w:val="00C90C19"/>
    <w:rsid w:val="00C90E3F"/>
    <w:rsid w:val="00C95B03"/>
    <w:rsid w:val="00CA55CC"/>
    <w:rsid w:val="00CA7B52"/>
    <w:rsid w:val="00CB2481"/>
    <w:rsid w:val="00CB25B1"/>
    <w:rsid w:val="00CB2A73"/>
    <w:rsid w:val="00CB4E40"/>
    <w:rsid w:val="00CB5880"/>
    <w:rsid w:val="00CC0A09"/>
    <w:rsid w:val="00CC0A17"/>
    <w:rsid w:val="00CC353E"/>
    <w:rsid w:val="00CC5CB2"/>
    <w:rsid w:val="00CC7ECA"/>
    <w:rsid w:val="00CD1523"/>
    <w:rsid w:val="00CD24A1"/>
    <w:rsid w:val="00CD4584"/>
    <w:rsid w:val="00CE26CE"/>
    <w:rsid w:val="00CE312F"/>
    <w:rsid w:val="00CF04D4"/>
    <w:rsid w:val="00D0124E"/>
    <w:rsid w:val="00D01890"/>
    <w:rsid w:val="00D01AFB"/>
    <w:rsid w:val="00D01E28"/>
    <w:rsid w:val="00D17BD9"/>
    <w:rsid w:val="00D2057F"/>
    <w:rsid w:val="00D237AE"/>
    <w:rsid w:val="00D240F8"/>
    <w:rsid w:val="00D254DE"/>
    <w:rsid w:val="00D25CFD"/>
    <w:rsid w:val="00D268AD"/>
    <w:rsid w:val="00D30105"/>
    <w:rsid w:val="00D3023A"/>
    <w:rsid w:val="00D302A8"/>
    <w:rsid w:val="00D3072E"/>
    <w:rsid w:val="00D31805"/>
    <w:rsid w:val="00D34EB1"/>
    <w:rsid w:val="00D428AA"/>
    <w:rsid w:val="00D43F34"/>
    <w:rsid w:val="00D523B8"/>
    <w:rsid w:val="00D53CAB"/>
    <w:rsid w:val="00D578DC"/>
    <w:rsid w:val="00D57F9D"/>
    <w:rsid w:val="00D60C81"/>
    <w:rsid w:val="00D67752"/>
    <w:rsid w:val="00D67CC3"/>
    <w:rsid w:val="00D70C84"/>
    <w:rsid w:val="00D7319C"/>
    <w:rsid w:val="00D755DE"/>
    <w:rsid w:val="00D804BC"/>
    <w:rsid w:val="00D8086E"/>
    <w:rsid w:val="00D934C0"/>
    <w:rsid w:val="00DB1F22"/>
    <w:rsid w:val="00DB6F2C"/>
    <w:rsid w:val="00DC23CF"/>
    <w:rsid w:val="00DD0611"/>
    <w:rsid w:val="00DD3C24"/>
    <w:rsid w:val="00DD468D"/>
    <w:rsid w:val="00DD700C"/>
    <w:rsid w:val="00DE0DFE"/>
    <w:rsid w:val="00DE3C4A"/>
    <w:rsid w:val="00DE4960"/>
    <w:rsid w:val="00DE7FC2"/>
    <w:rsid w:val="00DF31F0"/>
    <w:rsid w:val="00DF3D42"/>
    <w:rsid w:val="00DF5633"/>
    <w:rsid w:val="00E01C17"/>
    <w:rsid w:val="00E03365"/>
    <w:rsid w:val="00E03F82"/>
    <w:rsid w:val="00E04875"/>
    <w:rsid w:val="00E050F0"/>
    <w:rsid w:val="00E066C9"/>
    <w:rsid w:val="00E13A49"/>
    <w:rsid w:val="00E15BB1"/>
    <w:rsid w:val="00E217D3"/>
    <w:rsid w:val="00E22CD9"/>
    <w:rsid w:val="00E24D61"/>
    <w:rsid w:val="00E26582"/>
    <w:rsid w:val="00E26829"/>
    <w:rsid w:val="00E313F2"/>
    <w:rsid w:val="00E33B45"/>
    <w:rsid w:val="00E33E43"/>
    <w:rsid w:val="00E34EA4"/>
    <w:rsid w:val="00E46207"/>
    <w:rsid w:val="00E46556"/>
    <w:rsid w:val="00E47A01"/>
    <w:rsid w:val="00E52073"/>
    <w:rsid w:val="00E52C0B"/>
    <w:rsid w:val="00E52ED9"/>
    <w:rsid w:val="00E52FA5"/>
    <w:rsid w:val="00E55DE1"/>
    <w:rsid w:val="00E61550"/>
    <w:rsid w:val="00E61BCA"/>
    <w:rsid w:val="00E635DA"/>
    <w:rsid w:val="00E64AD4"/>
    <w:rsid w:val="00E67F8E"/>
    <w:rsid w:val="00E7281D"/>
    <w:rsid w:val="00E740A1"/>
    <w:rsid w:val="00E817F4"/>
    <w:rsid w:val="00E81F40"/>
    <w:rsid w:val="00E84179"/>
    <w:rsid w:val="00E85D55"/>
    <w:rsid w:val="00E869D4"/>
    <w:rsid w:val="00E86F83"/>
    <w:rsid w:val="00E91AF8"/>
    <w:rsid w:val="00E91ECF"/>
    <w:rsid w:val="00E92A60"/>
    <w:rsid w:val="00E92B3B"/>
    <w:rsid w:val="00E93933"/>
    <w:rsid w:val="00E9446B"/>
    <w:rsid w:val="00E949F6"/>
    <w:rsid w:val="00EC0BC9"/>
    <w:rsid w:val="00EC1B8B"/>
    <w:rsid w:val="00ED0AE0"/>
    <w:rsid w:val="00ED1583"/>
    <w:rsid w:val="00ED1D31"/>
    <w:rsid w:val="00ED3231"/>
    <w:rsid w:val="00ED5059"/>
    <w:rsid w:val="00ED642D"/>
    <w:rsid w:val="00ED750F"/>
    <w:rsid w:val="00ED7870"/>
    <w:rsid w:val="00EE32B1"/>
    <w:rsid w:val="00EF278F"/>
    <w:rsid w:val="00EF28C5"/>
    <w:rsid w:val="00EF2DBB"/>
    <w:rsid w:val="00EF38C0"/>
    <w:rsid w:val="00F11546"/>
    <w:rsid w:val="00F16250"/>
    <w:rsid w:val="00F21AA4"/>
    <w:rsid w:val="00F25E0E"/>
    <w:rsid w:val="00F30161"/>
    <w:rsid w:val="00F3124A"/>
    <w:rsid w:val="00F33D0A"/>
    <w:rsid w:val="00F36808"/>
    <w:rsid w:val="00F43568"/>
    <w:rsid w:val="00F44297"/>
    <w:rsid w:val="00F4465D"/>
    <w:rsid w:val="00F46ABB"/>
    <w:rsid w:val="00F51986"/>
    <w:rsid w:val="00F61DDB"/>
    <w:rsid w:val="00F62F2C"/>
    <w:rsid w:val="00F632B1"/>
    <w:rsid w:val="00F63F69"/>
    <w:rsid w:val="00F64B49"/>
    <w:rsid w:val="00F66771"/>
    <w:rsid w:val="00F704BC"/>
    <w:rsid w:val="00F718EF"/>
    <w:rsid w:val="00F73CAA"/>
    <w:rsid w:val="00F77395"/>
    <w:rsid w:val="00F81C4A"/>
    <w:rsid w:val="00F842DF"/>
    <w:rsid w:val="00F842E2"/>
    <w:rsid w:val="00F86E82"/>
    <w:rsid w:val="00F90CBE"/>
    <w:rsid w:val="00F91505"/>
    <w:rsid w:val="00F93E06"/>
    <w:rsid w:val="00F9622F"/>
    <w:rsid w:val="00F9707E"/>
    <w:rsid w:val="00FA1350"/>
    <w:rsid w:val="00FA1994"/>
    <w:rsid w:val="00FA30A4"/>
    <w:rsid w:val="00FA76C1"/>
    <w:rsid w:val="00FB018A"/>
    <w:rsid w:val="00FB2960"/>
    <w:rsid w:val="00FB6D92"/>
    <w:rsid w:val="00FC1654"/>
    <w:rsid w:val="00FC32DA"/>
    <w:rsid w:val="00FC3EBC"/>
    <w:rsid w:val="00FC4255"/>
    <w:rsid w:val="00FC4C8E"/>
    <w:rsid w:val="00FC4E04"/>
    <w:rsid w:val="00FC6303"/>
    <w:rsid w:val="00FC6980"/>
    <w:rsid w:val="00FC7ABD"/>
    <w:rsid w:val="00FD0146"/>
    <w:rsid w:val="00FD07F7"/>
    <w:rsid w:val="00FD17FC"/>
    <w:rsid w:val="00FD1BF8"/>
    <w:rsid w:val="00FE0A0D"/>
    <w:rsid w:val="00FE0EC7"/>
    <w:rsid w:val="00FE1F0D"/>
    <w:rsid w:val="00FE27A9"/>
    <w:rsid w:val="00FE42AB"/>
    <w:rsid w:val="00FE5352"/>
    <w:rsid w:val="00FE768A"/>
    <w:rsid w:val="00FE7F0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26DD27"/>
  <w15:chartTrackingRefBased/>
  <w15:docId w15:val="{9F1669AF-EC72-423B-B2D7-BA5B8851B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86E0C"/>
    <w:pPr>
      <w:spacing w:after="0"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qFormat/>
    <w:rsid w:val="00B57AE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y"/>
    <w:next w:val="Normlny"/>
    <w:link w:val="Nadpis2Char"/>
    <w:qFormat/>
    <w:rsid w:val="00AA2DC2"/>
    <w:pPr>
      <w:keepNext/>
      <w:tabs>
        <w:tab w:val="num" w:pos="540"/>
      </w:tabs>
      <w:autoSpaceDE w:val="0"/>
      <w:autoSpaceDN w:val="0"/>
      <w:spacing w:line="360" w:lineRule="auto"/>
      <w:jc w:val="center"/>
      <w:outlineLvl w:val="1"/>
    </w:pPr>
    <w:rPr>
      <w:b/>
      <w:bCs/>
      <w:sz w:val="30"/>
      <w:szCs w:val="30"/>
      <w:lang w:val="x-none" w:eastAsia="cs-CZ"/>
    </w:rPr>
  </w:style>
  <w:style w:type="paragraph" w:styleId="Nadpis3">
    <w:name w:val="heading 3"/>
    <w:basedOn w:val="Normlny"/>
    <w:next w:val="Normlny"/>
    <w:link w:val="Nadpis3Char"/>
    <w:unhideWhenUsed/>
    <w:qFormat/>
    <w:rsid w:val="00FD07F7"/>
    <w:pPr>
      <w:keepNext/>
      <w:keepLines/>
      <w:spacing w:before="40"/>
      <w:outlineLvl w:val="2"/>
    </w:pPr>
    <w:rPr>
      <w:rFonts w:asciiTheme="majorHAnsi" w:eastAsiaTheme="majorEastAsia" w:hAnsiTheme="majorHAnsi" w:cstheme="majorBidi"/>
      <w:color w:val="1F4D78" w:themeColor="accent1" w:themeShade="7F"/>
    </w:rPr>
  </w:style>
  <w:style w:type="paragraph" w:styleId="Nadpis4">
    <w:name w:val="heading 4"/>
    <w:basedOn w:val="Normlny"/>
    <w:next w:val="Normlny"/>
    <w:link w:val="Nadpis4Char"/>
    <w:qFormat/>
    <w:rsid w:val="00AA2DC2"/>
    <w:pPr>
      <w:keepNext/>
      <w:tabs>
        <w:tab w:val="num" w:pos="576"/>
      </w:tabs>
      <w:autoSpaceDE w:val="0"/>
      <w:autoSpaceDN w:val="0"/>
      <w:jc w:val="center"/>
      <w:outlineLvl w:val="3"/>
    </w:pPr>
    <w:rPr>
      <w:b/>
      <w:bCs/>
      <w:lang w:eastAsia="cs-CZ"/>
    </w:rPr>
  </w:style>
  <w:style w:type="paragraph" w:styleId="Nadpis5">
    <w:name w:val="heading 5"/>
    <w:basedOn w:val="Normlny"/>
    <w:next w:val="Normlny"/>
    <w:link w:val="Nadpis5Char"/>
    <w:unhideWhenUsed/>
    <w:qFormat/>
    <w:rsid w:val="00B57AEC"/>
    <w:pPr>
      <w:keepNext/>
      <w:jc w:val="center"/>
      <w:outlineLvl w:val="4"/>
    </w:pPr>
    <w:rPr>
      <w:b/>
      <w:bCs/>
      <w:sz w:val="28"/>
      <w:szCs w:val="28"/>
    </w:rPr>
  </w:style>
  <w:style w:type="paragraph" w:styleId="Nadpis6">
    <w:name w:val="heading 6"/>
    <w:basedOn w:val="Normlny"/>
    <w:next w:val="Normlny"/>
    <w:link w:val="Nadpis6Char"/>
    <w:unhideWhenUsed/>
    <w:qFormat/>
    <w:rsid w:val="00B57AEC"/>
    <w:pPr>
      <w:keepNext/>
      <w:jc w:val="both"/>
      <w:outlineLvl w:val="5"/>
    </w:pPr>
    <w:rPr>
      <w:b/>
      <w:bCs/>
    </w:rPr>
  </w:style>
  <w:style w:type="paragraph" w:styleId="Nadpis7">
    <w:name w:val="heading 7"/>
    <w:basedOn w:val="Normlny"/>
    <w:next w:val="Normlny"/>
    <w:link w:val="Nadpis7Char"/>
    <w:unhideWhenUsed/>
    <w:qFormat/>
    <w:rsid w:val="00B57AEC"/>
    <w:pPr>
      <w:keepNext/>
      <w:spacing w:line="360" w:lineRule="auto"/>
      <w:jc w:val="both"/>
      <w:outlineLvl w:val="6"/>
    </w:pPr>
    <w:rPr>
      <w:b/>
      <w:bCs/>
      <w:u w:val="single"/>
    </w:rPr>
  </w:style>
  <w:style w:type="paragraph" w:styleId="Nadpis8">
    <w:name w:val="heading 8"/>
    <w:basedOn w:val="Normlny"/>
    <w:next w:val="Normlny"/>
    <w:link w:val="Nadpis8Char"/>
    <w:unhideWhenUsed/>
    <w:qFormat/>
    <w:rsid w:val="00B57AEC"/>
    <w:pPr>
      <w:keepNext/>
      <w:ind w:firstLine="708"/>
      <w:jc w:val="both"/>
      <w:outlineLvl w:val="7"/>
    </w:pPr>
    <w:rPr>
      <w:u w:val="single"/>
    </w:rPr>
  </w:style>
  <w:style w:type="paragraph" w:styleId="Nadpis9">
    <w:name w:val="heading 9"/>
    <w:basedOn w:val="Normlny"/>
    <w:next w:val="Normlny"/>
    <w:link w:val="Nadpis9Char"/>
    <w:unhideWhenUsed/>
    <w:qFormat/>
    <w:rsid w:val="00B57AEC"/>
    <w:pPr>
      <w:keepNext/>
      <w:outlineLvl w:val="8"/>
    </w:pPr>
    <w:rPr>
      <w:b/>
      <w:bCs/>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B57AEC"/>
    <w:rPr>
      <w:rFonts w:asciiTheme="majorHAnsi" w:eastAsiaTheme="majorEastAsia" w:hAnsiTheme="majorHAnsi" w:cstheme="majorBidi"/>
      <w:color w:val="2E74B5" w:themeColor="accent1" w:themeShade="BF"/>
      <w:sz w:val="32"/>
      <w:szCs w:val="32"/>
      <w:lang w:eastAsia="sk-SK"/>
    </w:rPr>
  </w:style>
  <w:style w:type="character" w:customStyle="1" w:styleId="Nadpis5Char">
    <w:name w:val="Nadpis 5 Char"/>
    <w:basedOn w:val="Predvolenpsmoodseku"/>
    <w:link w:val="Nadpis5"/>
    <w:uiPriority w:val="99"/>
    <w:semiHidden/>
    <w:rsid w:val="00B57AEC"/>
    <w:rPr>
      <w:rFonts w:ascii="Times New Roman" w:eastAsia="Times New Roman" w:hAnsi="Times New Roman" w:cs="Times New Roman"/>
      <w:b/>
      <w:bCs/>
      <w:sz w:val="28"/>
      <w:szCs w:val="28"/>
      <w:lang w:eastAsia="sk-SK"/>
    </w:rPr>
  </w:style>
  <w:style w:type="character" w:customStyle="1" w:styleId="Nadpis6Char">
    <w:name w:val="Nadpis 6 Char"/>
    <w:basedOn w:val="Predvolenpsmoodseku"/>
    <w:link w:val="Nadpis6"/>
    <w:uiPriority w:val="9"/>
    <w:rsid w:val="00B57AEC"/>
    <w:rPr>
      <w:rFonts w:ascii="Times New Roman" w:eastAsia="Times New Roman" w:hAnsi="Times New Roman" w:cs="Times New Roman"/>
      <w:b/>
      <w:bCs/>
      <w:sz w:val="24"/>
      <w:szCs w:val="24"/>
      <w:lang w:eastAsia="sk-SK"/>
    </w:rPr>
  </w:style>
  <w:style w:type="character" w:customStyle="1" w:styleId="Nadpis7Char">
    <w:name w:val="Nadpis 7 Char"/>
    <w:basedOn w:val="Predvolenpsmoodseku"/>
    <w:link w:val="Nadpis7"/>
    <w:uiPriority w:val="99"/>
    <w:rsid w:val="00B57AEC"/>
    <w:rPr>
      <w:rFonts w:ascii="Times New Roman" w:eastAsia="Times New Roman" w:hAnsi="Times New Roman" w:cs="Times New Roman"/>
      <w:b/>
      <w:bCs/>
      <w:sz w:val="24"/>
      <w:szCs w:val="24"/>
      <w:u w:val="single"/>
      <w:lang w:eastAsia="sk-SK"/>
    </w:rPr>
  </w:style>
  <w:style w:type="character" w:customStyle="1" w:styleId="Nadpis8Char">
    <w:name w:val="Nadpis 8 Char"/>
    <w:basedOn w:val="Predvolenpsmoodseku"/>
    <w:link w:val="Nadpis8"/>
    <w:uiPriority w:val="99"/>
    <w:semiHidden/>
    <w:rsid w:val="00B57AEC"/>
    <w:rPr>
      <w:rFonts w:ascii="Times New Roman" w:eastAsia="Times New Roman" w:hAnsi="Times New Roman" w:cs="Times New Roman"/>
      <w:sz w:val="24"/>
      <w:szCs w:val="24"/>
      <w:u w:val="single"/>
      <w:lang w:eastAsia="sk-SK"/>
    </w:rPr>
  </w:style>
  <w:style w:type="character" w:customStyle="1" w:styleId="Nadpis9Char">
    <w:name w:val="Nadpis 9 Char"/>
    <w:basedOn w:val="Predvolenpsmoodseku"/>
    <w:link w:val="Nadpis9"/>
    <w:uiPriority w:val="9"/>
    <w:rsid w:val="00B57AEC"/>
    <w:rPr>
      <w:rFonts w:ascii="Times New Roman" w:eastAsia="Times New Roman" w:hAnsi="Times New Roman" w:cs="Times New Roman"/>
      <w:b/>
      <w:bCs/>
      <w:sz w:val="24"/>
      <w:szCs w:val="24"/>
      <w:u w:val="single"/>
      <w:lang w:eastAsia="sk-SK"/>
    </w:rPr>
  </w:style>
  <w:style w:type="character" w:styleId="Hypertextovprepojenie">
    <w:name w:val="Hyperlink"/>
    <w:basedOn w:val="Predvolenpsmoodseku"/>
    <w:unhideWhenUsed/>
    <w:rsid w:val="00B57AEC"/>
    <w:rPr>
      <w:color w:val="0000FF"/>
      <w:u w:val="single"/>
    </w:rPr>
  </w:style>
  <w:style w:type="character" w:customStyle="1" w:styleId="PredformtovanHTMLChar">
    <w:name w:val="Predformátované HTML Char"/>
    <w:basedOn w:val="Predvolenpsmoodseku"/>
    <w:link w:val="PredformtovanHTML"/>
    <w:uiPriority w:val="99"/>
    <w:semiHidden/>
    <w:rsid w:val="00B57AEC"/>
    <w:rPr>
      <w:rFonts w:ascii="Courier New" w:eastAsia="Times New Roman" w:hAnsi="Courier New" w:cs="Times New Roman"/>
      <w:sz w:val="20"/>
      <w:szCs w:val="20"/>
    </w:rPr>
  </w:style>
  <w:style w:type="paragraph" w:styleId="PredformtovanHTML">
    <w:name w:val="HTML Preformatted"/>
    <w:basedOn w:val="Normlny"/>
    <w:link w:val="PredformtovanHTMLChar"/>
    <w:uiPriority w:val="99"/>
    <w:semiHidden/>
    <w:unhideWhenUsed/>
    <w:rsid w:val="00B57A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paragraph" w:styleId="Hlavika">
    <w:name w:val="header"/>
    <w:aliases w:val=" Char1,Char1"/>
    <w:basedOn w:val="Normlny"/>
    <w:link w:val="HlavikaChar"/>
    <w:unhideWhenUsed/>
    <w:rsid w:val="00B57AEC"/>
    <w:pPr>
      <w:tabs>
        <w:tab w:val="center" w:pos="4536"/>
        <w:tab w:val="right" w:pos="9072"/>
      </w:tabs>
    </w:pPr>
  </w:style>
  <w:style w:type="character" w:customStyle="1" w:styleId="HlavikaChar">
    <w:name w:val="Hlavička Char"/>
    <w:aliases w:val=" Char1 Char1,Char1 Char1"/>
    <w:basedOn w:val="Predvolenpsmoodseku"/>
    <w:link w:val="Hlavika"/>
    <w:rsid w:val="00B57AEC"/>
    <w:rPr>
      <w:rFonts w:ascii="Times New Roman" w:eastAsia="Times New Roman" w:hAnsi="Times New Roman" w:cs="Times New Roman"/>
      <w:sz w:val="24"/>
      <w:szCs w:val="24"/>
      <w:lang w:eastAsia="sk-SK"/>
    </w:rPr>
  </w:style>
  <w:style w:type="paragraph" w:styleId="Pta">
    <w:name w:val="footer"/>
    <w:basedOn w:val="Normlny"/>
    <w:link w:val="PtaChar"/>
    <w:unhideWhenUsed/>
    <w:rsid w:val="00B57AEC"/>
    <w:pPr>
      <w:tabs>
        <w:tab w:val="center" w:pos="4536"/>
        <w:tab w:val="right" w:pos="9072"/>
      </w:tabs>
    </w:pPr>
    <w:rPr>
      <w:sz w:val="20"/>
      <w:szCs w:val="20"/>
    </w:rPr>
  </w:style>
  <w:style w:type="character" w:customStyle="1" w:styleId="PtaChar">
    <w:name w:val="Päta Char"/>
    <w:basedOn w:val="Predvolenpsmoodseku"/>
    <w:link w:val="Pta"/>
    <w:rsid w:val="00B57AEC"/>
    <w:rPr>
      <w:rFonts w:ascii="Times New Roman" w:eastAsia="Times New Roman" w:hAnsi="Times New Roman" w:cs="Times New Roman"/>
      <w:sz w:val="20"/>
      <w:szCs w:val="20"/>
      <w:lang w:eastAsia="sk-SK"/>
    </w:rPr>
  </w:style>
  <w:style w:type="paragraph" w:styleId="Zkladntext">
    <w:name w:val="Body Text"/>
    <w:aliases w:val="Obsah"/>
    <w:basedOn w:val="Normlny"/>
    <w:link w:val="ZkladntextChar"/>
    <w:unhideWhenUsed/>
    <w:qFormat/>
    <w:rsid w:val="00B57AEC"/>
    <w:pPr>
      <w:jc w:val="both"/>
    </w:pPr>
    <w:rPr>
      <w:b/>
      <w:bCs/>
    </w:rPr>
  </w:style>
  <w:style w:type="character" w:customStyle="1" w:styleId="ZkladntextChar">
    <w:name w:val="Základný text Char"/>
    <w:aliases w:val="Obsah Char"/>
    <w:basedOn w:val="Predvolenpsmoodseku"/>
    <w:link w:val="Zkladntext"/>
    <w:uiPriority w:val="1"/>
    <w:rsid w:val="00B57AEC"/>
    <w:rPr>
      <w:rFonts w:ascii="Times New Roman" w:eastAsia="Times New Roman" w:hAnsi="Times New Roman" w:cs="Times New Roman"/>
      <w:b/>
      <w:bCs/>
      <w:sz w:val="24"/>
      <w:szCs w:val="24"/>
      <w:lang w:eastAsia="sk-SK"/>
    </w:rPr>
  </w:style>
  <w:style w:type="paragraph" w:styleId="Zarkazkladnhotextu">
    <w:name w:val="Body Text Indent"/>
    <w:basedOn w:val="Normlny"/>
    <w:link w:val="ZarkazkladnhotextuChar"/>
    <w:unhideWhenUsed/>
    <w:rsid w:val="00B57AEC"/>
    <w:pPr>
      <w:jc w:val="both"/>
    </w:pPr>
  </w:style>
  <w:style w:type="character" w:customStyle="1" w:styleId="ZarkazkladnhotextuChar">
    <w:name w:val="Zarážka základného textu Char"/>
    <w:basedOn w:val="Predvolenpsmoodseku"/>
    <w:link w:val="Zarkazkladnhotextu"/>
    <w:rsid w:val="00B57AEC"/>
    <w:rPr>
      <w:rFonts w:ascii="Times New Roman" w:eastAsia="Times New Roman" w:hAnsi="Times New Roman" w:cs="Times New Roman"/>
      <w:sz w:val="24"/>
      <w:szCs w:val="24"/>
      <w:lang w:eastAsia="sk-SK"/>
    </w:rPr>
  </w:style>
  <w:style w:type="paragraph" w:styleId="Zkladntext2">
    <w:name w:val="Body Text 2"/>
    <w:basedOn w:val="Normlny"/>
    <w:link w:val="Zkladntext2Char"/>
    <w:unhideWhenUsed/>
    <w:rsid w:val="00B57AEC"/>
    <w:pPr>
      <w:spacing w:after="120" w:line="480" w:lineRule="auto"/>
    </w:pPr>
  </w:style>
  <w:style w:type="character" w:customStyle="1" w:styleId="Zkladntext2Char">
    <w:name w:val="Základný text 2 Char"/>
    <w:basedOn w:val="Predvolenpsmoodseku"/>
    <w:link w:val="Zkladntext2"/>
    <w:rsid w:val="00B57AEC"/>
    <w:rPr>
      <w:rFonts w:ascii="Times New Roman" w:eastAsia="Times New Roman" w:hAnsi="Times New Roman" w:cs="Times New Roman"/>
      <w:sz w:val="24"/>
      <w:szCs w:val="24"/>
      <w:lang w:eastAsia="sk-SK"/>
    </w:rPr>
  </w:style>
  <w:style w:type="paragraph" w:styleId="Zkladntext3">
    <w:name w:val="Body Text 3"/>
    <w:basedOn w:val="Normlny"/>
    <w:link w:val="Zkladntext3Char"/>
    <w:unhideWhenUsed/>
    <w:rsid w:val="00B57AEC"/>
    <w:pPr>
      <w:jc w:val="center"/>
    </w:pPr>
    <w:rPr>
      <w:color w:val="FF0000"/>
      <w:sz w:val="20"/>
      <w:szCs w:val="20"/>
    </w:rPr>
  </w:style>
  <w:style w:type="character" w:customStyle="1" w:styleId="Zkladntext3Char">
    <w:name w:val="Základný text 3 Char"/>
    <w:basedOn w:val="Predvolenpsmoodseku"/>
    <w:link w:val="Zkladntext3"/>
    <w:rsid w:val="00B57AEC"/>
    <w:rPr>
      <w:rFonts w:ascii="Times New Roman" w:eastAsia="Times New Roman" w:hAnsi="Times New Roman" w:cs="Times New Roman"/>
      <w:color w:val="FF0000"/>
      <w:sz w:val="20"/>
      <w:szCs w:val="20"/>
      <w:lang w:eastAsia="sk-SK"/>
    </w:rPr>
  </w:style>
  <w:style w:type="paragraph" w:styleId="Zarkazkladnhotextu2">
    <w:name w:val="Body Text Indent 2"/>
    <w:basedOn w:val="Normlny"/>
    <w:link w:val="Zarkazkladnhotextu2Char"/>
    <w:unhideWhenUsed/>
    <w:rsid w:val="00B57AEC"/>
    <w:pPr>
      <w:ind w:left="360"/>
      <w:jc w:val="both"/>
    </w:pPr>
  </w:style>
  <w:style w:type="character" w:customStyle="1" w:styleId="Zarkazkladnhotextu2Char">
    <w:name w:val="Zarážka základného textu 2 Char"/>
    <w:basedOn w:val="Predvolenpsmoodseku"/>
    <w:link w:val="Zarkazkladnhotextu2"/>
    <w:rsid w:val="00B57AEC"/>
    <w:rPr>
      <w:rFonts w:ascii="Times New Roman" w:eastAsia="Times New Roman" w:hAnsi="Times New Roman" w:cs="Times New Roman"/>
      <w:sz w:val="24"/>
      <w:szCs w:val="24"/>
      <w:lang w:eastAsia="sk-SK"/>
    </w:rPr>
  </w:style>
  <w:style w:type="character" w:customStyle="1" w:styleId="TextbublinyChar">
    <w:name w:val="Text bubliny Char"/>
    <w:basedOn w:val="Predvolenpsmoodseku"/>
    <w:link w:val="Textbubliny"/>
    <w:uiPriority w:val="99"/>
    <w:semiHidden/>
    <w:rsid w:val="00B57AEC"/>
    <w:rPr>
      <w:rFonts w:ascii="Segoe UI" w:eastAsia="Times New Roman" w:hAnsi="Segoe UI" w:cs="Segoe UI"/>
      <w:sz w:val="18"/>
      <w:szCs w:val="18"/>
      <w:lang w:eastAsia="sk-SK"/>
    </w:rPr>
  </w:style>
  <w:style w:type="paragraph" w:styleId="Textbubliny">
    <w:name w:val="Balloon Text"/>
    <w:basedOn w:val="Normlny"/>
    <w:link w:val="TextbublinyChar"/>
    <w:semiHidden/>
    <w:unhideWhenUsed/>
    <w:rsid w:val="00B57AEC"/>
    <w:rPr>
      <w:rFonts w:ascii="Segoe UI" w:hAnsi="Segoe UI" w:cs="Segoe UI"/>
      <w:sz w:val="18"/>
      <w:szCs w:val="18"/>
    </w:rPr>
  </w:style>
  <w:style w:type="character" w:customStyle="1" w:styleId="OdsekzoznamuChar">
    <w:name w:val="Odsek zoznamu Char"/>
    <w:aliases w:val="body Char,Odsek zoznamu2 Char,Odsek Char,Farebný zoznam – zvýraznenie 11 Char,List Paragraph Char,lp1 Char,Bullet List Char,FooterText Char,numbered Char,List Paragraph1 Char,Paragraphe de liste1 Char,Bullet Number Char,lp11 Char"/>
    <w:link w:val="Odsekzoznamu"/>
    <w:uiPriority w:val="34"/>
    <w:qFormat/>
    <w:locked/>
    <w:rsid w:val="00B57AEC"/>
    <w:rPr>
      <w:rFonts w:ascii="Times New Roman" w:eastAsia="Times New Roman" w:hAnsi="Times New Roman" w:cs="Times New Roman"/>
      <w:sz w:val="24"/>
      <w:szCs w:val="24"/>
      <w:lang w:eastAsia="sk-SK"/>
    </w:rPr>
  </w:style>
  <w:style w:type="paragraph" w:styleId="Odsekzoznamu">
    <w:name w:val="List Paragraph"/>
    <w:aliases w:val="body,Odsek zoznamu2,Odsek,Farebný zoznam – zvýraznenie 11,List Paragraph,lp1,Bullet List,FooterText,numbered,List Paragraph1,Paragraphe de liste1,Bullet Number,lp11,List Paragraph11,Bullet 1,Use Case List Paragraph,Nad,Odstavec_muj,3 časť"/>
    <w:basedOn w:val="Normlny"/>
    <w:link w:val="OdsekzoznamuChar"/>
    <w:uiPriority w:val="34"/>
    <w:qFormat/>
    <w:rsid w:val="00B57AEC"/>
    <w:pPr>
      <w:ind w:left="708"/>
    </w:pPr>
  </w:style>
  <w:style w:type="paragraph" w:customStyle="1" w:styleId="Odrazka15">
    <w:name w:val="Odrazka 15"/>
    <w:basedOn w:val="Normlny"/>
    <w:uiPriority w:val="99"/>
    <w:rsid w:val="00B57AEC"/>
    <w:pPr>
      <w:tabs>
        <w:tab w:val="left" w:pos="1134"/>
        <w:tab w:val="num" w:pos="1985"/>
      </w:tabs>
      <w:spacing w:line="360" w:lineRule="auto"/>
      <w:ind w:left="851" w:firstLine="851"/>
      <w:jc w:val="both"/>
    </w:pPr>
    <w:rPr>
      <w:rFonts w:ascii="Arial" w:hAnsi="Arial" w:cs="Arial"/>
      <w:sz w:val="22"/>
      <w:szCs w:val="22"/>
    </w:rPr>
  </w:style>
  <w:style w:type="paragraph" w:customStyle="1" w:styleId="Seznam31">
    <w:name w:val="Seznam 31"/>
    <w:basedOn w:val="Normlny"/>
    <w:uiPriority w:val="99"/>
    <w:rsid w:val="00B57AEC"/>
    <w:pPr>
      <w:suppressAutoHyphens/>
      <w:ind w:left="849" w:hanging="283"/>
    </w:pPr>
    <w:rPr>
      <w:lang w:eastAsia="ar-SA"/>
    </w:rPr>
  </w:style>
  <w:style w:type="paragraph" w:customStyle="1" w:styleId="Default">
    <w:name w:val="Default"/>
    <w:rsid w:val="00B57AEC"/>
    <w:pPr>
      <w:autoSpaceDE w:val="0"/>
      <w:autoSpaceDN w:val="0"/>
      <w:adjustRightInd w:val="0"/>
      <w:spacing w:after="0" w:line="240" w:lineRule="auto"/>
    </w:pPr>
    <w:rPr>
      <w:rFonts w:ascii="Tahoma" w:eastAsia="Calibri" w:hAnsi="Tahoma" w:cs="Tahoma"/>
      <w:color w:val="000000"/>
      <w:sz w:val="24"/>
      <w:szCs w:val="24"/>
    </w:rPr>
  </w:style>
  <w:style w:type="paragraph" w:customStyle="1" w:styleId="sloseznamu">
    <w:name w:val="Číslo seznamu"/>
    <w:rsid w:val="00B57AEC"/>
    <w:pPr>
      <w:snapToGrid w:val="0"/>
      <w:spacing w:after="0" w:line="240" w:lineRule="auto"/>
      <w:ind w:left="720"/>
    </w:pPr>
    <w:rPr>
      <w:rFonts w:ascii="Times New Roman" w:eastAsia="Times New Roman" w:hAnsi="Times New Roman" w:cs="Times New Roman"/>
      <w:color w:val="000000"/>
      <w:sz w:val="24"/>
      <w:szCs w:val="20"/>
      <w:lang w:eastAsia="sk-SK"/>
    </w:rPr>
  </w:style>
  <w:style w:type="paragraph" w:customStyle="1" w:styleId="Zarkazkladnhotextu21">
    <w:name w:val="Zarážka základného textu 21"/>
    <w:basedOn w:val="Normlny"/>
    <w:uiPriority w:val="99"/>
    <w:rsid w:val="00B57AEC"/>
    <w:pPr>
      <w:suppressAutoHyphens/>
      <w:ind w:left="284" w:hanging="284"/>
      <w:jc w:val="both"/>
    </w:pPr>
    <w:rPr>
      <w:szCs w:val="20"/>
      <w:lang w:eastAsia="ar-SA"/>
    </w:rPr>
  </w:style>
  <w:style w:type="paragraph" w:customStyle="1" w:styleId="Zkladntext1">
    <w:name w:val="Základní text1"/>
    <w:uiPriority w:val="99"/>
    <w:rsid w:val="00B57AEC"/>
    <w:pPr>
      <w:suppressAutoHyphens/>
      <w:spacing w:after="0" w:line="240" w:lineRule="auto"/>
    </w:pPr>
    <w:rPr>
      <w:rFonts w:ascii="Arial" w:eastAsia="Times New Roman" w:hAnsi="Arial" w:cs="Arial"/>
      <w:color w:val="000000"/>
      <w:sz w:val="24"/>
      <w:szCs w:val="20"/>
      <w:lang w:eastAsia="ar-SA"/>
    </w:rPr>
  </w:style>
  <w:style w:type="paragraph" w:customStyle="1" w:styleId="Strednmrieka1zvraznenie21">
    <w:name w:val="Stredná mriežka 1 – zvýraznenie 21"/>
    <w:basedOn w:val="Normlny"/>
    <w:uiPriority w:val="99"/>
    <w:rsid w:val="00B57AEC"/>
    <w:pPr>
      <w:widowControl w:val="0"/>
      <w:suppressAutoHyphens/>
      <w:ind w:left="720"/>
    </w:pPr>
    <w:rPr>
      <w:rFonts w:eastAsia="Arial Unicode MS" w:cs="Tahoma"/>
      <w:color w:val="000000"/>
      <w:lang w:eastAsia="en-US" w:bidi="en-US"/>
    </w:rPr>
  </w:style>
  <w:style w:type="paragraph" w:customStyle="1" w:styleId="Zoznam41">
    <w:name w:val="Zoznam 41"/>
    <w:basedOn w:val="Normlny"/>
    <w:uiPriority w:val="99"/>
    <w:rsid w:val="00B57AEC"/>
    <w:pPr>
      <w:suppressAutoHyphens/>
      <w:spacing w:after="200" w:line="276" w:lineRule="auto"/>
      <w:ind w:left="1132" w:hanging="283"/>
    </w:pPr>
    <w:rPr>
      <w:rFonts w:ascii="Calibri" w:hAnsi="Calibri"/>
      <w:sz w:val="22"/>
      <w:szCs w:val="22"/>
      <w:lang w:eastAsia="ar-SA"/>
    </w:rPr>
  </w:style>
  <w:style w:type="paragraph" w:customStyle="1" w:styleId="Zoznam31">
    <w:name w:val="Zoznam 31"/>
    <w:basedOn w:val="Normlny"/>
    <w:uiPriority w:val="99"/>
    <w:rsid w:val="00B57AEC"/>
    <w:pPr>
      <w:suppressAutoHyphens/>
      <w:spacing w:after="200" w:line="276" w:lineRule="auto"/>
      <w:ind w:left="849" w:hanging="283"/>
    </w:pPr>
    <w:rPr>
      <w:rFonts w:ascii="Calibri" w:hAnsi="Calibri"/>
      <w:sz w:val="22"/>
      <w:szCs w:val="22"/>
      <w:lang w:eastAsia="ar-SA"/>
    </w:rPr>
  </w:style>
  <w:style w:type="paragraph" w:customStyle="1" w:styleId="Normlnywebov1">
    <w:name w:val="Normálny (webový)1"/>
    <w:basedOn w:val="Normlny"/>
    <w:uiPriority w:val="99"/>
    <w:rsid w:val="00B57AEC"/>
    <w:pPr>
      <w:suppressAutoHyphens/>
    </w:pPr>
    <w:rPr>
      <w:lang w:val="cs-CZ" w:eastAsia="ar-SA"/>
    </w:rPr>
  </w:style>
  <w:style w:type="paragraph" w:customStyle="1" w:styleId="Nadpistabuky">
    <w:name w:val="Nadpis tabuľky"/>
    <w:basedOn w:val="Normlny"/>
    <w:rsid w:val="00B57AEC"/>
    <w:pPr>
      <w:suppressLineNumbers/>
      <w:suppressAutoHyphens/>
      <w:spacing w:line="100" w:lineRule="atLeast"/>
      <w:jc w:val="center"/>
    </w:pPr>
    <w:rPr>
      <w:b/>
      <w:bCs/>
      <w:kern w:val="2"/>
      <w:lang w:eastAsia="ar-SA"/>
    </w:rPr>
  </w:style>
  <w:style w:type="character" w:customStyle="1" w:styleId="pre">
    <w:name w:val="pre"/>
    <w:basedOn w:val="Predvolenpsmoodseku"/>
    <w:rsid w:val="00B57AEC"/>
  </w:style>
  <w:style w:type="character" w:customStyle="1" w:styleId="ra">
    <w:name w:val="ra"/>
    <w:basedOn w:val="Predvolenpsmoodseku"/>
    <w:rsid w:val="00B57AEC"/>
  </w:style>
  <w:style w:type="character" w:customStyle="1" w:styleId="hodnota">
    <w:name w:val="hodnota"/>
    <w:basedOn w:val="Predvolenpsmoodseku"/>
    <w:uiPriority w:val="99"/>
    <w:rsid w:val="00B57AEC"/>
  </w:style>
  <w:style w:type="character" w:customStyle="1" w:styleId="Predvolenpsmoodseku2">
    <w:name w:val="Predvolené písmo odseku2"/>
    <w:rsid w:val="00B57AEC"/>
  </w:style>
  <w:style w:type="character" w:customStyle="1" w:styleId="Nadpis3Char">
    <w:name w:val="Nadpis 3 Char"/>
    <w:basedOn w:val="Predvolenpsmoodseku"/>
    <w:link w:val="Nadpis3"/>
    <w:rsid w:val="00FD07F7"/>
    <w:rPr>
      <w:rFonts w:asciiTheme="majorHAnsi" w:eastAsiaTheme="majorEastAsia" w:hAnsiTheme="majorHAnsi" w:cstheme="majorBidi"/>
      <w:color w:val="1F4D78" w:themeColor="accent1" w:themeShade="7F"/>
      <w:sz w:val="24"/>
      <w:szCs w:val="24"/>
      <w:lang w:eastAsia="sk-SK"/>
    </w:rPr>
  </w:style>
  <w:style w:type="character" w:styleId="Vrazn">
    <w:name w:val="Strong"/>
    <w:basedOn w:val="Predvolenpsmoodseku"/>
    <w:uiPriority w:val="22"/>
    <w:qFormat/>
    <w:rsid w:val="00C20094"/>
    <w:rPr>
      <w:b/>
      <w:bCs/>
    </w:rPr>
  </w:style>
  <w:style w:type="paragraph" w:styleId="Zarkazkladnhotextu3">
    <w:name w:val="Body Text Indent 3"/>
    <w:basedOn w:val="Normlny"/>
    <w:link w:val="Zarkazkladnhotextu3Char"/>
    <w:unhideWhenUsed/>
    <w:rsid w:val="00AA2DC2"/>
    <w:pPr>
      <w:spacing w:after="120"/>
      <w:ind w:left="283"/>
    </w:pPr>
    <w:rPr>
      <w:sz w:val="16"/>
      <w:szCs w:val="16"/>
    </w:rPr>
  </w:style>
  <w:style w:type="character" w:customStyle="1" w:styleId="Zarkazkladnhotextu3Char">
    <w:name w:val="Zarážka základného textu 3 Char"/>
    <w:basedOn w:val="Predvolenpsmoodseku"/>
    <w:link w:val="Zarkazkladnhotextu3"/>
    <w:rsid w:val="00AA2DC2"/>
    <w:rPr>
      <w:rFonts w:ascii="Times New Roman" w:eastAsia="Times New Roman" w:hAnsi="Times New Roman" w:cs="Times New Roman"/>
      <w:sz w:val="16"/>
      <w:szCs w:val="16"/>
      <w:lang w:eastAsia="sk-SK"/>
    </w:rPr>
  </w:style>
  <w:style w:type="character" w:customStyle="1" w:styleId="Nadpis2Char">
    <w:name w:val="Nadpis 2 Char"/>
    <w:basedOn w:val="Predvolenpsmoodseku"/>
    <w:link w:val="Nadpis2"/>
    <w:rsid w:val="00AA2DC2"/>
    <w:rPr>
      <w:rFonts w:ascii="Times New Roman" w:eastAsia="Times New Roman" w:hAnsi="Times New Roman" w:cs="Times New Roman"/>
      <w:b/>
      <w:bCs/>
      <w:sz w:val="30"/>
      <w:szCs w:val="30"/>
      <w:lang w:val="x-none" w:eastAsia="cs-CZ"/>
    </w:rPr>
  </w:style>
  <w:style w:type="character" w:customStyle="1" w:styleId="Nadpis4Char">
    <w:name w:val="Nadpis 4 Char"/>
    <w:basedOn w:val="Predvolenpsmoodseku"/>
    <w:link w:val="Nadpis4"/>
    <w:rsid w:val="00AA2DC2"/>
    <w:rPr>
      <w:rFonts w:ascii="Times New Roman" w:eastAsia="Times New Roman" w:hAnsi="Times New Roman" w:cs="Times New Roman"/>
      <w:b/>
      <w:bCs/>
      <w:sz w:val="24"/>
      <w:szCs w:val="24"/>
      <w:lang w:eastAsia="cs-CZ"/>
    </w:rPr>
  </w:style>
  <w:style w:type="character" w:styleId="slostrany">
    <w:name w:val="page number"/>
    <w:basedOn w:val="Predvolenpsmoodseku"/>
    <w:rsid w:val="00AA2DC2"/>
  </w:style>
  <w:style w:type="paragraph" w:styleId="truktradokumentu">
    <w:name w:val="Document Map"/>
    <w:basedOn w:val="Normlny"/>
    <w:link w:val="truktradokumentuChar"/>
    <w:semiHidden/>
    <w:rsid w:val="00AA2DC2"/>
    <w:pPr>
      <w:shd w:val="clear" w:color="auto" w:fill="000080"/>
      <w:autoSpaceDE w:val="0"/>
      <w:autoSpaceDN w:val="0"/>
    </w:pPr>
    <w:rPr>
      <w:rFonts w:ascii="Tahoma" w:hAnsi="Tahoma"/>
      <w:lang w:eastAsia="cs-CZ"/>
    </w:rPr>
  </w:style>
  <w:style w:type="character" w:customStyle="1" w:styleId="truktradokumentuChar">
    <w:name w:val="Štruktúra dokumentu Char"/>
    <w:basedOn w:val="Predvolenpsmoodseku"/>
    <w:link w:val="truktradokumentu"/>
    <w:semiHidden/>
    <w:rsid w:val="00AA2DC2"/>
    <w:rPr>
      <w:rFonts w:ascii="Tahoma" w:eastAsia="Times New Roman" w:hAnsi="Tahoma" w:cs="Times New Roman"/>
      <w:sz w:val="24"/>
      <w:szCs w:val="24"/>
      <w:shd w:val="clear" w:color="auto" w:fill="000080"/>
      <w:lang w:eastAsia="cs-CZ"/>
    </w:rPr>
  </w:style>
  <w:style w:type="table" w:styleId="Mriekatabuky">
    <w:name w:val="Table Grid"/>
    <w:basedOn w:val="Normlnatabuka"/>
    <w:uiPriority w:val="59"/>
    <w:rsid w:val="00AA2DC2"/>
    <w:pPr>
      <w:spacing w:after="0" w:line="240" w:lineRule="auto"/>
    </w:pPr>
    <w:rPr>
      <w:rFonts w:ascii="Times New Roman" w:eastAsia="Times New Roman" w:hAnsi="Times New Roman" w:cs="Times New Roman"/>
      <w:sz w:val="20"/>
      <w:szCs w:val="20"/>
      <w:lang w:eastAsia="sk-SK"/>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rkazkladnhotextu1">
    <w:name w:val="Zarážka základného textu1"/>
    <w:basedOn w:val="Normlny"/>
    <w:rsid w:val="00AA2DC2"/>
    <w:pPr>
      <w:spacing w:after="120"/>
      <w:ind w:left="283"/>
    </w:pPr>
  </w:style>
  <w:style w:type="paragraph" w:styleId="Normlnywebov">
    <w:name w:val="Normal (Web)"/>
    <w:basedOn w:val="Normlny"/>
    <w:uiPriority w:val="99"/>
    <w:rsid w:val="00AA2DC2"/>
    <w:pPr>
      <w:spacing w:before="100" w:beforeAutospacing="1" w:after="100" w:afterAutospacing="1"/>
    </w:pPr>
  </w:style>
  <w:style w:type="paragraph" w:customStyle="1" w:styleId="tlArial10ptVavo010cm">
    <w:name w:val="Štýl Arial 10 pt Vľavo:  010 cm"/>
    <w:basedOn w:val="Normlny"/>
    <w:autoRedefine/>
    <w:rsid w:val="00AA2DC2"/>
    <w:pPr>
      <w:ind w:left="567"/>
      <w:jc w:val="both"/>
    </w:pPr>
    <w:rPr>
      <w:rFonts w:ascii="Arial" w:hAnsi="Arial"/>
      <w:sz w:val="20"/>
      <w:szCs w:val="20"/>
    </w:rPr>
  </w:style>
  <w:style w:type="paragraph" w:customStyle="1" w:styleId="tlVavo095cmOpakovanzarka505cm">
    <w:name w:val="Štýl Vľavo:  095 cm Opakovaná zarážka:  505 cm"/>
    <w:basedOn w:val="Normlny"/>
    <w:rsid w:val="00AA2DC2"/>
    <w:pPr>
      <w:ind w:left="3402" w:hanging="2862"/>
      <w:jc w:val="both"/>
    </w:pPr>
    <w:rPr>
      <w:rFonts w:ascii="Arial" w:hAnsi="Arial"/>
      <w:sz w:val="20"/>
      <w:szCs w:val="20"/>
    </w:rPr>
  </w:style>
  <w:style w:type="paragraph" w:customStyle="1" w:styleId="Styl1">
    <w:name w:val="Styl1"/>
    <w:basedOn w:val="Normlny"/>
    <w:rsid w:val="00AA2DC2"/>
    <w:pPr>
      <w:spacing w:line="360" w:lineRule="auto"/>
      <w:jc w:val="both"/>
    </w:pPr>
    <w:rPr>
      <w:b/>
      <w:szCs w:val="20"/>
      <w:lang w:eastAsia="cs-CZ"/>
    </w:rPr>
  </w:style>
  <w:style w:type="paragraph" w:customStyle="1" w:styleId="mostat1">
    <w:name w:val="mostat_1"/>
    <w:basedOn w:val="Normlny"/>
    <w:uiPriority w:val="99"/>
    <w:rsid w:val="00AA2DC2"/>
    <w:pPr>
      <w:widowControl w:val="0"/>
      <w:tabs>
        <w:tab w:val="left" w:pos="0"/>
      </w:tabs>
      <w:jc w:val="both"/>
    </w:pPr>
    <w:rPr>
      <w:rFonts w:ascii="Calibri" w:hAnsi="Calibri" w:cs="Calibri"/>
      <w:b/>
      <w:bCs/>
      <w:lang w:eastAsia="cs-CZ"/>
    </w:rPr>
  </w:style>
  <w:style w:type="character" w:customStyle="1" w:styleId="st1">
    <w:name w:val="st1"/>
    <w:rsid w:val="00AA2DC2"/>
  </w:style>
  <w:style w:type="paragraph" w:styleId="Bezriadkovania">
    <w:name w:val="No Spacing"/>
    <w:link w:val="BezriadkovaniaChar"/>
    <w:uiPriority w:val="1"/>
    <w:qFormat/>
    <w:rsid w:val="00AA2DC2"/>
    <w:pPr>
      <w:spacing w:after="0" w:line="240" w:lineRule="auto"/>
    </w:pPr>
    <w:rPr>
      <w:rFonts w:ascii="Calibri" w:eastAsia="Calibri" w:hAnsi="Calibri" w:cs="Times New Roman"/>
    </w:rPr>
  </w:style>
  <w:style w:type="character" w:styleId="Odkaznakomentr">
    <w:name w:val="annotation reference"/>
    <w:rsid w:val="00AA2DC2"/>
    <w:rPr>
      <w:sz w:val="16"/>
      <w:szCs w:val="16"/>
    </w:rPr>
  </w:style>
  <w:style w:type="paragraph" w:styleId="Textkomentra">
    <w:name w:val="annotation text"/>
    <w:basedOn w:val="Normlny"/>
    <w:link w:val="TextkomentraChar"/>
    <w:rsid w:val="00AA2DC2"/>
    <w:pPr>
      <w:autoSpaceDE w:val="0"/>
      <w:autoSpaceDN w:val="0"/>
    </w:pPr>
    <w:rPr>
      <w:sz w:val="20"/>
      <w:szCs w:val="20"/>
      <w:lang w:eastAsia="cs-CZ"/>
    </w:rPr>
  </w:style>
  <w:style w:type="character" w:customStyle="1" w:styleId="TextkomentraChar">
    <w:name w:val="Text komentára Char"/>
    <w:basedOn w:val="Predvolenpsmoodseku"/>
    <w:link w:val="Textkomentra"/>
    <w:rsid w:val="00AA2DC2"/>
    <w:rPr>
      <w:rFonts w:ascii="Times New Roman" w:eastAsia="Times New Roman" w:hAnsi="Times New Roman" w:cs="Times New Roman"/>
      <w:sz w:val="20"/>
      <w:szCs w:val="20"/>
      <w:lang w:eastAsia="cs-CZ"/>
    </w:rPr>
  </w:style>
  <w:style w:type="paragraph" w:styleId="Predmetkomentra">
    <w:name w:val="annotation subject"/>
    <w:basedOn w:val="Textkomentra"/>
    <w:next w:val="Textkomentra"/>
    <w:link w:val="PredmetkomentraChar"/>
    <w:rsid w:val="00AA2DC2"/>
    <w:rPr>
      <w:b/>
      <w:bCs/>
    </w:rPr>
  </w:style>
  <w:style w:type="character" w:customStyle="1" w:styleId="PredmetkomentraChar">
    <w:name w:val="Predmet komentára Char"/>
    <w:basedOn w:val="TextkomentraChar"/>
    <w:link w:val="Predmetkomentra"/>
    <w:rsid w:val="00AA2DC2"/>
    <w:rPr>
      <w:rFonts w:ascii="Times New Roman" w:eastAsia="Times New Roman" w:hAnsi="Times New Roman" w:cs="Times New Roman"/>
      <w:b/>
      <w:bCs/>
      <w:sz w:val="20"/>
      <w:szCs w:val="20"/>
      <w:lang w:eastAsia="cs-CZ"/>
    </w:rPr>
  </w:style>
  <w:style w:type="character" w:customStyle="1" w:styleId="Nevyrieenzmienka1">
    <w:name w:val="Nevyriešená zmienka1"/>
    <w:basedOn w:val="Predvolenpsmoodseku"/>
    <w:uiPriority w:val="99"/>
    <w:semiHidden/>
    <w:unhideWhenUsed/>
    <w:rsid w:val="00704C01"/>
    <w:rPr>
      <w:color w:val="605E5C"/>
      <w:shd w:val="clear" w:color="auto" w:fill="E1DFDD"/>
    </w:rPr>
  </w:style>
  <w:style w:type="paragraph" w:customStyle="1" w:styleId="Zarkazkladnhotextu20">
    <w:name w:val="Zarážka základného textu2"/>
    <w:basedOn w:val="Normlny"/>
    <w:rsid w:val="004A73E5"/>
    <w:pPr>
      <w:spacing w:after="120"/>
      <w:ind w:left="283"/>
    </w:pPr>
  </w:style>
  <w:style w:type="paragraph" w:customStyle="1" w:styleId="CharChar">
    <w:name w:val="Char Char"/>
    <w:basedOn w:val="Normlny"/>
    <w:rsid w:val="004A73E5"/>
    <w:pPr>
      <w:widowControl w:val="0"/>
      <w:adjustRightInd w:val="0"/>
      <w:spacing w:after="160" w:line="240" w:lineRule="exact"/>
      <w:ind w:firstLine="720"/>
      <w:textAlignment w:val="baseline"/>
    </w:pPr>
    <w:rPr>
      <w:rFonts w:ascii="Tahoma" w:hAnsi="Tahoma" w:cs="Tahoma"/>
      <w:sz w:val="20"/>
      <w:szCs w:val="20"/>
      <w:lang w:val="en-US" w:eastAsia="en-US"/>
    </w:rPr>
  </w:style>
  <w:style w:type="character" w:customStyle="1" w:styleId="HlavikaChar1">
    <w:name w:val="Hlavička Char1"/>
    <w:aliases w:val=" Char1 Char,Char1 Char"/>
    <w:rsid w:val="004A73E5"/>
    <w:rPr>
      <w:sz w:val="24"/>
      <w:szCs w:val="24"/>
      <w:lang w:eastAsia="cs-CZ"/>
    </w:rPr>
  </w:style>
  <w:style w:type="paragraph" w:customStyle="1" w:styleId="wnormal">
    <w:name w:val="w_normal"/>
    <w:basedOn w:val="Normlny"/>
    <w:qFormat/>
    <w:rsid w:val="004A73E5"/>
    <w:pPr>
      <w:autoSpaceDE w:val="0"/>
      <w:autoSpaceDN w:val="0"/>
      <w:adjustRightInd w:val="0"/>
      <w:ind w:firstLine="709"/>
      <w:jc w:val="both"/>
    </w:pPr>
    <w:rPr>
      <w:rFonts w:ascii="Calibri" w:hAnsi="Calibri" w:cs="Calibri"/>
      <w:color w:val="000000"/>
    </w:rPr>
  </w:style>
  <w:style w:type="paragraph" w:customStyle="1" w:styleId="mostatodstavec">
    <w:name w:val="mostat_odstavec"/>
    <w:basedOn w:val="Normlny"/>
    <w:uiPriority w:val="99"/>
    <w:qFormat/>
    <w:rsid w:val="004A73E5"/>
    <w:pPr>
      <w:numPr>
        <w:numId w:val="22"/>
      </w:numPr>
      <w:tabs>
        <w:tab w:val="left" w:pos="567"/>
      </w:tabs>
      <w:jc w:val="both"/>
    </w:pPr>
    <w:rPr>
      <w:rFonts w:ascii="Calibri" w:hAnsi="Calibri" w:cs="Calibri"/>
      <w:lang w:eastAsia="cs-CZ"/>
    </w:rPr>
  </w:style>
  <w:style w:type="character" w:customStyle="1" w:styleId="mostatnormalChar">
    <w:name w:val="mostat_normal Char"/>
    <w:uiPriority w:val="99"/>
    <w:rsid w:val="004A73E5"/>
    <w:rPr>
      <w:rFonts w:ascii="Calibri" w:hAnsi="Calibri" w:cs="Calibri"/>
      <w:color w:val="000000"/>
      <w:sz w:val="24"/>
      <w:szCs w:val="24"/>
    </w:rPr>
  </w:style>
  <w:style w:type="paragraph" w:customStyle="1" w:styleId="CM17">
    <w:name w:val="CM17"/>
    <w:basedOn w:val="Default"/>
    <w:next w:val="Default"/>
    <w:rsid w:val="004A73E5"/>
    <w:pPr>
      <w:widowControl w:val="0"/>
      <w:spacing w:after="105"/>
    </w:pPr>
    <w:rPr>
      <w:rFonts w:ascii="Times New Roman" w:eastAsia="Times New Roman" w:hAnsi="Times New Roman" w:cs="Times New Roman"/>
      <w:color w:val="auto"/>
      <w:lang w:eastAsia="sk-SK"/>
    </w:rPr>
  </w:style>
  <w:style w:type="paragraph" w:customStyle="1" w:styleId="CM4">
    <w:name w:val="CM4"/>
    <w:basedOn w:val="Default"/>
    <w:next w:val="Default"/>
    <w:rsid w:val="004A73E5"/>
    <w:pPr>
      <w:widowControl w:val="0"/>
      <w:spacing w:line="256" w:lineRule="atLeast"/>
    </w:pPr>
    <w:rPr>
      <w:rFonts w:ascii="Times New Roman" w:eastAsia="Times New Roman" w:hAnsi="Times New Roman" w:cs="Times New Roman"/>
      <w:color w:val="auto"/>
      <w:lang w:eastAsia="sk-SK"/>
    </w:rPr>
  </w:style>
  <w:style w:type="paragraph" w:styleId="Nzov">
    <w:name w:val="Title"/>
    <w:basedOn w:val="Normlny"/>
    <w:next w:val="Normlny"/>
    <w:link w:val="NzovChar"/>
    <w:qFormat/>
    <w:rsid w:val="004A73E5"/>
    <w:pPr>
      <w:spacing w:before="240" w:after="60"/>
      <w:outlineLvl w:val="0"/>
    </w:pPr>
    <w:rPr>
      <w:b/>
      <w:bCs/>
      <w:kern w:val="28"/>
      <w:szCs w:val="32"/>
      <w:lang w:val="cs-CZ" w:eastAsia="cs-CZ"/>
    </w:rPr>
  </w:style>
  <w:style w:type="character" w:customStyle="1" w:styleId="NzovChar">
    <w:name w:val="Názov Char"/>
    <w:basedOn w:val="Predvolenpsmoodseku"/>
    <w:link w:val="Nzov"/>
    <w:rsid w:val="004A73E5"/>
    <w:rPr>
      <w:rFonts w:ascii="Times New Roman" w:eastAsia="Times New Roman" w:hAnsi="Times New Roman" w:cs="Times New Roman"/>
      <w:b/>
      <w:bCs/>
      <w:kern w:val="28"/>
      <w:sz w:val="24"/>
      <w:szCs w:val="32"/>
      <w:lang w:val="cs-CZ" w:eastAsia="cs-CZ"/>
    </w:rPr>
  </w:style>
  <w:style w:type="paragraph" w:customStyle="1" w:styleId="Normal11">
    <w:name w:val="Normal11"/>
    <w:basedOn w:val="Normlny"/>
    <w:rsid w:val="004A73E5"/>
    <w:pPr>
      <w:overflowPunct w:val="0"/>
      <w:autoSpaceDE w:val="0"/>
      <w:autoSpaceDN w:val="0"/>
      <w:adjustRightInd w:val="0"/>
      <w:spacing w:line="300" w:lineRule="auto"/>
      <w:jc w:val="both"/>
    </w:pPr>
    <w:rPr>
      <w:rFonts w:ascii="Arial" w:hAnsi="Arial"/>
      <w:sz w:val="22"/>
      <w:szCs w:val="20"/>
    </w:rPr>
  </w:style>
  <w:style w:type="paragraph" w:customStyle="1" w:styleId="Zarkazkladnhotextu30">
    <w:name w:val="Zarážka základného textu3"/>
    <w:basedOn w:val="Normlny"/>
    <w:rsid w:val="00845270"/>
    <w:pPr>
      <w:spacing w:after="120"/>
      <w:ind w:left="283"/>
    </w:pPr>
  </w:style>
  <w:style w:type="paragraph" w:customStyle="1" w:styleId="CharChar0">
    <w:name w:val="Char Char"/>
    <w:basedOn w:val="Normlny"/>
    <w:rsid w:val="00845270"/>
    <w:pPr>
      <w:widowControl w:val="0"/>
      <w:adjustRightInd w:val="0"/>
      <w:spacing w:after="160" w:line="240" w:lineRule="exact"/>
      <w:ind w:firstLine="720"/>
      <w:textAlignment w:val="baseline"/>
    </w:pPr>
    <w:rPr>
      <w:rFonts w:ascii="Tahoma" w:hAnsi="Tahoma" w:cs="Tahoma"/>
      <w:sz w:val="20"/>
      <w:szCs w:val="20"/>
      <w:lang w:val="en-US" w:eastAsia="en-US"/>
    </w:rPr>
  </w:style>
  <w:style w:type="character" w:styleId="PouitHypertextovPrepojenie">
    <w:name w:val="FollowedHyperlink"/>
    <w:basedOn w:val="Predvolenpsmoodseku"/>
    <w:uiPriority w:val="99"/>
    <w:semiHidden/>
    <w:unhideWhenUsed/>
    <w:rsid w:val="006D03A2"/>
    <w:rPr>
      <w:color w:val="954F72" w:themeColor="followedHyperlink"/>
      <w:u w:val="single"/>
    </w:rPr>
  </w:style>
  <w:style w:type="paragraph" w:customStyle="1" w:styleId="m7493324803622595689msolistparagraph">
    <w:name w:val="m_7493324803622595689msolistparagraph"/>
    <w:basedOn w:val="Normlny"/>
    <w:rsid w:val="000E55A1"/>
    <w:pPr>
      <w:spacing w:before="100" w:beforeAutospacing="1" w:after="100" w:afterAutospacing="1"/>
    </w:pPr>
  </w:style>
  <w:style w:type="paragraph" w:customStyle="1" w:styleId="Zarkazkladnhotextu4">
    <w:name w:val="Zarážka základného textu4"/>
    <w:basedOn w:val="Normlny"/>
    <w:rsid w:val="00D268AD"/>
    <w:pPr>
      <w:spacing w:after="120"/>
      <w:ind w:left="283"/>
    </w:pPr>
  </w:style>
  <w:style w:type="paragraph" w:customStyle="1" w:styleId="Zarkazkladnhotextu5">
    <w:name w:val="Zarážka základného textu5"/>
    <w:basedOn w:val="Normlny"/>
    <w:rsid w:val="00B6102A"/>
    <w:pPr>
      <w:spacing w:after="120"/>
      <w:ind w:left="283"/>
    </w:pPr>
  </w:style>
  <w:style w:type="paragraph" w:customStyle="1" w:styleId="CharChar1">
    <w:name w:val="Char Char"/>
    <w:basedOn w:val="Normlny"/>
    <w:rsid w:val="00B6102A"/>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CM1">
    <w:name w:val="CM1"/>
    <w:basedOn w:val="Default"/>
    <w:next w:val="Default"/>
    <w:rsid w:val="00B6102A"/>
    <w:pPr>
      <w:widowControl w:val="0"/>
      <w:spacing w:line="460" w:lineRule="atLeast"/>
    </w:pPr>
    <w:rPr>
      <w:rFonts w:ascii="Times New Roman" w:eastAsia="Times New Roman" w:hAnsi="Times New Roman" w:cs="Times New Roman"/>
      <w:color w:val="auto"/>
      <w:lang w:eastAsia="sk-SK"/>
    </w:rPr>
  </w:style>
  <w:style w:type="character" w:customStyle="1" w:styleId="BezriadkovaniaChar">
    <w:name w:val="Bez riadkovania Char"/>
    <w:basedOn w:val="Predvolenpsmoodseku"/>
    <w:link w:val="Bezriadkovania"/>
    <w:uiPriority w:val="1"/>
    <w:locked/>
    <w:rsid w:val="00034424"/>
    <w:rPr>
      <w:rFonts w:ascii="Calibri" w:eastAsia="Calibri" w:hAnsi="Calibri" w:cs="Times New Roman"/>
    </w:rPr>
  </w:style>
  <w:style w:type="paragraph" w:customStyle="1" w:styleId="Zarkazkladnhotextu6">
    <w:name w:val="Zarážka základného textu6"/>
    <w:basedOn w:val="Normlny"/>
    <w:rsid w:val="00F718EF"/>
    <w:pPr>
      <w:spacing w:after="120"/>
      <w:ind w:left="283"/>
    </w:pPr>
  </w:style>
  <w:style w:type="paragraph" w:customStyle="1" w:styleId="CharChar2">
    <w:name w:val="Char Char"/>
    <w:basedOn w:val="Normlny"/>
    <w:rsid w:val="00F718EF"/>
    <w:pPr>
      <w:widowControl w:val="0"/>
      <w:adjustRightInd w:val="0"/>
      <w:spacing w:after="160" w:line="240" w:lineRule="exact"/>
      <w:ind w:firstLine="720"/>
      <w:textAlignment w:val="baseline"/>
    </w:pPr>
    <w:rPr>
      <w:rFonts w:ascii="Tahoma" w:hAnsi="Tahoma" w:cs="Tahoma"/>
      <w:sz w:val="20"/>
      <w:szCs w:val="20"/>
      <w:lang w:val="en-US" w:eastAsia="en-US"/>
    </w:rPr>
  </w:style>
  <w:style w:type="character" w:customStyle="1" w:styleId="control-label">
    <w:name w:val="control-label"/>
    <w:basedOn w:val="Predvolenpsmoodseku"/>
    <w:rsid w:val="00FE768A"/>
  </w:style>
  <w:style w:type="character" w:customStyle="1" w:styleId="FontStyle92">
    <w:name w:val="Font Style92"/>
    <w:basedOn w:val="Predvolenpsmoodseku"/>
    <w:uiPriority w:val="99"/>
    <w:rsid w:val="00733476"/>
    <w:rPr>
      <w:rFonts w:ascii="Times New Roman" w:hAnsi="Times New Roman" w:cs="Times New Roman"/>
      <w:sz w:val="20"/>
      <w:szCs w:val="20"/>
    </w:rPr>
  </w:style>
  <w:style w:type="character" w:customStyle="1" w:styleId="FontStyle84">
    <w:name w:val="Font Style84"/>
    <w:basedOn w:val="Predvolenpsmoodseku"/>
    <w:uiPriority w:val="99"/>
    <w:rsid w:val="001E6F9F"/>
    <w:rPr>
      <w:rFonts w:ascii="Times New Roman" w:hAnsi="Times New Roman" w:cs="Times New Roman"/>
      <w:b/>
      <w:bCs/>
      <w:sz w:val="22"/>
      <w:szCs w:val="22"/>
    </w:rPr>
  </w:style>
  <w:style w:type="character" w:customStyle="1" w:styleId="FontStyle85">
    <w:name w:val="Font Style85"/>
    <w:basedOn w:val="Predvolenpsmoodseku"/>
    <w:uiPriority w:val="99"/>
    <w:rsid w:val="001E6F9F"/>
    <w:rPr>
      <w:rFonts w:ascii="Times New Roman" w:hAnsi="Times New Roman" w:cs="Times New Roman"/>
      <w:sz w:val="22"/>
      <w:szCs w:val="22"/>
    </w:rPr>
  </w:style>
  <w:style w:type="paragraph" w:customStyle="1" w:styleId="Style52">
    <w:name w:val="Style52"/>
    <w:basedOn w:val="Normlny"/>
    <w:uiPriority w:val="99"/>
    <w:rsid w:val="001E6F9F"/>
    <w:pPr>
      <w:widowControl w:val="0"/>
      <w:autoSpaceDE w:val="0"/>
      <w:adjustRightInd w:val="0"/>
      <w:spacing w:after="160" w:line="275" w:lineRule="exact"/>
      <w:jc w:val="both"/>
    </w:pPr>
    <w:rPr>
      <w:rFonts w:asciiTheme="minorHAnsi" w:eastAsiaTheme="minorEastAsia" w:hAnsiTheme="minorHAnsi" w:cstheme="minorBidi"/>
      <w:sz w:val="21"/>
      <w:szCs w:val="21"/>
      <w:lang w:eastAsia="en-US"/>
    </w:rPr>
  </w:style>
  <w:style w:type="character" w:customStyle="1" w:styleId="FontStyle76">
    <w:name w:val="Font Style76"/>
    <w:basedOn w:val="Predvolenpsmoodseku"/>
    <w:uiPriority w:val="99"/>
    <w:rsid w:val="001E6F9F"/>
    <w:rPr>
      <w:rFonts w:ascii="Times New Roman" w:hAnsi="Times New Roman" w:cs="Times New Roman"/>
      <w:b/>
      <w:bCs/>
      <w:sz w:val="20"/>
      <w:szCs w:val="20"/>
    </w:rPr>
  </w:style>
  <w:style w:type="paragraph" w:customStyle="1" w:styleId="Style60">
    <w:name w:val="Style60"/>
    <w:basedOn w:val="Normlny"/>
    <w:uiPriority w:val="99"/>
    <w:rsid w:val="00DE4960"/>
    <w:pPr>
      <w:widowControl w:val="0"/>
      <w:autoSpaceDE w:val="0"/>
      <w:adjustRightInd w:val="0"/>
      <w:spacing w:after="160" w:line="274" w:lineRule="exact"/>
      <w:jc w:val="both"/>
    </w:pPr>
    <w:rPr>
      <w:rFonts w:asciiTheme="minorHAnsi" w:eastAsiaTheme="minorEastAsia" w:hAnsiTheme="minorHAnsi" w:cstheme="minorBidi"/>
      <w:sz w:val="21"/>
      <w:szCs w:val="21"/>
      <w:lang w:eastAsia="en-US"/>
    </w:rPr>
  </w:style>
  <w:style w:type="paragraph" w:customStyle="1" w:styleId="Style35">
    <w:name w:val="Style35"/>
    <w:basedOn w:val="Normlny"/>
    <w:uiPriority w:val="99"/>
    <w:rsid w:val="00DE4960"/>
    <w:pPr>
      <w:widowControl w:val="0"/>
      <w:autoSpaceDE w:val="0"/>
      <w:adjustRightInd w:val="0"/>
      <w:spacing w:after="160" w:line="254" w:lineRule="exact"/>
      <w:ind w:hanging="216"/>
      <w:jc w:val="both"/>
    </w:pPr>
    <w:rPr>
      <w:rFonts w:asciiTheme="minorHAnsi" w:eastAsiaTheme="minorEastAsia" w:hAnsiTheme="minorHAnsi" w:cstheme="minorBidi"/>
      <w:sz w:val="21"/>
      <w:szCs w:val="21"/>
      <w:lang w:eastAsia="en-US"/>
    </w:rPr>
  </w:style>
  <w:style w:type="character" w:customStyle="1" w:styleId="FontStyle86">
    <w:name w:val="Font Style86"/>
    <w:basedOn w:val="Predvolenpsmoodseku"/>
    <w:uiPriority w:val="99"/>
    <w:rsid w:val="009542A4"/>
    <w:rPr>
      <w:rFonts w:ascii="Times New Roman" w:hAnsi="Times New Roman" w:cs="Times New Roman"/>
      <w:sz w:val="20"/>
      <w:szCs w:val="20"/>
    </w:rPr>
  </w:style>
  <w:style w:type="paragraph" w:customStyle="1" w:styleId="Style43">
    <w:name w:val="Style43"/>
    <w:basedOn w:val="Normlny"/>
    <w:uiPriority w:val="99"/>
    <w:rsid w:val="009542A4"/>
    <w:pPr>
      <w:widowControl w:val="0"/>
      <w:autoSpaceDE w:val="0"/>
      <w:adjustRightInd w:val="0"/>
      <w:spacing w:after="160" w:line="254" w:lineRule="exact"/>
      <w:ind w:hanging="360"/>
      <w:jc w:val="both"/>
    </w:pPr>
    <w:rPr>
      <w:rFonts w:asciiTheme="minorHAnsi" w:eastAsiaTheme="minorEastAsia" w:hAnsiTheme="minorHAnsi" w:cstheme="minorBidi"/>
      <w:sz w:val="21"/>
      <w:szCs w:val="21"/>
      <w:lang w:eastAsia="en-US"/>
    </w:rPr>
  </w:style>
  <w:style w:type="paragraph" w:customStyle="1" w:styleId="Style55">
    <w:name w:val="Style55"/>
    <w:basedOn w:val="Normlny"/>
    <w:uiPriority w:val="99"/>
    <w:rsid w:val="009542A4"/>
    <w:pPr>
      <w:widowControl w:val="0"/>
      <w:autoSpaceDE w:val="0"/>
      <w:autoSpaceDN w:val="0"/>
      <w:adjustRightInd w:val="0"/>
      <w:spacing w:line="252" w:lineRule="exact"/>
      <w:ind w:hanging="374"/>
    </w:pPr>
    <w:rPr>
      <w:rFonts w:eastAsiaTheme="minorEastAsia"/>
    </w:rPr>
  </w:style>
  <w:style w:type="character" w:customStyle="1" w:styleId="highlight">
    <w:name w:val="highlight"/>
    <w:basedOn w:val="Predvolenpsmoodseku"/>
    <w:rsid w:val="005C38CF"/>
  </w:style>
  <w:style w:type="paragraph" w:customStyle="1" w:styleId="TableParagraph">
    <w:name w:val="Table Paragraph"/>
    <w:basedOn w:val="Normlny"/>
    <w:uiPriority w:val="1"/>
    <w:qFormat/>
    <w:rsid w:val="00CF04D4"/>
    <w:pPr>
      <w:widowControl w:val="0"/>
      <w:autoSpaceDE w:val="0"/>
      <w:autoSpaceDN w:val="0"/>
    </w:pPr>
    <w:rPr>
      <w:sz w:val="22"/>
      <w:szCs w:val="22"/>
      <w:lang w:eastAsia="en-US"/>
    </w:rPr>
  </w:style>
  <w:style w:type="character" w:customStyle="1" w:styleId="markedcontent">
    <w:name w:val="markedcontent"/>
    <w:basedOn w:val="Predvolenpsmoodseku"/>
    <w:rsid w:val="00A0035C"/>
  </w:style>
  <w:style w:type="character" w:customStyle="1" w:styleId="Nevyrieenzmienka2">
    <w:name w:val="Nevyriešená zmienka2"/>
    <w:basedOn w:val="Predvolenpsmoodseku"/>
    <w:uiPriority w:val="99"/>
    <w:semiHidden/>
    <w:unhideWhenUsed/>
    <w:rsid w:val="00B471ED"/>
    <w:rPr>
      <w:color w:val="605E5C"/>
      <w:shd w:val="clear" w:color="auto" w:fill="E1DFDD"/>
    </w:rPr>
  </w:style>
  <w:style w:type="character" w:styleId="Zvraznenie">
    <w:name w:val="Emphasis"/>
    <w:basedOn w:val="Predvolenpsmoodseku"/>
    <w:uiPriority w:val="20"/>
    <w:qFormat/>
    <w:rsid w:val="002B0B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9196">
      <w:bodyDiv w:val="1"/>
      <w:marLeft w:val="0"/>
      <w:marRight w:val="0"/>
      <w:marTop w:val="0"/>
      <w:marBottom w:val="0"/>
      <w:divBdr>
        <w:top w:val="none" w:sz="0" w:space="0" w:color="auto"/>
        <w:left w:val="none" w:sz="0" w:space="0" w:color="auto"/>
        <w:bottom w:val="none" w:sz="0" w:space="0" w:color="auto"/>
        <w:right w:val="none" w:sz="0" w:space="0" w:color="auto"/>
      </w:divBdr>
      <w:divsChild>
        <w:div w:id="891158639">
          <w:marLeft w:val="0"/>
          <w:marRight w:val="0"/>
          <w:marTop w:val="0"/>
          <w:marBottom w:val="0"/>
          <w:divBdr>
            <w:top w:val="none" w:sz="0" w:space="0" w:color="auto"/>
            <w:left w:val="none" w:sz="0" w:space="0" w:color="auto"/>
            <w:bottom w:val="none" w:sz="0" w:space="0" w:color="auto"/>
            <w:right w:val="none" w:sz="0" w:space="0" w:color="auto"/>
          </w:divBdr>
        </w:div>
        <w:div w:id="617833325">
          <w:marLeft w:val="0"/>
          <w:marRight w:val="0"/>
          <w:marTop w:val="0"/>
          <w:marBottom w:val="0"/>
          <w:divBdr>
            <w:top w:val="none" w:sz="0" w:space="0" w:color="auto"/>
            <w:left w:val="none" w:sz="0" w:space="0" w:color="auto"/>
            <w:bottom w:val="none" w:sz="0" w:space="0" w:color="auto"/>
            <w:right w:val="none" w:sz="0" w:space="0" w:color="auto"/>
          </w:divBdr>
        </w:div>
      </w:divsChild>
    </w:div>
    <w:div w:id="38674001">
      <w:bodyDiv w:val="1"/>
      <w:marLeft w:val="0"/>
      <w:marRight w:val="0"/>
      <w:marTop w:val="0"/>
      <w:marBottom w:val="0"/>
      <w:divBdr>
        <w:top w:val="none" w:sz="0" w:space="0" w:color="auto"/>
        <w:left w:val="none" w:sz="0" w:space="0" w:color="auto"/>
        <w:bottom w:val="none" w:sz="0" w:space="0" w:color="auto"/>
        <w:right w:val="none" w:sz="0" w:space="0" w:color="auto"/>
      </w:divBdr>
    </w:div>
    <w:div w:id="79260496">
      <w:bodyDiv w:val="1"/>
      <w:marLeft w:val="0"/>
      <w:marRight w:val="0"/>
      <w:marTop w:val="0"/>
      <w:marBottom w:val="0"/>
      <w:divBdr>
        <w:top w:val="none" w:sz="0" w:space="0" w:color="auto"/>
        <w:left w:val="none" w:sz="0" w:space="0" w:color="auto"/>
        <w:bottom w:val="none" w:sz="0" w:space="0" w:color="auto"/>
        <w:right w:val="none" w:sz="0" w:space="0" w:color="auto"/>
      </w:divBdr>
    </w:div>
    <w:div w:id="158812506">
      <w:bodyDiv w:val="1"/>
      <w:marLeft w:val="0"/>
      <w:marRight w:val="0"/>
      <w:marTop w:val="0"/>
      <w:marBottom w:val="0"/>
      <w:divBdr>
        <w:top w:val="none" w:sz="0" w:space="0" w:color="auto"/>
        <w:left w:val="none" w:sz="0" w:space="0" w:color="auto"/>
        <w:bottom w:val="none" w:sz="0" w:space="0" w:color="auto"/>
        <w:right w:val="none" w:sz="0" w:space="0" w:color="auto"/>
      </w:divBdr>
    </w:div>
    <w:div w:id="311759482">
      <w:bodyDiv w:val="1"/>
      <w:marLeft w:val="0"/>
      <w:marRight w:val="0"/>
      <w:marTop w:val="0"/>
      <w:marBottom w:val="0"/>
      <w:divBdr>
        <w:top w:val="none" w:sz="0" w:space="0" w:color="auto"/>
        <w:left w:val="none" w:sz="0" w:space="0" w:color="auto"/>
        <w:bottom w:val="none" w:sz="0" w:space="0" w:color="auto"/>
        <w:right w:val="none" w:sz="0" w:space="0" w:color="auto"/>
      </w:divBdr>
    </w:div>
    <w:div w:id="351880262">
      <w:bodyDiv w:val="1"/>
      <w:marLeft w:val="0"/>
      <w:marRight w:val="0"/>
      <w:marTop w:val="0"/>
      <w:marBottom w:val="0"/>
      <w:divBdr>
        <w:top w:val="none" w:sz="0" w:space="0" w:color="auto"/>
        <w:left w:val="none" w:sz="0" w:space="0" w:color="auto"/>
        <w:bottom w:val="none" w:sz="0" w:space="0" w:color="auto"/>
        <w:right w:val="none" w:sz="0" w:space="0" w:color="auto"/>
      </w:divBdr>
    </w:div>
    <w:div w:id="764881703">
      <w:bodyDiv w:val="1"/>
      <w:marLeft w:val="0"/>
      <w:marRight w:val="0"/>
      <w:marTop w:val="0"/>
      <w:marBottom w:val="0"/>
      <w:divBdr>
        <w:top w:val="none" w:sz="0" w:space="0" w:color="auto"/>
        <w:left w:val="none" w:sz="0" w:space="0" w:color="auto"/>
        <w:bottom w:val="none" w:sz="0" w:space="0" w:color="auto"/>
        <w:right w:val="none" w:sz="0" w:space="0" w:color="auto"/>
      </w:divBdr>
    </w:div>
    <w:div w:id="773404706">
      <w:bodyDiv w:val="1"/>
      <w:marLeft w:val="0"/>
      <w:marRight w:val="0"/>
      <w:marTop w:val="0"/>
      <w:marBottom w:val="0"/>
      <w:divBdr>
        <w:top w:val="none" w:sz="0" w:space="0" w:color="auto"/>
        <w:left w:val="none" w:sz="0" w:space="0" w:color="auto"/>
        <w:bottom w:val="none" w:sz="0" w:space="0" w:color="auto"/>
        <w:right w:val="none" w:sz="0" w:space="0" w:color="auto"/>
      </w:divBdr>
    </w:div>
    <w:div w:id="910192872">
      <w:bodyDiv w:val="1"/>
      <w:marLeft w:val="0"/>
      <w:marRight w:val="0"/>
      <w:marTop w:val="0"/>
      <w:marBottom w:val="0"/>
      <w:divBdr>
        <w:top w:val="none" w:sz="0" w:space="0" w:color="auto"/>
        <w:left w:val="none" w:sz="0" w:space="0" w:color="auto"/>
        <w:bottom w:val="none" w:sz="0" w:space="0" w:color="auto"/>
        <w:right w:val="none" w:sz="0" w:space="0" w:color="auto"/>
      </w:divBdr>
    </w:div>
    <w:div w:id="925112423">
      <w:bodyDiv w:val="1"/>
      <w:marLeft w:val="0"/>
      <w:marRight w:val="0"/>
      <w:marTop w:val="0"/>
      <w:marBottom w:val="0"/>
      <w:divBdr>
        <w:top w:val="none" w:sz="0" w:space="0" w:color="auto"/>
        <w:left w:val="none" w:sz="0" w:space="0" w:color="auto"/>
        <w:bottom w:val="none" w:sz="0" w:space="0" w:color="auto"/>
        <w:right w:val="none" w:sz="0" w:space="0" w:color="auto"/>
      </w:divBdr>
    </w:div>
    <w:div w:id="926230509">
      <w:bodyDiv w:val="1"/>
      <w:marLeft w:val="0"/>
      <w:marRight w:val="0"/>
      <w:marTop w:val="0"/>
      <w:marBottom w:val="0"/>
      <w:divBdr>
        <w:top w:val="none" w:sz="0" w:space="0" w:color="auto"/>
        <w:left w:val="none" w:sz="0" w:space="0" w:color="auto"/>
        <w:bottom w:val="none" w:sz="0" w:space="0" w:color="auto"/>
        <w:right w:val="none" w:sz="0" w:space="0" w:color="auto"/>
      </w:divBdr>
    </w:div>
    <w:div w:id="940651265">
      <w:bodyDiv w:val="1"/>
      <w:marLeft w:val="0"/>
      <w:marRight w:val="0"/>
      <w:marTop w:val="0"/>
      <w:marBottom w:val="0"/>
      <w:divBdr>
        <w:top w:val="none" w:sz="0" w:space="0" w:color="auto"/>
        <w:left w:val="none" w:sz="0" w:space="0" w:color="auto"/>
        <w:bottom w:val="none" w:sz="0" w:space="0" w:color="auto"/>
        <w:right w:val="none" w:sz="0" w:space="0" w:color="auto"/>
      </w:divBdr>
    </w:div>
    <w:div w:id="1142191841">
      <w:bodyDiv w:val="1"/>
      <w:marLeft w:val="0"/>
      <w:marRight w:val="0"/>
      <w:marTop w:val="0"/>
      <w:marBottom w:val="0"/>
      <w:divBdr>
        <w:top w:val="none" w:sz="0" w:space="0" w:color="auto"/>
        <w:left w:val="none" w:sz="0" w:space="0" w:color="auto"/>
        <w:bottom w:val="none" w:sz="0" w:space="0" w:color="auto"/>
        <w:right w:val="none" w:sz="0" w:space="0" w:color="auto"/>
      </w:divBdr>
    </w:div>
    <w:div w:id="1196239349">
      <w:bodyDiv w:val="1"/>
      <w:marLeft w:val="0"/>
      <w:marRight w:val="0"/>
      <w:marTop w:val="0"/>
      <w:marBottom w:val="0"/>
      <w:divBdr>
        <w:top w:val="none" w:sz="0" w:space="0" w:color="auto"/>
        <w:left w:val="none" w:sz="0" w:space="0" w:color="auto"/>
        <w:bottom w:val="none" w:sz="0" w:space="0" w:color="auto"/>
        <w:right w:val="none" w:sz="0" w:space="0" w:color="auto"/>
      </w:divBdr>
    </w:div>
    <w:div w:id="1197817388">
      <w:bodyDiv w:val="1"/>
      <w:marLeft w:val="0"/>
      <w:marRight w:val="0"/>
      <w:marTop w:val="0"/>
      <w:marBottom w:val="0"/>
      <w:divBdr>
        <w:top w:val="none" w:sz="0" w:space="0" w:color="auto"/>
        <w:left w:val="none" w:sz="0" w:space="0" w:color="auto"/>
        <w:bottom w:val="none" w:sz="0" w:space="0" w:color="auto"/>
        <w:right w:val="none" w:sz="0" w:space="0" w:color="auto"/>
      </w:divBdr>
    </w:div>
    <w:div w:id="1276138269">
      <w:bodyDiv w:val="1"/>
      <w:marLeft w:val="0"/>
      <w:marRight w:val="0"/>
      <w:marTop w:val="0"/>
      <w:marBottom w:val="0"/>
      <w:divBdr>
        <w:top w:val="none" w:sz="0" w:space="0" w:color="auto"/>
        <w:left w:val="none" w:sz="0" w:space="0" w:color="auto"/>
        <w:bottom w:val="none" w:sz="0" w:space="0" w:color="auto"/>
        <w:right w:val="none" w:sz="0" w:space="0" w:color="auto"/>
      </w:divBdr>
    </w:div>
    <w:div w:id="1280604806">
      <w:bodyDiv w:val="1"/>
      <w:marLeft w:val="0"/>
      <w:marRight w:val="0"/>
      <w:marTop w:val="0"/>
      <w:marBottom w:val="0"/>
      <w:divBdr>
        <w:top w:val="none" w:sz="0" w:space="0" w:color="auto"/>
        <w:left w:val="none" w:sz="0" w:space="0" w:color="auto"/>
        <w:bottom w:val="none" w:sz="0" w:space="0" w:color="auto"/>
        <w:right w:val="none" w:sz="0" w:space="0" w:color="auto"/>
      </w:divBdr>
    </w:div>
    <w:div w:id="1315571964">
      <w:bodyDiv w:val="1"/>
      <w:marLeft w:val="0"/>
      <w:marRight w:val="0"/>
      <w:marTop w:val="0"/>
      <w:marBottom w:val="0"/>
      <w:divBdr>
        <w:top w:val="none" w:sz="0" w:space="0" w:color="auto"/>
        <w:left w:val="none" w:sz="0" w:space="0" w:color="auto"/>
        <w:bottom w:val="none" w:sz="0" w:space="0" w:color="auto"/>
        <w:right w:val="none" w:sz="0" w:space="0" w:color="auto"/>
      </w:divBdr>
    </w:div>
    <w:div w:id="1491211711">
      <w:bodyDiv w:val="1"/>
      <w:marLeft w:val="0"/>
      <w:marRight w:val="0"/>
      <w:marTop w:val="0"/>
      <w:marBottom w:val="0"/>
      <w:divBdr>
        <w:top w:val="none" w:sz="0" w:space="0" w:color="auto"/>
        <w:left w:val="none" w:sz="0" w:space="0" w:color="auto"/>
        <w:bottom w:val="none" w:sz="0" w:space="0" w:color="auto"/>
        <w:right w:val="none" w:sz="0" w:space="0" w:color="auto"/>
      </w:divBdr>
    </w:div>
    <w:div w:id="1494103347">
      <w:bodyDiv w:val="1"/>
      <w:marLeft w:val="0"/>
      <w:marRight w:val="0"/>
      <w:marTop w:val="0"/>
      <w:marBottom w:val="0"/>
      <w:divBdr>
        <w:top w:val="none" w:sz="0" w:space="0" w:color="auto"/>
        <w:left w:val="none" w:sz="0" w:space="0" w:color="auto"/>
        <w:bottom w:val="none" w:sz="0" w:space="0" w:color="auto"/>
        <w:right w:val="none" w:sz="0" w:space="0" w:color="auto"/>
      </w:divBdr>
    </w:div>
    <w:div w:id="1512336016">
      <w:bodyDiv w:val="1"/>
      <w:marLeft w:val="0"/>
      <w:marRight w:val="0"/>
      <w:marTop w:val="0"/>
      <w:marBottom w:val="0"/>
      <w:divBdr>
        <w:top w:val="none" w:sz="0" w:space="0" w:color="auto"/>
        <w:left w:val="none" w:sz="0" w:space="0" w:color="auto"/>
        <w:bottom w:val="none" w:sz="0" w:space="0" w:color="auto"/>
        <w:right w:val="none" w:sz="0" w:space="0" w:color="auto"/>
      </w:divBdr>
    </w:div>
    <w:div w:id="1559511752">
      <w:bodyDiv w:val="1"/>
      <w:marLeft w:val="0"/>
      <w:marRight w:val="0"/>
      <w:marTop w:val="0"/>
      <w:marBottom w:val="0"/>
      <w:divBdr>
        <w:top w:val="none" w:sz="0" w:space="0" w:color="auto"/>
        <w:left w:val="none" w:sz="0" w:space="0" w:color="auto"/>
        <w:bottom w:val="none" w:sz="0" w:space="0" w:color="auto"/>
        <w:right w:val="none" w:sz="0" w:space="0" w:color="auto"/>
      </w:divBdr>
    </w:div>
    <w:div w:id="1562015857">
      <w:bodyDiv w:val="1"/>
      <w:marLeft w:val="0"/>
      <w:marRight w:val="0"/>
      <w:marTop w:val="0"/>
      <w:marBottom w:val="0"/>
      <w:divBdr>
        <w:top w:val="none" w:sz="0" w:space="0" w:color="auto"/>
        <w:left w:val="none" w:sz="0" w:space="0" w:color="auto"/>
        <w:bottom w:val="none" w:sz="0" w:space="0" w:color="auto"/>
        <w:right w:val="none" w:sz="0" w:space="0" w:color="auto"/>
      </w:divBdr>
    </w:div>
    <w:div w:id="1652054477">
      <w:bodyDiv w:val="1"/>
      <w:marLeft w:val="0"/>
      <w:marRight w:val="0"/>
      <w:marTop w:val="0"/>
      <w:marBottom w:val="0"/>
      <w:divBdr>
        <w:top w:val="none" w:sz="0" w:space="0" w:color="auto"/>
        <w:left w:val="none" w:sz="0" w:space="0" w:color="auto"/>
        <w:bottom w:val="none" w:sz="0" w:space="0" w:color="auto"/>
        <w:right w:val="none" w:sz="0" w:space="0" w:color="auto"/>
      </w:divBdr>
    </w:div>
    <w:div w:id="1658193567">
      <w:bodyDiv w:val="1"/>
      <w:marLeft w:val="0"/>
      <w:marRight w:val="0"/>
      <w:marTop w:val="0"/>
      <w:marBottom w:val="0"/>
      <w:divBdr>
        <w:top w:val="none" w:sz="0" w:space="0" w:color="auto"/>
        <w:left w:val="none" w:sz="0" w:space="0" w:color="auto"/>
        <w:bottom w:val="none" w:sz="0" w:space="0" w:color="auto"/>
        <w:right w:val="none" w:sz="0" w:space="0" w:color="auto"/>
      </w:divBdr>
      <w:divsChild>
        <w:div w:id="1478761476">
          <w:marLeft w:val="0"/>
          <w:marRight w:val="0"/>
          <w:marTop w:val="0"/>
          <w:marBottom w:val="0"/>
          <w:divBdr>
            <w:top w:val="none" w:sz="0" w:space="0" w:color="auto"/>
            <w:left w:val="none" w:sz="0" w:space="0" w:color="auto"/>
            <w:bottom w:val="none" w:sz="0" w:space="0" w:color="auto"/>
            <w:right w:val="none" w:sz="0" w:space="0" w:color="auto"/>
          </w:divBdr>
        </w:div>
      </w:divsChild>
    </w:div>
    <w:div w:id="1818767512">
      <w:bodyDiv w:val="1"/>
      <w:marLeft w:val="0"/>
      <w:marRight w:val="0"/>
      <w:marTop w:val="0"/>
      <w:marBottom w:val="0"/>
      <w:divBdr>
        <w:top w:val="none" w:sz="0" w:space="0" w:color="auto"/>
        <w:left w:val="none" w:sz="0" w:space="0" w:color="auto"/>
        <w:bottom w:val="none" w:sz="0" w:space="0" w:color="auto"/>
        <w:right w:val="none" w:sz="0" w:space="0" w:color="auto"/>
      </w:divBdr>
    </w:div>
    <w:div w:id="1926764300">
      <w:bodyDiv w:val="1"/>
      <w:marLeft w:val="0"/>
      <w:marRight w:val="0"/>
      <w:marTop w:val="0"/>
      <w:marBottom w:val="0"/>
      <w:divBdr>
        <w:top w:val="none" w:sz="0" w:space="0" w:color="auto"/>
        <w:left w:val="none" w:sz="0" w:space="0" w:color="auto"/>
        <w:bottom w:val="none" w:sz="0" w:space="0" w:color="auto"/>
        <w:right w:val="none" w:sz="0" w:space="0" w:color="auto"/>
      </w:divBdr>
    </w:div>
    <w:div w:id="2103722030">
      <w:bodyDiv w:val="1"/>
      <w:marLeft w:val="0"/>
      <w:marRight w:val="0"/>
      <w:marTop w:val="0"/>
      <w:marBottom w:val="0"/>
      <w:divBdr>
        <w:top w:val="none" w:sz="0" w:space="0" w:color="auto"/>
        <w:left w:val="none" w:sz="0" w:space="0" w:color="auto"/>
        <w:bottom w:val="none" w:sz="0" w:space="0" w:color="auto"/>
        <w:right w:val="none" w:sz="0" w:space="0" w:color="auto"/>
      </w:divBdr>
    </w:div>
    <w:div w:id="2114283048">
      <w:bodyDiv w:val="1"/>
      <w:marLeft w:val="0"/>
      <w:marRight w:val="0"/>
      <w:marTop w:val="0"/>
      <w:marBottom w:val="0"/>
      <w:divBdr>
        <w:top w:val="none" w:sz="0" w:space="0" w:color="auto"/>
        <w:left w:val="none" w:sz="0" w:space="0" w:color="auto"/>
        <w:bottom w:val="none" w:sz="0" w:space="0" w:color="auto"/>
        <w:right w:val="none" w:sz="0" w:space="0" w:color="auto"/>
      </w:divBdr>
      <w:divsChild>
        <w:div w:id="1789275416">
          <w:marLeft w:val="0"/>
          <w:marRight w:val="0"/>
          <w:marTop w:val="0"/>
          <w:marBottom w:val="0"/>
          <w:divBdr>
            <w:top w:val="none" w:sz="0" w:space="0" w:color="auto"/>
            <w:left w:val="none" w:sz="0" w:space="0" w:color="auto"/>
            <w:bottom w:val="none" w:sz="0" w:space="0" w:color="auto"/>
            <w:right w:val="none" w:sz="0" w:space="0" w:color="auto"/>
          </w:divBdr>
        </w:div>
        <w:div w:id="294063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vo.gov.s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uc.senkova@gmail.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uvo.gov.sk/"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platforma.vlada.gov.sk/dokumentacia"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5EF788DD7E14D4E83600F3A3CA2B89B" ma:contentTypeVersion="14" ma:contentTypeDescription="Umožňuje vytvoriť nový dokument." ma:contentTypeScope="" ma:versionID="091aff88d3ccd79a2d731f7833eaf3ef">
  <xsd:schema xmlns:xsd="http://www.w3.org/2001/XMLSchema" xmlns:xs="http://www.w3.org/2001/XMLSchema" xmlns:p="http://schemas.microsoft.com/office/2006/metadata/properties" xmlns:ns2="af593496-95f2-4a20-a028-3f3693ca7123" xmlns:ns3="6028521f-9a9d-419e-a8e5-400284b01105" targetNamespace="http://schemas.microsoft.com/office/2006/metadata/properties" ma:root="true" ma:fieldsID="28cf6a6f82647ea8d7a81f882aec2abf" ns2:_="" ns3:_="">
    <xsd:import namespace="af593496-95f2-4a20-a028-3f3693ca7123"/>
    <xsd:import namespace="6028521f-9a9d-419e-a8e5-400284b01105"/>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593496-95f2-4a20-a028-3f3693ca7123" elementFormDefault="qualified">
    <xsd:import namespace="http://schemas.microsoft.com/office/2006/documentManagement/types"/>
    <xsd:import namespace="http://schemas.microsoft.com/office/infopath/2007/PartnerControls"/>
    <xsd:element name="_dlc_DocId" ma:index="8" nillable="true" ma:displayName="Hodnota identifikátora dokumentu" ma:description="Hodnota identifikátora dokumentu priradená k tejto položke." ma:indexed="true" ma:internalName="_dlc_DocId" ma:readOnly="true">
      <xsd:simpleType>
        <xsd:restriction base="dms:Text"/>
      </xsd:simpleType>
    </xsd:element>
    <xsd:element name="_dlc_DocIdUrl" ma:index="9" nillable="true" ma:displayName="Identifikátor dokumentu" ma:description="Trvalé prepojenie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b4b0814-4c1e-48fd-8164-1672eff1ddb9}" ma:internalName="TaxCatchAll" ma:showField="CatchAllData" ma:web="af593496-95f2-4a20-a028-3f3693ca712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028521f-9a9d-419e-a8e5-400284b0110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Značky obrázka" ma:readOnly="false" ma:fieldId="{5cf76f15-5ced-4ddc-b409-7134ff3c332f}" ma:taxonomyMulti="true" ma:sspId="f1fe8e33-0bac-4654-8e9e-e739225322b7"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6028521f-9a9d-419e-a8e5-400284b01105">
      <Terms xmlns="http://schemas.microsoft.com/office/infopath/2007/PartnerControls"/>
    </lcf76f155ced4ddcb4097134ff3c332f>
    <TaxCatchAll xmlns="af593496-95f2-4a20-a028-3f3693ca7123" xsi:nil="true"/>
    <_dlc_DocId xmlns="af593496-95f2-4a20-a028-3f3693ca7123">6YF22CF3RHH3-1912054763-184425</_dlc_DocId>
    <_dlc_DocIdUrl xmlns="af593496-95f2-4a20-a028-3f3693ca7123">
      <Url>https://kosickysamospravnykrajsk.sharepoint.com/sites/Odborprojektovainvestci-Dokumenty/_layouts/15/DocIdRedir.aspx?ID=6YF22CF3RHH3-1912054763-184425</Url>
      <Description>6YF22CF3RHH3-1912054763-184425</Description>
    </_dlc_DocIdUrl>
  </documentManagement>
</p:properties>
</file>

<file path=customXml/itemProps1.xml><?xml version="1.0" encoding="utf-8"?>
<ds:datastoreItem xmlns:ds="http://schemas.openxmlformats.org/officeDocument/2006/customXml" ds:itemID="{1080C558-581C-44DD-A4F8-5DE267F17F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593496-95f2-4a20-a028-3f3693ca7123"/>
    <ds:schemaRef ds:uri="6028521f-9a9d-419e-a8e5-400284b011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50C5BD-41D4-4ACD-84E8-766A1C9DCBF1}">
  <ds:schemaRefs>
    <ds:schemaRef ds:uri="http://schemas.openxmlformats.org/officeDocument/2006/bibliography"/>
  </ds:schemaRefs>
</ds:datastoreItem>
</file>

<file path=customXml/itemProps3.xml><?xml version="1.0" encoding="utf-8"?>
<ds:datastoreItem xmlns:ds="http://schemas.openxmlformats.org/officeDocument/2006/customXml" ds:itemID="{B1D6A207-8F8A-49DB-8B9E-9A79E3A1E0C2}">
  <ds:schemaRefs>
    <ds:schemaRef ds:uri="http://schemas.microsoft.com/sharepoint/events"/>
  </ds:schemaRefs>
</ds:datastoreItem>
</file>

<file path=customXml/itemProps4.xml><?xml version="1.0" encoding="utf-8"?>
<ds:datastoreItem xmlns:ds="http://schemas.openxmlformats.org/officeDocument/2006/customXml" ds:itemID="{26EB200B-F091-43D8-A929-987E76C8F07E}">
  <ds:schemaRefs>
    <ds:schemaRef ds:uri="http://schemas.microsoft.com/sharepoint/v3/contenttype/forms"/>
  </ds:schemaRefs>
</ds:datastoreItem>
</file>

<file path=customXml/itemProps5.xml><?xml version="1.0" encoding="utf-8"?>
<ds:datastoreItem xmlns:ds="http://schemas.openxmlformats.org/officeDocument/2006/customXml" ds:itemID="{52504BA9-655E-417D-B1E9-15358AB5789F}">
  <ds:schemaRefs>
    <ds:schemaRef ds:uri="http://schemas.microsoft.com/office/2006/metadata/properties"/>
    <ds:schemaRef ds:uri="http://schemas.microsoft.com/office/infopath/2007/PartnerControls"/>
    <ds:schemaRef ds:uri="6028521f-9a9d-419e-a8e5-400284b01105"/>
    <ds:schemaRef ds:uri="af593496-95f2-4a20-a028-3f3693ca7123"/>
  </ds:schemaRefs>
</ds:datastoreItem>
</file>

<file path=docProps/app.xml><?xml version="1.0" encoding="utf-8"?>
<Properties xmlns="http://schemas.openxmlformats.org/officeDocument/2006/extended-properties" xmlns:vt="http://schemas.openxmlformats.org/officeDocument/2006/docPropsVTypes">
  <Template>Normal</Template>
  <TotalTime>1885</TotalTime>
  <Pages>29</Pages>
  <Words>7536</Words>
  <Characters>42959</Characters>
  <Application>Microsoft Office Word</Application>
  <DocSecurity>0</DocSecurity>
  <Lines>357</Lines>
  <Paragraphs>100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Jankura</dc:creator>
  <cp:keywords/>
  <dc:description/>
  <cp:lastModifiedBy>Matiová Lucia</cp:lastModifiedBy>
  <cp:revision>274</cp:revision>
  <cp:lastPrinted>2024-03-05T08:45:00Z</cp:lastPrinted>
  <dcterms:created xsi:type="dcterms:W3CDTF">2024-11-24T19:08:00Z</dcterms:created>
  <dcterms:modified xsi:type="dcterms:W3CDTF">2026-08-31T11:08:00Z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0x01010035EF788DD7E14D4E83600F3A3CA2B89B</vt:lpwstr>
  </property>
  <property fmtid="{D5CDD505-2E9C-101B-9397-08002B2CF9AE}" pid="3" name="_dlc_DocIdItemGuid">
    <vt:lpwstr>b30a92c6-94ca-45fc-9a8a-689fb12ee78b</vt:lpwstr>
  </property>
  <property fmtid="{D5CDD505-2E9C-101B-9397-08002B2CF9AE}" pid="4" name="MediaServiceImageTags">
    <vt:lpwstr/>
  </property>
</Properties>
</file>