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28D8B" w14:textId="452621C7" w:rsidR="00903065" w:rsidRPr="006F1ED8" w:rsidRDefault="00903065" w:rsidP="004354D2">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jc w:val="center"/>
        <w:rPr>
          <w:rFonts w:ascii="Garamond" w:hAnsi="Garamond" w:cs="Garamond"/>
          <w:b/>
          <w:bCs/>
        </w:rPr>
      </w:pPr>
      <w:r w:rsidRPr="006F1ED8">
        <w:rPr>
          <w:rFonts w:ascii="Garamond" w:hAnsi="Garamond" w:cs="Garamond"/>
          <w:b/>
          <w:bCs/>
        </w:rPr>
        <w:t>VÝZVA NA PREDKLADANIE PONÚK</w:t>
      </w:r>
    </w:p>
    <w:p w14:paraId="0A0A8E54" w14:textId="1287C8C5" w:rsidR="00903065" w:rsidRPr="006F1ED8" w:rsidRDefault="00903065" w:rsidP="006F1ED8">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jc w:val="center"/>
        <w:rPr>
          <w:rFonts w:ascii="Garamond" w:hAnsi="Garamond" w:cs="Garamond"/>
          <w:b/>
          <w:bCs/>
        </w:rPr>
      </w:pPr>
      <w:r w:rsidRPr="006F1ED8">
        <w:rPr>
          <w:rFonts w:ascii="Garamond" w:hAnsi="Garamond" w:cs="Garamond"/>
          <w:b/>
          <w:bCs/>
        </w:rPr>
        <w:t>k</w:t>
      </w:r>
      <w:r w:rsidR="00FB6422">
        <w:rPr>
          <w:rFonts w:ascii="Garamond" w:hAnsi="Garamond" w:cs="Garamond"/>
          <w:b/>
          <w:bCs/>
        </w:rPr>
        <w:t xml:space="preserve"> podlimitnej </w:t>
      </w:r>
      <w:r w:rsidRPr="006F1ED8">
        <w:rPr>
          <w:rFonts w:ascii="Garamond" w:hAnsi="Garamond" w:cs="Garamond"/>
          <w:b/>
          <w:bCs/>
        </w:rPr>
        <w:t xml:space="preserve">zákazke podľa </w:t>
      </w:r>
      <w:proofErr w:type="spellStart"/>
      <w:r w:rsidRPr="006F1ED8">
        <w:rPr>
          <w:rFonts w:ascii="Garamond" w:hAnsi="Garamond" w:cs="Garamond"/>
          <w:b/>
          <w:bCs/>
        </w:rPr>
        <w:t>ust</w:t>
      </w:r>
      <w:proofErr w:type="spellEnd"/>
      <w:r w:rsidRPr="006F1ED8">
        <w:rPr>
          <w:rFonts w:ascii="Garamond" w:hAnsi="Garamond" w:cs="Garamond"/>
          <w:b/>
          <w:bCs/>
        </w:rPr>
        <w:t>. § 1</w:t>
      </w:r>
      <w:r w:rsidR="003C32B4">
        <w:rPr>
          <w:rFonts w:ascii="Garamond" w:hAnsi="Garamond" w:cs="Garamond"/>
          <w:b/>
          <w:bCs/>
        </w:rPr>
        <w:t>10</w:t>
      </w:r>
    </w:p>
    <w:p w14:paraId="5202EE87" w14:textId="77777777" w:rsidR="00903065" w:rsidRPr="006F1ED8" w:rsidRDefault="00903065" w:rsidP="006F1ED8">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jc w:val="center"/>
        <w:rPr>
          <w:rFonts w:ascii="Garamond" w:hAnsi="Garamond" w:cs="Garamond"/>
          <w:b/>
          <w:bCs/>
        </w:rPr>
      </w:pPr>
      <w:r w:rsidRPr="006F1ED8">
        <w:rPr>
          <w:rFonts w:ascii="Garamond" w:hAnsi="Garamond" w:cs="Garamond"/>
          <w:b/>
          <w:bCs/>
        </w:rPr>
        <w:t xml:space="preserve">zákona č. 343/2015 Z. z. o verejnom obstarávaní a o zmene a doplnení niektorých zákonov v znení neskorších predpisov </w:t>
      </w:r>
    </w:p>
    <w:p w14:paraId="5E57E768" w14:textId="77777777" w:rsidR="00AD6FAE" w:rsidRDefault="00903065" w:rsidP="006F1ED8">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jc w:val="center"/>
        <w:rPr>
          <w:rFonts w:ascii="Garamond" w:hAnsi="Garamond" w:cs="Garamond"/>
          <w:b/>
          <w:bCs/>
        </w:rPr>
      </w:pPr>
      <w:r w:rsidRPr="006F1ED8">
        <w:rPr>
          <w:rFonts w:ascii="Garamond" w:hAnsi="Garamond" w:cs="Garamond"/>
          <w:b/>
          <w:bCs/>
        </w:rPr>
        <w:t>na predmet zákazky:</w:t>
      </w:r>
    </w:p>
    <w:p w14:paraId="55858BDB" w14:textId="312E0E0E" w:rsidR="00903065" w:rsidRPr="006F1ED8" w:rsidRDefault="00903065" w:rsidP="006F1ED8">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jc w:val="center"/>
        <w:rPr>
          <w:rFonts w:ascii="Garamond" w:hAnsi="Garamond" w:cs="Garamond"/>
          <w:b/>
          <w:bCs/>
          <w:i/>
          <w:iCs/>
        </w:rPr>
      </w:pPr>
      <w:r w:rsidRPr="006F1ED8">
        <w:rPr>
          <w:rFonts w:ascii="Garamond" w:hAnsi="Garamond" w:cs="Garamond"/>
          <w:b/>
          <w:bCs/>
          <w:i/>
          <w:iCs/>
        </w:rPr>
        <w:t>„</w:t>
      </w:r>
      <w:r w:rsidR="00F6411F">
        <w:rPr>
          <w:rFonts w:ascii="Garamond" w:hAnsi="Garamond" w:cs="Garamond"/>
          <w:b/>
          <w:bCs/>
          <w:i/>
          <w:iCs/>
        </w:rPr>
        <w:t>KAMEROVÝ A BEZPEČNOSTNÝ SYSTÉM PRE POTREBY DEVÍNSKEJ NOVEJ VSI</w:t>
      </w:r>
      <w:r w:rsidRPr="006F1ED8">
        <w:rPr>
          <w:rFonts w:ascii="Garamond" w:hAnsi="Garamond" w:cs="Garamond"/>
          <w:b/>
          <w:bCs/>
          <w:i/>
          <w:iCs/>
        </w:rPr>
        <w:t>“</w:t>
      </w:r>
    </w:p>
    <w:p w14:paraId="7F533017" w14:textId="77777777" w:rsidR="00903065" w:rsidRPr="006F1ED8" w:rsidRDefault="00903065" w:rsidP="00903065">
      <w:pPr>
        <w:autoSpaceDE w:val="0"/>
        <w:autoSpaceDN w:val="0"/>
        <w:adjustRightInd w:val="0"/>
        <w:rPr>
          <w:rFonts w:ascii="Garamond" w:hAnsi="Garamond" w:cs="Garamond"/>
        </w:rPr>
      </w:pPr>
    </w:p>
    <w:p w14:paraId="3568D2E6" w14:textId="77777777" w:rsidR="00903065" w:rsidRPr="006F1ED8" w:rsidRDefault="00903065" w:rsidP="00903065">
      <w:pPr>
        <w:autoSpaceDE w:val="0"/>
        <w:autoSpaceDN w:val="0"/>
        <w:adjustRightInd w:val="0"/>
        <w:rPr>
          <w:rFonts w:ascii="Garamond" w:hAnsi="Garamond" w:cs="Garamond"/>
        </w:rPr>
      </w:pPr>
    </w:p>
    <w:p w14:paraId="116F94CE" w14:textId="77777777" w:rsidR="00903065" w:rsidRPr="006F1ED8" w:rsidRDefault="00903065" w:rsidP="00903065">
      <w:pPr>
        <w:autoSpaceDE w:val="0"/>
        <w:autoSpaceDN w:val="0"/>
        <w:adjustRightInd w:val="0"/>
        <w:rPr>
          <w:rFonts w:ascii="Garamond" w:hAnsi="Garamond" w:cs="Garamond"/>
        </w:rPr>
      </w:pPr>
      <w:r w:rsidRPr="006F1ED8">
        <w:rPr>
          <w:rFonts w:ascii="Garamond" w:hAnsi="Garamond" w:cs="Garamond"/>
          <w:b/>
          <w:bCs/>
        </w:rPr>
        <w:t>1.</w:t>
      </w:r>
      <w:r w:rsidRPr="006F1ED8">
        <w:rPr>
          <w:rFonts w:ascii="Garamond" w:hAnsi="Garamond" w:cs="Garamond"/>
        </w:rPr>
        <w:t xml:space="preserve"> </w:t>
      </w:r>
      <w:r w:rsidRPr="006F1ED8">
        <w:rPr>
          <w:rFonts w:ascii="Garamond" w:hAnsi="Garamond" w:cs="Garamond"/>
          <w:b/>
          <w:bCs/>
        </w:rPr>
        <w:t xml:space="preserve">Identifikácia </w:t>
      </w:r>
      <w:r w:rsidR="00190B6B">
        <w:rPr>
          <w:rFonts w:ascii="Garamond" w:hAnsi="Garamond" w:cs="Garamond"/>
          <w:b/>
          <w:bCs/>
        </w:rPr>
        <w:t>verejného obstarávateľa</w:t>
      </w:r>
    </w:p>
    <w:p w14:paraId="00AC4EC0" w14:textId="77777777" w:rsidR="00903065" w:rsidRPr="006F1ED8" w:rsidRDefault="00903065" w:rsidP="00903065">
      <w:pPr>
        <w:autoSpaceDE w:val="0"/>
        <w:autoSpaceDN w:val="0"/>
        <w:adjustRightInd w:val="0"/>
        <w:rPr>
          <w:rFonts w:ascii="Garamond" w:hAnsi="Garamond" w:cs="Garamond"/>
        </w:rPr>
      </w:pPr>
    </w:p>
    <w:p w14:paraId="6D55B9CB" w14:textId="77777777" w:rsidR="00903065" w:rsidRPr="006F1ED8" w:rsidRDefault="00903065" w:rsidP="00903065">
      <w:pPr>
        <w:autoSpaceDE w:val="0"/>
        <w:autoSpaceDN w:val="0"/>
        <w:adjustRightInd w:val="0"/>
        <w:spacing w:line="276" w:lineRule="auto"/>
        <w:rPr>
          <w:rFonts w:ascii="Garamond" w:hAnsi="Garamond" w:cs="Garamond"/>
        </w:rPr>
      </w:pPr>
      <w:r w:rsidRPr="006F1ED8">
        <w:rPr>
          <w:rFonts w:ascii="Garamond" w:hAnsi="Garamond" w:cs="Garamond"/>
        </w:rPr>
        <w:t xml:space="preserve">Názov: </w:t>
      </w:r>
      <w:r w:rsidRPr="006F1ED8">
        <w:rPr>
          <w:rFonts w:ascii="Garamond" w:hAnsi="Garamond" w:cs="Garamond"/>
        </w:rPr>
        <w:tab/>
      </w:r>
      <w:r w:rsidRPr="006F1ED8">
        <w:rPr>
          <w:rFonts w:ascii="Garamond" w:hAnsi="Garamond" w:cs="Garamond"/>
        </w:rPr>
        <w:tab/>
      </w:r>
      <w:r w:rsidR="006C0007">
        <w:rPr>
          <w:rFonts w:ascii="Garamond" w:hAnsi="Garamond" w:cs="Garamond"/>
        </w:rPr>
        <w:t>Mestská časť Bratislava-Devínska Nová Ves</w:t>
      </w:r>
    </w:p>
    <w:p w14:paraId="0CC59ABC" w14:textId="77777777" w:rsidR="00903065" w:rsidRPr="006F1ED8" w:rsidRDefault="00903065" w:rsidP="00903065">
      <w:pPr>
        <w:autoSpaceDE w:val="0"/>
        <w:autoSpaceDN w:val="0"/>
        <w:adjustRightInd w:val="0"/>
        <w:spacing w:line="276" w:lineRule="auto"/>
        <w:rPr>
          <w:rFonts w:ascii="Garamond" w:hAnsi="Garamond" w:cs="Garamond"/>
        </w:rPr>
      </w:pPr>
      <w:r w:rsidRPr="006F1ED8">
        <w:rPr>
          <w:rFonts w:ascii="Garamond" w:hAnsi="Garamond" w:cs="Garamond"/>
        </w:rPr>
        <w:t>Sídlo:</w:t>
      </w:r>
      <w:r w:rsidRPr="006F1ED8">
        <w:rPr>
          <w:rFonts w:ascii="Garamond" w:hAnsi="Garamond" w:cs="Garamond"/>
        </w:rPr>
        <w:tab/>
      </w:r>
      <w:r w:rsidRPr="006F1ED8">
        <w:rPr>
          <w:rFonts w:ascii="Garamond" w:hAnsi="Garamond" w:cs="Garamond"/>
        </w:rPr>
        <w:tab/>
      </w:r>
      <w:r w:rsidRPr="006F1ED8">
        <w:rPr>
          <w:rFonts w:ascii="Garamond" w:hAnsi="Garamond" w:cs="Garamond"/>
        </w:rPr>
        <w:tab/>
      </w:r>
      <w:r w:rsidR="006C0007">
        <w:rPr>
          <w:rFonts w:ascii="Garamond" w:hAnsi="Garamond" w:cs="Garamond"/>
        </w:rPr>
        <w:t>Novoveská 17/A, 843 10 Bratislava</w:t>
      </w:r>
    </w:p>
    <w:p w14:paraId="13CDD23A" w14:textId="77777777" w:rsidR="00903065" w:rsidRPr="006F1ED8" w:rsidRDefault="00903065" w:rsidP="00903065">
      <w:pPr>
        <w:autoSpaceDE w:val="0"/>
        <w:autoSpaceDN w:val="0"/>
        <w:adjustRightInd w:val="0"/>
        <w:spacing w:line="276" w:lineRule="auto"/>
        <w:rPr>
          <w:rFonts w:ascii="Garamond" w:hAnsi="Garamond" w:cs="Garamond"/>
        </w:rPr>
      </w:pPr>
      <w:r w:rsidRPr="006F1ED8">
        <w:rPr>
          <w:rFonts w:ascii="Garamond" w:hAnsi="Garamond" w:cs="Garamond"/>
        </w:rPr>
        <w:t>Štát:</w:t>
      </w:r>
      <w:r w:rsidRPr="006F1ED8">
        <w:rPr>
          <w:rFonts w:ascii="Garamond" w:hAnsi="Garamond" w:cs="Garamond"/>
        </w:rPr>
        <w:tab/>
      </w:r>
      <w:r w:rsidRPr="006F1ED8">
        <w:rPr>
          <w:rFonts w:ascii="Garamond" w:hAnsi="Garamond" w:cs="Garamond"/>
        </w:rPr>
        <w:tab/>
      </w:r>
      <w:r w:rsidRPr="006F1ED8">
        <w:rPr>
          <w:rFonts w:ascii="Garamond" w:hAnsi="Garamond" w:cs="Garamond"/>
        </w:rPr>
        <w:tab/>
        <w:t>Slovenská republika</w:t>
      </w:r>
    </w:p>
    <w:p w14:paraId="5A06A9D3" w14:textId="77777777" w:rsidR="00903065" w:rsidRPr="006F1ED8" w:rsidRDefault="00903065" w:rsidP="00903065">
      <w:pPr>
        <w:autoSpaceDE w:val="0"/>
        <w:autoSpaceDN w:val="0"/>
        <w:adjustRightInd w:val="0"/>
        <w:spacing w:line="276" w:lineRule="auto"/>
        <w:rPr>
          <w:rFonts w:ascii="Garamond" w:hAnsi="Garamond" w:cs="Garamond"/>
        </w:rPr>
      </w:pPr>
      <w:r w:rsidRPr="006F1ED8">
        <w:rPr>
          <w:rFonts w:ascii="Garamond" w:hAnsi="Garamond" w:cs="Garamond"/>
        </w:rPr>
        <w:t>IČO:</w:t>
      </w:r>
      <w:r w:rsidRPr="006F1ED8">
        <w:rPr>
          <w:rFonts w:ascii="Garamond" w:hAnsi="Garamond" w:cs="Garamond"/>
        </w:rPr>
        <w:tab/>
      </w:r>
      <w:r w:rsidRPr="006F1ED8">
        <w:rPr>
          <w:rFonts w:ascii="Garamond" w:hAnsi="Garamond" w:cs="Garamond"/>
        </w:rPr>
        <w:tab/>
      </w:r>
      <w:r w:rsidRPr="006F1ED8">
        <w:rPr>
          <w:rFonts w:ascii="Garamond" w:hAnsi="Garamond" w:cs="Garamond"/>
        </w:rPr>
        <w:tab/>
      </w:r>
      <w:r w:rsidR="006C0007" w:rsidRPr="006C0007">
        <w:rPr>
          <w:rFonts w:ascii="Garamond" w:hAnsi="Garamond" w:cs="Garamond"/>
        </w:rPr>
        <w:t>00 603 392</w:t>
      </w:r>
    </w:p>
    <w:p w14:paraId="4CADEAAE" w14:textId="77777777" w:rsidR="00903065" w:rsidRPr="006F1ED8" w:rsidRDefault="00903065" w:rsidP="00903065">
      <w:pPr>
        <w:autoSpaceDE w:val="0"/>
        <w:autoSpaceDN w:val="0"/>
        <w:adjustRightInd w:val="0"/>
        <w:spacing w:line="276" w:lineRule="auto"/>
        <w:rPr>
          <w:rFonts w:ascii="Garamond" w:hAnsi="Garamond" w:cs="Garamond"/>
        </w:rPr>
      </w:pPr>
      <w:r w:rsidRPr="006F1ED8">
        <w:rPr>
          <w:rFonts w:ascii="Garamond" w:hAnsi="Garamond" w:cs="Garamond"/>
        </w:rPr>
        <w:t>DIČ:</w:t>
      </w:r>
      <w:r w:rsidRPr="006F1ED8">
        <w:rPr>
          <w:rFonts w:ascii="Garamond" w:hAnsi="Garamond" w:cs="Garamond"/>
        </w:rPr>
        <w:tab/>
      </w:r>
      <w:r w:rsidRPr="006F1ED8">
        <w:rPr>
          <w:rFonts w:ascii="Garamond" w:hAnsi="Garamond" w:cs="Garamond"/>
        </w:rPr>
        <w:tab/>
      </w:r>
      <w:r w:rsidRPr="006F1ED8">
        <w:rPr>
          <w:rFonts w:ascii="Garamond" w:hAnsi="Garamond" w:cs="Garamond"/>
        </w:rPr>
        <w:tab/>
      </w:r>
      <w:r w:rsidR="006C0007" w:rsidRPr="006C0007">
        <w:rPr>
          <w:rFonts w:ascii="Garamond" w:hAnsi="Garamond" w:cs="Garamond"/>
        </w:rPr>
        <w:t>20 20 91 91 09</w:t>
      </w:r>
    </w:p>
    <w:p w14:paraId="4710E5AF" w14:textId="77777777" w:rsidR="00903065" w:rsidRPr="006F1ED8" w:rsidRDefault="00903065" w:rsidP="00903065">
      <w:pPr>
        <w:autoSpaceDE w:val="0"/>
        <w:autoSpaceDN w:val="0"/>
        <w:adjustRightInd w:val="0"/>
        <w:spacing w:line="276" w:lineRule="auto"/>
        <w:rPr>
          <w:rFonts w:ascii="Garamond" w:hAnsi="Garamond" w:cs="Garamond"/>
        </w:rPr>
      </w:pPr>
      <w:r w:rsidRPr="006F1ED8">
        <w:rPr>
          <w:rFonts w:ascii="Garamond" w:hAnsi="Garamond" w:cs="Garamond"/>
        </w:rPr>
        <w:t>URL:</w:t>
      </w:r>
      <w:r w:rsidRPr="006F1ED8">
        <w:rPr>
          <w:rFonts w:ascii="Garamond" w:hAnsi="Garamond" w:cs="Garamond"/>
        </w:rPr>
        <w:tab/>
      </w:r>
      <w:r w:rsidRPr="006F1ED8">
        <w:rPr>
          <w:rFonts w:ascii="Garamond" w:hAnsi="Garamond" w:cs="Garamond"/>
        </w:rPr>
        <w:tab/>
      </w:r>
      <w:r w:rsidRPr="006F1ED8">
        <w:rPr>
          <w:rFonts w:ascii="Garamond" w:hAnsi="Garamond" w:cs="Garamond"/>
        </w:rPr>
        <w:tab/>
      </w:r>
      <w:hyperlink r:id="rId8" w:history="1">
        <w:r w:rsidR="006C0007" w:rsidRPr="004B3D83">
          <w:rPr>
            <w:rStyle w:val="Hypertextovprepojenie"/>
            <w:rFonts w:ascii="Garamond" w:hAnsi="Garamond" w:cs="Garamond"/>
          </w:rPr>
          <w:t>www.devinskanovaves.sk</w:t>
        </w:r>
      </w:hyperlink>
      <w:r w:rsidR="006C0007">
        <w:rPr>
          <w:rFonts w:ascii="Garamond" w:hAnsi="Garamond" w:cs="Garamond"/>
          <w:u w:val="single"/>
        </w:rPr>
        <w:t xml:space="preserve"> </w:t>
      </w:r>
    </w:p>
    <w:p w14:paraId="6E48478F" w14:textId="77777777" w:rsidR="006C0007" w:rsidRDefault="00903065" w:rsidP="00903065">
      <w:pPr>
        <w:autoSpaceDE w:val="0"/>
        <w:autoSpaceDN w:val="0"/>
        <w:adjustRightInd w:val="0"/>
        <w:spacing w:line="276" w:lineRule="auto"/>
        <w:rPr>
          <w:rFonts w:ascii="Garamond" w:hAnsi="Garamond" w:cs="Garamond"/>
        </w:rPr>
      </w:pPr>
      <w:r w:rsidRPr="006F1ED8">
        <w:rPr>
          <w:rFonts w:ascii="Garamond" w:hAnsi="Garamond" w:cs="Garamond"/>
        </w:rPr>
        <w:t>Profil:</w:t>
      </w:r>
      <w:r w:rsidRPr="006F1ED8">
        <w:rPr>
          <w:rFonts w:ascii="Garamond" w:hAnsi="Garamond" w:cs="Garamond"/>
        </w:rPr>
        <w:tab/>
      </w:r>
      <w:r w:rsidRPr="006F1ED8">
        <w:rPr>
          <w:rFonts w:ascii="Garamond" w:hAnsi="Garamond" w:cs="Garamond"/>
        </w:rPr>
        <w:tab/>
      </w:r>
      <w:r w:rsidRPr="006F1ED8">
        <w:rPr>
          <w:rFonts w:ascii="Garamond" w:hAnsi="Garamond" w:cs="Garamond"/>
        </w:rPr>
        <w:tab/>
      </w:r>
      <w:hyperlink r:id="rId9" w:history="1">
        <w:r w:rsidR="006C0007" w:rsidRPr="004B3D83">
          <w:rPr>
            <w:rStyle w:val="Hypertextovprepojenie"/>
            <w:rFonts w:ascii="Garamond" w:hAnsi="Garamond" w:cs="Garamond"/>
          </w:rPr>
          <w:t>https://www.uvo.gov.sk/vyhladavanie-profilov/zakazky/6559</w:t>
        </w:r>
      </w:hyperlink>
    </w:p>
    <w:p w14:paraId="65EE22BF" w14:textId="77777777" w:rsidR="00903065" w:rsidRPr="006F1ED8" w:rsidRDefault="00903065" w:rsidP="00903065">
      <w:pPr>
        <w:autoSpaceDE w:val="0"/>
        <w:autoSpaceDN w:val="0"/>
        <w:adjustRightInd w:val="0"/>
        <w:spacing w:line="276" w:lineRule="auto"/>
        <w:rPr>
          <w:rFonts w:ascii="Garamond" w:hAnsi="Garamond" w:cs="Garamond"/>
        </w:rPr>
      </w:pPr>
      <w:r w:rsidRPr="006F1ED8">
        <w:rPr>
          <w:rFonts w:ascii="Garamond" w:hAnsi="Garamond" w:cs="Garamond"/>
        </w:rPr>
        <w:t>Zastúpený:</w:t>
      </w:r>
      <w:r w:rsidRPr="006F1ED8">
        <w:rPr>
          <w:rFonts w:ascii="Garamond" w:hAnsi="Garamond" w:cs="Garamond"/>
        </w:rPr>
        <w:tab/>
      </w:r>
      <w:r w:rsidRPr="006F1ED8">
        <w:rPr>
          <w:rFonts w:ascii="Garamond" w:hAnsi="Garamond" w:cs="Garamond"/>
        </w:rPr>
        <w:tab/>
      </w:r>
      <w:r w:rsidR="00882F49">
        <w:rPr>
          <w:rFonts w:ascii="Garamond" w:hAnsi="Garamond" w:cs="Garamond"/>
        </w:rPr>
        <w:t>Dárius Krajčír</w:t>
      </w:r>
      <w:r w:rsidR="006C0007">
        <w:rPr>
          <w:rFonts w:ascii="Garamond" w:hAnsi="Garamond" w:cs="Garamond"/>
        </w:rPr>
        <w:t>- starosta</w:t>
      </w:r>
      <w:r w:rsidRPr="006F1ED8">
        <w:rPr>
          <w:rFonts w:ascii="Garamond" w:hAnsi="Garamond" w:cs="Garamond"/>
        </w:rPr>
        <w:t xml:space="preserve"> </w:t>
      </w:r>
    </w:p>
    <w:p w14:paraId="7BB7E581" w14:textId="77777777" w:rsidR="00903065" w:rsidRPr="006F1ED8" w:rsidRDefault="00903065" w:rsidP="00903065">
      <w:pPr>
        <w:autoSpaceDE w:val="0"/>
        <w:autoSpaceDN w:val="0"/>
        <w:adjustRightInd w:val="0"/>
        <w:spacing w:line="276" w:lineRule="auto"/>
        <w:rPr>
          <w:rFonts w:ascii="Garamond" w:hAnsi="Garamond" w:cs="Garamond"/>
        </w:rPr>
      </w:pPr>
      <w:r w:rsidRPr="006F1ED8">
        <w:rPr>
          <w:rFonts w:ascii="Garamond" w:hAnsi="Garamond" w:cs="Garamond"/>
        </w:rPr>
        <w:t>Bankové spojenie:</w:t>
      </w:r>
      <w:r w:rsidRPr="006F1ED8">
        <w:rPr>
          <w:rFonts w:ascii="Garamond" w:hAnsi="Garamond" w:cs="Garamond"/>
        </w:rPr>
        <w:tab/>
      </w:r>
      <w:r w:rsidR="00D101AF">
        <w:rPr>
          <w:rFonts w:ascii="Garamond" w:hAnsi="Garamond" w:cs="Garamond"/>
        </w:rPr>
        <w:t xml:space="preserve">Všeobecná úverová banka, </w:t>
      </w:r>
      <w:proofErr w:type="spellStart"/>
      <w:r w:rsidR="00D101AF">
        <w:rPr>
          <w:rFonts w:ascii="Garamond" w:hAnsi="Garamond" w:cs="Garamond"/>
        </w:rPr>
        <w:t>a.s</w:t>
      </w:r>
      <w:proofErr w:type="spellEnd"/>
      <w:r w:rsidR="00D101AF">
        <w:rPr>
          <w:rFonts w:ascii="Garamond" w:hAnsi="Garamond" w:cs="Garamond"/>
        </w:rPr>
        <w:t>.</w:t>
      </w:r>
    </w:p>
    <w:p w14:paraId="58EC8A2F" w14:textId="77777777" w:rsidR="00903065" w:rsidRPr="001E4A1F" w:rsidRDefault="00903065" w:rsidP="00903065">
      <w:pPr>
        <w:autoSpaceDE w:val="0"/>
        <w:autoSpaceDN w:val="0"/>
        <w:adjustRightInd w:val="0"/>
        <w:jc w:val="both"/>
        <w:rPr>
          <w:rFonts w:ascii="Garamond" w:hAnsi="Garamond" w:cs="Garamond"/>
          <w:highlight w:val="yellow"/>
        </w:rPr>
      </w:pPr>
      <w:r w:rsidRPr="006F1ED8">
        <w:rPr>
          <w:rFonts w:ascii="Garamond" w:hAnsi="Garamond" w:cs="Garamond"/>
        </w:rPr>
        <w:t>IBAN:</w:t>
      </w:r>
      <w:r w:rsidRPr="006F1ED8">
        <w:rPr>
          <w:rFonts w:ascii="Garamond" w:hAnsi="Garamond" w:cs="Garamond"/>
        </w:rPr>
        <w:tab/>
      </w:r>
      <w:r w:rsidRPr="006F1ED8">
        <w:rPr>
          <w:rFonts w:ascii="Garamond" w:hAnsi="Garamond" w:cs="Garamond"/>
        </w:rPr>
        <w:tab/>
      </w:r>
      <w:r w:rsidRPr="006F1ED8">
        <w:rPr>
          <w:rFonts w:ascii="Garamond" w:hAnsi="Garamond" w:cs="Garamond"/>
        </w:rPr>
        <w:tab/>
      </w:r>
      <w:r w:rsidR="00D101AF" w:rsidRPr="00D101AF">
        <w:rPr>
          <w:rFonts w:ascii="Garamond" w:hAnsi="Garamond" w:cs="Garamond"/>
        </w:rPr>
        <w:t>SK3</w:t>
      </w:r>
      <w:r w:rsidR="00D101AF">
        <w:rPr>
          <w:rFonts w:ascii="Garamond" w:hAnsi="Garamond" w:cs="Garamond"/>
        </w:rPr>
        <w:t>1</w:t>
      </w:r>
      <w:r w:rsidR="00D101AF" w:rsidRPr="00D101AF">
        <w:rPr>
          <w:rFonts w:ascii="Garamond" w:hAnsi="Garamond" w:cs="Garamond"/>
        </w:rPr>
        <w:t xml:space="preserve"> 0200 0000 0000 0162 4042</w:t>
      </w:r>
    </w:p>
    <w:p w14:paraId="057E24E3" w14:textId="77777777" w:rsidR="00903065" w:rsidRPr="00B138AA" w:rsidRDefault="00903065" w:rsidP="00903065">
      <w:pPr>
        <w:autoSpaceDE w:val="0"/>
        <w:autoSpaceDN w:val="0"/>
        <w:adjustRightInd w:val="0"/>
        <w:spacing w:line="276" w:lineRule="auto"/>
        <w:rPr>
          <w:rFonts w:ascii="Garamond" w:hAnsi="Garamond" w:cs="Garamond"/>
        </w:rPr>
      </w:pPr>
      <w:r w:rsidRPr="00B138AA">
        <w:rPr>
          <w:rFonts w:ascii="Garamond" w:hAnsi="Garamond" w:cs="Garamond"/>
        </w:rPr>
        <w:t>BIC (SWIFT):</w:t>
      </w:r>
      <w:r w:rsidRPr="00B138AA">
        <w:rPr>
          <w:rFonts w:ascii="Garamond" w:hAnsi="Garamond" w:cs="Garamond"/>
        </w:rPr>
        <w:tab/>
      </w:r>
      <w:r w:rsidRPr="00B138AA">
        <w:rPr>
          <w:rFonts w:ascii="Garamond" w:hAnsi="Garamond" w:cs="Garamond"/>
        </w:rPr>
        <w:tab/>
        <w:t>S</w:t>
      </w:r>
      <w:r w:rsidR="00D101AF">
        <w:rPr>
          <w:rFonts w:ascii="Garamond" w:hAnsi="Garamond" w:cs="Garamond"/>
        </w:rPr>
        <w:t>UBASKBX</w:t>
      </w:r>
    </w:p>
    <w:p w14:paraId="5359DCF3" w14:textId="77777777" w:rsidR="00903065" w:rsidRPr="006F1ED8" w:rsidRDefault="00903065" w:rsidP="00903065">
      <w:pPr>
        <w:autoSpaceDE w:val="0"/>
        <w:autoSpaceDN w:val="0"/>
        <w:adjustRightInd w:val="0"/>
        <w:spacing w:line="276" w:lineRule="auto"/>
        <w:rPr>
          <w:rFonts w:ascii="Garamond" w:hAnsi="Garamond" w:cs="Garamond"/>
        </w:rPr>
      </w:pPr>
      <w:r w:rsidRPr="006F1ED8">
        <w:rPr>
          <w:rFonts w:ascii="Garamond" w:hAnsi="Garamond" w:cs="Garamond"/>
        </w:rPr>
        <w:t>Kontaktná osoba:</w:t>
      </w:r>
      <w:r w:rsidRPr="006F1ED8">
        <w:rPr>
          <w:rFonts w:ascii="Garamond" w:hAnsi="Garamond" w:cs="Garamond"/>
        </w:rPr>
        <w:tab/>
      </w:r>
      <w:r w:rsidR="006C0007">
        <w:rPr>
          <w:rFonts w:ascii="Garamond" w:hAnsi="Garamond" w:cs="Garamond"/>
        </w:rPr>
        <w:t>Mgr. Martin Garaj, PhD.</w:t>
      </w:r>
    </w:p>
    <w:p w14:paraId="397E30DE" w14:textId="77777777" w:rsidR="00903065" w:rsidRPr="006F1ED8" w:rsidRDefault="00903065" w:rsidP="00903065">
      <w:pPr>
        <w:autoSpaceDE w:val="0"/>
        <w:autoSpaceDN w:val="0"/>
        <w:adjustRightInd w:val="0"/>
        <w:rPr>
          <w:rFonts w:ascii="Garamond" w:hAnsi="Garamond" w:cs="Garamond"/>
        </w:rPr>
      </w:pPr>
      <w:r w:rsidRPr="006F1ED8">
        <w:rPr>
          <w:rFonts w:ascii="Garamond" w:hAnsi="Garamond" w:cs="Garamond"/>
        </w:rPr>
        <w:t>Telefón:</w:t>
      </w:r>
      <w:r w:rsidRPr="006F1ED8">
        <w:rPr>
          <w:rFonts w:ascii="Garamond" w:hAnsi="Garamond" w:cs="Garamond"/>
        </w:rPr>
        <w:tab/>
      </w:r>
      <w:r w:rsidRPr="006F1ED8">
        <w:rPr>
          <w:rFonts w:ascii="Garamond" w:hAnsi="Garamond" w:cs="Garamond"/>
        </w:rPr>
        <w:tab/>
        <w:t>+421 907 956 210</w:t>
      </w:r>
    </w:p>
    <w:p w14:paraId="39257F47" w14:textId="77777777" w:rsidR="00903065" w:rsidRPr="006F1ED8" w:rsidRDefault="00903065" w:rsidP="00903065">
      <w:pPr>
        <w:autoSpaceDE w:val="0"/>
        <w:autoSpaceDN w:val="0"/>
        <w:adjustRightInd w:val="0"/>
        <w:rPr>
          <w:rFonts w:ascii="Garamond" w:hAnsi="Garamond" w:cs="Garamond"/>
        </w:rPr>
      </w:pPr>
      <w:r w:rsidRPr="006F1ED8">
        <w:rPr>
          <w:rFonts w:ascii="Garamond" w:hAnsi="Garamond" w:cs="Garamond"/>
        </w:rPr>
        <w:t>E-mail:</w:t>
      </w:r>
      <w:r w:rsidRPr="006F1ED8">
        <w:rPr>
          <w:rFonts w:ascii="Garamond" w:hAnsi="Garamond" w:cs="Garamond"/>
        </w:rPr>
        <w:tab/>
      </w:r>
      <w:r w:rsidRPr="006F1ED8">
        <w:rPr>
          <w:rFonts w:ascii="Garamond" w:hAnsi="Garamond" w:cs="Garamond"/>
        </w:rPr>
        <w:tab/>
      </w:r>
      <w:r w:rsidRPr="006F1ED8">
        <w:rPr>
          <w:rFonts w:ascii="Garamond" w:hAnsi="Garamond" w:cs="Garamond"/>
        </w:rPr>
        <w:tab/>
      </w:r>
      <w:hyperlink r:id="rId10" w:history="1">
        <w:r w:rsidR="006C0007" w:rsidRPr="004B3D83">
          <w:rPr>
            <w:rStyle w:val="Hypertextovprepojenie"/>
            <w:rFonts w:ascii="Garamond" w:hAnsi="Garamond" w:cs="Garamond"/>
          </w:rPr>
          <w:t>obstaravanie@verejneobstaravania.sk</w:t>
        </w:r>
      </w:hyperlink>
      <w:r w:rsidR="00570700">
        <w:rPr>
          <w:rFonts w:ascii="Garamond" w:hAnsi="Garamond" w:cs="Garamond"/>
          <w:u w:val="single"/>
        </w:rPr>
        <w:t xml:space="preserve"> </w:t>
      </w:r>
    </w:p>
    <w:p w14:paraId="6E909D55" w14:textId="77777777" w:rsidR="00903065" w:rsidRPr="006F1ED8" w:rsidRDefault="00903065" w:rsidP="00903065">
      <w:pPr>
        <w:tabs>
          <w:tab w:val="right" w:leader="dot" w:pos="10080"/>
        </w:tabs>
        <w:autoSpaceDE w:val="0"/>
        <w:autoSpaceDN w:val="0"/>
        <w:adjustRightInd w:val="0"/>
        <w:ind w:hanging="165"/>
        <w:rPr>
          <w:rFonts w:ascii="Garamond" w:hAnsi="Garamond" w:cs="Garamond"/>
        </w:rPr>
      </w:pPr>
    </w:p>
    <w:p w14:paraId="3CF0BE37" w14:textId="77777777" w:rsidR="00903065" w:rsidRPr="006F1ED8" w:rsidRDefault="00903065" w:rsidP="00903065">
      <w:pPr>
        <w:autoSpaceDE w:val="0"/>
        <w:autoSpaceDN w:val="0"/>
        <w:adjustRightInd w:val="0"/>
        <w:ind w:left="45"/>
        <w:jc w:val="both"/>
        <w:rPr>
          <w:rFonts w:ascii="Garamond" w:hAnsi="Garamond" w:cs="Garamond"/>
          <w:b/>
          <w:bCs/>
        </w:rPr>
      </w:pPr>
      <w:r w:rsidRPr="006F1ED8">
        <w:rPr>
          <w:rFonts w:ascii="Garamond" w:hAnsi="Garamond" w:cs="Garamond"/>
          <w:b/>
          <w:bCs/>
        </w:rPr>
        <w:t>2. Predmet zákazky</w:t>
      </w:r>
    </w:p>
    <w:p w14:paraId="7ABE1307" w14:textId="77777777" w:rsidR="00903065" w:rsidRPr="006F1ED8" w:rsidRDefault="00903065" w:rsidP="00903065">
      <w:pPr>
        <w:autoSpaceDE w:val="0"/>
        <w:autoSpaceDN w:val="0"/>
        <w:adjustRightInd w:val="0"/>
        <w:ind w:left="45"/>
        <w:jc w:val="both"/>
        <w:rPr>
          <w:rFonts w:ascii="Garamond" w:hAnsi="Garamond" w:cs="Garamond"/>
          <w:b/>
          <w:bCs/>
        </w:rPr>
      </w:pPr>
    </w:p>
    <w:p w14:paraId="68ECE595" w14:textId="77777777" w:rsidR="00903065" w:rsidRPr="006F1ED8" w:rsidRDefault="00903065" w:rsidP="00903065">
      <w:pPr>
        <w:autoSpaceDE w:val="0"/>
        <w:autoSpaceDN w:val="0"/>
        <w:adjustRightInd w:val="0"/>
        <w:ind w:left="45"/>
        <w:jc w:val="both"/>
        <w:rPr>
          <w:rFonts w:ascii="Garamond" w:hAnsi="Garamond" w:cs="Garamond"/>
          <w:b/>
          <w:bCs/>
        </w:rPr>
      </w:pPr>
      <w:r w:rsidRPr="006F1ED8">
        <w:rPr>
          <w:rFonts w:ascii="Garamond" w:hAnsi="Garamond" w:cs="Garamond"/>
          <w:b/>
          <w:bCs/>
        </w:rPr>
        <w:t xml:space="preserve">2.1. Názov predmetu zákazky: </w:t>
      </w:r>
    </w:p>
    <w:p w14:paraId="633070A6" w14:textId="36F23ECE" w:rsidR="00903065" w:rsidRDefault="00F6411F" w:rsidP="00903065">
      <w:pPr>
        <w:autoSpaceDE w:val="0"/>
        <w:autoSpaceDN w:val="0"/>
        <w:adjustRightInd w:val="0"/>
        <w:jc w:val="both"/>
        <w:rPr>
          <w:rFonts w:ascii="Garamond" w:hAnsi="Garamond" w:cs="Garamond"/>
        </w:rPr>
      </w:pPr>
      <w:r>
        <w:rPr>
          <w:rFonts w:ascii="Garamond" w:hAnsi="Garamond" w:cs="Garamond"/>
        </w:rPr>
        <w:t>KAMEROVÝ A BEZPEČNOSTNÝ SYSTÉM PRE POTREBY DEVÍNSKEJ NOVEJ VSI</w:t>
      </w:r>
    </w:p>
    <w:p w14:paraId="545E833E" w14:textId="77777777" w:rsidR="008F75B1" w:rsidRPr="006F1ED8" w:rsidRDefault="008F75B1" w:rsidP="00903065">
      <w:pPr>
        <w:autoSpaceDE w:val="0"/>
        <w:autoSpaceDN w:val="0"/>
        <w:adjustRightInd w:val="0"/>
        <w:jc w:val="both"/>
        <w:rPr>
          <w:rFonts w:ascii="Garamond" w:hAnsi="Garamond" w:cs="Garamond"/>
        </w:rPr>
      </w:pPr>
    </w:p>
    <w:p w14:paraId="48DDD3CA" w14:textId="77777777" w:rsidR="00903065" w:rsidRPr="006F1ED8" w:rsidRDefault="00903065" w:rsidP="00903065">
      <w:pPr>
        <w:autoSpaceDE w:val="0"/>
        <w:autoSpaceDN w:val="0"/>
        <w:adjustRightInd w:val="0"/>
        <w:ind w:left="45"/>
        <w:jc w:val="both"/>
        <w:rPr>
          <w:rFonts w:ascii="Garamond" w:hAnsi="Garamond" w:cs="Garamond"/>
          <w:b/>
          <w:bCs/>
        </w:rPr>
      </w:pPr>
      <w:r w:rsidRPr="006F1ED8">
        <w:rPr>
          <w:rFonts w:ascii="Garamond" w:hAnsi="Garamond" w:cs="Garamond"/>
          <w:b/>
          <w:bCs/>
        </w:rPr>
        <w:t xml:space="preserve">2.2. Opis predmetu zákazky: </w:t>
      </w:r>
    </w:p>
    <w:p w14:paraId="306A5698" w14:textId="77777777" w:rsidR="000F54EA" w:rsidRDefault="000F54EA" w:rsidP="002C05C7">
      <w:pPr>
        <w:autoSpaceDE w:val="0"/>
        <w:autoSpaceDN w:val="0"/>
        <w:adjustRightInd w:val="0"/>
        <w:ind w:left="45"/>
        <w:jc w:val="both"/>
        <w:rPr>
          <w:rFonts w:ascii="Garamond" w:hAnsi="Garamond" w:cs="Garamond"/>
        </w:rPr>
      </w:pPr>
      <w:r w:rsidRPr="002C05C7">
        <w:rPr>
          <w:rFonts w:ascii="Garamond" w:hAnsi="Garamond" w:cs="Garamond"/>
        </w:rPr>
        <w:t xml:space="preserve">Predmetom zákazky je dodanie </w:t>
      </w:r>
      <w:r>
        <w:rPr>
          <w:rFonts w:ascii="Garamond" w:hAnsi="Garamond" w:cs="Garamond"/>
        </w:rPr>
        <w:t xml:space="preserve">prvkov </w:t>
      </w:r>
      <w:r w:rsidRPr="002C05C7">
        <w:rPr>
          <w:rFonts w:ascii="Garamond" w:hAnsi="Garamond" w:cs="Garamond"/>
        </w:rPr>
        <w:t>bezpečnostného kamerového systému s montážou a uskutočnením nevyhnutných stavebných prác potrebných pre inštaláciu vrátane poskytnutia 3 ročného servisu a to podľa špecifikácii, ktoré sú bližšie uvedené v</w:t>
      </w:r>
      <w:r>
        <w:rPr>
          <w:rFonts w:ascii="Garamond" w:hAnsi="Garamond" w:cs="Garamond"/>
        </w:rPr>
        <w:t xml:space="preserve"> prílohe č. 1 - </w:t>
      </w:r>
      <w:r w:rsidRPr="002C05C7">
        <w:rPr>
          <w:rFonts w:ascii="Garamond" w:hAnsi="Garamond" w:cs="Garamond"/>
        </w:rPr>
        <w:t>Opis</w:t>
      </w:r>
      <w:r>
        <w:rPr>
          <w:rFonts w:ascii="Garamond" w:hAnsi="Garamond" w:cs="Garamond"/>
        </w:rPr>
        <w:t>e</w:t>
      </w:r>
      <w:r w:rsidRPr="002C05C7">
        <w:rPr>
          <w:rFonts w:ascii="Garamond" w:hAnsi="Garamond" w:cs="Garamond"/>
        </w:rPr>
        <w:t xml:space="preserve"> predmetu zákazky </w:t>
      </w:r>
      <w:r>
        <w:rPr>
          <w:rFonts w:ascii="Garamond" w:hAnsi="Garamond" w:cs="Garamond"/>
        </w:rPr>
        <w:t>tejto Výzvy.</w:t>
      </w:r>
    </w:p>
    <w:p w14:paraId="6528C96B" w14:textId="77777777" w:rsidR="002C05C7" w:rsidRDefault="002C05C7" w:rsidP="00D06945">
      <w:pPr>
        <w:autoSpaceDE w:val="0"/>
        <w:autoSpaceDN w:val="0"/>
        <w:adjustRightInd w:val="0"/>
        <w:ind w:left="45"/>
        <w:jc w:val="both"/>
        <w:rPr>
          <w:rFonts w:ascii="Garamond" w:hAnsi="Garamond" w:cs="Garamond"/>
        </w:rPr>
      </w:pPr>
    </w:p>
    <w:p w14:paraId="79B7AE84" w14:textId="77777777" w:rsidR="00903065" w:rsidRPr="006F1ED8" w:rsidRDefault="00903065" w:rsidP="00903065">
      <w:pPr>
        <w:autoSpaceDE w:val="0"/>
        <w:autoSpaceDN w:val="0"/>
        <w:adjustRightInd w:val="0"/>
        <w:rPr>
          <w:rFonts w:ascii="Garamond" w:hAnsi="Garamond" w:cs="Garamond"/>
          <w:b/>
          <w:bCs/>
        </w:rPr>
      </w:pPr>
      <w:r w:rsidRPr="006F1ED8">
        <w:rPr>
          <w:rFonts w:ascii="Garamond" w:hAnsi="Garamond" w:cs="Garamond"/>
          <w:b/>
          <w:bCs/>
        </w:rPr>
        <w:t>2.3. Požadovaný rozsah plnenia:</w:t>
      </w:r>
    </w:p>
    <w:p w14:paraId="16AEFE62" w14:textId="60402CD7" w:rsidR="00903065" w:rsidRDefault="00903065" w:rsidP="00903065">
      <w:pPr>
        <w:autoSpaceDE w:val="0"/>
        <w:autoSpaceDN w:val="0"/>
        <w:adjustRightInd w:val="0"/>
        <w:jc w:val="both"/>
        <w:rPr>
          <w:rFonts w:ascii="Garamond" w:hAnsi="Garamond" w:cs="Garamond"/>
        </w:rPr>
      </w:pPr>
      <w:r w:rsidRPr="006F1ED8">
        <w:rPr>
          <w:rFonts w:ascii="Garamond" w:hAnsi="Garamond" w:cs="Garamond"/>
        </w:rPr>
        <w:t xml:space="preserve">Rozsah plnenia je uvedený v prílohe č. 1 – Opis predmetu zákazky. </w:t>
      </w:r>
    </w:p>
    <w:p w14:paraId="5261B5F7" w14:textId="77777777" w:rsidR="00FB13BA" w:rsidRPr="006F1ED8" w:rsidRDefault="00FB13BA" w:rsidP="00903065">
      <w:pPr>
        <w:autoSpaceDE w:val="0"/>
        <w:autoSpaceDN w:val="0"/>
        <w:adjustRightInd w:val="0"/>
        <w:jc w:val="both"/>
        <w:rPr>
          <w:rFonts w:ascii="Garamond" w:hAnsi="Garamond" w:cs="Garamond"/>
        </w:rPr>
      </w:pPr>
    </w:p>
    <w:p w14:paraId="098E9FB2" w14:textId="74F424DA" w:rsidR="00903065" w:rsidRPr="006F1ED8" w:rsidRDefault="00903065" w:rsidP="00903065">
      <w:pPr>
        <w:autoSpaceDE w:val="0"/>
        <w:autoSpaceDN w:val="0"/>
        <w:adjustRightInd w:val="0"/>
        <w:jc w:val="both"/>
        <w:rPr>
          <w:rFonts w:ascii="Garamond" w:hAnsi="Garamond" w:cs="Garamond"/>
        </w:rPr>
      </w:pPr>
      <w:r w:rsidRPr="006F1ED8">
        <w:rPr>
          <w:rFonts w:ascii="Garamond" w:hAnsi="Garamond" w:cs="Garamond"/>
          <w:b/>
          <w:bCs/>
        </w:rPr>
        <w:t>3.</w:t>
      </w:r>
      <w:r w:rsidRPr="006F1ED8">
        <w:rPr>
          <w:rFonts w:ascii="Garamond" w:hAnsi="Garamond" w:cs="Garamond"/>
        </w:rPr>
        <w:t xml:space="preserve"> </w:t>
      </w:r>
      <w:r w:rsidRPr="006F1ED8">
        <w:rPr>
          <w:rFonts w:ascii="Garamond" w:hAnsi="Garamond" w:cs="Garamond"/>
          <w:b/>
          <w:bCs/>
        </w:rPr>
        <w:t xml:space="preserve">Miesto a lehota </w:t>
      </w:r>
      <w:r w:rsidR="000774C2">
        <w:rPr>
          <w:rFonts w:ascii="Garamond" w:hAnsi="Garamond" w:cs="Garamond"/>
          <w:b/>
          <w:bCs/>
        </w:rPr>
        <w:t>uskutočnenia</w:t>
      </w:r>
      <w:r w:rsidRPr="006F1ED8">
        <w:rPr>
          <w:rFonts w:ascii="Garamond" w:hAnsi="Garamond" w:cs="Garamond"/>
          <w:b/>
          <w:bCs/>
        </w:rPr>
        <w:t xml:space="preserve"> predmetu zákazky</w:t>
      </w:r>
    </w:p>
    <w:p w14:paraId="3F9136C5" w14:textId="4547D028" w:rsidR="00793CD1" w:rsidRDefault="00903065" w:rsidP="00903065">
      <w:pPr>
        <w:autoSpaceDE w:val="0"/>
        <w:autoSpaceDN w:val="0"/>
        <w:adjustRightInd w:val="0"/>
        <w:jc w:val="both"/>
        <w:rPr>
          <w:rFonts w:ascii="Garamond" w:hAnsi="Garamond" w:cs="Garamond"/>
          <w:b/>
          <w:bCs/>
        </w:rPr>
      </w:pPr>
      <w:r w:rsidRPr="006F1ED8">
        <w:rPr>
          <w:rFonts w:ascii="Garamond" w:hAnsi="Garamond" w:cs="Garamond"/>
          <w:b/>
          <w:bCs/>
        </w:rPr>
        <w:t xml:space="preserve">3.1. Miesto </w:t>
      </w:r>
      <w:r w:rsidR="000774C2">
        <w:rPr>
          <w:rFonts w:ascii="Garamond" w:hAnsi="Garamond" w:cs="Garamond"/>
          <w:b/>
          <w:bCs/>
        </w:rPr>
        <w:t>uskutočnenia</w:t>
      </w:r>
      <w:r w:rsidRPr="006F1ED8">
        <w:rPr>
          <w:rFonts w:ascii="Garamond" w:hAnsi="Garamond" w:cs="Garamond"/>
          <w:b/>
          <w:bCs/>
        </w:rPr>
        <w:t xml:space="preserve"> predmetu zákazky:</w:t>
      </w:r>
    </w:p>
    <w:p w14:paraId="398B4B72" w14:textId="2D1E2687" w:rsidR="002C05C7" w:rsidRDefault="002C05C7" w:rsidP="00C5518F">
      <w:pPr>
        <w:autoSpaceDE w:val="0"/>
        <w:autoSpaceDN w:val="0"/>
        <w:adjustRightInd w:val="0"/>
        <w:jc w:val="both"/>
        <w:rPr>
          <w:rFonts w:ascii="Garamond" w:hAnsi="Garamond" w:cs="Garamond"/>
        </w:rPr>
      </w:pPr>
      <w:r>
        <w:rPr>
          <w:rFonts w:ascii="Garamond" w:hAnsi="Garamond" w:cs="Garamond"/>
        </w:rPr>
        <w:t xml:space="preserve">Bratislava - </w:t>
      </w:r>
      <w:r w:rsidRPr="002C05C7">
        <w:rPr>
          <w:rFonts w:ascii="Garamond" w:hAnsi="Garamond" w:cs="Garamond"/>
        </w:rPr>
        <w:t xml:space="preserve">Devínska Nová Ves. </w:t>
      </w:r>
    </w:p>
    <w:p w14:paraId="2DA7177F" w14:textId="7E0FA71F" w:rsidR="004A2BC0" w:rsidRPr="00F010C3" w:rsidRDefault="002E13CA" w:rsidP="00C5518F">
      <w:pPr>
        <w:autoSpaceDE w:val="0"/>
        <w:autoSpaceDN w:val="0"/>
        <w:adjustRightInd w:val="0"/>
        <w:jc w:val="both"/>
        <w:rPr>
          <w:rFonts w:ascii="Garamond" w:hAnsi="Garamond" w:cs="Garamond"/>
        </w:rPr>
      </w:pPr>
      <w:r>
        <w:rPr>
          <w:rFonts w:ascii="Garamond" w:hAnsi="Garamond" w:cs="Garamond"/>
        </w:rPr>
        <w:t xml:space="preserve"> </w:t>
      </w:r>
    </w:p>
    <w:p w14:paraId="33DEFADC" w14:textId="77777777" w:rsidR="00903065" w:rsidRPr="006F1ED8" w:rsidRDefault="00903065" w:rsidP="00903065">
      <w:pPr>
        <w:autoSpaceDE w:val="0"/>
        <w:autoSpaceDN w:val="0"/>
        <w:adjustRightInd w:val="0"/>
        <w:jc w:val="both"/>
        <w:rPr>
          <w:rFonts w:ascii="Garamond" w:hAnsi="Garamond" w:cs="Garamond"/>
        </w:rPr>
      </w:pPr>
      <w:r w:rsidRPr="006F1ED8">
        <w:rPr>
          <w:rFonts w:ascii="Garamond" w:hAnsi="Garamond" w:cs="Garamond"/>
          <w:b/>
          <w:bCs/>
        </w:rPr>
        <w:t>3.2.</w:t>
      </w:r>
      <w:r w:rsidRPr="006F1ED8">
        <w:rPr>
          <w:rFonts w:ascii="Garamond" w:hAnsi="Garamond" w:cs="Garamond"/>
        </w:rPr>
        <w:t xml:space="preserve"> </w:t>
      </w:r>
      <w:r w:rsidRPr="006F1ED8">
        <w:rPr>
          <w:rFonts w:ascii="Garamond" w:hAnsi="Garamond" w:cs="Garamond"/>
          <w:b/>
          <w:bCs/>
        </w:rPr>
        <w:t>Trvanie zmluvy alebo lehoty uskutočnenia:</w:t>
      </w:r>
      <w:r w:rsidRPr="006F1ED8">
        <w:rPr>
          <w:rFonts w:ascii="Garamond" w:hAnsi="Garamond" w:cs="Garamond"/>
        </w:rPr>
        <w:t xml:space="preserve"> </w:t>
      </w:r>
    </w:p>
    <w:p w14:paraId="0C4AA0C4" w14:textId="59D9C26B" w:rsidR="00903065" w:rsidRDefault="00903065" w:rsidP="00903065">
      <w:pPr>
        <w:autoSpaceDE w:val="0"/>
        <w:autoSpaceDN w:val="0"/>
        <w:adjustRightInd w:val="0"/>
        <w:jc w:val="both"/>
        <w:rPr>
          <w:rFonts w:ascii="Garamond" w:hAnsi="Garamond" w:cs="Garamond"/>
        </w:rPr>
      </w:pPr>
      <w:r w:rsidRPr="006F1ED8">
        <w:rPr>
          <w:rFonts w:ascii="Garamond" w:hAnsi="Garamond" w:cs="Garamond"/>
        </w:rPr>
        <w:t xml:space="preserve">Zmluva bude uzatvorená na dobu určitú, </w:t>
      </w:r>
      <w:proofErr w:type="spellStart"/>
      <w:r w:rsidRPr="006F1ED8">
        <w:rPr>
          <w:rFonts w:ascii="Garamond" w:hAnsi="Garamond" w:cs="Garamond"/>
        </w:rPr>
        <w:t>t.j</w:t>
      </w:r>
      <w:proofErr w:type="spellEnd"/>
      <w:r w:rsidRPr="006F1ED8">
        <w:rPr>
          <w:rFonts w:ascii="Garamond" w:hAnsi="Garamond" w:cs="Garamond"/>
        </w:rPr>
        <w:t xml:space="preserve">. </w:t>
      </w:r>
      <w:r w:rsidR="002C05C7">
        <w:rPr>
          <w:rFonts w:ascii="Garamond" w:hAnsi="Garamond" w:cs="Garamond"/>
        </w:rPr>
        <w:t>na 36 mesiacov od nadobudnutia účinnosti zmluvy</w:t>
      </w:r>
      <w:r w:rsidRPr="006F1ED8">
        <w:rPr>
          <w:rFonts w:ascii="Garamond" w:hAnsi="Garamond" w:cs="Garamond"/>
        </w:rPr>
        <w:t xml:space="preserve">. </w:t>
      </w:r>
    </w:p>
    <w:p w14:paraId="048554C9" w14:textId="77777777" w:rsidR="002C05C7" w:rsidRDefault="002C05C7" w:rsidP="00903065">
      <w:pPr>
        <w:autoSpaceDE w:val="0"/>
        <w:autoSpaceDN w:val="0"/>
        <w:adjustRightInd w:val="0"/>
        <w:jc w:val="both"/>
        <w:rPr>
          <w:rFonts w:ascii="Garamond" w:hAnsi="Garamond" w:cs="Garamond"/>
        </w:rPr>
      </w:pPr>
    </w:p>
    <w:p w14:paraId="260646B0" w14:textId="5A58B45C" w:rsidR="00DB05C9" w:rsidRDefault="002C05C7" w:rsidP="00903065">
      <w:pPr>
        <w:autoSpaceDE w:val="0"/>
        <w:autoSpaceDN w:val="0"/>
        <w:adjustRightInd w:val="0"/>
        <w:jc w:val="both"/>
        <w:rPr>
          <w:rFonts w:ascii="Garamond" w:hAnsi="Garamond" w:cs="Garamond"/>
        </w:rPr>
      </w:pPr>
      <w:r w:rsidRPr="002C05C7">
        <w:rPr>
          <w:rFonts w:ascii="Garamond" w:hAnsi="Garamond" w:cs="Garamond"/>
        </w:rPr>
        <w:lastRenderedPageBreak/>
        <w:t xml:space="preserve">Doba realizácie predmetu zákazky </w:t>
      </w:r>
      <w:r>
        <w:rPr>
          <w:rFonts w:ascii="Garamond" w:hAnsi="Garamond" w:cs="Garamond"/>
        </w:rPr>
        <w:t xml:space="preserve">– dodanie a inštalácia nových prvkov </w:t>
      </w:r>
      <w:r w:rsidRPr="002C05C7">
        <w:rPr>
          <w:rFonts w:ascii="Garamond" w:hAnsi="Garamond" w:cs="Garamond"/>
        </w:rPr>
        <w:t xml:space="preserve">je najneskôr do 1 mesiaca odo dňa </w:t>
      </w:r>
      <w:r w:rsidR="00FB3F9D">
        <w:rPr>
          <w:rFonts w:ascii="Garamond" w:hAnsi="Garamond" w:cs="Garamond"/>
        </w:rPr>
        <w:t xml:space="preserve">vystavenia objednávky verejným obstarávateľom. </w:t>
      </w:r>
    </w:p>
    <w:p w14:paraId="70408394" w14:textId="77777777" w:rsidR="002C05C7" w:rsidRPr="006F1ED8" w:rsidRDefault="002C05C7" w:rsidP="00903065">
      <w:pPr>
        <w:autoSpaceDE w:val="0"/>
        <w:autoSpaceDN w:val="0"/>
        <w:adjustRightInd w:val="0"/>
        <w:jc w:val="both"/>
        <w:rPr>
          <w:rFonts w:ascii="Garamond" w:hAnsi="Garamond" w:cs="Garamond"/>
        </w:rPr>
      </w:pPr>
    </w:p>
    <w:p w14:paraId="59D28C5A" w14:textId="77777777" w:rsidR="00903065" w:rsidRPr="006F1ED8" w:rsidRDefault="00903065" w:rsidP="003D2AE0">
      <w:pPr>
        <w:numPr>
          <w:ilvl w:val="0"/>
          <w:numId w:val="1"/>
        </w:numPr>
        <w:autoSpaceDE w:val="0"/>
        <w:autoSpaceDN w:val="0"/>
        <w:adjustRightInd w:val="0"/>
        <w:ind w:left="284" w:hanging="284"/>
        <w:jc w:val="both"/>
        <w:rPr>
          <w:rFonts w:ascii="Garamond" w:hAnsi="Garamond" w:cs="Garamond"/>
          <w:b/>
          <w:bCs/>
        </w:rPr>
      </w:pPr>
      <w:r w:rsidRPr="006F1ED8">
        <w:rPr>
          <w:rFonts w:ascii="Garamond" w:hAnsi="Garamond" w:cs="Garamond"/>
          <w:b/>
          <w:bCs/>
        </w:rPr>
        <w:t>Zdroj finančných prostriedkov</w:t>
      </w:r>
    </w:p>
    <w:p w14:paraId="429702B7" w14:textId="7604C0C5" w:rsidR="00646AD2" w:rsidRDefault="00646AD2" w:rsidP="00646AD2">
      <w:pPr>
        <w:pStyle w:val="Default"/>
        <w:jc w:val="both"/>
        <w:rPr>
          <w:rFonts w:ascii="Garamond" w:hAnsi="Garamond"/>
        </w:rPr>
      </w:pPr>
      <w:r>
        <w:rPr>
          <w:rFonts w:ascii="Garamond" w:hAnsi="Garamond"/>
        </w:rPr>
        <w:t>Predmet zákazky bude financovaný z vlastných zdrojov verejného obstarávateľa</w:t>
      </w:r>
      <w:r w:rsidR="00D06D1F" w:rsidRPr="00D06D1F">
        <w:rPr>
          <w:rFonts w:ascii="Garamond" w:hAnsi="Garamond"/>
        </w:rPr>
        <w:t>.</w:t>
      </w:r>
    </w:p>
    <w:p w14:paraId="7D5F3E4B" w14:textId="3BA4F6A6" w:rsidR="00801AB3" w:rsidRPr="000352CC" w:rsidRDefault="00801AB3" w:rsidP="00DB05C9">
      <w:pPr>
        <w:pStyle w:val="Default"/>
        <w:jc w:val="both"/>
        <w:rPr>
          <w:rFonts w:ascii="Garamond" w:hAnsi="Garamond"/>
        </w:rPr>
      </w:pPr>
    </w:p>
    <w:p w14:paraId="7A88BF49" w14:textId="2DD6DE45" w:rsidR="000F54EA" w:rsidRDefault="000F54EA" w:rsidP="00903065">
      <w:pPr>
        <w:autoSpaceDE w:val="0"/>
        <w:autoSpaceDN w:val="0"/>
        <w:adjustRightInd w:val="0"/>
        <w:jc w:val="both"/>
        <w:rPr>
          <w:rFonts w:ascii="Garamond" w:hAnsi="Garamond" w:cs="Garamond"/>
        </w:rPr>
      </w:pPr>
      <w:r w:rsidRPr="002C05C7">
        <w:rPr>
          <w:rFonts w:ascii="Garamond" w:hAnsi="Garamond" w:cs="Garamond"/>
        </w:rPr>
        <w:t xml:space="preserve">Predpokladaná hodnota zákazky (ďalej aj ako „PHZ“) </w:t>
      </w:r>
      <w:r w:rsidR="009B0E09">
        <w:rPr>
          <w:rFonts w:ascii="Garamond" w:hAnsi="Garamond" w:cs="Garamond"/>
        </w:rPr>
        <w:t xml:space="preserve">je </w:t>
      </w:r>
      <w:r w:rsidR="009B0E09" w:rsidRPr="009B0E09">
        <w:rPr>
          <w:rFonts w:ascii="Garamond" w:hAnsi="Garamond" w:cs="Garamond"/>
        </w:rPr>
        <w:t>213 684,40</w:t>
      </w:r>
      <w:r w:rsidR="009B0E09">
        <w:rPr>
          <w:rFonts w:ascii="Garamond" w:hAnsi="Garamond" w:cs="Garamond"/>
        </w:rPr>
        <w:t xml:space="preserve"> € bez DPH. </w:t>
      </w:r>
    </w:p>
    <w:p w14:paraId="66910148" w14:textId="77777777" w:rsidR="002C05C7" w:rsidRPr="006F1ED8" w:rsidRDefault="002C05C7" w:rsidP="00903065">
      <w:pPr>
        <w:autoSpaceDE w:val="0"/>
        <w:autoSpaceDN w:val="0"/>
        <w:adjustRightInd w:val="0"/>
        <w:jc w:val="both"/>
        <w:rPr>
          <w:rFonts w:ascii="Garamond" w:hAnsi="Garamond" w:cs="Garamond"/>
        </w:rPr>
      </w:pPr>
    </w:p>
    <w:p w14:paraId="413F4FFB" w14:textId="77777777" w:rsidR="00903065" w:rsidRPr="006F1ED8" w:rsidRDefault="00903065" w:rsidP="003D2AE0">
      <w:pPr>
        <w:numPr>
          <w:ilvl w:val="0"/>
          <w:numId w:val="1"/>
        </w:numPr>
        <w:autoSpaceDE w:val="0"/>
        <w:autoSpaceDN w:val="0"/>
        <w:adjustRightInd w:val="0"/>
        <w:ind w:left="284" w:hanging="284"/>
        <w:jc w:val="both"/>
        <w:rPr>
          <w:rFonts w:ascii="Garamond" w:hAnsi="Garamond" w:cs="Garamond"/>
          <w:b/>
          <w:bCs/>
        </w:rPr>
      </w:pPr>
      <w:r w:rsidRPr="006F1ED8">
        <w:rPr>
          <w:rFonts w:ascii="Garamond" w:hAnsi="Garamond" w:cs="Garamond"/>
          <w:b/>
          <w:bCs/>
        </w:rPr>
        <w:t>Zmluva</w:t>
      </w:r>
    </w:p>
    <w:p w14:paraId="34EC2E5F" w14:textId="77777777" w:rsidR="00903065" w:rsidRPr="006F1ED8" w:rsidRDefault="00903065" w:rsidP="00903065">
      <w:pPr>
        <w:autoSpaceDE w:val="0"/>
        <w:autoSpaceDN w:val="0"/>
        <w:adjustRightInd w:val="0"/>
        <w:jc w:val="both"/>
        <w:rPr>
          <w:rFonts w:ascii="Garamond" w:hAnsi="Garamond" w:cs="Garamond"/>
        </w:rPr>
      </w:pPr>
    </w:p>
    <w:p w14:paraId="34031136" w14:textId="2D4DE414" w:rsidR="009E78BA" w:rsidRPr="009E78BA" w:rsidRDefault="009E78BA" w:rsidP="0061119A">
      <w:pPr>
        <w:pStyle w:val="Odsekzoznamu"/>
        <w:numPr>
          <w:ilvl w:val="1"/>
          <w:numId w:val="1"/>
        </w:numPr>
        <w:ind w:left="709"/>
        <w:jc w:val="both"/>
        <w:rPr>
          <w:kern w:val="2"/>
          <w:lang w:eastAsia="zh-CN"/>
          <w14:ligatures w14:val="standardContextual"/>
        </w:rPr>
      </w:pPr>
      <w:r w:rsidRPr="009E78BA">
        <w:rPr>
          <w:rFonts w:ascii="Garamond" w:hAnsi="Garamond"/>
        </w:rPr>
        <w:t>Typ zmluvy na poskytnutie predmetu zákazky: Rámcová zmluva o</w:t>
      </w:r>
      <w:r w:rsidR="000F54EA">
        <w:rPr>
          <w:rFonts w:ascii="Garamond" w:hAnsi="Garamond"/>
        </w:rPr>
        <w:t> </w:t>
      </w:r>
      <w:r w:rsidRPr="009E78BA">
        <w:rPr>
          <w:rFonts w:ascii="Garamond" w:hAnsi="Garamond"/>
        </w:rPr>
        <w:t>dodávke</w:t>
      </w:r>
      <w:r w:rsidR="000F54EA">
        <w:rPr>
          <w:rFonts w:ascii="Garamond" w:hAnsi="Garamond"/>
        </w:rPr>
        <w:t xml:space="preserve"> </w:t>
      </w:r>
      <w:r w:rsidRPr="009E78BA">
        <w:rPr>
          <w:rFonts w:ascii="Garamond" w:hAnsi="Garamond"/>
        </w:rPr>
        <w:t>komponentov bezpečnostného kamerového systému a súvisiacich službách</w:t>
      </w:r>
    </w:p>
    <w:p w14:paraId="32B5F73F" w14:textId="78B5E648" w:rsidR="00903065" w:rsidRPr="006F1ED8" w:rsidRDefault="00903065" w:rsidP="003D2AE0">
      <w:pPr>
        <w:numPr>
          <w:ilvl w:val="1"/>
          <w:numId w:val="1"/>
        </w:numPr>
        <w:autoSpaceDE w:val="0"/>
        <w:autoSpaceDN w:val="0"/>
        <w:adjustRightInd w:val="0"/>
        <w:ind w:left="0" w:firstLine="0"/>
        <w:jc w:val="both"/>
        <w:rPr>
          <w:rFonts w:ascii="Garamond" w:hAnsi="Garamond" w:cs="Garamond"/>
        </w:rPr>
      </w:pPr>
      <w:r w:rsidRPr="006F1ED8">
        <w:rPr>
          <w:rFonts w:ascii="Garamond" w:hAnsi="Garamond" w:cs="Garamond"/>
        </w:rPr>
        <w:t xml:space="preserve">Návrh zmluvy tvorí prílohu č. </w:t>
      </w:r>
      <w:r w:rsidR="00F7203A">
        <w:rPr>
          <w:rFonts w:ascii="Garamond" w:hAnsi="Garamond" w:cs="Garamond"/>
        </w:rPr>
        <w:t>5</w:t>
      </w:r>
      <w:r w:rsidR="00443D3A" w:rsidRPr="006F1ED8">
        <w:rPr>
          <w:rFonts w:ascii="Garamond" w:hAnsi="Garamond" w:cs="Garamond"/>
        </w:rPr>
        <w:t xml:space="preserve"> </w:t>
      </w:r>
      <w:r w:rsidR="006645F3" w:rsidRPr="006F1ED8">
        <w:rPr>
          <w:rFonts w:ascii="Garamond" w:hAnsi="Garamond" w:cs="Garamond"/>
        </w:rPr>
        <w:t>tejto V</w:t>
      </w:r>
      <w:r w:rsidRPr="006F1ED8">
        <w:rPr>
          <w:rFonts w:ascii="Garamond" w:hAnsi="Garamond" w:cs="Garamond"/>
        </w:rPr>
        <w:t>ýzvy.</w:t>
      </w:r>
    </w:p>
    <w:p w14:paraId="09DAE97B" w14:textId="77777777" w:rsidR="00903065" w:rsidRPr="006F1ED8" w:rsidRDefault="00903065" w:rsidP="00903065">
      <w:pPr>
        <w:autoSpaceDE w:val="0"/>
        <w:autoSpaceDN w:val="0"/>
        <w:adjustRightInd w:val="0"/>
        <w:ind w:hanging="142"/>
        <w:jc w:val="both"/>
        <w:rPr>
          <w:rFonts w:ascii="Garamond" w:hAnsi="Garamond" w:cs="Garamond"/>
          <w:b/>
          <w:bCs/>
        </w:rPr>
      </w:pPr>
    </w:p>
    <w:p w14:paraId="2E3BD300" w14:textId="77777777" w:rsidR="00903065" w:rsidRPr="006F1ED8" w:rsidRDefault="00903065" w:rsidP="003D2AE0">
      <w:pPr>
        <w:numPr>
          <w:ilvl w:val="0"/>
          <w:numId w:val="1"/>
        </w:numPr>
        <w:autoSpaceDE w:val="0"/>
        <w:autoSpaceDN w:val="0"/>
        <w:adjustRightInd w:val="0"/>
        <w:ind w:hanging="720"/>
        <w:jc w:val="both"/>
        <w:rPr>
          <w:rFonts w:ascii="Garamond" w:hAnsi="Garamond" w:cs="Garamond"/>
          <w:b/>
          <w:bCs/>
        </w:rPr>
      </w:pPr>
      <w:r w:rsidRPr="006F1ED8">
        <w:rPr>
          <w:rFonts w:ascii="Garamond" w:hAnsi="Garamond" w:cs="Garamond"/>
          <w:b/>
          <w:bCs/>
        </w:rPr>
        <w:t>Príprava a obsah ponuky</w:t>
      </w:r>
    </w:p>
    <w:p w14:paraId="481A6D22" w14:textId="77777777" w:rsidR="00903065" w:rsidRPr="006F1ED8" w:rsidRDefault="00903065" w:rsidP="00716449">
      <w:pPr>
        <w:autoSpaceDE w:val="0"/>
        <w:autoSpaceDN w:val="0"/>
        <w:adjustRightInd w:val="0"/>
        <w:ind w:hanging="720"/>
        <w:jc w:val="both"/>
        <w:rPr>
          <w:rFonts w:ascii="Garamond" w:hAnsi="Garamond" w:cs="Garamond"/>
          <w:b/>
          <w:bCs/>
        </w:rPr>
      </w:pPr>
    </w:p>
    <w:p w14:paraId="38D98BCA" w14:textId="77777777" w:rsidR="00903065" w:rsidRPr="006F1ED8" w:rsidRDefault="00903065" w:rsidP="003D2AE0">
      <w:pPr>
        <w:numPr>
          <w:ilvl w:val="1"/>
          <w:numId w:val="1"/>
        </w:numPr>
        <w:autoSpaceDE w:val="0"/>
        <w:autoSpaceDN w:val="0"/>
        <w:adjustRightInd w:val="0"/>
        <w:spacing w:after="240"/>
        <w:ind w:hanging="1080"/>
        <w:jc w:val="both"/>
        <w:rPr>
          <w:rFonts w:ascii="Garamond" w:hAnsi="Garamond" w:cs="Garamond"/>
          <w:b/>
          <w:bCs/>
        </w:rPr>
      </w:pPr>
      <w:r w:rsidRPr="006F1ED8">
        <w:rPr>
          <w:rFonts w:ascii="Garamond" w:hAnsi="Garamond" w:cs="Garamond"/>
          <w:b/>
          <w:bCs/>
        </w:rPr>
        <w:t>Vyhotovenie ponuky</w:t>
      </w:r>
    </w:p>
    <w:p w14:paraId="0CD4A771" w14:textId="77777777" w:rsidR="00716449" w:rsidRDefault="00903065" w:rsidP="00063D91">
      <w:pPr>
        <w:numPr>
          <w:ilvl w:val="2"/>
          <w:numId w:val="1"/>
        </w:numPr>
        <w:autoSpaceDE w:val="0"/>
        <w:autoSpaceDN w:val="0"/>
        <w:adjustRightInd w:val="0"/>
        <w:spacing w:before="120"/>
        <w:ind w:left="1077"/>
        <w:jc w:val="both"/>
        <w:rPr>
          <w:rFonts w:ascii="Garamond" w:hAnsi="Garamond" w:cs="Garamond"/>
        </w:rPr>
      </w:pPr>
      <w:r w:rsidRPr="006F1ED8">
        <w:rPr>
          <w:rFonts w:ascii="Garamond" w:hAnsi="Garamond" w:cs="Garamond"/>
        </w:rPr>
        <w:t xml:space="preserve">Ponuka musí byť vyhotovená v písomnej forme, ktorá zabezpečí trvalé zachytenie jej obsahu. </w:t>
      </w:r>
    </w:p>
    <w:p w14:paraId="55285279" w14:textId="77777777" w:rsidR="00716449" w:rsidRDefault="00903065" w:rsidP="00063D91">
      <w:pPr>
        <w:numPr>
          <w:ilvl w:val="2"/>
          <w:numId w:val="1"/>
        </w:numPr>
        <w:autoSpaceDE w:val="0"/>
        <w:autoSpaceDN w:val="0"/>
        <w:adjustRightInd w:val="0"/>
        <w:spacing w:before="120"/>
        <w:ind w:left="1077"/>
        <w:jc w:val="both"/>
        <w:rPr>
          <w:rFonts w:ascii="Garamond" w:hAnsi="Garamond" w:cs="Garamond"/>
        </w:rPr>
      </w:pPr>
      <w:r w:rsidRPr="00716449">
        <w:rPr>
          <w:rFonts w:ascii="Garamond" w:hAnsi="Garamond" w:cs="Garamond"/>
        </w:rPr>
        <w:t xml:space="preserve">Ponuka a ďalšie doklady, vyhlásenia, potvrdenia a dokumenty musia byť predložené v slovenskom </w:t>
      </w:r>
      <w:r w:rsidR="00507552">
        <w:rPr>
          <w:rFonts w:ascii="Garamond" w:hAnsi="Garamond" w:cs="Garamond"/>
        </w:rPr>
        <w:t xml:space="preserve">alebo českom </w:t>
      </w:r>
      <w:r w:rsidRPr="00716449">
        <w:rPr>
          <w:rFonts w:ascii="Garamond" w:hAnsi="Garamond" w:cs="Garamond"/>
        </w:rPr>
        <w:t>jazyku.</w:t>
      </w:r>
    </w:p>
    <w:p w14:paraId="06F0BD2F" w14:textId="77777777" w:rsidR="008C267B" w:rsidRPr="008C267B" w:rsidRDefault="00903065" w:rsidP="00063D91">
      <w:pPr>
        <w:numPr>
          <w:ilvl w:val="2"/>
          <w:numId w:val="1"/>
        </w:numPr>
        <w:autoSpaceDE w:val="0"/>
        <w:autoSpaceDN w:val="0"/>
        <w:adjustRightInd w:val="0"/>
        <w:spacing w:before="120"/>
        <w:ind w:left="1077"/>
        <w:jc w:val="both"/>
        <w:rPr>
          <w:rFonts w:ascii="Garamond" w:hAnsi="Garamond" w:cs="Garamond"/>
        </w:rPr>
      </w:pPr>
      <w:r w:rsidRPr="008C267B">
        <w:rPr>
          <w:rFonts w:ascii="Garamond" w:hAnsi="Garamond" w:cs="Garamond"/>
        </w:rPr>
        <w:t xml:space="preserve">Uchádzač predloží ponuku </w:t>
      </w:r>
      <w:r w:rsidR="008C267B" w:rsidRPr="008C267B">
        <w:rPr>
          <w:rFonts w:ascii="Garamond" w:hAnsi="Garamond" w:cs="Garamond"/>
        </w:rPr>
        <w:t>v elektronickej forme (naskenované dokumenty s podpisom oprávnenej osoby a odtlačkom pečiatky uchádzača).</w:t>
      </w:r>
    </w:p>
    <w:p w14:paraId="5C9663A7" w14:textId="77777777" w:rsidR="008C267B" w:rsidRPr="008C267B" w:rsidRDefault="008C267B" w:rsidP="00063D91">
      <w:pPr>
        <w:numPr>
          <w:ilvl w:val="2"/>
          <w:numId w:val="1"/>
        </w:numPr>
        <w:autoSpaceDE w:val="0"/>
        <w:autoSpaceDN w:val="0"/>
        <w:adjustRightInd w:val="0"/>
        <w:spacing w:before="120"/>
        <w:ind w:left="1077"/>
        <w:jc w:val="both"/>
        <w:rPr>
          <w:rFonts w:ascii="Garamond" w:hAnsi="Garamond" w:cs="Garamond"/>
        </w:rPr>
      </w:pPr>
      <w:r w:rsidRPr="008C267B">
        <w:rPr>
          <w:rFonts w:ascii="Garamond" w:hAnsi="Garamond" w:cs="Garamond"/>
        </w:rPr>
        <w:t>Uchádzači predložia svoje ponuky elektronicky priamo do systému EVO do lehoty na predkladanie ponúk.</w:t>
      </w:r>
    </w:p>
    <w:p w14:paraId="1079E49F" w14:textId="77777777" w:rsidR="008C267B" w:rsidRPr="008C267B" w:rsidRDefault="008C267B" w:rsidP="00063D91">
      <w:pPr>
        <w:numPr>
          <w:ilvl w:val="2"/>
          <w:numId w:val="1"/>
        </w:numPr>
        <w:autoSpaceDE w:val="0"/>
        <w:autoSpaceDN w:val="0"/>
        <w:adjustRightInd w:val="0"/>
        <w:spacing w:before="120"/>
        <w:ind w:left="1077"/>
        <w:jc w:val="both"/>
        <w:rPr>
          <w:rFonts w:ascii="Garamond" w:hAnsi="Garamond" w:cs="Garamond"/>
        </w:rPr>
      </w:pPr>
      <w:r w:rsidRPr="008C267B">
        <w:rPr>
          <w:rFonts w:ascii="Garamond" w:hAnsi="Garamond" w:cs="Garamond"/>
        </w:rPr>
        <w:t xml:space="preserve">Elektronickú ponuku uchádzači vložia vyplnením ponukového formulára a vložením požadovaných dokladov a dokumentov v systéme EVO. </w:t>
      </w:r>
    </w:p>
    <w:p w14:paraId="2F447145" w14:textId="77777777" w:rsidR="00D02EDD" w:rsidRDefault="008C267B" w:rsidP="00063D91">
      <w:pPr>
        <w:numPr>
          <w:ilvl w:val="2"/>
          <w:numId w:val="1"/>
        </w:numPr>
        <w:autoSpaceDE w:val="0"/>
        <w:autoSpaceDN w:val="0"/>
        <w:adjustRightInd w:val="0"/>
        <w:spacing w:before="120"/>
        <w:ind w:left="1077"/>
        <w:jc w:val="both"/>
        <w:rPr>
          <w:rFonts w:ascii="Garamond" w:hAnsi="Garamond" w:cs="Garamond"/>
        </w:rPr>
      </w:pPr>
      <w:r w:rsidRPr="00D02EDD">
        <w:rPr>
          <w:rFonts w:ascii="Garamond" w:hAnsi="Garamond" w:cs="Garamond"/>
        </w:rPr>
        <w:t xml:space="preserve">Systém EVO je dostupný na adrese: </w:t>
      </w:r>
      <w:hyperlink r:id="rId11" w:history="1">
        <w:r w:rsidR="00D02EDD" w:rsidRPr="00F541D5">
          <w:rPr>
            <w:rStyle w:val="Hypertextovprepojenie"/>
            <w:rFonts w:ascii="Garamond" w:hAnsi="Garamond" w:cs="Garamond"/>
          </w:rPr>
          <w:t>https://www.isepvo.sk/</w:t>
        </w:r>
      </w:hyperlink>
    </w:p>
    <w:p w14:paraId="301A7A2D" w14:textId="77777777" w:rsidR="009E78BA" w:rsidRPr="009E78BA" w:rsidRDefault="009E78BA" w:rsidP="000F54EA">
      <w:pPr>
        <w:pStyle w:val="Odsekzoznamu"/>
        <w:numPr>
          <w:ilvl w:val="2"/>
          <w:numId w:val="1"/>
        </w:numPr>
        <w:jc w:val="both"/>
        <w:rPr>
          <w:rFonts w:ascii="Garamond" w:hAnsi="Garamond" w:cs="Garamond"/>
        </w:rPr>
      </w:pPr>
      <w:r w:rsidRPr="009E78BA">
        <w:rPr>
          <w:rFonts w:ascii="Garamond" w:hAnsi="Garamond"/>
        </w:rPr>
        <w:t xml:space="preserve">Pre účasť na elektronickom verejnom obstarávaní, resp. komunikáciu v systéme EVO a pre elektronické predkladanie ponuky prostredníctvom systému EVO je potrebné postupovať v súlade s informáciami uvedenými na stránke </w:t>
      </w:r>
      <w:hyperlink r:id="rId12" w:history="1">
        <w:r w:rsidRPr="009E78BA">
          <w:rPr>
            <w:rStyle w:val="Hypertextovprepojenie"/>
            <w:rFonts w:ascii="Garamond" w:hAnsi="Garamond"/>
          </w:rPr>
          <w:t>https://www.isepvo.sk</w:t>
        </w:r>
      </w:hyperlink>
      <w:r w:rsidRPr="009E78BA">
        <w:rPr>
          <w:rFonts w:ascii="Garamond" w:hAnsi="Garamond"/>
        </w:rPr>
        <w:t xml:space="preserve">, kde sú prístupné príručky pre záujemcov/uchádzačov. </w:t>
      </w:r>
    </w:p>
    <w:p w14:paraId="523CD49F" w14:textId="77777777" w:rsidR="00903065" w:rsidRDefault="008C267B" w:rsidP="00063D91">
      <w:pPr>
        <w:numPr>
          <w:ilvl w:val="2"/>
          <w:numId w:val="1"/>
        </w:numPr>
        <w:autoSpaceDE w:val="0"/>
        <w:autoSpaceDN w:val="0"/>
        <w:adjustRightInd w:val="0"/>
        <w:spacing w:before="120"/>
        <w:ind w:left="1077"/>
        <w:jc w:val="both"/>
        <w:rPr>
          <w:rFonts w:ascii="Garamond" w:hAnsi="Garamond" w:cs="Garamond"/>
        </w:rPr>
      </w:pPr>
      <w:r w:rsidRPr="008C267B">
        <w:rPr>
          <w:rFonts w:ascii="Garamond" w:hAnsi="Garamond" w:cs="Garamond"/>
        </w:rPr>
        <w:t>Uchádzač môže svoju cenovú ponuku vziať späť, odvolať alebo zmeniť len do lehoty na predkladanie ponúk.</w:t>
      </w:r>
    </w:p>
    <w:p w14:paraId="02B5C77C" w14:textId="77777777" w:rsidR="004C3948" w:rsidRDefault="004C3948" w:rsidP="004C3948">
      <w:pPr>
        <w:autoSpaceDE w:val="0"/>
        <w:autoSpaceDN w:val="0"/>
        <w:adjustRightInd w:val="0"/>
        <w:ind w:left="1080"/>
        <w:jc w:val="both"/>
        <w:rPr>
          <w:rFonts w:ascii="Garamond" w:hAnsi="Garamond" w:cs="Garamond"/>
        </w:rPr>
      </w:pPr>
    </w:p>
    <w:p w14:paraId="12B28CDB" w14:textId="77777777" w:rsidR="00903065" w:rsidRPr="006F1ED8" w:rsidRDefault="00903065" w:rsidP="003D2AE0">
      <w:pPr>
        <w:numPr>
          <w:ilvl w:val="1"/>
          <w:numId w:val="1"/>
        </w:numPr>
        <w:autoSpaceDE w:val="0"/>
        <w:autoSpaceDN w:val="0"/>
        <w:adjustRightInd w:val="0"/>
        <w:spacing w:after="240"/>
        <w:ind w:hanging="1080"/>
        <w:jc w:val="both"/>
        <w:rPr>
          <w:rFonts w:ascii="Garamond" w:hAnsi="Garamond" w:cs="Garamond"/>
          <w:b/>
          <w:bCs/>
        </w:rPr>
      </w:pPr>
      <w:r w:rsidRPr="006F1ED8">
        <w:rPr>
          <w:rFonts w:ascii="Garamond" w:hAnsi="Garamond" w:cs="Garamond"/>
          <w:b/>
          <w:bCs/>
        </w:rPr>
        <w:t>Mena a ceny uvádzané v ponuke</w:t>
      </w:r>
    </w:p>
    <w:p w14:paraId="66D278DD" w14:textId="77777777" w:rsidR="00716449" w:rsidRDefault="00903065" w:rsidP="00063D91">
      <w:pPr>
        <w:numPr>
          <w:ilvl w:val="2"/>
          <w:numId w:val="1"/>
        </w:numPr>
        <w:autoSpaceDE w:val="0"/>
        <w:autoSpaceDN w:val="0"/>
        <w:adjustRightInd w:val="0"/>
        <w:spacing w:before="120"/>
        <w:ind w:left="1077"/>
        <w:jc w:val="both"/>
        <w:rPr>
          <w:rFonts w:ascii="Garamond" w:hAnsi="Garamond" w:cs="Garamond"/>
        </w:rPr>
      </w:pPr>
      <w:r w:rsidRPr="006F1ED8">
        <w:rPr>
          <w:rFonts w:ascii="Garamond" w:hAnsi="Garamond" w:cs="Garamond"/>
        </w:rPr>
        <w:t>Uchádzač stanoví cenu za obstarávaný predmet na základe vlastných výpočtov, činností, výdavkov a príjmov podľa platných právnych predpisov. Uchádzač je pred predložením svojej ponuky povinný vziať do úvahy všetko, čo je nevyhnutné na úplné a riadne plnenie zmluvy, pričom do svojich cien zahrnie všetky náklady spojené s plnením predmetu zákazky.</w:t>
      </w:r>
    </w:p>
    <w:p w14:paraId="337395D2" w14:textId="77777777" w:rsidR="00716449" w:rsidRDefault="00903065" w:rsidP="00063D91">
      <w:pPr>
        <w:numPr>
          <w:ilvl w:val="2"/>
          <w:numId w:val="1"/>
        </w:numPr>
        <w:autoSpaceDE w:val="0"/>
        <w:autoSpaceDN w:val="0"/>
        <w:adjustRightInd w:val="0"/>
        <w:spacing w:before="120"/>
        <w:ind w:left="1077"/>
        <w:jc w:val="both"/>
        <w:rPr>
          <w:rFonts w:ascii="Garamond" w:hAnsi="Garamond" w:cs="Garamond"/>
        </w:rPr>
      </w:pPr>
      <w:r w:rsidRPr="00716449">
        <w:rPr>
          <w:rFonts w:ascii="Garamond" w:hAnsi="Garamond" w:cs="Garamond"/>
        </w:rPr>
        <w:t>Ak je uchádzač zdaniteľnou osobou pre DPH v zmysle príslušných predpisov (ďalej len „zdaniteľná osoba“), navrhovanú zmluvnú cenu uvedie v EUR bez DPH</w:t>
      </w:r>
      <w:r w:rsidR="000612CC">
        <w:rPr>
          <w:rFonts w:ascii="Garamond" w:hAnsi="Garamond" w:cs="Garamond"/>
        </w:rPr>
        <w:t>, DPH a v EUR s DPH</w:t>
      </w:r>
      <w:r w:rsidRPr="00716449">
        <w:rPr>
          <w:rFonts w:ascii="Garamond" w:hAnsi="Garamond" w:cs="Garamond"/>
        </w:rPr>
        <w:t>.</w:t>
      </w:r>
    </w:p>
    <w:p w14:paraId="74476377" w14:textId="77777777" w:rsidR="00716449" w:rsidRDefault="00903065" w:rsidP="00063D91">
      <w:pPr>
        <w:numPr>
          <w:ilvl w:val="2"/>
          <w:numId w:val="1"/>
        </w:numPr>
        <w:autoSpaceDE w:val="0"/>
        <w:autoSpaceDN w:val="0"/>
        <w:adjustRightInd w:val="0"/>
        <w:spacing w:before="120"/>
        <w:ind w:left="1077"/>
        <w:jc w:val="both"/>
        <w:rPr>
          <w:rFonts w:ascii="Garamond" w:hAnsi="Garamond" w:cs="Garamond"/>
        </w:rPr>
      </w:pPr>
      <w:r w:rsidRPr="00716449">
        <w:rPr>
          <w:rFonts w:ascii="Garamond" w:hAnsi="Garamond" w:cs="Garamond"/>
        </w:rPr>
        <w:lastRenderedPageBreak/>
        <w:t>Ak uchádzač nie je zdaniteľnou osobou pre DPH, uvedie navrhovanú zmluvnú cenu v EUR. Skutočnosť, že nie je zdaniteľnou osobou pre DPH, uchádzač uvedie v ponuke.</w:t>
      </w:r>
    </w:p>
    <w:p w14:paraId="71BFC5B0" w14:textId="77777777" w:rsidR="00903065" w:rsidRDefault="00903065" w:rsidP="00063D91">
      <w:pPr>
        <w:numPr>
          <w:ilvl w:val="2"/>
          <w:numId w:val="1"/>
        </w:numPr>
        <w:autoSpaceDE w:val="0"/>
        <w:autoSpaceDN w:val="0"/>
        <w:adjustRightInd w:val="0"/>
        <w:spacing w:before="120"/>
        <w:ind w:left="1077"/>
        <w:jc w:val="both"/>
        <w:rPr>
          <w:rFonts w:ascii="Garamond" w:hAnsi="Garamond" w:cs="Garamond"/>
        </w:rPr>
      </w:pPr>
      <w:r w:rsidRPr="00716449">
        <w:rPr>
          <w:rFonts w:ascii="Garamond" w:hAnsi="Garamond" w:cs="Garamond"/>
        </w:rPr>
        <w:t>Zmluvná cena uvedená v ponuke uchádzača v návrhu zmluvy musí platiť počas celého obdobia trvania zmluvy a nie je možné ju zvýšiť.</w:t>
      </w:r>
    </w:p>
    <w:p w14:paraId="650FDBB5" w14:textId="77777777" w:rsidR="00D96B9A" w:rsidRPr="00716449" w:rsidRDefault="00D96B9A" w:rsidP="00D96B9A">
      <w:pPr>
        <w:autoSpaceDE w:val="0"/>
        <w:autoSpaceDN w:val="0"/>
        <w:adjustRightInd w:val="0"/>
        <w:ind w:left="1080"/>
        <w:jc w:val="both"/>
        <w:rPr>
          <w:rFonts w:ascii="Garamond" w:hAnsi="Garamond" w:cs="Garamond"/>
        </w:rPr>
      </w:pPr>
    </w:p>
    <w:p w14:paraId="2C6CA8D0" w14:textId="77777777" w:rsidR="00903065" w:rsidRPr="002C05C7" w:rsidRDefault="00903065" w:rsidP="003D2AE0">
      <w:pPr>
        <w:numPr>
          <w:ilvl w:val="1"/>
          <w:numId w:val="1"/>
        </w:numPr>
        <w:autoSpaceDE w:val="0"/>
        <w:autoSpaceDN w:val="0"/>
        <w:adjustRightInd w:val="0"/>
        <w:spacing w:after="240"/>
        <w:ind w:hanging="1080"/>
        <w:jc w:val="both"/>
        <w:rPr>
          <w:rFonts w:ascii="Garamond" w:hAnsi="Garamond" w:cs="Garamond"/>
          <w:b/>
          <w:bCs/>
        </w:rPr>
      </w:pPr>
      <w:r w:rsidRPr="006F1ED8">
        <w:rPr>
          <w:rFonts w:ascii="Garamond" w:hAnsi="Garamond" w:cs="Garamond"/>
          <w:b/>
          <w:bCs/>
        </w:rPr>
        <w:t>Obsah ponuky</w:t>
      </w:r>
    </w:p>
    <w:p w14:paraId="10FEA18D" w14:textId="5FCB60A9" w:rsidR="00F7203A" w:rsidRDefault="00F7203A" w:rsidP="00F7203A">
      <w:pPr>
        <w:numPr>
          <w:ilvl w:val="2"/>
          <w:numId w:val="1"/>
        </w:numPr>
        <w:autoSpaceDE w:val="0"/>
        <w:autoSpaceDN w:val="0"/>
        <w:adjustRightInd w:val="0"/>
        <w:jc w:val="both"/>
        <w:rPr>
          <w:rFonts w:ascii="Garamond" w:hAnsi="Garamond" w:cs="Garamond"/>
        </w:rPr>
      </w:pPr>
      <w:r w:rsidRPr="006F1ED8">
        <w:rPr>
          <w:rFonts w:ascii="Garamond" w:hAnsi="Garamond" w:cs="Garamond"/>
        </w:rPr>
        <w:t xml:space="preserve">Ponuka predložená uchádzačom musí obsahovať vyhlásenia, potvrdenia, doklady a dokumenty podľa bodov </w:t>
      </w:r>
      <w:r>
        <w:rPr>
          <w:rFonts w:ascii="Garamond" w:hAnsi="Garamond" w:cs="Garamond"/>
        </w:rPr>
        <w:t>6.3.2., 6.3.3., 6.3.4., 6.3.5.</w:t>
      </w:r>
      <w:r w:rsidR="00B3507C">
        <w:rPr>
          <w:rFonts w:ascii="Garamond" w:hAnsi="Garamond" w:cs="Garamond"/>
        </w:rPr>
        <w:t xml:space="preserve">, </w:t>
      </w:r>
      <w:r>
        <w:rPr>
          <w:rFonts w:ascii="Garamond" w:hAnsi="Garamond" w:cs="Garamond"/>
        </w:rPr>
        <w:t xml:space="preserve">6.3.6 </w:t>
      </w:r>
      <w:r w:rsidR="00B3507C">
        <w:rPr>
          <w:rFonts w:ascii="Garamond" w:hAnsi="Garamond" w:cs="Garamond"/>
        </w:rPr>
        <w:t xml:space="preserve">a 6.3.7. </w:t>
      </w:r>
      <w:r w:rsidRPr="006F1ED8">
        <w:rPr>
          <w:rFonts w:ascii="Garamond" w:hAnsi="Garamond" w:cs="Garamond"/>
        </w:rPr>
        <w:t xml:space="preserve">tejto Výzvy, vo forme uvedenej v tejto Výzve, doplnené tak ako je to stanovené v tomto bode Výzvy. Uchádzač nie je oprávnený meniť znenie vyhlásení, potvrdení, dokladov a dokumentov, ktorých vzory sú súčasťou tejto Výzvy, je však oprávnený a povinný tieto správne a pravdivo vyplniť podľa požiadaviek uvedených v tejto Výzve. </w:t>
      </w:r>
    </w:p>
    <w:p w14:paraId="13885A9E" w14:textId="77777777" w:rsidR="00F7203A" w:rsidRPr="00716449" w:rsidRDefault="00F7203A" w:rsidP="00F7203A">
      <w:pPr>
        <w:numPr>
          <w:ilvl w:val="2"/>
          <w:numId w:val="1"/>
        </w:numPr>
        <w:autoSpaceDE w:val="0"/>
        <w:autoSpaceDN w:val="0"/>
        <w:adjustRightInd w:val="0"/>
        <w:jc w:val="both"/>
        <w:rPr>
          <w:rFonts w:ascii="Garamond" w:hAnsi="Garamond" w:cs="Garamond"/>
        </w:rPr>
      </w:pPr>
      <w:r w:rsidRPr="00716449">
        <w:rPr>
          <w:rFonts w:ascii="Garamond" w:hAnsi="Garamond" w:cs="Garamond"/>
        </w:rPr>
        <w:t>Vyhlásenia, potvrdenia, doklady a dokumenty, prostredníctvom ktorých uchádzač preukazuje splnenie podmienok účasti:</w:t>
      </w:r>
    </w:p>
    <w:p w14:paraId="7109224F" w14:textId="77777777" w:rsidR="00F7203A" w:rsidRPr="006F1ED8" w:rsidRDefault="00F7203A" w:rsidP="00F7203A">
      <w:pPr>
        <w:autoSpaceDE w:val="0"/>
        <w:autoSpaceDN w:val="0"/>
        <w:adjustRightInd w:val="0"/>
        <w:ind w:left="720"/>
        <w:jc w:val="both"/>
        <w:rPr>
          <w:rFonts w:ascii="Garamond" w:hAnsi="Garamond" w:cs="Garamond"/>
        </w:rPr>
      </w:pPr>
    </w:p>
    <w:p w14:paraId="06761269" w14:textId="77777777" w:rsidR="00F7203A" w:rsidRPr="000612CC" w:rsidRDefault="00F7203A" w:rsidP="00F7203A">
      <w:pPr>
        <w:numPr>
          <w:ilvl w:val="0"/>
          <w:numId w:val="13"/>
        </w:numPr>
        <w:autoSpaceDE w:val="0"/>
        <w:autoSpaceDN w:val="0"/>
        <w:adjustRightInd w:val="0"/>
        <w:jc w:val="both"/>
        <w:rPr>
          <w:rFonts w:ascii="Garamond" w:hAnsi="Garamond" w:cs="Garamond"/>
          <w:u w:val="single"/>
        </w:rPr>
      </w:pPr>
      <w:r w:rsidRPr="000612CC">
        <w:rPr>
          <w:rFonts w:ascii="Garamond" w:hAnsi="Garamond" w:cs="Garamond"/>
          <w:u w:val="single"/>
        </w:rPr>
        <w:t>Verejného obstarávania sa môže zúčastniť len ten, kto spĺňa podmienky účasti týkajúce sa osobného postavenia uvedené nižšie:</w:t>
      </w:r>
    </w:p>
    <w:p w14:paraId="7AACF439" w14:textId="77777777" w:rsidR="00F7203A" w:rsidRPr="006F1ED8" w:rsidRDefault="00F7203A" w:rsidP="00F7203A">
      <w:pPr>
        <w:autoSpaceDE w:val="0"/>
        <w:autoSpaceDN w:val="0"/>
        <w:adjustRightInd w:val="0"/>
        <w:ind w:left="720"/>
        <w:jc w:val="both"/>
        <w:rPr>
          <w:rFonts w:ascii="Garamond" w:hAnsi="Garamond" w:cs="Garamond"/>
        </w:rPr>
      </w:pPr>
      <w:r>
        <w:rPr>
          <w:rFonts w:ascii="Garamond" w:hAnsi="Garamond" w:cs="Garamond"/>
        </w:rPr>
        <w:t>a.</w:t>
      </w:r>
      <w:r w:rsidRPr="006F1ED8">
        <w:rPr>
          <w:rFonts w:ascii="Garamond" w:hAnsi="Garamond" w:cs="Garamond"/>
        </w:rPr>
        <w:t xml:space="preserve"> je oprávnený dodávať tovar</w:t>
      </w:r>
      <w:r>
        <w:rPr>
          <w:rFonts w:ascii="Garamond" w:hAnsi="Garamond" w:cs="Garamond"/>
        </w:rPr>
        <w:t xml:space="preserve">, </w:t>
      </w:r>
      <w:r w:rsidRPr="006F1ED8">
        <w:rPr>
          <w:rFonts w:ascii="Garamond" w:hAnsi="Garamond" w:cs="Garamond"/>
        </w:rPr>
        <w:t>poskytovať službu</w:t>
      </w:r>
      <w:r>
        <w:rPr>
          <w:rFonts w:ascii="Garamond" w:hAnsi="Garamond" w:cs="Garamond"/>
        </w:rPr>
        <w:t xml:space="preserve"> alebo uskutočňovať stavebné práce</w:t>
      </w:r>
      <w:r w:rsidRPr="006F1ED8">
        <w:rPr>
          <w:rFonts w:ascii="Garamond" w:hAnsi="Garamond" w:cs="Garamond"/>
        </w:rPr>
        <w:t>,</w:t>
      </w:r>
      <w:r>
        <w:rPr>
          <w:rFonts w:ascii="Garamond" w:hAnsi="Garamond" w:cs="Garamond"/>
        </w:rPr>
        <w:t xml:space="preserve"> ktoré zodpovedajú predmetu zákazky,</w:t>
      </w:r>
    </w:p>
    <w:p w14:paraId="582223BE" w14:textId="77777777" w:rsidR="00F7203A" w:rsidRPr="006F1ED8" w:rsidRDefault="00F7203A" w:rsidP="00F7203A">
      <w:pPr>
        <w:autoSpaceDE w:val="0"/>
        <w:autoSpaceDN w:val="0"/>
        <w:adjustRightInd w:val="0"/>
        <w:ind w:left="720"/>
        <w:jc w:val="both"/>
        <w:rPr>
          <w:rFonts w:ascii="Garamond" w:hAnsi="Garamond" w:cs="Garamond"/>
        </w:rPr>
      </w:pPr>
      <w:r>
        <w:rPr>
          <w:rFonts w:ascii="Garamond" w:hAnsi="Garamond" w:cs="Garamond"/>
        </w:rPr>
        <w:t>b.</w:t>
      </w:r>
      <w:r w:rsidRPr="006F1ED8">
        <w:rPr>
          <w:rFonts w:ascii="Garamond" w:hAnsi="Garamond" w:cs="Garamond"/>
        </w:rPr>
        <w:t xml:space="preserve"> nemá uložený zákaz účasti vo verejnom obstarávaní potvrdený konečným rozhodnutím v Slovenskej republike a v štáte sídla, miesta podnikania alebo obvyklého pobytu,</w:t>
      </w:r>
    </w:p>
    <w:p w14:paraId="30C225BD" w14:textId="77777777" w:rsidR="00F7203A" w:rsidRDefault="00F7203A" w:rsidP="00F7203A">
      <w:pPr>
        <w:autoSpaceDE w:val="0"/>
        <w:autoSpaceDN w:val="0"/>
        <w:adjustRightInd w:val="0"/>
        <w:ind w:left="720"/>
        <w:jc w:val="both"/>
        <w:rPr>
          <w:rFonts w:ascii="Garamond" w:hAnsi="Garamond" w:cs="Garamond"/>
        </w:rPr>
      </w:pPr>
    </w:p>
    <w:p w14:paraId="232E84DA" w14:textId="77777777" w:rsidR="00F7203A" w:rsidRPr="006F1ED8" w:rsidRDefault="00F7203A" w:rsidP="00F7203A">
      <w:pPr>
        <w:autoSpaceDE w:val="0"/>
        <w:autoSpaceDN w:val="0"/>
        <w:adjustRightInd w:val="0"/>
        <w:ind w:left="720"/>
        <w:jc w:val="both"/>
        <w:rPr>
          <w:rFonts w:ascii="Garamond" w:hAnsi="Garamond" w:cs="Garamond"/>
        </w:rPr>
      </w:pPr>
      <w:r w:rsidRPr="006F1ED8">
        <w:rPr>
          <w:rFonts w:ascii="Garamond" w:hAnsi="Garamond" w:cs="Garamond"/>
          <w:u w:val="single"/>
        </w:rPr>
        <w:t>Uchádzač preukazuje splnenie podmienok účasti týkajúce sa osobného postavenia</w:t>
      </w:r>
      <w:r w:rsidRPr="006F1ED8">
        <w:rPr>
          <w:rFonts w:ascii="Garamond" w:hAnsi="Garamond" w:cs="Garamond"/>
        </w:rPr>
        <w:t>:</w:t>
      </w:r>
    </w:p>
    <w:p w14:paraId="4AAB53B8" w14:textId="77777777" w:rsidR="00F7203A" w:rsidRPr="006F1ED8" w:rsidRDefault="00F7203A" w:rsidP="00F7203A">
      <w:pPr>
        <w:autoSpaceDE w:val="0"/>
        <w:autoSpaceDN w:val="0"/>
        <w:adjustRightInd w:val="0"/>
        <w:ind w:left="720"/>
        <w:jc w:val="both"/>
        <w:rPr>
          <w:rFonts w:ascii="Garamond" w:hAnsi="Garamond" w:cs="Garamond"/>
        </w:rPr>
      </w:pPr>
      <w:r w:rsidRPr="006F1ED8">
        <w:rPr>
          <w:rFonts w:ascii="Garamond" w:hAnsi="Garamond" w:cs="Garamond"/>
        </w:rPr>
        <w:t xml:space="preserve">a) </w:t>
      </w:r>
      <w:r>
        <w:rPr>
          <w:rFonts w:ascii="Garamond" w:hAnsi="Garamond" w:cs="Garamond"/>
        </w:rPr>
        <w:t xml:space="preserve">podľa </w:t>
      </w:r>
      <w:r w:rsidRPr="006F1ED8">
        <w:rPr>
          <w:rFonts w:ascii="Garamond" w:hAnsi="Garamond" w:cs="Garamond"/>
        </w:rPr>
        <w:t>písm. a</w:t>
      </w:r>
      <w:r>
        <w:rPr>
          <w:rFonts w:ascii="Garamond" w:hAnsi="Garamond" w:cs="Garamond"/>
        </w:rPr>
        <w:t>.</w:t>
      </w:r>
      <w:r w:rsidRPr="006F1ED8">
        <w:rPr>
          <w:rFonts w:ascii="Garamond" w:hAnsi="Garamond" w:cs="Garamond"/>
        </w:rPr>
        <w:t xml:space="preserve"> doloženým dok</w:t>
      </w:r>
      <w:r>
        <w:rPr>
          <w:rFonts w:ascii="Garamond" w:hAnsi="Garamond" w:cs="Garamond"/>
        </w:rPr>
        <w:t xml:space="preserve">ladom o oprávnení dodávať tovar, </w:t>
      </w:r>
      <w:r w:rsidRPr="006F1ED8">
        <w:rPr>
          <w:rFonts w:ascii="Garamond" w:hAnsi="Garamond" w:cs="Garamond"/>
        </w:rPr>
        <w:t>poskytovať službu</w:t>
      </w:r>
      <w:r>
        <w:rPr>
          <w:rFonts w:ascii="Garamond" w:hAnsi="Garamond" w:cs="Garamond"/>
        </w:rPr>
        <w:t xml:space="preserve"> alebo uskutočňovať stavebné práce, ktoré</w:t>
      </w:r>
      <w:r w:rsidRPr="006F1ED8">
        <w:rPr>
          <w:rFonts w:ascii="Garamond" w:hAnsi="Garamond" w:cs="Garamond"/>
        </w:rPr>
        <w:t xml:space="preserve"> zodpoveda</w:t>
      </w:r>
      <w:r>
        <w:rPr>
          <w:rFonts w:ascii="Garamond" w:hAnsi="Garamond" w:cs="Garamond"/>
        </w:rPr>
        <w:t>jú</w:t>
      </w:r>
      <w:r w:rsidRPr="006F1ED8">
        <w:rPr>
          <w:rFonts w:ascii="Garamond" w:hAnsi="Garamond" w:cs="Garamond"/>
        </w:rPr>
        <w:t xml:space="preserve"> predmetu zákazky,</w:t>
      </w:r>
    </w:p>
    <w:p w14:paraId="29B7A059" w14:textId="77777777" w:rsidR="00F7203A" w:rsidRPr="006F1ED8" w:rsidRDefault="00F7203A" w:rsidP="00F7203A">
      <w:pPr>
        <w:autoSpaceDE w:val="0"/>
        <w:autoSpaceDN w:val="0"/>
        <w:adjustRightInd w:val="0"/>
        <w:ind w:left="720"/>
        <w:jc w:val="both"/>
        <w:rPr>
          <w:rFonts w:ascii="Garamond" w:hAnsi="Garamond" w:cs="Garamond"/>
        </w:rPr>
      </w:pPr>
      <w:r>
        <w:rPr>
          <w:rFonts w:ascii="Garamond" w:hAnsi="Garamond" w:cs="Garamond"/>
        </w:rPr>
        <w:t>b</w:t>
      </w:r>
      <w:r w:rsidRPr="006F1ED8">
        <w:rPr>
          <w:rFonts w:ascii="Garamond" w:hAnsi="Garamond" w:cs="Garamond"/>
        </w:rPr>
        <w:t xml:space="preserve">) </w:t>
      </w:r>
      <w:r>
        <w:rPr>
          <w:rFonts w:ascii="Garamond" w:hAnsi="Garamond" w:cs="Garamond"/>
        </w:rPr>
        <w:t xml:space="preserve">podľa </w:t>
      </w:r>
      <w:r w:rsidRPr="006F1ED8">
        <w:rPr>
          <w:rFonts w:ascii="Garamond" w:hAnsi="Garamond" w:cs="Garamond"/>
        </w:rPr>
        <w:t>písm.</w:t>
      </w:r>
      <w:r>
        <w:rPr>
          <w:rFonts w:ascii="Garamond" w:hAnsi="Garamond" w:cs="Garamond"/>
        </w:rPr>
        <w:t xml:space="preserve"> b.</w:t>
      </w:r>
      <w:r w:rsidRPr="006F1ED8">
        <w:rPr>
          <w:rFonts w:ascii="Garamond" w:hAnsi="Garamond" w:cs="Garamond"/>
        </w:rPr>
        <w:t xml:space="preserve"> doloženým čestným vyhlásením.</w:t>
      </w:r>
    </w:p>
    <w:p w14:paraId="048F3C65" w14:textId="77777777" w:rsidR="00F7203A" w:rsidRPr="006F1ED8" w:rsidRDefault="00F7203A" w:rsidP="00F7203A">
      <w:pPr>
        <w:numPr>
          <w:ilvl w:val="0"/>
          <w:numId w:val="13"/>
        </w:numPr>
        <w:autoSpaceDE w:val="0"/>
        <w:autoSpaceDN w:val="0"/>
        <w:adjustRightInd w:val="0"/>
        <w:jc w:val="both"/>
        <w:rPr>
          <w:rFonts w:ascii="Garamond" w:hAnsi="Garamond" w:cs="Garamond"/>
        </w:rPr>
      </w:pPr>
      <w:r w:rsidRPr="006F1ED8">
        <w:rPr>
          <w:rFonts w:ascii="Garamond" w:hAnsi="Garamond" w:cs="Garamond"/>
        </w:rPr>
        <w:t>Ak uchádzač alebo záujemca má sídlo, miesto podnikania alebo obvyklý pobyt mimo územia Slovenskej republiky a štát jeho sídla, miesta podnikania alebo obvyklého pobytu nevydáva niektoré z dokladov uvedených vyššie alebo nevydáva ani rovnocenné doklady, možno ich nahradiť čestným vyhlásením podľa predpisov platných v štáte jeho sídla, miesta podnikania alebo obvyklého pobytu.</w:t>
      </w:r>
    </w:p>
    <w:p w14:paraId="060C9BCD" w14:textId="77777777" w:rsidR="00F7203A" w:rsidRPr="006F1ED8" w:rsidRDefault="00F7203A" w:rsidP="00F7203A">
      <w:pPr>
        <w:numPr>
          <w:ilvl w:val="0"/>
          <w:numId w:val="13"/>
        </w:numPr>
        <w:autoSpaceDE w:val="0"/>
        <w:autoSpaceDN w:val="0"/>
        <w:adjustRightInd w:val="0"/>
        <w:jc w:val="both"/>
        <w:rPr>
          <w:rFonts w:ascii="Garamond" w:hAnsi="Garamond" w:cs="Garamond"/>
        </w:rPr>
      </w:pPr>
      <w:r w:rsidRPr="006F1ED8">
        <w:rPr>
          <w:rFonts w:ascii="Garamond" w:hAnsi="Garamond" w:cs="Garamond"/>
        </w:rPr>
        <w:t>Ak právo štátu uchádzača alebo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alebo záujemcu.</w:t>
      </w:r>
    </w:p>
    <w:p w14:paraId="2CC1C84A" w14:textId="77777777" w:rsidR="00F7203A" w:rsidRPr="006F1ED8" w:rsidRDefault="00F7203A" w:rsidP="00F7203A">
      <w:pPr>
        <w:numPr>
          <w:ilvl w:val="0"/>
          <w:numId w:val="13"/>
        </w:numPr>
        <w:autoSpaceDE w:val="0"/>
        <w:autoSpaceDN w:val="0"/>
        <w:adjustRightInd w:val="0"/>
        <w:jc w:val="both"/>
        <w:rPr>
          <w:rFonts w:ascii="Garamond" w:hAnsi="Garamond" w:cs="Garamond"/>
        </w:rPr>
      </w:pPr>
      <w:r w:rsidRPr="006F1ED8">
        <w:rPr>
          <w:rFonts w:ascii="Garamond" w:hAnsi="Garamond" w:cs="Garamond"/>
        </w:rPr>
        <w:t>Hospodársky subjekt vo verejnom obstarávaní môže preukázať splnenie podmienok účasti osobného postavenia podľa § 152 ods. 1 zákona o verejnom obstarávaní zápisom do zoznamu hospodárskych subjektov. Uchádzač zapísaný v zozname hospodárskych subjektov podľa zákona o verejnom obstarávaní nie je povinný v procese verejného obstarávania predkladať vyššie uvedené doklady na preukázanie osobného postavenia.</w:t>
      </w:r>
    </w:p>
    <w:p w14:paraId="212D76EE" w14:textId="77777777" w:rsidR="00F7203A" w:rsidRPr="006F1ED8" w:rsidRDefault="00F7203A" w:rsidP="00F7203A">
      <w:pPr>
        <w:numPr>
          <w:ilvl w:val="0"/>
          <w:numId w:val="13"/>
        </w:numPr>
        <w:autoSpaceDE w:val="0"/>
        <w:autoSpaceDN w:val="0"/>
        <w:adjustRightInd w:val="0"/>
        <w:jc w:val="both"/>
        <w:rPr>
          <w:rFonts w:ascii="Garamond" w:hAnsi="Garamond" w:cs="Garamond"/>
        </w:rPr>
      </w:pPr>
      <w:r>
        <w:rPr>
          <w:rFonts w:ascii="Garamond" w:hAnsi="Garamond" w:cs="Garamond"/>
        </w:rPr>
        <w:t>Verejný obstarávateľ</w:t>
      </w:r>
      <w:r w:rsidRPr="006F1ED8">
        <w:rPr>
          <w:rFonts w:ascii="Garamond" w:hAnsi="Garamond" w:cs="Garamond"/>
        </w:rPr>
        <w:t xml:space="preserve"> uzná rovnocenný zápis alebo potvrdenie o zápise vydané príslušným orgánom iného členského štátu, ktorým uchádzač preukazuje splnenie podmienok účasti vo verejnom obstarávaní. </w:t>
      </w:r>
      <w:r>
        <w:rPr>
          <w:rFonts w:ascii="Garamond" w:hAnsi="Garamond" w:cs="Garamond"/>
        </w:rPr>
        <w:t>Verejný obstarávateľ</w:t>
      </w:r>
      <w:r w:rsidRPr="006F1ED8">
        <w:rPr>
          <w:rFonts w:ascii="Garamond" w:hAnsi="Garamond" w:cs="Garamond"/>
        </w:rPr>
        <w:t xml:space="preserve"> musí prijať aj iný rovnocenný doklad predložený uchádzačom.</w:t>
      </w:r>
    </w:p>
    <w:p w14:paraId="68385D34" w14:textId="77777777" w:rsidR="00F7203A" w:rsidRDefault="00F7203A" w:rsidP="00F7203A">
      <w:pPr>
        <w:numPr>
          <w:ilvl w:val="0"/>
          <w:numId w:val="13"/>
        </w:numPr>
        <w:autoSpaceDE w:val="0"/>
        <w:autoSpaceDN w:val="0"/>
        <w:adjustRightInd w:val="0"/>
        <w:jc w:val="both"/>
        <w:rPr>
          <w:rFonts w:ascii="Garamond" w:hAnsi="Garamond" w:cs="Garamond"/>
        </w:rPr>
      </w:pPr>
      <w:r>
        <w:rPr>
          <w:rFonts w:ascii="Garamond" w:hAnsi="Garamond" w:cs="Garamond"/>
        </w:rPr>
        <w:t>Verejný obstarávateľ</w:t>
      </w:r>
      <w:r w:rsidRPr="006F1ED8">
        <w:rPr>
          <w:rFonts w:ascii="Garamond" w:hAnsi="Garamond" w:cs="Garamond"/>
        </w:rPr>
        <w:t xml:space="preserve"> pri vyhodnocovaní splnenia podmienok účasti osobného postavenia overí zapísanie hospodárskeho subjektu v zozname hospodárskych subjektov, ak uchádzač </w:t>
      </w:r>
      <w:r w:rsidRPr="006F1ED8">
        <w:rPr>
          <w:rFonts w:ascii="Garamond" w:hAnsi="Garamond" w:cs="Garamond"/>
        </w:rPr>
        <w:lastRenderedPageBreak/>
        <w:t xml:space="preserve">nepredložil vyššie uvedené doklady alebo iný rovnocenný zápis alebo potvrdenie o zápise podľa § 152 ods. </w:t>
      </w:r>
      <w:r>
        <w:rPr>
          <w:rFonts w:ascii="Garamond" w:hAnsi="Garamond" w:cs="Garamond"/>
        </w:rPr>
        <w:t>3 zákona o verejnom obstarávaní.</w:t>
      </w:r>
    </w:p>
    <w:p w14:paraId="777CFC17" w14:textId="7883E486" w:rsidR="003C32B4" w:rsidRPr="003C32B4" w:rsidRDefault="003C32B4" w:rsidP="003C32B4">
      <w:pPr>
        <w:numPr>
          <w:ilvl w:val="0"/>
          <w:numId w:val="13"/>
        </w:numPr>
        <w:autoSpaceDE w:val="0"/>
        <w:autoSpaceDN w:val="0"/>
        <w:adjustRightInd w:val="0"/>
        <w:jc w:val="both"/>
        <w:rPr>
          <w:rFonts w:ascii="Garamond" w:hAnsi="Garamond" w:cs="Garamond"/>
          <w:b/>
          <w:bCs/>
        </w:rPr>
      </w:pPr>
      <w:r w:rsidRPr="003C32B4">
        <w:rPr>
          <w:rFonts w:ascii="Garamond" w:hAnsi="Garamond" w:cs="Garamond"/>
          <w:b/>
          <w:bCs/>
        </w:rPr>
        <w:t>Finančné a ekonomické postavenie podľa § 33 zákona o verejnom obstarávaní</w:t>
      </w:r>
    </w:p>
    <w:p w14:paraId="10DFF38C" w14:textId="77777777" w:rsidR="003C32B4" w:rsidRPr="003C32B4" w:rsidRDefault="003C32B4" w:rsidP="003C32B4">
      <w:pPr>
        <w:autoSpaceDE w:val="0"/>
        <w:autoSpaceDN w:val="0"/>
        <w:adjustRightInd w:val="0"/>
        <w:ind w:left="720"/>
        <w:jc w:val="both"/>
        <w:rPr>
          <w:rFonts w:ascii="Garamond" w:hAnsi="Garamond" w:cs="Garamond"/>
        </w:rPr>
      </w:pPr>
      <w:r w:rsidRPr="003C32B4">
        <w:rPr>
          <w:rFonts w:ascii="Garamond" w:hAnsi="Garamond" w:cs="Garamond"/>
        </w:rPr>
        <w:t xml:space="preserve">Uchádzač preukáže svoje finančné a ekonomické postavenie podľa § 33 ods. 1 písm. d) zákona o verejnom obstarávaní </w:t>
      </w:r>
      <w:r w:rsidRPr="003C32B4">
        <w:rPr>
          <w:rFonts w:ascii="Garamond" w:hAnsi="Garamond" w:cs="Garamond"/>
          <w:b/>
          <w:bCs/>
        </w:rPr>
        <w:t>prehľadom o dosiahnutom celkovom obrate za najviac posledné tri hospodárske roky</w:t>
      </w:r>
      <w:r w:rsidRPr="003C32B4">
        <w:rPr>
          <w:rFonts w:ascii="Garamond" w:hAnsi="Garamond" w:cs="Garamond"/>
        </w:rPr>
        <w:t>, za ktoré sú dostupné v závislosti od vzniku alebo začatia prevádzkovania činnosti uchádzača.</w:t>
      </w:r>
    </w:p>
    <w:p w14:paraId="7A8EF8A1" w14:textId="77777777" w:rsidR="003C32B4" w:rsidRPr="003C32B4" w:rsidRDefault="003C32B4" w:rsidP="003C32B4">
      <w:pPr>
        <w:autoSpaceDE w:val="0"/>
        <w:autoSpaceDN w:val="0"/>
        <w:adjustRightInd w:val="0"/>
        <w:ind w:left="720"/>
        <w:jc w:val="both"/>
        <w:rPr>
          <w:rFonts w:ascii="Garamond" w:hAnsi="Garamond" w:cs="Garamond"/>
        </w:rPr>
      </w:pPr>
      <w:r w:rsidRPr="003C32B4">
        <w:rPr>
          <w:rFonts w:ascii="Garamond" w:hAnsi="Garamond" w:cs="Garamond"/>
          <w:b/>
          <w:bCs/>
        </w:rPr>
        <w:t>Minimálna požadovaná úroveň štandardov:</w:t>
      </w:r>
    </w:p>
    <w:p w14:paraId="59E53039" w14:textId="77777777" w:rsidR="003C32B4" w:rsidRPr="003C32B4" w:rsidRDefault="003C32B4" w:rsidP="003C32B4">
      <w:pPr>
        <w:autoSpaceDE w:val="0"/>
        <w:autoSpaceDN w:val="0"/>
        <w:adjustRightInd w:val="0"/>
        <w:ind w:left="720"/>
        <w:jc w:val="both"/>
        <w:rPr>
          <w:rFonts w:ascii="Garamond" w:hAnsi="Garamond" w:cs="Garamond"/>
        </w:rPr>
      </w:pPr>
      <w:r w:rsidRPr="003C32B4">
        <w:rPr>
          <w:rFonts w:ascii="Garamond" w:hAnsi="Garamond" w:cs="Garamond"/>
        </w:rPr>
        <w:t xml:space="preserve">Uchádzač preukáže, že za posledné tri hospodárske roky, za ktoré sú dostupné údaje, dosiahol </w:t>
      </w:r>
      <w:r w:rsidRPr="003C32B4">
        <w:rPr>
          <w:rFonts w:ascii="Garamond" w:hAnsi="Garamond" w:cs="Garamond"/>
          <w:b/>
          <w:bCs/>
        </w:rPr>
        <w:t>súhrnný obrat najmenej 500 000 EUR bez DPH</w:t>
      </w:r>
      <w:r w:rsidRPr="003C32B4">
        <w:rPr>
          <w:rFonts w:ascii="Garamond" w:hAnsi="Garamond" w:cs="Garamond"/>
        </w:rPr>
        <w:t>.</w:t>
      </w:r>
    </w:p>
    <w:p w14:paraId="4877DEBC" w14:textId="77777777" w:rsidR="003C32B4" w:rsidRDefault="003C32B4" w:rsidP="003C32B4">
      <w:pPr>
        <w:autoSpaceDE w:val="0"/>
        <w:autoSpaceDN w:val="0"/>
        <w:adjustRightInd w:val="0"/>
        <w:ind w:left="720"/>
        <w:jc w:val="both"/>
        <w:rPr>
          <w:rFonts w:ascii="Garamond" w:hAnsi="Garamond" w:cs="Garamond"/>
        </w:rPr>
      </w:pPr>
      <w:r w:rsidRPr="003C32B4">
        <w:rPr>
          <w:rFonts w:ascii="Garamond" w:hAnsi="Garamond" w:cs="Garamond"/>
        </w:rPr>
        <w:t>Ak uchádzač vznikol alebo začal prevádzkovať svoju činnosť neskôr a z tohto dôvodu nedisponuje údajmi za celé požadované obdobie, preukazuje výšku obratu za obdobie od svojho vzniku alebo začatia prevádzkovania činnosti.</w:t>
      </w:r>
    </w:p>
    <w:p w14:paraId="7F4CDFB6" w14:textId="49A3AA13" w:rsidR="008A1C2F" w:rsidRPr="003C32B4" w:rsidRDefault="008A1C2F" w:rsidP="003C32B4">
      <w:pPr>
        <w:autoSpaceDE w:val="0"/>
        <w:autoSpaceDN w:val="0"/>
        <w:adjustRightInd w:val="0"/>
        <w:ind w:left="720"/>
        <w:jc w:val="both"/>
        <w:rPr>
          <w:rFonts w:ascii="Garamond" w:hAnsi="Garamond" w:cs="Garamond"/>
        </w:rPr>
      </w:pPr>
      <w:r>
        <w:rPr>
          <w:rFonts w:ascii="Garamond" w:hAnsi="Garamond" w:cs="Garamond"/>
        </w:rPr>
        <w:t xml:space="preserve">Dôkazné prostriedky: </w:t>
      </w:r>
      <w:r w:rsidRPr="008A1C2F">
        <w:rPr>
          <w:rFonts w:ascii="Garamond" w:hAnsi="Garamond" w:cs="Garamond"/>
        </w:rPr>
        <w:t>Výkaz ziskov a strát za príslušné roky</w:t>
      </w:r>
      <w:r>
        <w:rPr>
          <w:rFonts w:ascii="Garamond" w:hAnsi="Garamond" w:cs="Garamond"/>
        </w:rPr>
        <w:t xml:space="preserve"> alebo </w:t>
      </w:r>
      <w:r w:rsidRPr="008A1C2F">
        <w:rPr>
          <w:rFonts w:ascii="Garamond" w:hAnsi="Garamond" w:cs="Garamond"/>
        </w:rPr>
        <w:t>Výkaz o príjmoch a</w:t>
      </w:r>
      <w:r>
        <w:rPr>
          <w:rFonts w:ascii="Garamond" w:hAnsi="Garamond" w:cs="Garamond"/>
        </w:rPr>
        <w:t> </w:t>
      </w:r>
      <w:r w:rsidRPr="008A1C2F">
        <w:rPr>
          <w:rFonts w:ascii="Garamond" w:hAnsi="Garamond" w:cs="Garamond"/>
        </w:rPr>
        <w:t>výdavkoch</w:t>
      </w:r>
      <w:r>
        <w:rPr>
          <w:rFonts w:ascii="Garamond" w:hAnsi="Garamond" w:cs="Garamond"/>
        </w:rPr>
        <w:t xml:space="preserve"> alebo odkaz na </w:t>
      </w:r>
      <w:hyperlink r:id="rId13" w:history="1">
        <w:r w:rsidRPr="00AC4A09">
          <w:rPr>
            <w:rStyle w:val="Hypertextovprepojenie"/>
            <w:rFonts w:ascii="Garamond" w:hAnsi="Garamond" w:cs="Garamond"/>
          </w:rPr>
          <w:t>www.registeruz.sk</w:t>
        </w:r>
      </w:hyperlink>
      <w:r>
        <w:rPr>
          <w:rFonts w:ascii="Garamond" w:hAnsi="Garamond" w:cs="Garamond"/>
        </w:rPr>
        <w:t xml:space="preserve"> </w:t>
      </w:r>
    </w:p>
    <w:p w14:paraId="39A8BEF2" w14:textId="0726C340" w:rsidR="003C32B4" w:rsidRPr="003C32B4" w:rsidRDefault="003C32B4" w:rsidP="003C32B4">
      <w:pPr>
        <w:autoSpaceDE w:val="0"/>
        <w:autoSpaceDN w:val="0"/>
        <w:adjustRightInd w:val="0"/>
        <w:ind w:left="720"/>
        <w:jc w:val="both"/>
        <w:rPr>
          <w:rFonts w:ascii="Garamond" w:hAnsi="Garamond" w:cs="Garamond"/>
        </w:rPr>
      </w:pPr>
      <w:r w:rsidRPr="003C32B4">
        <w:rPr>
          <w:rFonts w:ascii="Garamond" w:hAnsi="Garamond" w:cs="Garamond"/>
        </w:rPr>
        <w:t>Ak uchádzač nedokáže z objektívnych dôvodov predložiť dokument určený verejným obstarávateľom, môže svoje finančné a ekonomické postavenie preukázať aj iným dokumentom, ktorý verejný obstarávateľ považuje za vhodný</w:t>
      </w:r>
      <w:r w:rsidR="008A1C2F">
        <w:rPr>
          <w:rFonts w:ascii="Garamond" w:hAnsi="Garamond" w:cs="Garamond"/>
        </w:rPr>
        <w:t xml:space="preserve"> – napr. čestné vyhlásenie podložené listinnými dôkazmi</w:t>
      </w:r>
      <w:r w:rsidRPr="003C32B4">
        <w:rPr>
          <w:rFonts w:ascii="Garamond" w:hAnsi="Garamond" w:cs="Garamond"/>
        </w:rPr>
        <w:t>.</w:t>
      </w:r>
    </w:p>
    <w:p w14:paraId="19B20BEE" w14:textId="77777777" w:rsidR="003C32B4" w:rsidRPr="003C32B4" w:rsidRDefault="003C32B4" w:rsidP="003C32B4">
      <w:pPr>
        <w:autoSpaceDE w:val="0"/>
        <w:autoSpaceDN w:val="0"/>
        <w:adjustRightInd w:val="0"/>
        <w:ind w:left="720"/>
        <w:jc w:val="both"/>
        <w:rPr>
          <w:rFonts w:ascii="Garamond" w:hAnsi="Garamond" w:cs="Garamond"/>
        </w:rPr>
      </w:pPr>
      <w:r w:rsidRPr="003C32B4">
        <w:rPr>
          <w:rFonts w:ascii="Garamond" w:hAnsi="Garamond" w:cs="Garamond"/>
        </w:rPr>
        <w:t>Uchádzač môže na preukázanie finančného a ekonomického postavenia využiť finančné zdroje inej osoby za podmienok ustanovených v § 33 ods. 2 zákona o verejnom obstarávaní.</w:t>
      </w:r>
    </w:p>
    <w:p w14:paraId="7D9F932D" w14:textId="71A0CA5D" w:rsidR="003C32B4" w:rsidRPr="003C32B4" w:rsidRDefault="003C32B4" w:rsidP="003C32B4">
      <w:pPr>
        <w:numPr>
          <w:ilvl w:val="0"/>
          <w:numId w:val="13"/>
        </w:numPr>
        <w:autoSpaceDE w:val="0"/>
        <w:autoSpaceDN w:val="0"/>
        <w:adjustRightInd w:val="0"/>
        <w:jc w:val="both"/>
        <w:rPr>
          <w:rFonts w:ascii="Garamond" w:hAnsi="Garamond" w:cs="Garamond"/>
          <w:b/>
          <w:bCs/>
        </w:rPr>
      </w:pPr>
      <w:r w:rsidRPr="003C32B4">
        <w:rPr>
          <w:rFonts w:ascii="Garamond" w:hAnsi="Garamond" w:cs="Garamond"/>
          <w:b/>
          <w:bCs/>
        </w:rPr>
        <w:t>Technická spôsobilosť alebo odborná spôsobilosť podľa § 34 ods. 1 písm. a) zákona o verejnom obstarávaní – referencie</w:t>
      </w:r>
    </w:p>
    <w:p w14:paraId="6DDE15E3"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 xml:space="preserve">Uchádzač preukáže technickú spôsobilosť alebo odbornú spôsobilosť predložením </w:t>
      </w:r>
      <w:r w:rsidRPr="003C32B4">
        <w:rPr>
          <w:rFonts w:ascii="Garamond" w:hAnsi="Garamond" w:cs="Garamond"/>
          <w:b/>
          <w:bCs/>
        </w:rPr>
        <w:t>zoznamu dodávok tovaru alebo poskytnutých služieb za predchádzajúce tri roky od vyhlásenia verejného obstarávania</w:t>
      </w:r>
      <w:r w:rsidRPr="003C32B4">
        <w:rPr>
          <w:rFonts w:ascii="Garamond" w:hAnsi="Garamond" w:cs="Garamond"/>
        </w:rPr>
        <w:t xml:space="preserve"> s uvedením cien, lehôt dodania alebo poskytnutia a odberateľov.</w:t>
      </w:r>
    </w:p>
    <w:p w14:paraId="7BFA9F12"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Dokladom je referencia, ak odberateľom bol verejný obstarávateľ alebo obstarávateľ podľa zákona o verejnom obstarávaní.</w:t>
      </w:r>
    </w:p>
    <w:p w14:paraId="58B56E3F"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b/>
          <w:bCs/>
        </w:rPr>
        <w:t>Minimálna požadovaná úroveň štandardov:</w:t>
      </w:r>
    </w:p>
    <w:p w14:paraId="435358B4"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 xml:space="preserve">Uchádzač musí zoznamom dodávok tovaru alebo poskytnutých služieb preukázať realizáciu plnení rovnakého alebo obdobného charakteru ako predmet zákazky, ktorých </w:t>
      </w:r>
      <w:r w:rsidRPr="003C32B4">
        <w:rPr>
          <w:rFonts w:ascii="Garamond" w:hAnsi="Garamond" w:cs="Garamond"/>
          <w:b/>
          <w:bCs/>
        </w:rPr>
        <w:t>súhrnná hodnota za rozhodné obdobie bola najmenej 200 000 EUR bez DPH</w:t>
      </w:r>
      <w:r w:rsidRPr="003C32B4">
        <w:rPr>
          <w:rFonts w:ascii="Garamond" w:hAnsi="Garamond" w:cs="Garamond"/>
        </w:rPr>
        <w:t>.</w:t>
      </w:r>
    </w:p>
    <w:p w14:paraId="6F7EC7DB"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Za plnenie rovnakého alebo obdobného charakteru sa považuje najmä dodávka, montáž, inštalácia, konfigurácia, integrácia alebo servis:</w:t>
      </w:r>
    </w:p>
    <w:p w14:paraId="6DC60DEC" w14:textId="77777777" w:rsidR="003C32B4" w:rsidRPr="003C32B4" w:rsidRDefault="003C32B4" w:rsidP="008A1C2F">
      <w:pPr>
        <w:numPr>
          <w:ilvl w:val="1"/>
          <w:numId w:val="13"/>
        </w:numPr>
        <w:autoSpaceDE w:val="0"/>
        <w:autoSpaceDN w:val="0"/>
        <w:adjustRightInd w:val="0"/>
        <w:jc w:val="both"/>
        <w:rPr>
          <w:rFonts w:ascii="Garamond" w:hAnsi="Garamond" w:cs="Garamond"/>
        </w:rPr>
      </w:pPr>
      <w:r w:rsidRPr="003C32B4">
        <w:rPr>
          <w:rFonts w:ascii="Garamond" w:hAnsi="Garamond" w:cs="Garamond"/>
        </w:rPr>
        <w:t>IP kamerových a monitorovacích systémov,</w:t>
      </w:r>
    </w:p>
    <w:p w14:paraId="62111031" w14:textId="77777777" w:rsidR="003C32B4" w:rsidRPr="003C32B4" w:rsidRDefault="003C32B4" w:rsidP="008A1C2F">
      <w:pPr>
        <w:numPr>
          <w:ilvl w:val="1"/>
          <w:numId w:val="13"/>
        </w:numPr>
        <w:autoSpaceDE w:val="0"/>
        <w:autoSpaceDN w:val="0"/>
        <w:adjustRightInd w:val="0"/>
        <w:jc w:val="both"/>
        <w:rPr>
          <w:rFonts w:ascii="Garamond" w:hAnsi="Garamond" w:cs="Garamond"/>
        </w:rPr>
      </w:pPr>
      <w:r w:rsidRPr="003C32B4">
        <w:rPr>
          <w:rFonts w:ascii="Garamond" w:hAnsi="Garamond" w:cs="Garamond"/>
        </w:rPr>
        <w:t>zabezpečovacích alebo poplachových systémov,</w:t>
      </w:r>
    </w:p>
    <w:p w14:paraId="43A71293" w14:textId="77777777" w:rsidR="003C32B4" w:rsidRPr="003C32B4" w:rsidRDefault="003C32B4" w:rsidP="008A1C2F">
      <w:pPr>
        <w:numPr>
          <w:ilvl w:val="1"/>
          <w:numId w:val="13"/>
        </w:numPr>
        <w:autoSpaceDE w:val="0"/>
        <w:autoSpaceDN w:val="0"/>
        <w:adjustRightInd w:val="0"/>
        <w:jc w:val="both"/>
        <w:rPr>
          <w:rFonts w:ascii="Garamond" w:hAnsi="Garamond" w:cs="Garamond"/>
        </w:rPr>
      </w:pPr>
      <w:r w:rsidRPr="003C32B4">
        <w:rPr>
          <w:rFonts w:ascii="Garamond" w:hAnsi="Garamond" w:cs="Garamond"/>
        </w:rPr>
        <w:t>dátových a komunikačných sietí,</w:t>
      </w:r>
    </w:p>
    <w:p w14:paraId="7B806505" w14:textId="77777777" w:rsidR="003C32B4" w:rsidRPr="003C32B4" w:rsidRDefault="003C32B4" w:rsidP="008A1C2F">
      <w:pPr>
        <w:numPr>
          <w:ilvl w:val="1"/>
          <w:numId w:val="13"/>
        </w:numPr>
        <w:autoSpaceDE w:val="0"/>
        <w:autoSpaceDN w:val="0"/>
        <w:adjustRightInd w:val="0"/>
        <w:jc w:val="both"/>
        <w:rPr>
          <w:rFonts w:ascii="Garamond" w:hAnsi="Garamond" w:cs="Garamond"/>
        </w:rPr>
      </w:pPr>
      <w:r w:rsidRPr="003C32B4">
        <w:rPr>
          <w:rFonts w:ascii="Garamond" w:hAnsi="Garamond" w:cs="Garamond"/>
        </w:rPr>
        <w:t>optických sietí alebo ich súčastí,</w:t>
      </w:r>
    </w:p>
    <w:p w14:paraId="07B065EF"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 xml:space="preserve">pričom požadovanú minimálnu hodnotu je možné preukázať </w:t>
      </w:r>
      <w:r w:rsidRPr="003C32B4">
        <w:rPr>
          <w:rFonts w:ascii="Garamond" w:hAnsi="Garamond" w:cs="Garamond"/>
          <w:b/>
          <w:bCs/>
        </w:rPr>
        <w:t>jednou alebo viacerými zákazkami</w:t>
      </w:r>
      <w:r w:rsidRPr="003C32B4">
        <w:rPr>
          <w:rFonts w:ascii="Garamond" w:hAnsi="Garamond" w:cs="Garamond"/>
        </w:rPr>
        <w:t>.</w:t>
      </w:r>
    </w:p>
    <w:p w14:paraId="154331B5"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Verejný obstarávateľ nevyžaduje, aby jedna referencia zahŕňala všetky vyššie uvedené oblasti súčasne.</w:t>
      </w:r>
    </w:p>
    <w:p w14:paraId="3E326494" w14:textId="03ECAD58" w:rsidR="003C32B4" w:rsidRPr="003C32B4" w:rsidRDefault="003C32B4" w:rsidP="003C32B4">
      <w:pPr>
        <w:numPr>
          <w:ilvl w:val="0"/>
          <w:numId w:val="13"/>
        </w:numPr>
        <w:autoSpaceDE w:val="0"/>
        <w:autoSpaceDN w:val="0"/>
        <w:adjustRightInd w:val="0"/>
        <w:jc w:val="both"/>
        <w:rPr>
          <w:rFonts w:ascii="Garamond" w:hAnsi="Garamond" w:cs="Garamond"/>
          <w:b/>
          <w:bCs/>
        </w:rPr>
      </w:pPr>
      <w:r w:rsidRPr="003C32B4">
        <w:rPr>
          <w:rFonts w:ascii="Garamond" w:hAnsi="Garamond" w:cs="Garamond"/>
          <w:b/>
          <w:bCs/>
        </w:rPr>
        <w:t>Technická spôsobilosť alebo odborná spôsobilosť podľa § 34 ods. 1 písm. g) zákona o verejnom obstarávaní – odborné kapacity</w:t>
      </w:r>
    </w:p>
    <w:p w14:paraId="2E49645F"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Uchádzač preukáže, že na plnenie predmetu zákazky má k dispozícii osoby s požadovanou odbornou kvalifikáciou a odbornou praxou.</w:t>
      </w:r>
    </w:p>
    <w:p w14:paraId="509C6BD9"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Uchádzač predloží za každú požadovanú osobu profesijný životopis, z ktorého bude možné jednoznačne posúdiť splnenie požiadaviek verejného obstarávateľa, a doklady alebo iné dôkazy preukazujúce požadovanú odbornú kvalifikáciu, ak sa vyžadujú.</w:t>
      </w:r>
    </w:p>
    <w:p w14:paraId="1BE24DC8"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lastRenderedPageBreak/>
        <w:t>Uchádzač musí disponovať minimálne nasledovnými odbornými kapacitami:</w:t>
      </w:r>
    </w:p>
    <w:p w14:paraId="53CEC55A"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b/>
          <w:bCs/>
        </w:rPr>
        <w:t>1. Projektový manažér</w:t>
      </w:r>
    </w:p>
    <w:p w14:paraId="3E75E36A"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Minimálne jedna osoba s:</w:t>
      </w:r>
    </w:p>
    <w:p w14:paraId="4BA22B8E"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najmenej 3-ročnou odbornou praxou v oblasti riadenia projektov súvisiacich so slaboprúdovými technológiami, bezpečnostnými systémami, kamerovými systémami, dátovými sieťami alebo IT infraštruktúrou.</w:t>
      </w:r>
    </w:p>
    <w:p w14:paraId="276DBC75"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Odborná prax sa preukáže profesijným životopisom obsahujúcim minimálne identifikáciu projektu alebo zákazky, predmet vykonávanej činnosti a obdobie jej výkonu.</w:t>
      </w:r>
    </w:p>
    <w:p w14:paraId="37E38E20"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b/>
          <w:bCs/>
        </w:rPr>
        <w:t>2. Sieťový špecialista</w:t>
      </w:r>
    </w:p>
    <w:p w14:paraId="2FD02F41"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Minimálne jedna osoba so skúsenosťami s návrhom, konfiguráciou, administráciou alebo správou dátových alebo IP sietí.</w:t>
      </w:r>
    </w:p>
    <w:p w14:paraId="60B18AFB"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 xml:space="preserve">Uchádzač preukáže, že príslušná osoba má skúsenosť najmenej s jedným projektom alebo prevádzkou dátovej siete obsahujúcej </w:t>
      </w:r>
      <w:r w:rsidRPr="003C32B4">
        <w:rPr>
          <w:rFonts w:ascii="Garamond" w:hAnsi="Garamond" w:cs="Garamond"/>
          <w:b/>
          <w:bCs/>
        </w:rPr>
        <w:t>minimálne 20 aktívnych sieťových prvkov</w:t>
      </w:r>
      <w:r w:rsidRPr="003C32B4">
        <w:rPr>
          <w:rFonts w:ascii="Garamond" w:hAnsi="Garamond" w:cs="Garamond"/>
        </w:rPr>
        <w:t>.</w:t>
      </w:r>
    </w:p>
    <w:p w14:paraId="162DAC22"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Požiadavku možno preukázať profesijným životopisom, referenciou, potvrdením odberateľa, certifikátom odbornej spôsobilosti alebo iným rovnocenným dokladom.</w:t>
      </w:r>
    </w:p>
    <w:p w14:paraId="71314BDF"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 xml:space="preserve">Za relevantné sa považujú skúsenosti s technológiami používanými na správu profesionálnych IP sietí, napr. Cisco, </w:t>
      </w:r>
      <w:proofErr w:type="spellStart"/>
      <w:r w:rsidRPr="003C32B4">
        <w:rPr>
          <w:rFonts w:ascii="Garamond" w:hAnsi="Garamond" w:cs="Garamond"/>
        </w:rPr>
        <w:t>Ubiquiti</w:t>
      </w:r>
      <w:proofErr w:type="spellEnd"/>
      <w:r w:rsidRPr="003C32B4">
        <w:rPr>
          <w:rFonts w:ascii="Garamond" w:hAnsi="Garamond" w:cs="Garamond"/>
        </w:rPr>
        <w:t xml:space="preserve">/UISP, </w:t>
      </w:r>
      <w:proofErr w:type="spellStart"/>
      <w:r w:rsidRPr="003C32B4">
        <w:rPr>
          <w:rFonts w:ascii="Garamond" w:hAnsi="Garamond" w:cs="Garamond"/>
        </w:rPr>
        <w:t>MikroTik</w:t>
      </w:r>
      <w:proofErr w:type="spellEnd"/>
      <w:r w:rsidRPr="003C32B4">
        <w:rPr>
          <w:rFonts w:ascii="Garamond" w:hAnsi="Garamond" w:cs="Garamond"/>
        </w:rPr>
        <w:t xml:space="preserve">, </w:t>
      </w:r>
      <w:proofErr w:type="spellStart"/>
      <w:r w:rsidRPr="003C32B4">
        <w:rPr>
          <w:rFonts w:ascii="Garamond" w:hAnsi="Garamond" w:cs="Garamond"/>
        </w:rPr>
        <w:t>Teltonika</w:t>
      </w:r>
      <w:proofErr w:type="spellEnd"/>
      <w:r w:rsidRPr="003C32B4">
        <w:rPr>
          <w:rFonts w:ascii="Garamond" w:hAnsi="Garamond" w:cs="Garamond"/>
        </w:rPr>
        <w:t xml:space="preserve"> alebo s inými funkčne porovnateľnými technológiami.</w:t>
      </w:r>
    </w:p>
    <w:p w14:paraId="0B389AB5"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b/>
          <w:bCs/>
        </w:rPr>
        <w:t>3. Technici určení na montáž a servis</w:t>
      </w:r>
    </w:p>
    <w:p w14:paraId="1593CC6D"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 xml:space="preserve">Minimálne </w:t>
      </w:r>
      <w:r w:rsidRPr="003C32B4">
        <w:rPr>
          <w:rFonts w:ascii="Garamond" w:hAnsi="Garamond" w:cs="Garamond"/>
          <w:b/>
          <w:bCs/>
        </w:rPr>
        <w:t>tri osoby</w:t>
      </w:r>
      <w:r w:rsidRPr="003C32B4">
        <w:rPr>
          <w:rFonts w:ascii="Garamond" w:hAnsi="Garamond" w:cs="Garamond"/>
        </w:rPr>
        <w:t xml:space="preserve"> spôsobilé vykonávať montážne, inštalačné alebo servisné činnosti súvisiace s predmetom zákazky.</w:t>
      </w:r>
    </w:p>
    <w:p w14:paraId="62162DB0" w14:textId="37F093CB" w:rsidR="003C32B4" w:rsidRPr="003C32B4" w:rsidRDefault="008A1C2F" w:rsidP="008A1C2F">
      <w:pPr>
        <w:autoSpaceDE w:val="0"/>
        <w:autoSpaceDN w:val="0"/>
        <w:adjustRightInd w:val="0"/>
        <w:ind w:left="720"/>
        <w:jc w:val="both"/>
        <w:rPr>
          <w:rFonts w:ascii="Garamond" w:hAnsi="Garamond" w:cs="Garamond"/>
        </w:rPr>
      </w:pPr>
      <w:r>
        <w:rPr>
          <w:rFonts w:ascii="Garamond" w:hAnsi="Garamond" w:cs="Garamond"/>
        </w:rPr>
        <w:t>P</w:t>
      </w:r>
      <w:r w:rsidR="003C32B4" w:rsidRPr="003C32B4">
        <w:rPr>
          <w:rFonts w:ascii="Garamond" w:hAnsi="Garamond" w:cs="Garamond"/>
        </w:rPr>
        <w:t xml:space="preserve">ri plnení predmetu zákazky </w:t>
      </w:r>
      <w:r>
        <w:rPr>
          <w:rFonts w:ascii="Garamond" w:hAnsi="Garamond" w:cs="Garamond"/>
        </w:rPr>
        <w:t xml:space="preserve">sa </w:t>
      </w:r>
      <w:r w:rsidR="003C32B4" w:rsidRPr="003C32B4">
        <w:rPr>
          <w:rFonts w:ascii="Garamond" w:hAnsi="Garamond" w:cs="Garamond"/>
        </w:rPr>
        <w:t xml:space="preserve">predpokladá vykonávanie práce vo výške alebo nad voľnou hĺbkou, </w:t>
      </w:r>
      <w:r>
        <w:rPr>
          <w:rFonts w:ascii="Garamond" w:hAnsi="Garamond" w:cs="Garamond"/>
        </w:rPr>
        <w:t xml:space="preserve">preto </w:t>
      </w:r>
      <w:r w:rsidR="003C32B4" w:rsidRPr="003C32B4">
        <w:rPr>
          <w:rFonts w:ascii="Garamond" w:hAnsi="Garamond" w:cs="Garamond"/>
        </w:rPr>
        <w:t>uchádzač preukáže pri osobách, ktoré budú tieto práce vykonávať, splnenie príslušných požiadaviek odbornej spôsobilosti podľa všeobecne záväzných právnych predpisov.</w:t>
      </w:r>
    </w:p>
    <w:p w14:paraId="07E3ACB5"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b/>
          <w:bCs/>
        </w:rPr>
        <w:t>4. Špecialista na video management systém</w:t>
      </w:r>
    </w:p>
    <w:p w14:paraId="44654138"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 xml:space="preserve">Minimálne jedna osoba s preukázateľnou odbornou spôsobilosťou alebo praktickou skúsenosťou s inštaláciou, konfiguráciou, administráciou alebo integráciou profesionálneho systému na správu kamerového systému – VMS (Video Management </w:t>
      </w:r>
      <w:proofErr w:type="spellStart"/>
      <w:r w:rsidRPr="003C32B4">
        <w:rPr>
          <w:rFonts w:ascii="Garamond" w:hAnsi="Garamond" w:cs="Garamond"/>
        </w:rPr>
        <w:t>System</w:t>
      </w:r>
      <w:proofErr w:type="spellEnd"/>
      <w:r w:rsidRPr="003C32B4">
        <w:rPr>
          <w:rFonts w:ascii="Garamond" w:hAnsi="Garamond" w:cs="Garamond"/>
        </w:rPr>
        <w:t>).</w:t>
      </w:r>
    </w:p>
    <w:p w14:paraId="7B83D449"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Odbornú spôsobilosť uchádzač preukáže certifikátom o absolvovaní odborného školenia výrobcu alebo poskytovateľa príslušného systému, profesijnou referenciou o realizácii najmenej jednej obdobnej inštalácie alebo iným rovnocenným dokladom.</w:t>
      </w:r>
    </w:p>
    <w:p w14:paraId="0B73F7A6"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b/>
          <w:bCs/>
        </w:rPr>
        <w:t>5. Špecialista na integráciu bezpečnostných systémov</w:t>
      </w:r>
    </w:p>
    <w:p w14:paraId="7AF049FB"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Minimálne jedna osoba s preukázateľnou praktickou skúsenosťou s inštaláciou, konfiguráciou alebo integráciou elektronických zabezpečovacích, poplachových alebo monitorovacích systémov.</w:t>
      </w:r>
    </w:p>
    <w:p w14:paraId="6F53289A"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Uvedenú odbornú spôsobilosť uchádzač preukáže certifikátom o absolvovaní odborného školenia, referenciou z realizovaného projektu alebo iným rovnocenným dokladom.</w:t>
      </w:r>
    </w:p>
    <w:p w14:paraId="1AB7BCD0" w14:textId="77777777" w:rsidR="008A1C2F" w:rsidRDefault="008A1C2F" w:rsidP="008A1C2F">
      <w:pPr>
        <w:autoSpaceDE w:val="0"/>
        <w:autoSpaceDN w:val="0"/>
        <w:adjustRightInd w:val="0"/>
        <w:ind w:left="720"/>
        <w:jc w:val="both"/>
        <w:rPr>
          <w:rFonts w:ascii="Garamond" w:hAnsi="Garamond" w:cs="Garamond"/>
        </w:rPr>
      </w:pPr>
    </w:p>
    <w:p w14:paraId="6449970D" w14:textId="2362A745"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Jedna osoba môže zastávať viacero vyššie uvedených pozícií, ak spĺňa všetky podmienky stanovené pre príslušné pozície a ak tým nebude ohrozené riadne a včasné plnenie predmetu zákazky.</w:t>
      </w:r>
    </w:p>
    <w:p w14:paraId="5F90F404" w14:textId="20FA749D" w:rsidR="003C32B4" w:rsidRPr="003C32B4" w:rsidRDefault="003C32B4" w:rsidP="003C32B4">
      <w:pPr>
        <w:numPr>
          <w:ilvl w:val="0"/>
          <w:numId w:val="13"/>
        </w:numPr>
        <w:autoSpaceDE w:val="0"/>
        <w:autoSpaceDN w:val="0"/>
        <w:adjustRightInd w:val="0"/>
        <w:jc w:val="both"/>
        <w:rPr>
          <w:rFonts w:ascii="Garamond" w:hAnsi="Garamond" w:cs="Garamond"/>
          <w:b/>
          <w:bCs/>
        </w:rPr>
      </w:pPr>
      <w:proofErr w:type="spellStart"/>
      <w:r w:rsidRPr="003C32B4">
        <w:rPr>
          <w:rFonts w:ascii="Garamond" w:hAnsi="Garamond" w:cs="Garamond"/>
          <w:b/>
          <w:bCs/>
        </w:rPr>
        <w:t>echnická</w:t>
      </w:r>
      <w:proofErr w:type="spellEnd"/>
      <w:r w:rsidRPr="003C32B4">
        <w:rPr>
          <w:rFonts w:ascii="Garamond" w:hAnsi="Garamond" w:cs="Garamond"/>
          <w:b/>
          <w:bCs/>
        </w:rPr>
        <w:t xml:space="preserve"> spôsobilosť podľa § 34 ods. 1 písm. j) zákona o verejnom obstarávaní – technické vybavenie</w:t>
      </w:r>
    </w:p>
    <w:p w14:paraId="56EE1498"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Uchádzač preukáže, že má na plnenie predmetu zákazky k dispozícii technické vybavenie nevyhnutné na montáž, inštaláciu, meranie, diagnostiku a servis optických a dátových sietí.</w:t>
      </w:r>
    </w:p>
    <w:p w14:paraId="0698EE94"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b/>
          <w:bCs/>
        </w:rPr>
        <w:t>Minimálna požadovaná úroveň štandardov:</w:t>
      </w:r>
    </w:p>
    <w:p w14:paraId="340551B3"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Uchádzač musí mať k dispozícii minimálne:</w:t>
      </w:r>
    </w:p>
    <w:p w14:paraId="4B1C00C4"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2 servisné vozidlá vhodné na zabezpečenie montážnych a servisných činností,</w:t>
      </w:r>
    </w:p>
    <w:p w14:paraId="0C5636A6"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lastRenderedPageBreak/>
        <w:t>2 zariadenia na zváranie optických vlákien vrátane príslušného vybavenia na prípravu optických vlákien,</w:t>
      </w:r>
    </w:p>
    <w:p w14:paraId="627B30CE"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1 OTDR merací prístroj alebo technicky rovnocenné zariadenie umožňujúce diagnostiku a meranie optických trás.</w:t>
      </w:r>
    </w:p>
    <w:p w14:paraId="2B0C3903"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Disponovanie uvedeným technickým vybavením uchádzač preukáže čestným vyhlásením obsahujúcim identifikáciu jednotlivých zariadení a právny titul, na základe ktorého ich má alebo bude mať počas plnenia predmetu zákazky k dispozícii.</w:t>
      </w:r>
    </w:p>
    <w:p w14:paraId="0EF3EA54"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Verejný obstarávateľ nevyžaduje, aby uchádzač bol vlastníkom uvedeného technického vybavenia.</w:t>
      </w:r>
    </w:p>
    <w:p w14:paraId="1EC47B2F" w14:textId="4C1DFBA9" w:rsidR="003C32B4" w:rsidRPr="003C32B4" w:rsidRDefault="003C32B4" w:rsidP="003C32B4">
      <w:pPr>
        <w:numPr>
          <w:ilvl w:val="0"/>
          <w:numId w:val="13"/>
        </w:numPr>
        <w:autoSpaceDE w:val="0"/>
        <w:autoSpaceDN w:val="0"/>
        <w:adjustRightInd w:val="0"/>
        <w:jc w:val="both"/>
        <w:rPr>
          <w:rFonts w:ascii="Garamond" w:hAnsi="Garamond" w:cs="Garamond"/>
          <w:b/>
          <w:bCs/>
        </w:rPr>
      </w:pPr>
      <w:r w:rsidRPr="003C32B4">
        <w:rPr>
          <w:rFonts w:ascii="Garamond" w:hAnsi="Garamond" w:cs="Garamond"/>
          <w:b/>
          <w:bCs/>
        </w:rPr>
        <w:t>Systém manažérstva kvality</w:t>
      </w:r>
    </w:p>
    <w:p w14:paraId="72B68560"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 xml:space="preserve">Uchádzač predloží platný certifikát systému manažérstva kvality podľa normy </w:t>
      </w:r>
      <w:r w:rsidRPr="003C32B4">
        <w:rPr>
          <w:rFonts w:ascii="Garamond" w:hAnsi="Garamond" w:cs="Garamond"/>
          <w:b/>
          <w:bCs/>
        </w:rPr>
        <w:t>STN EN ISO 9001 alebo ekvivalentnej normy</w:t>
      </w:r>
      <w:r w:rsidRPr="003C32B4">
        <w:rPr>
          <w:rFonts w:ascii="Garamond" w:hAnsi="Garamond" w:cs="Garamond"/>
        </w:rPr>
        <w:t>, vydaný akreditovaným certifikačným orgánom, ktorého rozsah certifikácie zodpovedá predmetu zákazky.</w:t>
      </w:r>
    </w:p>
    <w:p w14:paraId="5F27A2C4"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Verejný obstarávateľ uzná rovnocenný certifikát vydaný príslušným orgánom členského štátu.</w:t>
      </w:r>
    </w:p>
    <w:p w14:paraId="0E9C32D1"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Ak uchádzač objektívne nemal možnosť získať príslušný certifikát v určených lehotách, verejný obstarávateľ prijme aj iné dôkazy o rovnocenných opatreniach na zabezpečenie systému manažérstva kvality, ktorými uchádzač preukáže, že ním uplatňované opatrenia sú rovnocenné požadovanému systému manažérstva kvality.</w:t>
      </w:r>
    </w:p>
    <w:p w14:paraId="19430128" w14:textId="7BB181EE" w:rsidR="003C32B4" w:rsidRPr="003C32B4" w:rsidRDefault="003C32B4" w:rsidP="003C32B4">
      <w:pPr>
        <w:numPr>
          <w:ilvl w:val="0"/>
          <w:numId w:val="13"/>
        </w:numPr>
        <w:autoSpaceDE w:val="0"/>
        <w:autoSpaceDN w:val="0"/>
        <w:adjustRightInd w:val="0"/>
        <w:jc w:val="both"/>
        <w:rPr>
          <w:rFonts w:ascii="Garamond" w:hAnsi="Garamond" w:cs="Garamond"/>
          <w:b/>
          <w:bCs/>
        </w:rPr>
      </w:pPr>
      <w:r w:rsidRPr="003C32B4">
        <w:rPr>
          <w:rFonts w:ascii="Garamond" w:hAnsi="Garamond" w:cs="Garamond"/>
          <w:b/>
          <w:bCs/>
        </w:rPr>
        <w:t>Informačná bezpečnosť</w:t>
      </w:r>
    </w:p>
    <w:p w14:paraId="3A9008CA"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Vzhľadom na charakter predmetu zákazky, ktorý zahŕňa dodávku, konfiguráciu a integráciu sieťových a kamerových technológií a prácu s informačnými a komunikačnými systémami verejného obstarávateľa, uchádzač preukáže zavedenie primeraných opatrení informačnej bezpečnosti.</w:t>
      </w:r>
    </w:p>
    <w:p w14:paraId="42ADFC22"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 xml:space="preserve">Uchádzač túto požiadavku preukáže platným certifikátom systému manažérstva informačnej bezpečnosti podľa </w:t>
      </w:r>
      <w:r w:rsidRPr="003C32B4">
        <w:rPr>
          <w:rFonts w:ascii="Garamond" w:hAnsi="Garamond" w:cs="Garamond"/>
          <w:b/>
          <w:bCs/>
        </w:rPr>
        <w:t>ISO/IEC 27001 alebo ekvivalentnej normy</w:t>
      </w:r>
      <w:r w:rsidRPr="003C32B4">
        <w:rPr>
          <w:rFonts w:ascii="Garamond" w:hAnsi="Garamond" w:cs="Garamond"/>
        </w:rPr>
        <w:t>, prípadne iným dôkazom o zavedení rovnocenných opatrení informačnej bezpečnosti, z ktorého bude možné objektívne posúdiť splnenie požadovanej úrovne.</w:t>
      </w:r>
    </w:p>
    <w:p w14:paraId="4ABBDBC0" w14:textId="0D896942" w:rsidR="008A1C2F" w:rsidRPr="008A1C2F" w:rsidRDefault="008A1C2F" w:rsidP="008A1C2F">
      <w:pPr>
        <w:pStyle w:val="Odsekzoznamu"/>
        <w:autoSpaceDE w:val="0"/>
        <w:autoSpaceDN w:val="0"/>
        <w:adjustRightInd w:val="0"/>
        <w:ind w:left="720"/>
        <w:jc w:val="both"/>
        <w:rPr>
          <w:rFonts w:ascii="Garamond" w:hAnsi="Garamond" w:cs="Garamond"/>
        </w:rPr>
      </w:pPr>
      <w:r w:rsidRPr="008A1C2F">
        <w:rPr>
          <w:rFonts w:ascii="Garamond" w:hAnsi="Garamond" w:cs="Garamond"/>
        </w:rPr>
        <w:t xml:space="preserve">Ak uchádzač objektívne nemal možnosť získať príslušný certifikát v určených lehotách, verejný obstarávateľ prijme aj iné dôkazy o rovnocenných opatreniach na zabezpečenie </w:t>
      </w:r>
      <w:r>
        <w:rPr>
          <w:rFonts w:ascii="Garamond" w:hAnsi="Garamond" w:cs="Garamond"/>
        </w:rPr>
        <w:t>informačnej bezpečnosti</w:t>
      </w:r>
      <w:r w:rsidRPr="008A1C2F">
        <w:rPr>
          <w:rFonts w:ascii="Garamond" w:hAnsi="Garamond" w:cs="Garamond"/>
        </w:rPr>
        <w:t>, ktorými uchádzač preukáže, že ním uplatňované opatrenia sú rovnocenné požadovanému systému.</w:t>
      </w:r>
    </w:p>
    <w:p w14:paraId="6B9F15CF" w14:textId="06F4D8ED" w:rsidR="003C32B4" w:rsidRPr="003C32B4" w:rsidRDefault="003C32B4" w:rsidP="003C32B4">
      <w:pPr>
        <w:numPr>
          <w:ilvl w:val="0"/>
          <w:numId w:val="13"/>
        </w:numPr>
        <w:autoSpaceDE w:val="0"/>
        <w:autoSpaceDN w:val="0"/>
        <w:adjustRightInd w:val="0"/>
        <w:jc w:val="both"/>
        <w:rPr>
          <w:rFonts w:ascii="Garamond" w:hAnsi="Garamond" w:cs="Garamond"/>
          <w:b/>
          <w:bCs/>
        </w:rPr>
      </w:pPr>
      <w:r w:rsidRPr="003C32B4">
        <w:rPr>
          <w:rFonts w:ascii="Garamond" w:hAnsi="Garamond" w:cs="Garamond"/>
          <w:b/>
          <w:bCs/>
        </w:rPr>
        <w:t>Oprávnenie na vykonávanie technickej služby</w:t>
      </w:r>
    </w:p>
    <w:p w14:paraId="1BF3A0A0" w14:textId="77777777" w:rsidR="003C32B4" w:rsidRPr="003C32B4" w:rsidRDefault="003C32B4" w:rsidP="008A1C2F">
      <w:pPr>
        <w:autoSpaceDE w:val="0"/>
        <w:autoSpaceDN w:val="0"/>
        <w:adjustRightInd w:val="0"/>
        <w:ind w:left="720"/>
        <w:jc w:val="both"/>
        <w:rPr>
          <w:rFonts w:ascii="Garamond" w:hAnsi="Garamond" w:cs="Garamond"/>
        </w:rPr>
      </w:pPr>
      <w:r w:rsidRPr="003C32B4">
        <w:rPr>
          <w:rFonts w:ascii="Garamond" w:hAnsi="Garamond" w:cs="Garamond"/>
        </w:rPr>
        <w:t xml:space="preserve">Uchádzač predloží </w:t>
      </w:r>
      <w:r w:rsidRPr="003C32B4">
        <w:rPr>
          <w:rFonts w:ascii="Garamond" w:hAnsi="Garamond" w:cs="Garamond"/>
          <w:b/>
          <w:bCs/>
        </w:rPr>
        <w:t>platnú licenciu na prevádzkovanie technickej služby podľa zákona č. 473/2005 Z. z. alebo rovnocenné oprávnenie vydané podľa právneho poriadku štátu sídla uchádzača</w:t>
      </w:r>
      <w:r w:rsidRPr="003C32B4">
        <w:rPr>
          <w:rFonts w:ascii="Garamond" w:hAnsi="Garamond" w:cs="Garamond"/>
        </w:rPr>
        <w:t>, ktoré ho oprávňuje vykonávať činnosti zodpovedajúce predmetu zákazky.</w:t>
      </w:r>
    </w:p>
    <w:p w14:paraId="6C65D29E" w14:textId="77777777" w:rsidR="003C32B4" w:rsidRPr="003C32B4" w:rsidRDefault="003C32B4" w:rsidP="009C06A8">
      <w:pPr>
        <w:autoSpaceDE w:val="0"/>
        <w:autoSpaceDN w:val="0"/>
        <w:adjustRightInd w:val="0"/>
        <w:ind w:left="720"/>
        <w:jc w:val="both"/>
        <w:rPr>
          <w:rFonts w:ascii="Garamond" w:hAnsi="Garamond" w:cs="Garamond"/>
        </w:rPr>
      </w:pPr>
      <w:r w:rsidRPr="003C32B4">
        <w:rPr>
          <w:rFonts w:ascii="Garamond" w:hAnsi="Garamond" w:cs="Garamond"/>
        </w:rPr>
        <w:t>Uchádzač môže príslušné oprávnenie preukázať aj prostredníctvom člena skupiny dodávateľov alebo inej osoby, ktorá bude tú časť predmetu zákazky, na ktorú sa oprávnenie vyžaduje, reálne vykonávať, v súlade s podmienkami zákona o verejnom obstarávaní.</w:t>
      </w:r>
    </w:p>
    <w:p w14:paraId="5EE16389" w14:textId="77777777" w:rsidR="003C32B4" w:rsidRPr="003C32B4" w:rsidRDefault="003C32B4" w:rsidP="003C32B4">
      <w:pPr>
        <w:numPr>
          <w:ilvl w:val="0"/>
          <w:numId w:val="13"/>
        </w:numPr>
        <w:autoSpaceDE w:val="0"/>
        <w:autoSpaceDN w:val="0"/>
        <w:adjustRightInd w:val="0"/>
        <w:jc w:val="both"/>
        <w:rPr>
          <w:rFonts w:ascii="Garamond" w:hAnsi="Garamond" w:cs="Garamond"/>
          <w:b/>
          <w:bCs/>
        </w:rPr>
      </w:pPr>
      <w:r w:rsidRPr="003C32B4">
        <w:rPr>
          <w:rFonts w:ascii="Garamond" w:hAnsi="Garamond" w:cs="Garamond"/>
          <w:b/>
          <w:bCs/>
        </w:rPr>
        <w:t>Všeobecné pravidlá pre preukazovanie technickej a odbornej spôsobilosti</w:t>
      </w:r>
    </w:p>
    <w:p w14:paraId="07B46D11" w14:textId="77777777" w:rsidR="003C32B4" w:rsidRPr="003C32B4" w:rsidRDefault="003C32B4" w:rsidP="009C06A8">
      <w:pPr>
        <w:autoSpaceDE w:val="0"/>
        <w:autoSpaceDN w:val="0"/>
        <w:adjustRightInd w:val="0"/>
        <w:ind w:left="720"/>
        <w:jc w:val="both"/>
        <w:rPr>
          <w:rFonts w:ascii="Garamond" w:hAnsi="Garamond" w:cs="Garamond"/>
        </w:rPr>
      </w:pPr>
      <w:r w:rsidRPr="003C32B4">
        <w:rPr>
          <w:rFonts w:ascii="Garamond" w:hAnsi="Garamond" w:cs="Garamond"/>
        </w:rPr>
        <w:t>Uchádzač môže na preukázanie technickej spôsobilosti alebo odbornej spôsobilosti využiť technické a odborné kapacity inej osoby za podmienok podľa § 34 ods. 3 zákona o verejnom obstarávaní.</w:t>
      </w:r>
    </w:p>
    <w:p w14:paraId="2FC8E70A" w14:textId="77777777" w:rsidR="003C32B4" w:rsidRPr="003C32B4" w:rsidRDefault="003C32B4" w:rsidP="009C06A8">
      <w:pPr>
        <w:autoSpaceDE w:val="0"/>
        <w:autoSpaceDN w:val="0"/>
        <w:adjustRightInd w:val="0"/>
        <w:ind w:left="720"/>
        <w:jc w:val="both"/>
        <w:rPr>
          <w:rFonts w:ascii="Garamond" w:hAnsi="Garamond" w:cs="Garamond"/>
        </w:rPr>
      </w:pPr>
      <w:r w:rsidRPr="003C32B4">
        <w:rPr>
          <w:rFonts w:ascii="Garamond" w:hAnsi="Garamond" w:cs="Garamond"/>
        </w:rPr>
        <w:t>Ak ide o požiadavky týkajúce sa vzdelania, odbornej kvalifikácie alebo relevantných odborných skúseností osôb určených na plnenie zmluvy, uchádzač môže kapacity inej osoby využiť len vtedy, ak táto osoba bude reálne vykonávať činnosti, na ktoré sa jej kapacity využívajú.</w:t>
      </w:r>
    </w:p>
    <w:p w14:paraId="49543782" w14:textId="77777777" w:rsidR="003C32B4" w:rsidRPr="003C32B4" w:rsidRDefault="003C32B4" w:rsidP="009C06A8">
      <w:pPr>
        <w:autoSpaceDE w:val="0"/>
        <w:autoSpaceDN w:val="0"/>
        <w:adjustRightInd w:val="0"/>
        <w:ind w:left="720"/>
        <w:jc w:val="both"/>
        <w:rPr>
          <w:rFonts w:ascii="Garamond" w:hAnsi="Garamond" w:cs="Garamond"/>
        </w:rPr>
      </w:pPr>
      <w:r w:rsidRPr="003C32B4">
        <w:rPr>
          <w:rFonts w:ascii="Garamond" w:hAnsi="Garamond" w:cs="Garamond"/>
        </w:rPr>
        <w:t>Skupina dodávateľov preukazuje splnenie podmienok účasti týkajúcich sa finančného a ekonomického postavenia a technickej spôsobilosti alebo odbornej spôsobilosti spoločne.</w:t>
      </w:r>
    </w:p>
    <w:p w14:paraId="3EE25E01" w14:textId="3FBF92E3" w:rsidR="003C32B4" w:rsidRPr="003C32B4" w:rsidRDefault="003C32B4" w:rsidP="009C06A8">
      <w:pPr>
        <w:autoSpaceDE w:val="0"/>
        <w:autoSpaceDN w:val="0"/>
        <w:adjustRightInd w:val="0"/>
        <w:ind w:left="720"/>
        <w:jc w:val="both"/>
        <w:rPr>
          <w:rFonts w:ascii="Garamond" w:hAnsi="Garamond" w:cs="Garamond"/>
        </w:rPr>
      </w:pPr>
      <w:r w:rsidRPr="003C32B4">
        <w:rPr>
          <w:rFonts w:ascii="Garamond" w:hAnsi="Garamond" w:cs="Garamond"/>
        </w:rPr>
        <w:lastRenderedPageBreak/>
        <w:t>Doklady na preukázanie splnenia podmienok účasti možno predbežne nahradiť jednotným európskym dokumentom</w:t>
      </w:r>
      <w:r w:rsidR="009C06A8">
        <w:rPr>
          <w:rFonts w:ascii="Garamond" w:hAnsi="Garamond" w:cs="Garamond"/>
        </w:rPr>
        <w:t xml:space="preserve"> alebo čestným vyhlásením</w:t>
      </w:r>
      <w:r w:rsidRPr="003C32B4">
        <w:rPr>
          <w:rFonts w:ascii="Garamond" w:hAnsi="Garamond" w:cs="Garamond"/>
        </w:rPr>
        <w:t xml:space="preserve">, ak </w:t>
      </w:r>
      <w:r w:rsidR="009C06A8">
        <w:rPr>
          <w:rFonts w:ascii="Garamond" w:hAnsi="Garamond" w:cs="Garamond"/>
        </w:rPr>
        <w:t>ich</w:t>
      </w:r>
      <w:r w:rsidRPr="003C32B4">
        <w:rPr>
          <w:rFonts w:ascii="Garamond" w:hAnsi="Garamond" w:cs="Garamond"/>
        </w:rPr>
        <w:t xml:space="preserve"> použitie pripúšťa zákon o verejnom obstarávaní.</w:t>
      </w:r>
    </w:p>
    <w:p w14:paraId="555C7E70" w14:textId="77777777" w:rsidR="00F7203A" w:rsidRDefault="00F7203A" w:rsidP="00F7203A">
      <w:pPr>
        <w:numPr>
          <w:ilvl w:val="2"/>
          <w:numId w:val="1"/>
        </w:numPr>
        <w:autoSpaceDE w:val="0"/>
        <w:autoSpaceDN w:val="0"/>
        <w:adjustRightInd w:val="0"/>
        <w:jc w:val="both"/>
        <w:rPr>
          <w:rFonts w:ascii="Garamond" w:hAnsi="Garamond" w:cs="Garamond"/>
          <w:u w:val="single"/>
        </w:rPr>
      </w:pPr>
      <w:r w:rsidRPr="00716449">
        <w:rPr>
          <w:rFonts w:ascii="Garamond" w:hAnsi="Garamond" w:cs="Garamond"/>
          <w:u w:val="single"/>
        </w:rPr>
        <w:t>Vyhlásenia uchádzača</w:t>
      </w:r>
    </w:p>
    <w:p w14:paraId="586B73C4" w14:textId="77777777" w:rsidR="00F7203A" w:rsidRDefault="00F7203A" w:rsidP="00F7203A">
      <w:pPr>
        <w:autoSpaceDE w:val="0"/>
        <w:autoSpaceDN w:val="0"/>
        <w:adjustRightInd w:val="0"/>
        <w:ind w:left="744" w:firstLine="336"/>
        <w:jc w:val="both"/>
        <w:rPr>
          <w:rFonts w:ascii="Garamond" w:hAnsi="Garamond" w:cs="Garamond"/>
          <w:u w:val="single"/>
        </w:rPr>
      </w:pPr>
      <w:r>
        <w:rPr>
          <w:rFonts w:ascii="Garamond" w:hAnsi="Garamond" w:cs="Garamond"/>
        </w:rPr>
        <w:t>U</w:t>
      </w:r>
      <w:r w:rsidRPr="006F1ED8">
        <w:rPr>
          <w:rFonts w:ascii="Garamond" w:hAnsi="Garamond" w:cs="Garamond"/>
        </w:rPr>
        <w:t xml:space="preserve">chádzač predloží podpísané vyhlásenie podľa prílohy č. </w:t>
      </w:r>
      <w:r>
        <w:rPr>
          <w:rFonts w:ascii="Garamond" w:hAnsi="Garamond" w:cs="Garamond"/>
        </w:rPr>
        <w:t>3</w:t>
      </w:r>
      <w:r w:rsidRPr="006F1ED8">
        <w:rPr>
          <w:rFonts w:ascii="Garamond" w:hAnsi="Garamond" w:cs="Garamond"/>
        </w:rPr>
        <w:t xml:space="preserve"> tejto Výzvy.</w:t>
      </w:r>
    </w:p>
    <w:p w14:paraId="2D450151" w14:textId="77777777" w:rsidR="00F7203A" w:rsidRPr="00C57570" w:rsidRDefault="00F7203A" w:rsidP="00F7203A">
      <w:pPr>
        <w:numPr>
          <w:ilvl w:val="2"/>
          <w:numId w:val="1"/>
        </w:numPr>
        <w:autoSpaceDE w:val="0"/>
        <w:autoSpaceDN w:val="0"/>
        <w:adjustRightInd w:val="0"/>
        <w:jc w:val="both"/>
        <w:rPr>
          <w:rFonts w:ascii="Garamond" w:hAnsi="Garamond" w:cs="Garamond"/>
          <w:u w:val="single"/>
        </w:rPr>
      </w:pPr>
      <w:r w:rsidRPr="000612CC">
        <w:rPr>
          <w:rFonts w:ascii="Garamond" w:hAnsi="Garamond" w:cs="Garamond"/>
          <w:u w:val="single"/>
        </w:rPr>
        <w:t>Vlastný návrh ceny plnenia predmetu zákazky</w:t>
      </w:r>
      <w:r w:rsidRPr="000612CC">
        <w:rPr>
          <w:rFonts w:ascii="Garamond" w:hAnsi="Garamond" w:cs="Garamond"/>
        </w:rPr>
        <w:t>, špecifikovaného v tejto Výzve a súčasne v súlade s informáciami uvedenými v tejto Výzve v predpísanej štrukt</w:t>
      </w:r>
      <w:r>
        <w:rPr>
          <w:rFonts w:ascii="Garamond" w:hAnsi="Garamond" w:cs="Garamond"/>
        </w:rPr>
        <w:t xml:space="preserve">úre: Návrh na plnenie kritéria </w:t>
      </w:r>
      <w:r w:rsidRPr="000612CC">
        <w:rPr>
          <w:rFonts w:ascii="Garamond" w:hAnsi="Garamond" w:cs="Garamond"/>
        </w:rPr>
        <w:t xml:space="preserve">tvorí prílohu č. </w:t>
      </w:r>
      <w:r>
        <w:rPr>
          <w:rFonts w:ascii="Garamond" w:hAnsi="Garamond" w:cs="Garamond"/>
        </w:rPr>
        <w:t>4</w:t>
      </w:r>
      <w:r w:rsidRPr="000612CC">
        <w:rPr>
          <w:rFonts w:ascii="Garamond" w:hAnsi="Garamond" w:cs="Garamond"/>
        </w:rPr>
        <w:t xml:space="preserve"> tejto Výzvy.</w:t>
      </w:r>
    </w:p>
    <w:p w14:paraId="4B505578" w14:textId="77777777" w:rsidR="00F7203A" w:rsidRPr="00390CA3" w:rsidRDefault="00F7203A" w:rsidP="00F7203A">
      <w:pPr>
        <w:numPr>
          <w:ilvl w:val="2"/>
          <w:numId w:val="1"/>
        </w:numPr>
        <w:autoSpaceDE w:val="0"/>
        <w:autoSpaceDN w:val="0"/>
        <w:adjustRightInd w:val="0"/>
        <w:jc w:val="both"/>
        <w:rPr>
          <w:rFonts w:ascii="Garamond" w:hAnsi="Garamond" w:cs="Garamond"/>
          <w:u w:val="single"/>
        </w:rPr>
      </w:pPr>
      <w:r>
        <w:rPr>
          <w:rFonts w:ascii="Garamond" w:hAnsi="Garamond" w:cs="Garamond"/>
          <w:u w:val="single"/>
        </w:rPr>
        <w:t>Vyplnený Výkaz výmer</w:t>
      </w:r>
      <w:r w:rsidRPr="00C57570">
        <w:rPr>
          <w:rFonts w:ascii="Garamond" w:hAnsi="Garamond" w:cs="Garamond"/>
        </w:rPr>
        <w:t>, ktorý tvorí prílohu č. 2 tejto Výzvy.</w:t>
      </w:r>
      <w:r w:rsidRPr="000612CC">
        <w:rPr>
          <w:rFonts w:ascii="Garamond" w:hAnsi="Garamond" w:cs="Garamond"/>
        </w:rPr>
        <w:t xml:space="preserve"> </w:t>
      </w:r>
    </w:p>
    <w:p w14:paraId="63EBBCA6" w14:textId="77777777" w:rsidR="00F7203A" w:rsidRPr="00B3507C" w:rsidRDefault="00F7203A" w:rsidP="00F7203A">
      <w:pPr>
        <w:numPr>
          <w:ilvl w:val="2"/>
          <w:numId w:val="1"/>
        </w:numPr>
        <w:autoSpaceDE w:val="0"/>
        <w:autoSpaceDN w:val="0"/>
        <w:adjustRightInd w:val="0"/>
        <w:jc w:val="both"/>
        <w:rPr>
          <w:rFonts w:ascii="Garamond" w:hAnsi="Garamond" w:cs="Garamond"/>
          <w:u w:val="single"/>
        </w:rPr>
      </w:pPr>
      <w:r>
        <w:rPr>
          <w:rFonts w:ascii="Garamond" w:hAnsi="Garamond" w:cs="Garamond"/>
          <w:u w:val="single"/>
        </w:rPr>
        <w:t>Vyplnený návrh Zmluvy</w:t>
      </w:r>
      <w:r w:rsidRPr="00390CA3">
        <w:rPr>
          <w:rFonts w:ascii="Garamond" w:hAnsi="Garamond" w:cs="Garamond"/>
        </w:rPr>
        <w:t xml:space="preserve">, </w:t>
      </w:r>
      <w:r w:rsidRPr="00C57570">
        <w:rPr>
          <w:rFonts w:ascii="Garamond" w:hAnsi="Garamond" w:cs="Garamond"/>
        </w:rPr>
        <w:t xml:space="preserve">ktorý tvorí prílohu č. </w:t>
      </w:r>
      <w:r>
        <w:rPr>
          <w:rFonts w:ascii="Garamond" w:hAnsi="Garamond" w:cs="Garamond"/>
        </w:rPr>
        <w:t>5</w:t>
      </w:r>
      <w:r w:rsidRPr="00C57570">
        <w:rPr>
          <w:rFonts w:ascii="Garamond" w:hAnsi="Garamond" w:cs="Garamond"/>
        </w:rPr>
        <w:t xml:space="preserve"> tejto Výzvy.</w:t>
      </w:r>
    </w:p>
    <w:p w14:paraId="30CE1BD8" w14:textId="5A437782" w:rsidR="00B3507C" w:rsidRPr="00AE5731" w:rsidRDefault="00B3507C" w:rsidP="00F7203A">
      <w:pPr>
        <w:numPr>
          <w:ilvl w:val="2"/>
          <w:numId w:val="1"/>
        </w:numPr>
        <w:autoSpaceDE w:val="0"/>
        <w:autoSpaceDN w:val="0"/>
        <w:adjustRightInd w:val="0"/>
        <w:jc w:val="both"/>
        <w:rPr>
          <w:rFonts w:ascii="Garamond" w:hAnsi="Garamond" w:cs="Garamond"/>
          <w:u w:val="single"/>
        </w:rPr>
      </w:pPr>
      <w:r w:rsidRPr="00B3507C">
        <w:rPr>
          <w:rFonts w:ascii="Garamond" w:hAnsi="Garamond" w:cs="Garamond"/>
          <w:u w:val="single"/>
        </w:rPr>
        <w:t>Technická špecifikácia bezpečnostných kamier</w:t>
      </w:r>
      <w:r w:rsidRPr="00B3507C">
        <w:rPr>
          <w:rFonts w:ascii="Garamond" w:hAnsi="Garamond" w:cs="Garamond"/>
        </w:rPr>
        <w:t xml:space="preserve"> – vyplnená Príloha č. 1 až 10 Opisu predmetu zákazky tejto Výzvy.</w:t>
      </w:r>
    </w:p>
    <w:p w14:paraId="0A1A180C" w14:textId="77777777" w:rsidR="00903065" w:rsidRPr="006F1ED8" w:rsidRDefault="00903065" w:rsidP="00903065">
      <w:pPr>
        <w:autoSpaceDE w:val="0"/>
        <w:autoSpaceDN w:val="0"/>
        <w:adjustRightInd w:val="0"/>
        <w:jc w:val="both"/>
        <w:rPr>
          <w:rFonts w:ascii="Garamond" w:hAnsi="Garamond" w:cs="Garamond"/>
        </w:rPr>
      </w:pPr>
    </w:p>
    <w:p w14:paraId="26194207" w14:textId="77777777" w:rsidR="00903065" w:rsidRPr="006F1ED8" w:rsidRDefault="00903065" w:rsidP="003D2AE0">
      <w:pPr>
        <w:numPr>
          <w:ilvl w:val="0"/>
          <w:numId w:val="1"/>
        </w:numPr>
        <w:autoSpaceDE w:val="0"/>
        <w:autoSpaceDN w:val="0"/>
        <w:adjustRightInd w:val="0"/>
        <w:jc w:val="both"/>
        <w:rPr>
          <w:rFonts w:ascii="Garamond" w:hAnsi="Garamond" w:cs="Garamond"/>
          <w:b/>
          <w:bCs/>
        </w:rPr>
      </w:pPr>
      <w:r w:rsidRPr="006F1ED8">
        <w:rPr>
          <w:rFonts w:ascii="Garamond" w:hAnsi="Garamond" w:cs="Garamond"/>
          <w:b/>
          <w:bCs/>
        </w:rPr>
        <w:t xml:space="preserve">Podmienky predkladania cenovej ponuky </w:t>
      </w:r>
    </w:p>
    <w:p w14:paraId="49ECA307" w14:textId="77777777" w:rsidR="00903065" w:rsidRPr="006F1ED8" w:rsidRDefault="00903065" w:rsidP="00063D91">
      <w:pPr>
        <w:numPr>
          <w:ilvl w:val="1"/>
          <w:numId w:val="1"/>
        </w:numPr>
        <w:autoSpaceDE w:val="0"/>
        <w:autoSpaceDN w:val="0"/>
        <w:adjustRightInd w:val="0"/>
        <w:spacing w:before="120"/>
        <w:ind w:left="993" w:hanging="633"/>
        <w:jc w:val="both"/>
        <w:rPr>
          <w:rFonts w:ascii="Garamond" w:hAnsi="Garamond" w:cs="Garamond"/>
          <w:b/>
          <w:bCs/>
        </w:rPr>
      </w:pPr>
      <w:r w:rsidRPr="006F1ED8">
        <w:rPr>
          <w:rFonts w:ascii="Garamond" w:hAnsi="Garamond" w:cs="Garamond"/>
          <w:b/>
          <w:bCs/>
        </w:rPr>
        <w:t>Náklady na ponuku</w:t>
      </w:r>
    </w:p>
    <w:p w14:paraId="16371E5C" w14:textId="77777777" w:rsidR="00903065" w:rsidRPr="006F1ED8" w:rsidRDefault="00903065" w:rsidP="00063D91">
      <w:pPr>
        <w:autoSpaceDE w:val="0"/>
        <w:autoSpaceDN w:val="0"/>
        <w:adjustRightInd w:val="0"/>
        <w:spacing w:before="120"/>
        <w:ind w:left="993"/>
        <w:jc w:val="both"/>
        <w:rPr>
          <w:rFonts w:ascii="Garamond" w:hAnsi="Garamond" w:cs="Garamond"/>
        </w:rPr>
      </w:pPr>
      <w:r w:rsidRPr="006F1ED8">
        <w:rPr>
          <w:rFonts w:ascii="Garamond" w:hAnsi="Garamond" w:cs="Garamond"/>
        </w:rPr>
        <w:t xml:space="preserve">Všetky náklady a výdavky spojené s prípravou a predložením ponuky znáša uchádzač bez finančného nároku voči </w:t>
      </w:r>
      <w:r w:rsidR="00190B6B">
        <w:rPr>
          <w:rFonts w:ascii="Garamond" w:hAnsi="Garamond" w:cs="Garamond"/>
        </w:rPr>
        <w:t>verejnému obstarávateľovi</w:t>
      </w:r>
      <w:r w:rsidRPr="006F1ED8">
        <w:rPr>
          <w:rFonts w:ascii="Garamond" w:hAnsi="Garamond" w:cs="Garamond"/>
        </w:rPr>
        <w:t xml:space="preserve">, bez ohľadu na výsledok obstarávania. Ponuky doručené na adresu </w:t>
      </w:r>
      <w:r w:rsidR="00190B6B">
        <w:rPr>
          <w:rFonts w:ascii="Garamond" w:hAnsi="Garamond" w:cs="Garamond"/>
        </w:rPr>
        <w:t>verejného obstarávateľa</w:t>
      </w:r>
      <w:r w:rsidRPr="006F1ED8">
        <w:rPr>
          <w:rFonts w:ascii="Garamond" w:hAnsi="Garamond" w:cs="Garamond"/>
        </w:rPr>
        <w:t xml:space="preserve"> a predložené v lehote na predkladanie ponúk sa uchádzačom nevracajú. Zostávajú ako súčasť dokumentácie obstarávania.</w:t>
      </w:r>
    </w:p>
    <w:p w14:paraId="5B946897" w14:textId="77777777" w:rsidR="00903065" w:rsidRPr="006F1ED8" w:rsidRDefault="00903065" w:rsidP="00903065">
      <w:pPr>
        <w:autoSpaceDE w:val="0"/>
        <w:autoSpaceDN w:val="0"/>
        <w:adjustRightInd w:val="0"/>
        <w:jc w:val="both"/>
        <w:rPr>
          <w:rFonts w:ascii="Garamond" w:hAnsi="Garamond" w:cs="Garamond"/>
        </w:rPr>
      </w:pPr>
    </w:p>
    <w:p w14:paraId="677D5965" w14:textId="77777777" w:rsidR="00903065" w:rsidRPr="006F1ED8" w:rsidRDefault="00903065" w:rsidP="00063D91">
      <w:pPr>
        <w:numPr>
          <w:ilvl w:val="1"/>
          <w:numId w:val="1"/>
        </w:numPr>
        <w:autoSpaceDE w:val="0"/>
        <w:autoSpaceDN w:val="0"/>
        <w:adjustRightInd w:val="0"/>
        <w:spacing w:before="120"/>
        <w:ind w:left="993" w:hanging="633"/>
        <w:jc w:val="both"/>
        <w:rPr>
          <w:rFonts w:ascii="Garamond" w:hAnsi="Garamond" w:cs="Garamond"/>
          <w:b/>
          <w:bCs/>
        </w:rPr>
      </w:pPr>
      <w:r w:rsidRPr="006F1ED8">
        <w:rPr>
          <w:rFonts w:ascii="Garamond" w:hAnsi="Garamond" w:cs="Garamond"/>
          <w:b/>
          <w:bCs/>
        </w:rPr>
        <w:t>Uchádzač oprávnený predložiť ponuku</w:t>
      </w:r>
    </w:p>
    <w:p w14:paraId="4EDB7126" w14:textId="77777777" w:rsidR="00903065" w:rsidRPr="006F1ED8" w:rsidRDefault="00903065" w:rsidP="00063D91">
      <w:pPr>
        <w:autoSpaceDE w:val="0"/>
        <w:autoSpaceDN w:val="0"/>
        <w:adjustRightInd w:val="0"/>
        <w:spacing w:before="120"/>
        <w:ind w:left="993"/>
        <w:jc w:val="both"/>
        <w:rPr>
          <w:rFonts w:ascii="Garamond" w:hAnsi="Garamond" w:cs="Garamond"/>
        </w:rPr>
      </w:pPr>
      <w:r w:rsidRPr="006F1ED8">
        <w:rPr>
          <w:rFonts w:ascii="Garamond" w:hAnsi="Garamond" w:cs="Garamond"/>
        </w:rPr>
        <w:t xml:space="preserve">Ponuku môže predložiť fyzická osoba alebo právnická osoba, ktorá na trhu </w:t>
      </w:r>
      <w:r w:rsidR="004A7A9C">
        <w:rPr>
          <w:rFonts w:ascii="Garamond" w:hAnsi="Garamond" w:cs="Garamond"/>
        </w:rPr>
        <w:t xml:space="preserve">dodáva tovar, alebo </w:t>
      </w:r>
      <w:r w:rsidRPr="006F1ED8">
        <w:rPr>
          <w:rFonts w:ascii="Garamond" w:hAnsi="Garamond" w:cs="Garamond"/>
        </w:rPr>
        <w:t>poskytuje požadovanú službu. Ak ponuku predloží fyzická osoba alebo právnická osoba alebo skupina takýchto osôb, ktorá nespĺňa túto podmienku, nebude možné takúto ponuku zaradiť do vyhodnotenia. Uchádzač môže predložiť iba jednu ponuku.</w:t>
      </w:r>
    </w:p>
    <w:p w14:paraId="6FC38683" w14:textId="77777777" w:rsidR="00903065" w:rsidRPr="006F1ED8" w:rsidRDefault="00903065" w:rsidP="00063D91">
      <w:pPr>
        <w:autoSpaceDE w:val="0"/>
        <w:autoSpaceDN w:val="0"/>
        <w:adjustRightInd w:val="0"/>
        <w:spacing w:before="120"/>
        <w:ind w:left="993"/>
        <w:jc w:val="both"/>
        <w:rPr>
          <w:rFonts w:ascii="Garamond" w:hAnsi="Garamond" w:cs="Garamond"/>
        </w:rPr>
      </w:pPr>
      <w:r w:rsidRPr="006F1ED8">
        <w:rPr>
          <w:rFonts w:ascii="Garamond" w:hAnsi="Garamond" w:cs="Garamond"/>
        </w:rPr>
        <w:t>Obchodná spoločnosť, ktorej zakladateľom alebo spoločníkom je politická strana alebo hnutie, nemôže byť uchádzačom. Ak ponuku predloží takáto právnická osoba, nebude možné jej ponuku zaradiť do vyhodnotenia.</w:t>
      </w:r>
    </w:p>
    <w:p w14:paraId="3B0C48D3" w14:textId="77777777" w:rsidR="00903065" w:rsidRPr="006F1ED8" w:rsidRDefault="00903065" w:rsidP="00903065">
      <w:pPr>
        <w:autoSpaceDE w:val="0"/>
        <w:autoSpaceDN w:val="0"/>
        <w:adjustRightInd w:val="0"/>
        <w:jc w:val="both"/>
        <w:rPr>
          <w:rFonts w:ascii="Garamond" w:hAnsi="Garamond" w:cs="Garamond"/>
        </w:rPr>
      </w:pPr>
    </w:p>
    <w:p w14:paraId="61529C98" w14:textId="77777777" w:rsidR="00933A2A" w:rsidRPr="006F1ED8" w:rsidRDefault="00933A2A" w:rsidP="00063D91">
      <w:pPr>
        <w:numPr>
          <w:ilvl w:val="1"/>
          <w:numId w:val="1"/>
        </w:numPr>
        <w:autoSpaceDE w:val="0"/>
        <w:autoSpaceDN w:val="0"/>
        <w:adjustRightInd w:val="0"/>
        <w:spacing w:before="120"/>
        <w:ind w:left="993" w:hanging="633"/>
        <w:jc w:val="both"/>
        <w:rPr>
          <w:rFonts w:ascii="Garamond" w:hAnsi="Garamond" w:cs="Garamond"/>
          <w:b/>
          <w:bCs/>
        </w:rPr>
      </w:pPr>
      <w:r w:rsidRPr="006F1ED8">
        <w:rPr>
          <w:rFonts w:ascii="Garamond" w:hAnsi="Garamond" w:cs="Garamond"/>
          <w:b/>
          <w:bCs/>
        </w:rPr>
        <w:t>Miesto a lehota na predkladanie ponúk</w:t>
      </w:r>
    </w:p>
    <w:p w14:paraId="394E5A2C" w14:textId="7B11EFF4" w:rsidR="00933A2A" w:rsidRPr="0049778A" w:rsidRDefault="00933A2A" w:rsidP="00063D91">
      <w:pPr>
        <w:numPr>
          <w:ilvl w:val="2"/>
          <w:numId w:val="1"/>
        </w:numPr>
        <w:autoSpaceDE w:val="0"/>
        <w:autoSpaceDN w:val="0"/>
        <w:adjustRightInd w:val="0"/>
        <w:spacing w:before="120"/>
        <w:ind w:left="1077"/>
        <w:jc w:val="both"/>
        <w:rPr>
          <w:rFonts w:ascii="Garamond" w:hAnsi="Garamond" w:cs="Garamond"/>
        </w:rPr>
      </w:pPr>
      <w:r w:rsidRPr="006F1ED8">
        <w:rPr>
          <w:rFonts w:ascii="Garamond" w:hAnsi="Garamond" w:cs="Garamond"/>
        </w:rPr>
        <w:t xml:space="preserve">Lehotu na predkladanie ponúk </w:t>
      </w:r>
      <w:r>
        <w:rPr>
          <w:rFonts w:ascii="Garamond" w:hAnsi="Garamond" w:cs="Garamond"/>
        </w:rPr>
        <w:t xml:space="preserve">verejný </w:t>
      </w:r>
      <w:r w:rsidRPr="00AB022C">
        <w:rPr>
          <w:rFonts w:ascii="Garamond" w:hAnsi="Garamond" w:cs="Garamond"/>
        </w:rPr>
        <w:t xml:space="preserve">obstarávateľ </w:t>
      </w:r>
      <w:r w:rsidRPr="00AF5F32">
        <w:rPr>
          <w:rFonts w:ascii="Garamond" w:hAnsi="Garamond" w:cs="Garamond"/>
        </w:rPr>
        <w:t xml:space="preserve">stanovil </w:t>
      </w:r>
      <w:r w:rsidRPr="00DD000D">
        <w:rPr>
          <w:rFonts w:ascii="Garamond" w:hAnsi="Garamond" w:cs="Garamond"/>
        </w:rPr>
        <w:t>do</w:t>
      </w:r>
      <w:r w:rsidRPr="00DD000D">
        <w:rPr>
          <w:rFonts w:ascii="Garamond" w:hAnsi="Garamond" w:cs="Garamond"/>
          <w:b/>
          <w:bCs/>
        </w:rPr>
        <w:t xml:space="preserve"> </w:t>
      </w:r>
      <w:r w:rsidR="00F6411F">
        <w:rPr>
          <w:rFonts w:ascii="Garamond" w:hAnsi="Garamond" w:cs="Garamond"/>
          <w:b/>
          <w:bCs/>
        </w:rPr>
        <w:t>21</w:t>
      </w:r>
      <w:r w:rsidR="00DD000D" w:rsidRPr="00DD000D">
        <w:rPr>
          <w:rFonts w:ascii="Garamond" w:hAnsi="Garamond" w:cs="Garamond"/>
          <w:b/>
          <w:bCs/>
        </w:rPr>
        <w:t>.0</w:t>
      </w:r>
      <w:r w:rsidR="003C32B4">
        <w:rPr>
          <w:rFonts w:ascii="Garamond" w:hAnsi="Garamond" w:cs="Garamond"/>
          <w:b/>
          <w:bCs/>
        </w:rPr>
        <w:t>9</w:t>
      </w:r>
      <w:r w:rsidR="00DD000D" w:rsidRPr="00DD000D">
        <w:rPr>
          <w:rFonts w:ascii="Garamond" w:hAnsi="Garamond" w:cs="Garamond"/>
          <w:b/>
          <w:bCs/>
        </w:rPr>
        <w:t>.2026</w:t>
      </w:r>
      <w:r w:rsidR="00157788" w:rsidRPr="00DD000D">
        <w:rPr>
          <w:rFonts w:ascii="Garamond" w:hAnsi="Garamond" w:cs="Garamond"/>
          <w:b/>
          <w:bCs/>
        </w:rPr>
        <w:t xml:space="preserve"> </w:t>
      </w:r>
      <w:r w:rsidRPr="00DD000D">
        <w:rPr>
          <w:rFonts w:ascii="Garamond" w:hAnsi="Garamond" w:cs="Garamond"/>
        </w:rPr>
        <w:t>do 9</w:t>
      </w:r>
      <w:r w:rsidR="00D37ADC" w:rsidRPr="00DD000D">
        <w:rPr>
          <w:rFonts w:ascii="Garamond" w:hAnsi="Garamond" w:cs="Garamond"/>
        </w:rPr>
        <w:t>:</w:t>
      </w:r>
      <w:r w:rsidR="00D37ADC" w:rsidRPr="0049778A">
        <w:rPr>
          <w:rFonts w:ascii="Garamond" w:hAnsi="Garamond" w:cs="Garamond"/>
        </w:rPr>
        <w:t>00</w:t>
      </w:r>
      <w:r w:rsidRPr="0049778A">
        <w:rPr>
          <w:rFonts w:ascii="Garamond" w:hAnsi="Garamond" w:cs="Garamond"/>
        </w:rPr>
        <w:t xml:space="preserve"> hod. miestneho času.</w:t>
      </w:r>
    </w:p>
    <w:p w14:paraId="0DE6137E" w14:textId="77777777" w:rsidR="00933A2A" w:rsidRDefault="00933A2A" w:rsidP="00063D91">
      <w:pPr>
        <w:numPr>
          <w:ilvl w:val="2"/>
          <w:numId w:val="1"/>
        </w:numPr>
        <w:autoSpaceDE w:val="0"/>
        <w:autoSpaceDN w:val="0"/>
        <w:adjustRightInd w:val="0"/>
        <w:spacing w:before="120"/>
        <w:ind w:left="1077"/>
        <w:jc w:val="both"/>
        <w:rPr>
          <w:rFonts w:ascii="Garamond" w:hAnsi="Garamond" w:cs="Garamond"/>
        </w:rPr>
      </w:pPr>
      <w:r w:rsidRPr="0049778A">
        <w:rPr>
          <w:rFonts w:ascii="Garamond" w:hAnsi="Garamond" w:cs="Garamond"/>
        </w:rPr>
        <w:t>Ponuky záujemcov je potrebné doručiť v lehote na predkladanie</w:t>
      </w:r>
      <w:r w:rsidRPr="00716449">
        <w:rPr>
          <w:rFonts w:ascii="Garamond" w:hAnsi="Garamond" w:cs="Garamond"/>
        </w:rPr>
        <w:t xml:space="preserve"> ponúk </w:t>
      </w:r>
      <w:r w:rsidR="006548B2">
        <w:rPr>
          <w:rFonts w:ascii="Garamond" w:hAnsi="Garamond" w:cs="Garamond"/>
        </w:rPr>
        <w:t>prostredníctvom systému EVO.</w:t>
      </w:r>
    </w:p>
    <w:p w14:paraId="4E868384" w14:textId="77777777" w:rsidR="00933A2A" w:rsidRPr="00716449" w:rsidRDefault="00933A2A" w:rsidP="00933A2A">
      <w:pPr>
        <w:autoSpaceDE w:val="0"/>
        <w:autoSpaceDN w:val="0"/>
        <w:adjustRightInd w:val="0"/>
        <w:ind w:left="1080"/>
        <w:jc w:val="both"/>
        <w:rPr>
          <w:rFonts w:ascii="Garamond" w:hAnsi="Garamond" w:cs="Garamond"/>
        </w:rPr>
      </w:pPr>
    </w:p>
    <w:p w14:paraId="19704861" w14:textId="77777777" w:rsidR="00933A2A" w:rsidRDefault="00933A2A" w:rsidP="00063D91">
      <w:pPr>
        <w:numPr>
          <w:ilvl w:val="1"/>
          <w:numId w:val="1"/>
        </w:numPr>
        <w:autoSpaceDE w:val="0"/>
        <w:autoSpaceDN w:val="0"/>
        <w:adjustRightInd w:val="0"/>
        <w:spacing w:before="120"/>
        <w:ind w:left="993" w:hanging="633"/>
        <w:jc w:val="both"/>
        <w:rPr>
          <w:rFonts w:ascii="Garamond" w:hAnsi="Garamond" w:cs="Garamond"/>
          <w:b/>
          <w:bCs/>
        </w:rPr>
      </w:pPr>
      <w:r w:rsidRPr="006F1ED8">
        <w:rPr>
          <w:rFonts w:ascii="Garamond" w:hAnsi="Garamond" w:cs="Garamond"/>
          <w:b/>
          <w:bCs/>
        </w:rPr>
        <w:t>Lehota viazanosti cenovej ponuky</w:t>
      </w:r>
    </w:p>
    <w:p w14:paraId="6B3453A5" w14:textId="0937D1E4" w:rsidR="00AD702B" w:rsidRPr="004F73EB" w:rsidRDefault="00AD702B" w:rsidP="00AD702B">
      <w:pPr>
        <w:numPr>
          <w:ilvl w:val="2"/>
          <w:numId w:val="1"/>
        </w:numPr>
        <w:autoSpaceDE w:val="0"/>
        <w:autoSpaceDN w:val="0"/>
        <w:adjustRightInd w:val="0"/>
        <w:spacing w:before="120"/>
        <w:ind w:left="1077"/>
        <w:jc w:val="both"/>
        <w:rPr>
          <w:rFonts w:ascii="Garamond" w:hAnsi="Garamond" w:cs="Garamond"/>
        </w:rPr>
      </w:pPr>
      <w:r w:rsidRPr="006F1ED8">
        <w:rPr>
          <w:rFonts w:ascii="Garamond" w:hAnsi="Garamond" w:cs="Garamond"/>
        </w:rPr>
        <w:t xml:space="preserve">Lehotu viazanosti ponúk </w:t>
      </w:r>
      <w:r>
        <w:rPr>
          <w:rFonts w:ascii="Garamond" w:hAnsi="Garamond" w:cs="Garamond"/>
        </w:rPr>
        <w:t>verejný obstarávateľ</w:t>
      </w:r>
      <w:r w:rsidRPr="006F1ED8">
        <w:rPr>
          <w:rFonts w:ascii="Garamond" w:hAnsi="Garamond" w:cs="Garamond"/>
        </w:rPr>
        <w:t xml:space="preserve"> stanovil do </w:t>
      </w:r>
      <w:r>
        <w:rPr>
          <w:rFonts w:ascii="Garamond" w:hAnsi="Garamond" w:cs="Garamond"/>
        </w:rPr>
        <w:t>31</w:t>
      </w:r>
      <w:r w:rsidRPr="004A7A9C">
        <w:rPr>
          <w:rFonts w:ascii="Garamond" w:hAnsi="Garamond" w:cs="Garamond"/>
        </w:rPr>
        <w:t>.</w:t>
      </w:r>
      <w:r>
        <w:rPr>
          <w:rFonts w:ascii="Garamond" w:hAnsi="Garamond" w:cs="Garamond"/>
        </w:rPr>
        <w:t>1</w:t>
      </w:r>
      <w:r w:rsidR="002E7240">
        <w:rPr>
          <w:rFonts w:ascii="Garamond" w:hAnsi="Garamond" w:cs="Garamond"/>
        </w:rPr>
        <w:t>2</w:t>
      </w:r>
      <w:r w:rsidRPr="004F73EB">
        <w:rPr>
          <w:rFonts w:ascii="Garamond" w:hAnsi="Garamond" w:cs="Garamond"/>
        </w:rPr>
        <w:t>.202</w:t>
      </w:r>
      <w:r>
        <w:rPr>
          <w:rFonts w:ascii="Garamond" w:hAnsi="Garamond" w:cs="Garamond"/>
        </w:rPr>
        <w:t>6</w:t>
      </w:r>
      <w:r w:rsidRPr="004F73EB">
        <w:rPr>
          <w:rFonts w:ascii="Garamond" w:hAnsi="Garamond" w:cs="Garamond"/>
        </w:rPr>
        <w:t>.</w:t>
      </w:r>
    </w:p>
    <w:p w14:paraId="5179D7C7" w14:textId="77777777" w:rsidR="00AD702B" w:rsidRDefault="00AD702B" w:rsidP="00AD702B">
      <w:pPr>
        <w:numPr>
          <w:ilvl w:val="2"/>
          <w:numId w:val="1"/>
        </w:numPr>
        <w:autoSpaceDE w:val="0"/>
        <w:autoSpaceDN w:val="0"/>
        <w:adjustRightInd w:val="0"/>
        <w:spacing w:before="120"/>
        <w:ind w:left="1077"/>
        <w:jc w:val="both"/>
        <w:rPr>
          <w:rFonts w:ascii="Garamond" w:hAnsi="Garamond" w:cs="Garamond"/>
        </w:rPr>
      </w:pPr>
      <w:r w:rsidRPr="00716449">
        <w:rPr>
          <w:rFonts w:ascii="Garamond" w:hAnsi="Garamond" w:cs="Garamond"/>
        </w:rPr>
        <w:t xml:space="preserve">Uchádzač je svojou ponukou viazaný počas lehoty viazanosti ponúk. Lehota viazanosti ponúk plynie od uplynutia lehoty na predkladanie ponúk do uplynutia lehoty viazanosti ponúk stanovenej </w:t>
      </w:r>
      <w:r>
        <w:rPr>
          <w:rFonts w:ascii="Garamond" w:hAnsi="Garamond" w:cs="Garamond"/>
        </w:rPr>
        <w:t>verejným obstarávateľom</w:t>
      </w:r>
      <w:r w:rsidRPr="00716449">
        <w:rPr>
          <w:rFonts w:ascii="Garamond" w:hAnsi="Garamond" w:cs="Garamond"/>
        </w:rPr>
        <w:t>.</w:t>
      </w:r>
    </w:p>
    <w:p w14:paraId="189A430F" w14:textId="38E71E72" w:rsidR="00AD702B" w:rsidRDefault="00AD702B" w:rsidP="00063D91">
      <w:pPr>
        <w:numPr>
          <w:ilvl w:val="1"/>
          <w:numId w:val="1"/>
        </w:numPr>
        <w:autoSpaceDE w:val="0"/>
        <w:autoSpaceDN w:val="0"/>
        <w:adjustRightInd w:val="0"/>
        <w:spacing w:before="120"/>
        <w:ind w:left="993" w:hanging="633"/>
        <w:jc w:val="both"/>
        <w:rPr>
          <w:rFonts w:ascii="Garamond" w:hAnsi="Garamond" w:cs="Garamond"/>
          <w:b/>
          <w:bCs/>
        </w:rPr>
      </w:pPr>
      <w:r>
        <w:rPr>
          <w:rFonts w:ascii="Garamond" w:hAnsi="Garamond" w:cs="Garamond"/>
          <w:b/>
          <w:bCs/>
        </w:rPr>
        <w:t>Zábezpeka ponuky</w:t>
      </w:r>
    </w:p>
    <w:p w14:paraId="18CA8649" w14:textId="77777777" w:rsidR="00AD702B" w:rsidRPr="00AD702B" w:rsidRDefault="00AD702B" w:rsidP="00AD702B">
      <w:pPr>
        <w:numPr>
          <w:ilvl w:val="2"/>
          <w:numId w:val="1"/>
        </w:numPr>
        <w:autoSpaceDE w:val="0"/>
        <w:autoSpaceDN w:val="0"/>
        <w:adjustRightInd w:val="0"/>
        <w:spacing w:before="120"/>
        <w:ind w:left="1077"/>
        <w:jc w:val="both"/>
        <w:rPr>
          <w:rFonts w:ascii="Garamond" w:hAnsi="Garamond" w:cs="Garamond"/>
        </w:rPr>
      </w:pPr>
      <w:r w:rsidRPr="00AD702B">
        <w:rPr>
          <w:rFonts w:ascii="Garamond" w:hAnsi="Garamond"/>
        </w:rPr>
        <w:t xml:space="preserve">Verejný obstarávateľ v súlade s § 46 zákona o verejnom obstarávaní vyžaduje na zabezpečenie viazanosti ponuky </w:t>
      </w:r>
      <w:r w:rsidRPr="00AD702B">
        <w:rPr>
          <w:rStyle w:val="Vrazn"/>
          <w:rFonts w:ascii="Garamond" w:hAnsi="Garamond"/>
        </w:rPr>
        <w:t>zábezpeku vo výške 10 000,00 EUR</w:t>
      </w:r>
      <w:r w:rsidRPr="00AD702B">
        <w:rPr>
          <w:rFonts w:ascii="Garamond" w:hAnsi="Garamond"/>
        </w:rPr>
        <w:t xml:space="preserve"> (slovom: desaťtisíc eur).</w:t>
      </w:r>
    </w:p>
    <w:p w14:paraId="7DF547AD" w14:textId="3F902AE6" w:rsidR="00AD702B" w:rsidRPr="00AD702B" w:rsidRDefault="00AD702B" w:rsidP="00AD702B">
      <w:pPr>
        <w:numPr>
          <w:ilvl w:val="2"/>
          <w:numId w:val="1"/>
        </w:numPr>
        <w:autoSpaceDE w:val="0"/>
        <w:autoSpaceDN w:val="0"/>
        <w:adjustRightInd w:val="0"/>
        <w:spacing w:before="120"/>
        <w:ind w:left="1077"/>
        <w:jc w:val="both"/>
        <w:rPr>
          <w:rFonts w:ascii="Garamond" w:hAnsi="Garamond" w:cs="Garamond"/>
        </w:rPr>
      </w:pPr>
      <w:r w:rsidRPr="00AD702B">
        <w:rPr>
          <w:rFonts w:ascii="Garamond" w:hAnsi="Garamond"/>
        </w:rPr>
        <w:lastRenderedPageBreak/>
        <w:t>Uchádzač môže zábezpeku poskytnúť jedným z nasledovných spôsobov:</w:t>
      </w:r>
    </w:p>
    <w:p w14:paraId="45CBAA90" w14:textId="77777777" w:rsidR="00AD702B" w:rsidRPr="00AD702B" w:rsidRDefault="00AD702B" w:rsidP="00AD702B">
      <w:pPr>
        <w:pStyle w:val="Normlnywebov"/>
        <w:ind w:left="1134"/>
        <w:rPr>
          <w:rFonts w:ascii="Garamond" w:hAnsi="Garamond"/>
        </w:rPr>
      </w:pPr>
      <w:r w:rsidRPr="00AD702B">
        <w:rPr>
          <w:rFonts w:ascii="Garamond" w:hAnsi="Garamond"/>
        </w:rPr>
        <w:t>a) poskytnutím bankovej záruky,</w:t>
      </w:r>
    </w:p>
    <w:p w14:paraId="315B33C0" w14:textId="77777777" w:rsidR="00AD702B" w:rsidRPr="00AD702B" w:rsidRDefault="00AD702B" w:rsidP="00AD702B">
      <w:pPr>
        <w:pStyle w:val="Normlnywebov"/>
        <w:ind w:left="1134"/>
        <w:rPr>
          <w:rFonts w:ascii="Garamond" w:hAnsi="Garamond"/>
        </w:rPr>
      </w:pPr>
      <w:r w:rsidRPr="00AD702B">
        <w:rPr>
          <w:rFonts w:ascii="Garamond" w:hAnsi="Garamond"/>
        </w:rPr>
        <w:t>b) poistením záruky,</w:t>
      </w:r>
    </w:p>
    <w:p w14:paraId="12DD13A3" w14:textId="77777777" w:rsidR="00AD702B" w:rsidRPr="00AD702B" w:rsidRDefault="00AD702B" w:rsidP="00AD702B">
      <w:pPr>
        <w:pStyle w:val="Normlnywebov"/>
        <w:ind w:left="1134"/>
        <w:rPr>
          <w:rFonts w:ascii="Garamond" w:hAnsi="Garamond"/>
        </w:rPr>
      </w:pPr>
      <w:r w:rsidRPr="00AD702B">
        <w:rPr>
          <w:rFonts w:ascii="Garamond" w:hAnsi="Garamond"/>
        </w:rPr>
        <w:t>c) zložením finančných prostriedkov na účet verejného obstarávateľa.</w:t>
      </w:r>
    </w:p>
    <w:p w14:paraId="4647013F" w14:textId="77777777" w:rsidR="00AD702B" w:rsidRPr="00AD702B" w:rsidRDefault="00AD702B" w:rsidP="00AD702B">
      <w:pPr>
        <w:pStyle w:val="Normlnywebov"/>
        <w:ind w:left="1134"/>
        <w:rPr>
          <w:rFonts w:ascii="Garamond" w:hAnsi="Garamond"/>
        </w:rPr>
      </w:pPr>
      <w:r w:rsidRPr="00AD702B">
        <w:rPr>
          <w:rFonts w:ascii="Garamond" w:hAnsi="Garamond"/>
        </w:rPr>
        <w:t>Spôsob poskytnutia zábezpeky si vyberá uchádzač.</w:t>
      </w:r>
    </w:p>
    <w:p w14:paraId="2D07AE19" w14:textId="09ED8BF9" w:rsidR="00AD702B" w:rsidRPr="00AD702B" w:rsidRDefault="00AD702B" w:rsidP="00AD702B">
      <w:pPr>
        <w:pStyle w:val="Normlnywebov"/>
        <w:rPr>
          <w:rFonts w:ascii="Garamond" w:hAnsi="Garamond"/>
        </w:rPr>
      </w:pPr>
      <w:r w:rsidRPr="00AD702B">
        <w:rPr>
          <w:rStyle w:val="Vrazn"/>
          <w:rFonts w:ascii="Garamond" w:hAnsi="Garamond"/>
        </w:rPr>
        <w:t>Zloženie finančných prostriedkov na účet verejného obstarávateľa</w:t>
      </w:r>
    </w:p>
    <w:p w14:paraId="1AAEB141" w14:textId="77777777" w:rsidR="00AD702B" w:rsidRPr="00AD702B" w:rsidRDefault="00AD702B" w:rsidP="00AD702B">
      <w:pPr>
        <w:pStyle w:val="Normlnywebov"/>
        <w:jc w:val="both"/>
        <w:rPr>
          <w:rFonts w:ascii="Garamond" w:hAnsi="Garamond"/>
        </w:rPr>
      </w:pPr>
      <w:r w:rsidRPr="00AD702B">
        <w:rPr>
          <w:rFonts w:ascii="Garamond" w:hAnsi="Garamond"/>
        </w:rPr>
        <w:t>V prípade zloženia finančných prostriedkov na účet verejného obstarávateľa budú finančné prostriedky zložené na:</w:t>
      </w:r>
    </w:p>
    <w:p w14:paraId="1C1EFC9E" w14:textId="77777777" w:rsidR="00AD702B" w:rsidRDefault="00AD702B" w:rsidP="00AD702B">
      <w:pPr>
        <w:pStyle w:val="Normlnywebov"/>
        <w:jc w:val="both"/>
        <w:rPr>
          <w:rFonts w:ascii="Garamond" w:hAnsi="Garamond"/>
        </w:rPr>
      </w:pPr>
      <w:r w:rsidRPr="00AD702B">
        <w:rPr>
          <w:rStyle w:val="Vrazn"/>
          <w:rFonts w:ascii="Garamond" w:hAnsi="Garamond"/>
        </w:rPr>
        <w:t>IBAN:</w:t>
      </w:r>
      <w:r w:rsidRPr="00AD702B">
        <w:rPr>
          <w:rFonts w:ascii="Garamond" w:hAnsi="Garamond"/>
        </w:rPr>
        <w:t xml:space="preserve"> SK31 0200 0000 0000 0162 4042</w:t>
      </w:r>
    </w:p>
    <w:p w14:paraId="3AD2B89F" w14:textId="6BCE06DF" w:rsidR="00AD702B" w:rsidRPr="00AD702B" w:rsidRDefault="00AD702B" w:rsidP="00AD702B">
      <w:pPr>
        <w:pStyle w:val="Normlnywebov"/>
        <w:jc w:val="both"/>
        <w:rPr>
          <w:rFonts w:ascii="Garamond" w:hAnsi="Garamond"/>
        </w:rPr>
      </w:pPr>
      <w:r w:rsidRPr="00AD702B">
        <w:rPr>
          <w:rStyle w:val="Vrazn"/>
          <w:rFonts w:ascii="Garamond" w:hAnsi="Garamond"/>
        </w:rPr>
        <w:t>Banka:</w:t>
      </w:r>
      <w:r w:rsidRPr="00AD702B">
        <w:rPr>
          <w:rFonts w:ascii="Garamond" w:hAnsi="Garamond"/>
        </w:rPr>
        <w:t xml:space="preserve"> Všeobecná úverová banka, </w:t>
      </w:r>
      <w:proofErr w:type="spellStart"/>
      <w:r w:rsidRPr="00AD702B">
        <w:rPr>
          <w:rFonts w:ascii="Garamond" w:hAnsi="Garamond"/>
        </w:rPr>
        <w:t>a.s</w:t>
      </w:r>
      <w:proofErr w:type="spellEnd"/>
      <w:r w:rsidRPr="00AD702B">
        <w:rPr>
          <w:rFonts w:ascii="Garamond" w:hAnsi="Garamond"/>
        </w:rPr>
        <w:t>.</w:t>
      </w:r>
    </w:p>
    <w:p w14:paraId="41017378" w14:textId="77777777" w:rsidR="00AD702B" w:rsidRPr="00AD702B" w:rsidRDefault="00AD702B" w:rsidP="00AD702B">
      <w:pPr>
        <w:pStyle w:val="Normlnywebov"/>
        <w:jc w:val="both"/>
        <w:rPr>
          <w:rFonts w:ascii="Garamond" w:hAnsi="Garamond"/>
        </w:rPr>
      </w:pPr>
      <w:r w:rsidRPr="00AD702B">
        <w:rPr>
          <w:rFonts w:ascii="Garamond" w:hAnsi="Garamond"/>
        </w:rPr>
        <w:t xml:space="preserve">Do správy pre prijímateľa uchádzač uvedie svoje obchodné meno a text: </w:t>
      </w:r>
      <w:r w:rsidRPr="00AD702B">
        <w:rPr>
          <w:rStyle w:val="Vrazn"/>
          <w:rFonts w:ascii="Garamond" w:hAnsi="Garamond"/>
        </w:rPr>
        <w:t>„Zábezpeka – Kamerový systém DNV“</w:t>
      </w:r>
      <w:r w:rsidRPr="00AD702B">
        <w:rPr>
          <w:rFonts w:ascii="Garamond" w:hAnsi="Garamond"/>
        </w:rPr>
        <w:t>.</w:t>
      </w:r>
    </w:p>
    <w:p w14:paraId="6FB795E9" w14:textId="77777777" w:rsidR="00AD702B" w:rsidRPr="00AD702B" w:rsidRDefault="00AD702B" w:rsidP="00AD702B">
      <w:pPr>
        <w:pStyle w:val="Normlnywebov"/>
        <w:jc w:val="both"/>
        <w:rPr>
          <w:rFonts w:ascii="Garamond" w:hAnsi="Garamond"/>
        </w:rPr>
      </w:pPr>
      <w:r w:rsidRPr="00AD702B">
        <w:rPr>
          <w:rFonts w:ascii="Garamond" w:hAnsi="Garamond"/>
        </w:rPr>
        <w:t xml:space="preserve">Finančné prostriedky musia byť </w:t>
      </w:r>
      <w:r w:rsidRPr="00AD702B">
        <w:rPr>
          <w:rStyle w:val="Vrazn"/>
          <w:rFonts w:ascii="Garamond" w:hAnsi="Garamond"/>
        </w:rPr>
        <w:t>pripísané na účet verejného obstarávateľa najneskôr v lehote na predkladanie ponúk</w:t>
      </w:r>
      <w:r w:rsidRPr="00AD702B">
        <w:rPr>
          <w:rFonts w:ascii="Garamond" w:hAnsi="Garamond"/>
        </w:rPr>
        <w:t>.</w:t>
      </w:r>
    </w:p>
    <w:p w14:paraId="70FF0B3F" w14:textId="77777777" w:rsidR="00AD702B" w:rsidRPr="00AD702B" w:rsidRDefault="00AD702B" w:rsidP="00AD702B">
      <w:pPr>
        <w:pStyle w:val="Normlnywebov"/>
        <w:jc w:val="both"/>
        <w:rPr>
          <w:rFonts w:ascii="Garamond" w:hAnsi="Garamond"/>
        </w:rPr>
      </w:pPr>
      <w:r w:rsidRPr="00AD702B">
        <w:rPr>
          <w:rFonts w:ascii="Garamond" w:hAnsi="Garamond"/>
        </w:rPr>
        <w:t>Uchádzač predloží v ponuke doklad preukazujúci zloženie finančných prostriedkov na účet verejného obstarávateľa.</w:t>
      </w:r>
    </w:p>
    <w:p w14:paraId="035F569E" w14:textId="6F86773C" w:rsidR="00AD702B" w:rsidRPr="00AD702B" w:rsidRDefault="00AD702B" w:rsidP="00AD702B">
      <w:pPr>
        <w:pStyle w:val="Normlnywebov"/>
        <w:rPr>
          <w:rFonts w:ascii="Garamond" w:hAnsi="Garamond"/>
        </w:rPr>
      </w:pPr>
      <w:r w:rsidRPr="00AD702B">
        <w:rPr>
          <w:rStyle w:val="Vrazn"/>
          <w:rFonts w:ascii="Garamond" w:hAnsi="Garamond"/>
        </w:rPr>
        <w:t>Banková záruka</w:t>
      </w:r>
    </w:p>
    <w:p w14:paraId="7B8AA012" w14:textId="77777777" w:rsidR="00AD702B" w:rsidRPr="00AD702B" w:rsidRDefault="00AD702B" w:rsidP="00AD702B">
      <w:pPr>
        <w:pStyle w:val="Normlnywebov"/>
        <w:jc w:val="both"/>
        <w:rPr>
          <w:rFonts w:ascii="Garamond" w:hAnsi="Garamond"/>
        </w:rPr>
      </w:pPr>
      <w:r w:rsidRPr="00AD702B">
        <w:rPr>
          <w:rFonts w:ascii="Garamond" w:hAnsi="Garamond"/>
        </w:rPr>
        <w:t>Ak uchádzač poskytne zábezpeku formou bankovej záruky, banková záruka musí byť vystavená bankou alebo pobočkou zahraničnej banky v prospech verejného obstarávateľa.</w:t>
      </w:r>
    </w:p>
    <w:p w14:paraId="102BC6FB" w14:textId="77777777" w:rsidR="00AD702B" w:rsidRPr="00AD702B" w:rsidRDefault="00AD702B" w:rsidP="00AD702B">
      <w:pPr>
        <w:pStyle w:val="Normlnywebov"/>
        <w:jc w:val="both"/>
        <w:rPr>
          <w:rFonts w:ascii="Garamond" w:hAnsi="Garamond"/>
        </w:rPr>
      </w:pPr>
      <w:r w:rsidRPr="00AD702B">
        <w:rPr>
          <w:rFonts w:ascii="Garamond" w:hAnsi="Garamond"/>
        </w:rPr>
        <w:t xml:space="preserve">Z bankovej záruky musí vyplývať, že banka uspokojí verejného obstarávateľa za uchádzača do výšky </w:t>
      </w:r>
      <w:r w:rsidRPr="00AD702B">
        <w:rPr>
          <w:rStyle w:val="Vrazn"/>
          <w:rFonts w:ascii="Garamond" w:hAnsi="Garamond"/>
        </w:rPr>
        <w:t>10 000,00 EUR</w:t>
      </w:r>
      <w:r w:rsidRPr="00AD702B">
        <w:rPr>
          <w:rFonts w:ascii="Garamond" w:hAnsi="Garamond"/>
        </w:rPr>
        <w:t xml:space="preserve"> v prípade, ak nastane niektorý z dôvodov prepadnutia zábezpeky podľa § 46 zákona o verejnom obstarávaní.</w:t>
      </w:r>
    </w:p>
    <w:p w14:paraId="7A7D4925" w14:textId="51D9AD07" w:rsidR="00AD702B" w:rsidRPr="00AD702B" w:rsidRDefault="00AD702B" w:rsidP="00AD702B">
      <w:pPr>
        <w:pStyle w:val="Normlnywebov"/>
        <w:jc w:val="both"/>
        <w:rPr>
          <w:rFonts w:ascii="Garamond" w:hAnsi="Garamond"/>
        </w:rPr>
      </w:pPr>
      <w:r w:rsidRPr="00AD702B">
        <w:rPr>
          <w:rFonts w:ascii="Garamond" w:hAnsi="Garamond"/>
        </w:rPr>
        <w:t xml:space="preserve">Banková záruka musí byť </w:t>
      </w:r>
      <w:r w:rsidRPr="00AD702B">
        <w:rPr>
          <w:rStyle w:val="Vrazn"/>
          <w:rFonts w:ascii="Garamond" w:hAnsi="Garamond"/>
        </w:rPr>
        <w:t>neodvolateľná, bezpodmienečná a splatná na prvú písomnú výzvu verejného obstarávateľa</w:t>
      </w:r>
      <w:r w:rsidRPr="00AD702B">
        <w:rPr>
          <w:rFonts w:ascii="Garamond" w:hAnsi="Garamond"/>
        </w:rPr>
        <w:t xml:space="preserve"> a musí byť platná minimálne počas celej lehoty viazanosti ponúk, t. j. </w:t>
      </w:r>
      <w:r w:rsidRPr="00AD702B">
        <w:rPr>
          <w:rStyle w:val="Vrazn"/>
          <w:rFonts w:ascii="Garamond" w:hAnsi="Garamond"/>
        </w:rPr>
        <w:t>do 31.1</w:t>
      </w:r>
      <w:r>
        <w:rPr>
          <w:rStyle w:val="Vrazn"/>
          <w:rFonts w:ascii="Garamond" w:hAnsi="Garamond"/>
        </w:rPr>
        <w:t>2</w:t>
      </w:r>
      <w:r w:rsidRPr="00AD702B">
        <w:rPr>
          <w:rStyle w:val="Vrazn"/>
          <w:rFonts w:ascii="Garamond" w:hAnsi="Garamond"/>
        </w:rPr>
        <w:t>.2026 vrátane</w:t>
      </w:r>
      <w:r w:rsidRPr="00AD702B">
        <w:rPr>
          <w:rFonts w:ascii="Garamond" w:hAnsi="Garamond"/>
        </w:rPr>
        <w:t>.</w:t>
      </w:r>
    </w:p>
    <w:p w14:paraId="336C18F6" w14:textId="77777777" w:rsidR="00AD702B" w:rsidRPr="00AD702B" w:rsidRDefault="00AD702B" w:rsidP="00AD702B">
      <w:pPr>
        <w:pStyle w:val="Normlnywebov"/>
        <w:jc w:val="both"/>
        <w:rPr>
          <w:rFonts w:ascii="Garamond" w:hAnsi="Garamond"/>
        </w:rPr>
      </w:pPr>
      <w:r w:rsidRPr="00AD702B">
        <w:rPr>
          <w:rFonts w:ascii="Garamond" w:hAnsi="Garamond"/>
        </w:rPr>
        <w:t>Uchádzač predloží doklad o bankovej záruke ako súčasť svojej ponuky. Dôkaz o bankovej záruke môže uchádzač predložiť aj v listinnej podobe v súlade so zákonom o verejnom obstarávaní.</w:t>
      </w:r>
    </w:p>
    <w:p w14:paraId="75661D15" w14:textId="77777777" w:rsidR="002E7240" w:rsidRDefault="002E7240" w:rsidP="00AD702B">
      <w:pPr>
        <w:pStyle w:val="Normlnywebov"/>
        <w:rPr>
          <w:rStyle w:val="Vrazn"/>
          <w:rFonts w:ascii="Garamond" w:hAnsi="Garamond"/>
        </w:rPr>
      </w:pPr>
    </w:p>
    <w:p w14:paraId="1ECDA64E" w14:textId="77777777" w:rsidR="00F6411F" w:rsidRDefault="00F6411F" w:rsidP="00AD702B">
      <w:pPr>
        <w:pStyle w:val="Normlnywebov"/>
        <w:rPr>
          <w:rStyle w:val="Vrazn"/>
          <w:rFonts w:ascii="Garamond" w:hAnsi="Garamond"/>
        </w:rPr>
      </w:pPr>
    </w:p>
    <w:p w14:paraId="72686012" w14:textId="77777777" w:rsidR="00F6411F" w:rsidRDefault="00F6411F" w:rsidP="00AD702B">
      <w:pPr>
        <w:pStyle w:val="Normlnywebov"/>
        <w:rPr>
          <w:rStyle w:val="Vrazn"/>
          <w:rFonts w:ascii="Garamond" w:hAnsi="Garamond"/>
        </w:rPr>
      </w:pPr>
    </w:p>
    <w:p w14:paraId="55066D68" w14:textId="432ECC73" w:rsidR="00AD702B" w:rsidRPr="00AD702B" w:rsidRDefault="00AD702B" w:rsidP="00AD702B">
      <w:pPr>
        <w:pStyle w:val="Normlnywebov"/>
        <w:rPr>
          <w:rFonts w:ascii="Garamond" w:hAnsi="Garamond"/>
        </w:rPr>
      </w:pPr>
      <w:r w:rsidRPr="00AD702B">
        <w:rPr>
          <w:rStyle w:val="Vrazn"/>
          <w:rFonts w:ascii="Garamond" w:hAnsi="Garamond"/>
        </w:rPr>
        <w:lastRenderedPageBreak/>
        <w:t>Poistenie záruky</w:t>
      </w:r>
    </w:p>
    <w:p w14:paraId="72A01907" w14:textId="77777777" w:rsidR="00AD702B" w:rsidRPr="00AD702B" w:rsidRDefault="00AD702B" w:rsidP="00AD702B">
      <w:pPr>
        <w:pStyle w:val="Normlnywebov"/>
        <w:rPr>
          <w:rFonts w:ascii="Garamond" w:hAnsi="Garamond"/>
        </w:rPr>
      </w:pPr>
      <w:r w:rsidRPr="00AD702B">
        <w:rPr>
          <w:rFonts w:ascii="Garamond" w:hAnsi="Garamond"/>
        </w:rPr>
        <w:t xml:space="preserve">Ak uchádzač poskytne zábezpeku formou poistenia záruky, doklad vystavený poisťovňou musí zabezpečovať pohľadávku verejného obstarávateľa vo výške </w:t>
      </w:r>
      <w:r w:rsidRPr="00AD702B">
        <w:rPr>
          <w:rStyle w:val="Vrazn"/>
          <w:rFonts w:ascii="Garamond" w:hAnsi="Garamond"/>
        </w:rPr>
        <w:t>10 000,00 EUR</w:t>
      </w:r>
      <w:r w:rsidRPr="00AD702B">
        <w:rPr>
          <w:rFonts w:ascii="Garamond" w:hAnsi="Garamond"/>
        </w:rPr>
        <w:t xml:space="preserve"> pre prípad, ak nastane niektorý z dôvodov prepadnutia zábezpeky podľa § 46 zákona o verejnom obstarávaní.</w:t>
      </w:r>
    </w:p>
    <w:p w14:paraId="02ED111E" w14:textId="5C019144" w:rsidR="00AD702B" w:rsidRPr="00AD702B" w:rsidRDefault="00AD702B" w:rsidP="00AD702B">
      <w:pPr>
        <w:pStyle w:val="Normlnywebov"/>
        <w:rPr>
          <w:rFonts w:ascii="Garamond" w:hAnsi="Garamond"/>
        </w:rPr>
      </w:pPr>
      <w:r w:rsidRPr="00AD702B">
        <w:rPr>
          <w:rFonts w:ascii="Garamond" w:hAnsi="Garamond"/>
        </w:rPr>
        <w:t xml:space="preserve">Poistenie záruky musí byť </w:t>
      </w:r>
      <w:r w:rsidRPr="00AD702B">
        <w:rPr>
          <w:rStyle w:val="Vrazn"/>
          <w:rFonts w:ascii="Garamond" w:hAnsi="Garamond"/>
        </w:rPr>
        <w:t>neodvolateľné, bezpodmienečné a splatné na prvú písomnú výzvu verejného obstarávateľa</w:t>
      </w:r>
      <w:r w:rsidRPr="00AD702B">
        <w:rPr>
          <w:rFonts w:ascii="Garamond" w:hAnsi="Garamond"/>
        </w:rPr>
        <w:t xml:space="preserve"> a musí byť platné minimálne počas celej lehoty viazanosti ponúk, t. j. </w:t>
      </w:r>
      <w:r w:rsidRPr="00AD702B">
        <w:rPr>
          <w:rStyle w:val="Vrazn"/>
          <w:rFonts w:ascii="Garamond" w:hAnsi="Garamond"/>
        </w:rPr>
        <w:t>do 31.1</w:t>
      </w:r>
      <w:r w:rsidR="002E7240">
        <w:rPr>
          <w:rStyle w:val="Vrazn"/>
          <w:rFonts w:ascii="Garamond" w:hAnsi="Garamond"/>
        </w:rPr>
        <w:t>2</w:t>
      </w:r>
      <w:r w:rsidRPr="00AD702B">
        <w:rPr>
          <w:rStyle w:val="Vrazn"/>
          <w:rFonts w:ascii="Garamond" w:hAnsi="Garamond"/>
        </w:rPr>
        <w:t>.2026 vrátane</w:t>
      </w:r>
      <w:r w:rsidRPr="00AD702B">
        <w:rPr>
          <w:rFonts w:ascii="Garamond" w:hAnsi="Garamond"/>
        </w:rPr>
        <w:t>.</w:t>
      </w:r>
    </w:p>
    <w:p w14:paraId="6E63A696" w14:textId="1D727B30" w:rsidR="00EF6FF2" w:rsidRPr="00EF6FF2" w:rsidRDefault="00AD702B" w:rsidP="00EF6FF2">
      <w:pPr>
        <w:pStyle w:val="Normlnywebov"/>
        <w:rPr>
          <w:rStyle w:val="Vrazn"/>
          <w:rFonts w:ascii="Garamond" w:hAnsi="Garamond"/>
          <w:b w:val="0"/>
          <w:bCs w:val="0"/>
        </w:rPr>
      </w:pPr>
      <w:r w:rsidRPr="00AD702B">
        <w:rPr>
          <w:rFonts w:ascii="Garamond" w:hAnsi="Garamond"/>
        </w:rPr>
        <w:t>Uchádzač predloží doklad o poistení záruky ako súčasť svojej ponuky. Dôkaz o poistení záruky môže uchádzač predložiť aj v listinnej podobe v súlade so zákonom o verejnom obstarávaní.</w:t>
      </w:r>
    </w:p>
    <w:p w14:paraId="4141A860" w14:textId="77777777" w:rsidR="00EF6FF2" w:rsidRPr="00EF6FF2" w:rsidRDefault="00EF6FF2" w:rsidP="00EF6FF2">
      <w:pPr>
        <w:pStyle w:val="Odsekzoznamu"/>
        <w:numPr>
          <w:ilvl w:val="0"/>
          <w:numId w:val="45"/>
        </w:numPr>
        <w:autoSpaceDE w:val="0"/>
        <w:autoSpaceDN w:val="0"/>
        <w:adjustRightInd w:val="0"/>
        <w:spacing w:before="120"/>
        <w:jc w:val="both"/>
        <w:rPr>
          <w:rFonts w:ascii="Garamond" w:hAnsi="Garamond"/>
          <w:vanish/>
        </w:rPr>
      </w:pPr>
    </w:p>
    <w:p w14:paraId="0A98A887" w14:textId="77777777" w:rsidR="00EF6FF2" w:rsidRPr="00EF6FF2" w:rsidRDefault="00EF6FF2" w:rsidP="00EF6FF2">
      <w:pPr>
        <w:pStyle w:val="Odsekzoznamu"/>
        <w:numPr>
          <w:ilvl w:val="0"/>
          <w:numId w:val="45"/>
        </w:numPr>
        <w:autoSpaceDE w:val="0"/>
        <w:autoSpaceDN w:val="0"/>
        <w:adjustRightInd w:val="0"/>
        <w:spacing w:before="120"/>
        <w:jc w:val="both"/>
        <w:rPr>
          <w:rFonts w:ascii="Garamond" w:hAnsi="Garamond"/>
          <w:vanish/>
        </w:rPr>
      </w:pPr>
    </w:p>
    <w:p w14:paraId="3A995819" w14:textId="77777777" w:rsidR="00EF6FF2" w:rsidRPr="00EF6FF2" w:rsidRDefault="00EF6FF2" w:rsidP="00EF6FF2">
      <w:pPr>
        <w:pStyle w:val="Odsekzoznamu"/>
        <w:numPr>
          <w:ilvl w:val="0"/>
          <w:numId w:val="45"/>
        </w:numPr>
        <w:autoSpaceDE w:val="0"/>
        <w:autoSpaceDN w:val="0"/>
        <w:adjustRightInd w:val="0"/>
        <w:spacing w:before="120"/>
        <w:jc w:val="both"/>
        <w:rPr>
          <w:rFonts w:ascii="Garamond" w:hAnsi="Garamond"/>
          <w:vanish/>
        </w:rPr>
      </w:pPr>
    </w:p>
    <w:p w14:paraId="4459BF9C" w14:textId="77777777" w:rsidR="00EF6FF2" w:rsidRPr="00EF6FF2" w:rsidRDefault="00EF6FF2" w:rsidP="00EF6FF2">
      <w:pPr>
        <w:pStyle w:val="Odsekzoznamu"/>
        <w:numPr>
          <w:ilvl w:val="0"/>
          <w:numId w:val="45"/>
        </w:numPr>
        <w:autoSpaceDE w:val="0"/>
        <w:autoSpaceDN w:val="0"/>
        <w:adjustRightInd w:val="0"/>
        <w:spacing w:before="120"/>
        <w:jc w:val="both"/>
        <w:rPr>
          <w:rFonts w:ascii="Garamond" w:hAnsi="Garamond"/>
          <w:vanish/>
        </w:rPr>
      </w:pPr>
    </w:p>
    <w:p w14:paraId="43DB6DB9" w14:textId="77777777" w:rsidR="00EF6FF2" w:rsidRPr="00EF6FF2" w:rsidRDefault="00EF6FF2" w:rsidP="00EF6FF2">
      <w:pPr>
        <w:pStyle w:val="Odsekzoznamu"/>
        <w:numPr>
          <w:ilvl w:val="1"/>
          <w:numId w:val="45"/>
        </w:numPr>
        <w:autoSpaceDE w:val="0"/>
        <w:autoSpaceDN w:val="0"/>
        <w:adjustRightInd w:val="0"/>
        <w:spacing w:before="120"/>
        <w:jc w:val="both"/>
        <w:rPr>
          <w:rFonts w:ascii="Garamond" w:hAnsi="Garamond"/>
          <w:vanish/>
        </w:rPr>
      </w:pPr>
    </w:p>
    <w:p w14:paraId="15715BCA" w14:textId="77777777" w:rsidR="00EF6FF2" w:rsidRPr="00EF6FF2" w:rsidRDefault="00EF6FF2" w:rsidP="00EF6FF2">
      <w:pPr>
        <w:pStyle w:val="Odsekzoznamu"/>
        <w:numPr>
          <w:ilvl w:val="1"/>
          <w:numId w:val="45"/>
        </w:numPr>
        <w:autoSpaceDE w:val="0"/>
        <w:autoSpaceDN w:val="0"/>
        <w:adjustRightInd w:val="0"/>
        <w:spacing w:before="120"/>
        <w:jc w:val="both"/>
        <w:rPr>
          <w:rFonts w:ascii="Garamond" w:hAnsi="Garamond"/>
          <w:vanish/>
        </w:rPr>
      </w:pPr>
    </w:p>
    <w:p w14:paraId="45EEB2EA" w14:textId="77777777" w:rsidR="00EF6FF2" w:rsidRPr="00EF6FF2" w:rsidRDefault="00EF6FF2" w:rsidP="00EF6FF2">
      <w:pPr>
        <w:pStyle w:val="Odsekzoznamu"/>
        <w:numPr>
          <w:ilvl w:val="1"/>
          <w:numId w:val="45"/>
        </w:numPr>
        <w:autoSpaceDE w:val="0"/>
        <w:autoSpaceDN w:val="0"/>
        <w:adjustRightInd w:val="0"/>
        <w:spacing w:before="120"/>
        <w:jc w:val="both"/>
        <w:rPr>
          <w:rFonts w:ascii="Garamond" w:hAnsi="Garamond"/>
          <w:vanish/>
        </w:rPr>
      </w:pPr>
    </w:p>
    <w:p w14:paraId="05CC5589" w14:textId="77777777" w:rsidR="00EF6FF2" w:rsidRPr="00EF6FF2" w:rsidRDefault="00EF6FF2" w:rsidP="00EF6FF2">
      <w:pPr>
        <w:pStyle w:val="Odsekzoznamu"/>
        <w:numPr>
          <w:ilvl w:val="1"/>
          <w:numId w:val="45"/>
        </w:numPr>
        <w:autoSpaceDE w:val="0"/>
        <w:autoSpaceDN w:val="0"/>
        <w:adjustRightInd w:val="0"/>
        <w:spacing w:before="120"/>
        <w:jc w:val="both"/>
        <w:rPr>
          <w:rFonts w:ascii="Garamond" w:hAnsi="Garamond"/>
          <w:vanish/>
        </w:rPr>
      </w:pPr>
    </w:p>
    <w:p w14:paraId="3AA41155" w14:textId="77777777" w:rsidR="00EF6FF2" w:rsidRPr="00EF6FF2" w:rsidRDefault="00EF6FF2" w:rsidP="00EF6FF2">
      <w:pPr>
        <w:pStyle w:val="Odsekzoznamu"/>
        <w:numPr>
          <w:ilvl w:val="1"/>
          <w:numId w:val="45"/>
        </w:numPr>
        <w:autoSpaceDE w:val="0"/>
        <w:autoSpaceDN w:val="0"/>
        <w:adjustRightInd w:val="0"/>
        <w:spacing w:before="120"/>
        <w:jc w:val="both"/>
        <w:rPr>
          <w:rFonts w:ascii="Garamond" w:hAnsi="Garamond"/>
          <w:vanish/>
        </w:rPr>
      </w:pPr>
    </w:p>
    <w:p w14:paraId="186CCEA9" w14:textId="77777777" w:rsidR="00EF6FF2" w:rsidRPr="00EF6FF2" w:rsidRDefault="00EF6FF2" w:rsidP="00EF6FF2">
      <w:pPr>
        <w:pStyle w:val="Odsekzoznamu"/>
        <w:numPr>
          <w:ilvl w:val="2"/>
          <w:numId w:val="45"/>
        </w:numPr>
        <w:autoSpaceDE w:val="0"/>
        <w:autoSpaceDN w:val="0"/>
        <w:adjustRightInd w:val="0"/>
        <w:spacing w:before="120"/>
        <w:jc w:val="both"/>
        <w:rPr>
          <w:rFonts w:ascii="Garamond" w:hAnsi="Garamond"/>
          <w:vanish/>
        </w:rPr>
      </w:pPr>
    </w:p>
    <w:p w14:paraId="4FBF702F" w14:textId="77777777" w:rsidR="00EF6FF2" w:rsidRPr="00EF6FF2" w:rsidRDefault="00EF6FF2" w:rsidP="00EF6FF2">
      <w:pPr>
        <w:pStyle w:val="Odsekzoznamu"/>
        <w:numPr>
          <w:ilvl w:val="2"/>
          <w:numId w:val="45"/>
        </w:numPr>
        <w:autoSpaceDE w:val="0"/>
        <w:autoSpaceDN w:val="0"/>
        <w:adjustRightInd w:val="0"/>
        <w:spacing w:before="120"/>
        <w:jc w:val="both"/>
        <w:rPr>
          <w:rFonts w:ascii="Garamond" w:hAnsi="Garamond"/>
          <w:vanish/>
        </w:rPr>
      </w:pPr>
    </w:p>
    <w:p w14:paraId="7B621AFB" w14:textId="31C016C3" w:rsidR="00AD702B" w:rsidRPr="00EF6FF2" w:rsidRDefault="00AD702B" w:rsidP="00EF6FF2">
      <w:pPr>
        <w:numPr>
          <w:ilvl w:val="2"/>
          <w:numId w:val="45"/>
        </w:numPr>
        <w:autoSpaceDE w:val="0"/>
        <w:autoSpaceDN w:val="0"/>
        <w:adjustRightInd w:val="0"/>
        <w:spacing w:before="120"/>
        <w:ind w:left="1134" w:hanging="774"/>
        <w:jc w:val="both"/>
        <w:rPr>
          <w:rFonts w:ascii="Garamond" w:hAnsi="Garamond" w:cs="Garamond"/>
        </w:rPr>
      </w:pPr>
      <w:r w:rsidRPr="00EF6FF2">
        <w:rPr>
          <w:rFonts w:ascii="Garamond" w:hAnsi="Garamond"/>
        </w:rPr>
        <w:t>Zábezpeka prepadne v prospech verejného obstarávateľa, ak uchádzač v lehote viazanosti ponúk:</w:t>
      </w:r>
    </w:p>
    <w:p w14:paraId="7DB21035" w14:textId="77777777" w:rsidR="00AD702B" w:rsidRPr="00AD702B" w:rsidRDefault="00AD702B" w:rsidP="00EF6FF2">
      <w:pPr>
        <w:pStyle w:val="Normlnywebov"/>
        <w:ind w:left="1134"/>
        <w:rPr>
          <w:rFonts w:ascii="Garamond" w:hAnsi="Garamond"/>
        </w:rPr>
      </w:pPr>
      <w:r w:rsidRPr="00AD702B">
        <w:rPr>
          <w:rFonts w:ascii="Garamond" w:hAnsi="Garamond"/>
        </w:rPr>
        <w:t>a) odstúpi od svojej ponuky, alebo</w:t>
      </w:r>
    </w:p>
    <w:p w14:paraId="3324B95D" w14:textId="77777777" w:rsidR="00AD702B" w:rsidRPr="00AD702B" w:rsidRDefault="00AD702B" w:rsidP="00EF6FF2">
      <w:pPr>
        <w:pStyle w:val="Normlnywebov"/>
        <w:ind w:left="1134"/>
        <w:rPr>
          <w:rFonts w:ascii="Garamond" w:hAnsi="Garamond"/>
        </w:rPr>
      </w:pPr>
      <w:r w:rsidRPr="00AD702B">
        <w:rPr>
          <w:rFonts w:ascii="Garamond" w:hAnsi="Garamond"/>
        </w:rPr>
        <w:t>b) neposkytne súčinnosť alebo odmietne uzavrieť zmluvu alebo rámcovú dohodu v prípadoch ustanovených zákonom o verejnom obstarávaní.</w:t>
      </w:r>
    </w:p>
    <w:p w14:paraId="12EDD9F4" w14:textId="77777777" w:rsidR="00EF6FF2" w:rsidRPr="00EF6FF2" w:rsidRDefault="00EF6FF2" w:rsidP="00EF6FF2">
      <w:pPr>
        <w:pStyle w:val="Odsekzoznamu"/>
        <w:numPr>
          <w:ilvl w:val="0"/>
          <w:numId w:val="46"/>
        </w:numPr>
        <w:autoSpaceDE w:val="0"/>
        <w:autoSpaceDN w:val="0"/>
        <w:adjustRightInd w:val="0"/>
        <w:spacing w:before="120"/>
        <w:jc w:val="both"/>
        <w:rPr>
          <w:rFonts w:ascii="Garamond" w:hAnsi="Garamond"/>
          <w:vanish/>
        </w:rPr>
      </w:pPr>
    </w:p>
    <w:p w14:paraId="2CA99B8A" w14:textId="77777777" w:rsidR="00EF6FF2" w:rsidRPr="00EF6FF2" w:rsidRDefault="00EF6FF2" w:rsidP="00EF6FF2">
      <w:pPr>
        <w:pStyle w:val="Odsekzoznamu"/>
        <w:numPr>
          <w:ilvl w:val="0"/>
          <w:numId w:val="46"/>
        </w:numPr>
        <w:autoSpaceDE w:val="0"/>
        <w:autoSpaceDN w:val="0"/>
        <w:adjustRightInd w:val="0"/>
        <w:spacing w:before="120"/>
        <w:jc w:val="both"/>
        <w:rPr>
          <w:rFonts w:ascii="Garamond" w:hAnsi="Garamond"/>
          <w:vanish/>
        </w:rPr>
      </w:pPr>
    </w:p>
    <w:p w14:paraId="5E73FB15" w14:textId="77777777" w:rsidR="00EF6FF2" w:rsidRPr="00EF6FF2" w:rsidRDefault="00EF6FF2" w:rsidP="00EF6FF2">
      <w:pPr>
        <w:pStyle w:val="Odsekzoznamu"/>
        <w:numPr>
          <w:ilvl w:val="0"/>
          <w:numId w:val="46"/>
        </w:numPr>
        <w:autoSpaceDE w:val="0"/>
        <w:autoSpaceDN w:val="0"/>
        <w:adjustRightInd w:val="0"/>
        <w:spacing w:before="120"/>
        <w:jc w:val="both"/>
        <w:rPr>
          <w:rFonts w:ascii="Garamond" w:hAnsi="Garamond"/>
          <w:vanish/>
        </w:rPr>
      </w:pPr>
    </w:p>
    <w:p w14:paraId="62BF455F" w14:textId="77777777" w:rsidR="00EF6FF2" w:rsidRPr="00EF6FF2" w:rsidRDefault="00EF6FF2" w:rsidP="00EF6FF2">
      <w:pPr>
        <w:pStyle w:val="Odsekzoznamu"/>
        <w:numPr>
          <w:ilvl w:val="0"/>
          <w:numId w:val="46"/>
        </w:numPr>
        <w:autoSpaceDE w:val="0"/>
        <w:autoSpaceDN w:val="0"/>
        <w:adjustRightInd w:val="0"/>
        <w:spacing w:before="120"/>
        <w:jc w:val="both"/>
        <w:rPr>
          <w:rFonts w:ascii="Garamond" w:hAnsi="Garamond"/>
          <w:vanish/>
        </w:rPr>
      </w:pPr>
    </w:p>
    <w:p w14:paraId="3705034F" w14:textId="77777777" w:rsidR="00EF6FF2" w:rsidRPr="00EF6FF2" w:rsidRDefault="00EF6FF2" w:rsidP="00EF6FF2">
      <w:pPr>
        <w:pStyle w:val="Odsekzoznamu"/>
        <w:numPr>
          <w:ilvl w:val="1"/>
          <w:numId w:val="46"/>
        </w:numPr>
        <w:autoSpaceDE w:val="0"/>
        <w:autoSpaceDN w:val="0"/>
        <w:adjustRightInd w:val="0"/>
        <w:spacing w:before="120"/>
        <w:jc w:val="both"/>
        <w:rPr>
          <w:rFonts w:ascii="Garamond" w:hAnsi="Garamond"/>
          <w:vanish/>
        </w:rPr>
      </w:pPr>
    </w:p>
    <w:p w14:paraId="40DE451D" w14:textId="77777777" w:rsidR="00EF6FF2" w:rsidRPr="00EF6FF2" w:rsidRDefault="00EF6FF2" w:rsidP="00EF6FF2">
      <w:pPr>
        <w:pStyle w:val="Odsekzoznamu"/>
        <w:numPr>
          <w:ilvl w:val="1"/>
          <w:numId w:val="46"/>
        </w:numPr>
        <w:autoSpaceDE w:val="0"/>
        <w:autoSpaceDN w:val="0"/>
        <w:adjustRightInd w:val="0"/>
        <w:spacing w:before="120"/>
        <w:jc w:val="both"/>
        <w:rPr>
          <w:rFonts w:ascii="Garamond" w:hAnsi="Garamond"/>
          <w:vanish/>
        </w:rPr>
      </w:pPr>
    </w:p>
    <w:p w14:paraId="01BCBA39" w14:textId="77777777" w:rsidR="00EF6FF2" w:rsidRPr="00EF6FF2" w:rsidRDefault="00EF6FF2" w:rsidP="00EF6FF2">
      <w:pPr>
        <w:pStyle w:val="Odsekzoznamu"/>
        <w:numPr>
          <w:ilvl w:val="1"/>
          <w:numId w:val="46"/>
        </w:numPr>
        <w:autoSpaceDE w:val="0"/>
        <w:autoSpaceDN w:val="0"/>
        <w:adjustRightInd w:val="0"/>
        <w:spacing w:before="120"/>
        <w:jc w:val="both"/>
        <w:rPr>
          <w:rFonts w:ascii="Garamond" w:hAnsi="Garamond"/>
          <w:vanish/>
        </w:rPr>
      </w:pPr>
    </w:p>
    <w:p w14:paraId="0F2987A7" w14:textId="77777777" w:rsidR="00EF6FF2" w:rsidRPr="00EF6FF2" w:rsidRDefault="00EF6FF2" w:rsidP="00EF6FF2">
      <w:pPr>
        <w:pStyle w:val="Odsekzoznamu"/>
        <w:numPr>
          <w:ilvl w:val="1"/>
          <w:numId w:val="46"/>
        </w:numPr>
        <w:autoSpaceDE w:val="0"/>
        <w:autoSpaceDN w:val="0"/>
        <w:adjustRightInd w:val="0"/>
        <w:spacing w:before="120"/>
        <w:jc w:val="both"/>
        <w:rPr>
          <w:rFonts w:ascii="Garamond" w:hAnsi="Garamond"/>
          <w:vanish/>
        </w:rPr>
      </w:pPr>
    </w:p>
    <w:p w14:paraId="5A4452A3" w14:textId="77777777" w:rsidR="00EF6FF2" w:rsidRPr="00EF6FF2" w:rsidRDefault="00EF6FF2" w:rsidP="00EF6FF2">
      <w:pPr>
        <w:pStyle w:val="Odsekzoznamu"/>
        <w:numPr>
          <w:ilvl w:val="1"/>
          <w:numId w:val="46"/>
        </w:numPr>
        <w:autoSpaceDE w:val="0"/>
        <w:autoSpaceDN w:val="0"/>
        <w:adjustRightInd w:val="0"/>
        <w:spacing w:before="120"/>
        <w:jc w:val="both"/>
        <w:rPr>
          <w:rFonts w:ascii="Garamond" w:hAnsi="Garamond"/>
          <w:vanish/>
        </w:rPr>
      </w:pPr>
    </w:p>
    <w:p w14:paraId="029F063B" w14:textId="77777777" w:rsidR="00EF6FF2" w:rsidRPr="00EF6FF2" w:rsidRDefault="00EF6FF2" w:rsidP="00EF6FF2">
      <w:pPr>
        <w:pStyle w:val="Odsekzoznamu"/>
        <w:numPr>
          <w:ilvl w:val="2"/>
          <w:numId w:val="46"/>
        </w:numPr>
        <w:autoSpaceDE w:val="0"/>
        <w:autoSpaceDN w:val="0"/>
        <w:adjustRightInd w:val="0"/>
        <w:spacing w:before="120"/>
        <w:jc w:val="both"/>
        <w:rPr>
          <w:rFonts w:ascii="Garamond" w:hAnsi="Garamond"/>
          <w:vanish/>
        </w:rPr>
      </w:pPr>
    </w:p>
    <w:p w14:paraId="13E57E8A" w14:textId="77777777" w:rsidR="00EF6FF2" w:rsidRPr="00EF6FF2" w:rsidRDefault="00EF6FF2" w:rsidP="00EF6FF2">
      <w:pPr>
        <w:pStyle w:val="Odsekzoznamu"/>
        <w:numPr>
          <w:ilvl w:val="2"/>
          <w:numId w:val="46"/>
        </w:numPr>
        <w:autoSpaceDE w:val="0"/>
        <w:autoSpaceDN w:val="0"/>
        <w:adjustRightInd w:val="0"/>
        <w:spacing w:before="120"/>
        <w:jc w:val="both"/>
        <w:rPr>
          <w:rFonts w:ascii="Garamond" w:hAnsi="Garamond"/>
          <w:vanish/>
        </w:rPr>
      </w:pPr>
    </w:p>
    <w:p w14:paraId="7A4D986D" w14:textId="77777777" w:rsidR="00EF6FF2" w:rsidRPr="00EF6FF2" w:rsidRDefault="00EF6FF2" w:rsidP="00EF6FF2">
      <w:pPr>
        <w:pStyle w:val="Odsekzoznamu"/>
        <w:numPr>
          <w:ilvl w:val="2"/>
          <w:numId w:val="46"/>
        </w:numPr>
        <w:autoSpaceDE w:val="0"/>
        <w:autoSpaceDN w:val="0"/>
        <w:adjustRightInd w:val="0"/>
        <w:spacing w:before="120"/>
        <w:jc w:val="both"/>
        <w:rPr>
          <w:rFonts w:ascii="Garamond" w:hAnsi="Garamond"/>
          <w:vanish/>
        </w:rPr>
      </w:pPr>
    </w:p>
    <w:p w14:paraId="61D24FD5" w14:textId="77777777" w:rsidR="002A4353" w:rsidRPr="002A4353" w:rsidRDefault="00EF6FF2" w:rsidP="00EF6FF2">
      <w:pPr>
        <w:numPr>
          <w:ilvl w:val="2"/>
          <w:numId w:val="46"/>
        </w:numPr>
        <w:autoSpaceDE w:val="0"/>
        <w:autoSpaceDN w:val="0"/>
        <w:adjustRightInd w:val="0"/>
        <w:spacing w:before="120"/>
        <w:ind w:hanging="87"/>
        <w:jc w:val="both"/>
        <w:rPr>
          <w:rFonts w:ascii="Garamond" w:hAnsi="Garamond" w:cs="Garamond"/>
        </w:rPr>
      </w:pPr>
      <w:r w:rsidRPr="00EF6FF2">
        <w:rPr>
          <w:rFonts w:ascii="Garamond" w:hAnsi="Garamond"/>
        </w:rPr>
        <w:t xml:space="preserve">Zábezpeka prepadne v prospech verejného obstarávateľa, ak uchádzač v lehote </w:t>
      </w:r>
      <w:r>
        <w:rPr>
          <w:rFonts w:ascii="Garamond" w:hAnsi="Garamond"/>
        </w:rPr>
        <w:t xml:space="preserve">  </w:t>
      </w:r>
    </w:p>
    <w:p w14:paraId="7557477A" w14:textId="66DAE22B" w:rsidR="00EF6FF2" w:rsidRPr="00EF6FF2" w:rsidRDefault="00EF6FF2" w:rsidP="002A4353">
      <w:pPr>
        <w:autoSpaceDE w:val="0"/>
        <w:autoSpaceDN w:val="0"/>
        <w:adjustRightInd w:val="0"/>
        <w:spacing w:before="120"/>
        <w:ind w:left="1080"/>
        <w:jc w:val="both"/>
        <w:rPr>
          <w:rFonts w:ascii="Garamond" w:hAnsi="Garamond" w:cs="Garamond"/>
        </w:rPr>
      </w:pPr>
      <w:r w:rsidRPr="00EF6FF2">
        <w:rPr>
          <w:rFonts w:ascii="Garamond" w:hAnsi="Garamond"/>
        </w:rPr>
        <w:t>viazanosti ponúk:</w:t>
      </w:r>
    </w:p>
    <w:p w14:paraId="643E07BC" w14:textId="77777777" w:rsidR="00EF6FF2" w:rsidRPr="00EF6FF2" w:rsidRDefault="00AD702B" w:rsidP="00EF6FF2">
      <w:pPr>
        <w:numPr>
          <w:ilvl w:val="2"/>
          <w:numId w:val="46"/>
        </w:numPr>
        <w:autoSpaceDE w:val="0"/>
        <w:autoSpaceDN w:val="0"/>
        <w:adjustRightInd w:val="0"/>
        <w:spacing w:before="120"/>
        <w:jc w:val="both"/>
        <w:rPr>
          <w:rFonts w:ascii="Garamond" w:hAnsi="Garamond" w:cs="Garamond"/>
        </w:rPr>
      </w:pPr>
      <w:r w:rsidRPr="00EF6FF2">
        <w:rPr>
          <w:rFonts w:ascii="Garamond" w:hAnsi="Garamond"/>
        </w:rPr>
        <w:t>Verejný obstarávateľ uvoľní alebo vráti uchádzačovi zábezpeku v lehote a za podmienok ustanovených v § 46 zákona o verejnom obstarávaní.</w:t>
      </w:r>
    </w:p>
    <w:p w14:paraId="704543AA" w14:textId="77777777" w:rsidR="00EF6FF2" w:rsidRPr="00EF6FF2" w:rsidRDefault="00AD702B" w:rsidP="00EF6FF2">
      <w:pPr>
        <w:numPr>
          <w:ilvl w:val="2"/>
          <w:numId w:val="46"/>
        </w:numPr>
        <w:autoSpaceDE w:val="0"/>
        <w:autoSpaceDN w:val="0"/>
        <w:adjustRightInd w:val="0"/>
        <w:spacing w:before="120"/>
        <w:jc w:val="both"/>
        <w:rPr>
          <w:rFonts w:ascii="Garamond" w:hAnsi="Garamond" w:cs="Garamond"/>
        </w:rPr>
      </w:pPr>
      <w:r w:rsidRPr="00EF6FF2">
        <w:rPr>
          <w:rFonts w:ascii="Garamond" w:hAnsi="Garamond"/>
        </w:rPr>
        <w:t>Ak bola zábezpeka zložená formou finančných prostriedkov na účet verejného obstarávateľa, verejný obstarávateľ vráti uchádzačovi zábezpeku vrátane úrokov, ak mu ich banka alebo pobočka zahraničnej banky poskytuje.</w:t>
      </w:r>
    </w:p>
    <w:p w14:paraId="068BFEE2" w14:textId="4ACE8807" w:rsidR="00AD702B" w:rsidRPr="00EF6FF2" w:rsidRDefault="00AD702B" w:rsidP="00EF6FF2">
      <w:pPr>
        <w:numPr>
          <w:ilvl w:val="2"/>
          <w:numId w:val="46"/>
        </w:numPr>
        <w:autoSpaceDE w:val="0"/>
        <w:autoSpaceDN w:val="0"/>
        <w:adjustRightInd w:val="0"/>
        <w:spacing w:before="120"/>
        <w:jc w:val="both"/>
        <w:rPr>
          <w:rFonts w:ascii="Garamond" w:hAnsi="Garamond" w:cs="Garamond"/>
        </w:rPr>
      </w:pPr>
      <w:r w:rsidRPr="00EF6FF2">
        <w:rPr>
          <w:rFonts w:ascii="Garamond" w:hAnsi="Garamond"/>
        </w:rPr>
        <w:t>Náklady spojené so zložením zábezpeky znáša uchádzač.</w:t>
      </w:r>
    </w:p>
    <w:p w14:paraId="2DFA6519" w14:textId="1320D6FC" w:rsidR="00FA71F2" w:rsidRDefault="00FA71F2" w:rsidP="00933A2A">
      <w:pPr>
        <w:autoSpaceDE w:val="0"/>
        <w:autoSpaceDN w:val="0"/>
        <w:adjustRightInd w:val="0"/>
        <w:jc w:val="both"/>
        <w:rPr>
          <w:rFonts w:ascii="Garamond" w:hAnsi="Garamond" w:cs="Garamond"/>
        </w:rPr>
      </w:pPr>
    </w:p>
    <w:p w14:paraId="755B562D" w14:textId="77777777" w:rsidR="00903065" w:rsidRPr="000352CC" w:rsidRDefault="00903065" w:rsidP="00EF6FF2">
      <w:pPr>
        <w:numPr>
          <w:ilvl w:val="0"/>
          <w:numId w:val="46"/>
        </w:numPr>
        <w:autoSpaceDE w:val="0"/>
        <w:autoSpaceDN w:val="0"/>
        <w:adjustRightInd w:val="0"/>
        <w:jc w:val="both"/>
        <w:rPr>
          <w:rFonts w:ascii="Garamond" w:hAnsi="Garamond" w:cs="Garamond"/>
          <w:b/>
          <w:bCs/>
        </w:rPr>
      </w:pPr>
      <w:r w:rsidRPr="000352CC">
        <w:rPr>
          <w:rFonts w:ascii="Garamond" w:hAnsi="Garamond" w:cs="Garamond"/>
          <w:b/>
          <w:bCs/>
        </w:rPr>
        <w:t>Hodnotenie ponúk a oznámenie výsledkov</w:t>
      </w:r>
    </w:p>
    <w:p w14:paraId="1C40BB47" w14:textId="77777777" w:rsidR="00903065" w:rsidRPr="000352CC" w:rsidRDefault="00903065" w:rsidP="00EF6FF2">
      <w:pPr>
        <w:numPr>
          <w:ilvl w:val="1"/>
          <w:numId w:val="46"/>
        </w:numPr>
        <w:autoSpaceDE w:val="0"/>
        <w:autoSpaceDN w:val="0"/>
        <w:adjustRightInd w:val="0"/>
        <w:spacing w:before="120"/>
        <w:ind w:left="993" w:hanging="633"/>
        <w:jc w:val="both"/>
        <w:rPr>
          <w:rFonts w:ascii="Garamond" w:hAnsi="Garamond" w:cs="Garamond"/>
          <w:b/>
          <w:bCs/>
        </w:rPr>
      </w:pPr>
      <w:r w:rsidRPr="000352CC">
        <w:rPr>
          <w:rFonts w:ascii="Garamond" w:hAnsi="Garamond" w:cs="Garamond"/>
          <w:b/>
          <w:bCs/>
        </w:rPr>
        <w:t>Kritéria na hodnotenie ponúk:</w:t>
      </w:r>
    </w:p>
    <w:p w14:paraId="7A5D533A" w14:textId="77777777" w:rsidR="00903065" w:rsidRPr="000352CC" w:rsidRDefault="00903065" w:rsidP="00063D91">
      <w:pPr>
        <w:autoSpaceDE w:val="0"/>
        <w:autoSpaceDN w:val="0"/>
        <w:adjustRightInd w:val="0"/>
        <w:spacing w:before="120"/>
        <w:ind w:left="993"/>
        <w:jc w:val="both"/>
        <w:rPr>
          <w:rFonts w:ascii="Garamond" w:hAnsi="Garamond" w:cs="Garamond"/>
        </w:rPr>
      </w:pPr>
      <w:r w:rsidRPr="000352CC">
        <w:rPr>
          <w:rFonts w:ascii="Garamond" w:hAnsi="Garamond" w:cs="Garamond"/>
        </w:rPr>
        <w:t>Najnižšia cena za celý predmet záka</w:t>
      </w:r>
      <w:r w:rsidR="000D70EA" w:rsidRPr="000352CC">
        <w:rPr>
          <w:rFonts w:ascii="Garamond" w:hAnsi="Garamond" w:cs="Garamond"/>
        </w:rPr>
        <w:t xml:space="preserve">zky v € </w:t>
      </w:r>
      <w:r w:rsidR="004A7A9C" w:rsidRPr="000352CC">
        <w:rPr>
          <w:rFonts w:ascii="Garamond" w:hAnsi="Garamond" w:cs="Garamond"/>
        </w:rPr>
        <w:t>s</w:t>
      </w:r>
      <w:r w:rsidR="003E26C6" w:rsidRPr="000352CC">
        <w:rPr>
          <w:rFonts w:ascii="Garamond" w:hAnsi="Garamond" w:cs="Garamond"/>
        </w:rPr>
        <w:t> </w:t>
      </w:r>
      <w:r w:rsidRPr="000352CC">
        <w:rPr>
          <w:rFonts w:ascii="Garamond" w:hAnsi="Garamond" w:cs="Garamond"/>
        </w:rPr>
        <w:t>DPH</w:t>
      </w:r>
      <w:r w:rsidR="003E26C6" w:rsidRPr="000352CC">
        <w:rPr>
          <w:rFonts w:ascii="Garamond" w:hAnsi="Garamond" w:cs="Garamond"/>
        </w:rPr>
        <w:t xml:space="preserve"> (celková cena).</w:t>
      </w:r>
      <w:r w:rsidRPr="000352CC">
        <w:rPr>
          <w:rFonts w:ascii="Garamond" w:hAnsi="Garamond" w:cs="Garamond"/>
        </w:rPr>
        <w:t xml:space="preserve"> </w:t>
      </w:r>
    </w:p>
    <w:p w14:paraId="12023936" w14:textId="1C76B18A" w:rsidR="00903065" w:rsidRPr="006F1ED8" w:rsidRDefault="00903065" w:rsidP="00063D91">
      <w:pPr>
        <w:autoSpaceDE w:val="0"/>
        <w:autoSpaceDN w:val="0"/>
        <w:adjustRightInd w:val="0"/>
        <w:spacing w:before="120"/>
        <w:ind w:left="993"/>
        <w:jc w:val="both"/>
        <w:rPr>
          <w:rFonts w:ascii="Garamond" w:hAnsi="Garamond" w:cs="Garamond"/>
          <w:vertAlign w:val="superscript"/>
        </w:rPr>
      </w:pPr>
      <w:r w:rsidRPr="006F1ED8">
        <w:rPr>
          <w:rFonts w:ascii="Garamond" w:hAnsi="Garamond" w:cs="Garamond"/>
        </w:rPr>
        <w:t>Vyhodnotenie ponúk uchádzačov je neverejné</w:t>
      </w:r>
      <w:r w:rsidR="00F359BB">
        <w:rPr>
          <w:rFonts w:ascii="Garamond" w:hAnsi="Garamond" w:cs="Garamond"/>
        </w:rPr>
        <w:t xml:space="preserve">, pričom verejný obstarávateľ pri vyhodnocovaní ponúk a splnení podmienok účasti uchádzačmi postupuje podľa </w:t>
      </w:r>
      <w:r w:rsidR="009F2504">
        <w:rPr>
          <w:rFonts w:ascii="Garamond" w:hAnsi="Garamond" w:cs="Garamond"/>
        </w:rPr>
        <w:t>§ 40 a § 53 ZVO</w:t>
      </w:r>
      <w:r w:rsidR="00F359BB">
        <w:rPr>
          <w:rFonts w:ascii="Garamond" w:hAnsi="Garamond" w:cs="Garamond"/>
        </w:rPr>
        <w:t>.</w:t>
      </w:r>
    </w:p>
    <w:p w14:paraId="59D864C1" w14:textId="77777777" w:rsidR="00903065" w:rsidRPr="006F1ED8" w:rsidRDefault="00903065" w:rsidP="00EF6FF2">
      <w:pPr>
        <w:numPr>
          <w:ilvl w:val="1"/>
          <w:numId w:val="46"/>
        </w:numPr>
        <w:autoSpaceDE w:val="0"/>
        <w:autoSpaceDN w:val="0"/>
        <w:adjustRightInd w:val="0"/>
        <w:spacing w:before="120"/>
        <w:ind w:left="993" w:hanging="633"/>
        <w:jc w:val="both"/>
        <w:rPr>
          <w:rFonts w:ascii="Garamond" w:hAnsi="Garamond" w:cs="Garamond"/>
          <w:b/>
          <w:bCs/>
        </w:rPr>
      </w:pPr>
      <w:r w:rsidRPr="006F1ED8">
        <w:rPr>
          <w:rFonts w:ascii="Garamond" w:hAnsi="Garamond" w:cs="Garamond"/>
          <w:b/>
          <w:bCs/>
        </w:rPr>
        <w:t xml:space="preserve">Oznámenie výsledkov </w:t>
      </w:r>
    </w:p>
    <w:p w14:paraId="5D9E35F9" w14:textId="75383215" w:rsidR="00903065" w:rsidRPr="006F1ED8" w:rsidRDefault="00903065" w:rsidP="00063D91">
      <w:pPr>
        <w:autoSpaceDE w:val="0"/>
        <w:autoSpaceDN w:val="0"/>
        <w:adjustRightInd w:val="0"/>
        <w:spacing w:before="120"/>
        <w:ind w:left="993"/>
        <w:jc w:val="both"/>
        <w:rPr>
          <w:rFonts w:ascii="Garamond" w:hAnsi="Garamond" w:cs="Garamond"/>
          <w:b/>
          <w:bCs/>
        </w:rPr>
      </w:pPr>
      <w:r w:rsidRPr="006F1ED8">
        <w:rPr>
          <w:rFonts w:ascii="Garamond" w:hAnsi="Garamond" w:cs="Garamond"/>
        </w:rPr>
        <w:t>Každému uchádzačovi bude doručené elektronické oznámenie o výsledku posúdenia ním predloženej ponuky</w:t>
      </w:r>
      <w:r w:rsidR="0067760E">
        <w:rPr>
          <w:rFonts w:ascii="Garamond" w:hAnsi="Garamond" w:cs="Garamond"/>
        </w:rPr>
        <w:t xml:space="preserve"> prostredníctvom systému EVO</w:t>
      </w:r>
      <w:r w:rsidRPr="006F1ED8">
        <w:rPr>
          <w:rFonts w:ascii="Garamond" w:hAnsi="Garamond" w:cs="Garamond"/>
        </w:rPr>
        <w:t>.</w:t>
      </w:r>
    </w:p>
    <w:p w14:paraId="4C0AC48F" w14:textId="77777777" w:rsidR="00903065" w:rsidRDefault="00190B6B" w:rsidP="00EF6FF2">
      <w:pPr>
        <w:numPr>
          <w:ilvl w:val="1"/>
          <w:numId w:val="46"/>
        </w:numPr>
        <w:autoSpaceDE w:val="0"/>
        <w:autoSpaceDN w:val="0"/>
        <w:adjustRightInd w:val="0"/>
        <w:spacing w:before="120"/>
        <w:ind w:left="993" w:hanging="633"/>
        <w:jc w:val="both"/>
        <w:rPr>
          <w:rFonts w:ascii="Garamond" w:hAnsi="Garamond" w:cs="Garamond"/>
          <w:b/>
          <w:bCs/>
        </w:rPr>
      </w:pPr>
      <w:r>
        <w:rPr>
          <w:rFonts w:ascii="Garamond" w:hAnsi="Garamond" w:cs="Garamond"/>
          <w:b/>
          <w:bCs/>
        </w:rPr>
        <w:t>Verejný obstarávateľ</w:t>
      </w:r>
      <w:r w:rsidR="00903065" w:rsidRPr="006F1ED8">
        <w:rPr>
          <w:rFonts w:ascii="Garamond" w:hAnsi="Garamond" w:cs="Garamond"/>
          <w:b/>
          <w:bCs/>
        </w:rPr>
        <w:t xml:space="preserve"> si vyhradzuje právo neprijať ani jednu z predložených ponúk. </w:t>
      </w:r>
    </w:p>
    <w:p w14:paraId="54238933" w14:textId="77777777" w:rsidR="00601749" w:rsidRDefault="00601749" w:rsidP="00063D91">
      <w:pPr>
        <w:autoSpaceDE w:val="0"/>
        <w:autoSpaceDN w:val="0"/>
        <w:adjustRightInd w:val="0"/>
        <w:spacing w:before="120"/>
        <w:ind w:left="720"/>
        <w:jc w:val="both"/>
        <w:rPr>
          <w:rFonts w:ascii="Garamond" w:hAnsi="Garamond" w:cs="Garamond"/>
          <w:b/>
          <w:bCs/>
        </w:rPr>
      </w:pPr>
    </w:p>
    <w:p w14:paraId="72534EE7" w14:textId="77777777" w:rsidR="00601749" w:rsidRDefault="00601749" w:rsidP="00EF6FF2">
      <w:pPr>
        <w:numPr>
          <w:ilvl w:val="0"/>
          <w:numId w:val="46"/>
        </w:numPr>
        <w:autoSpaceDE w:val="0"/>
        <w:autoSpaceDN w:val="0"/>
        <w:adjustRightInd w:val="0"/>
        <w:spacing w:before="120"/>
        <w:jc w:val="both"/>
        <w:rPr>
          <w:rFonts w:ascii="Garamond" w:hAnsi="Garamond" w:cs="Garamond"/>
          <w:b/>
          <w:bCs/>
        </w:rPr>
      </w:pPr>
      <w:r>
        <w:rPr>
          <w:rFonts w:ascii="Garamond" w:hAnsi="Garamond" w:cs="Garamond"/>
          <w:b/>
          <w:bCs/>
        </w:rPr>
        <w:t>Uzavretie zmluvy</w:t>
      </w:r>
    </w:p>
    <w:p w14:paraId="0106EAE9" w14:textId="15CA1628" w:rsidR="00601749" w:rsidRPr="004C3948" w:rsidRDefault="00601749" w:rsidP="00063D91">
      <w:pPr>
        <w:autoSpaceDE w:val="0"/>
        <w:autoSpaceDN w:val="0"/>
        <w:adjustRightInd w:val="0"/>
        <w:spacing w:before="120"/>
        <w:ind w:left="720"/>
        <w:jc w:val="both"/>
        <w:rPr>
          <w:rFonts w:ascii="Garamond" w:hAnsi="Garamond" w:cs="Garamond"/>
          <w:bCs/>
        </w:rPr>
      </w:pPr>
      <w:r w:rsidRPr="009006E9">
        <w:rPr>
          <w:rFonts w:ascii="Garamond" w:hAnsi="Garamond" w:cs="Garamond"/>
          <w:bCs/>
        </w:rPr>
        <w:lastRenderedPageBreak/>
        <w:t>Úspešný uchádzač je povinný poskytnúť verejnému obstarávateľovi súčinnosť potrebnú na uzavretie zmluvy</w:t>
      </w:r>
      <w:r w:rsidR="00F31F1D" w:rsidRPr="009006E9">
        <w:rPr>
          <w:rFonts w:ascii="Garamond" w:hAnsi="Garamond" w:cs="Garamond"/>
          <w:bCs/>
        </w:rPr>
        <w:t xml:space="preserve">, ktorá tvorí prílohu č. </w:t>
      </w:r>
      <w:r w:rsidR="00F7203A">
        <w:rPr>
          <w:rFonts w:ascii="Garamond" w:hAnsi="Garamond" w:cs="Garamond"/>
          <w:bCs/>
        </w:rPr>
        <w:t>5</w:t>
      </w:r>
      <w:r w:rsidR="00F31F1D" w:rsidRPr="009006E9">
        <w:rPr>
          <w:rFonts w:ascii="Garamond" w:hAnsi="Garamond" w:cs="Garamond"/>
          <w:bCs/>
        </w:rPr>
        <w:t xml:space="preserve"> tejto Výzvy</w:t>
      </w:r>
      <w:r w:rsidRPr="009006E9">
        <w:rPr>
          <w:rFonts w:ascii="Garamond" w:hAnsi="Garamond" w:cs="Garamond"/>
          <w:bCs/>
        </w:rPr>
        <w:t xml:space="preserve"> tak, aby mohla byť uzavretá do </w:t>
      </w:r>
      <w:r w:rsidRPr="004C3948">
        <w:rPr>
          <w:rFonts w:ascii="Garamond" w:hAnsi="Garamond" w:cs="Garamond"/>
          <w:bCs/>
        </w:rPr>
        <w:t>piatich</w:t>
      </w:r>
      <w:r w:rsidRPr="009006E9">
        <w:rPr>
          <w:rFonts w:ascii="Garamond" w:hAnsi="Garamond" w:cs="Garamond"/>
          <w:bCs/>
        </w:rPr>
        <w:t xml:space="preserve"> pracovných dní. Ak uchádzač odmietne uzavrieť zmluvu alebo do </w:t>
      </w:r>
      <w:r w:rsidRPr="004C3948">
        <w:rPr>
          <w:rFonts w:ascii="Garamond" w:hAnsi="Garamond" w:cs="Garamond"/>
          <w:bCs/>
        </w:rPr>
        <w:t>piatich</w:t>
      </w:r>
      <w:r w:rsidRPr="009006E9">
        <w:rPr>
          <w:rFonts w:ascii="Garamond" w:hAnsi="Garamond" w:cs="Garamond"/>
          <w:bCs/>
        </w:rPr>
        <w:t xml:space="preserve"> pracovných dní odo dňa, keď bol na jej uzavretie vyzvaný neposkytne súčinnosť, verejný obstarávateľ môže uzavrieť zmluvu s uchádzačom, ktorý sa umiestnil na nasledujúcom mieste v poradí.</w:t>
      </w:r>
    </w:p>
    <w:p w14:paraId="016E8AD8" w14:textId="77777777" w:rsidR="00620EBA" w:rsidRPr="009006E9" w:rsidRDefault="00620EBA" w:rsidP="00063D91">
      <w:pPr>
        <w:autoSpaceDE w:val="0"/>
        <w:autoSpaceDN w:val="0"/>
        <w:adjustRightInd w:val="0"/>
        <w:spacing w:before="120"/>
        <w:jc w:val="both"/>
        <w:rPr>
          <w:rFonts w:ascii="Garamond" w:hAnsi="Garamond" w:cs="Garamond"/>
          <w:b/>
          <w:bCs/>
        </w:rPr>
      </w:pPr>
    </w:p>
    <w:p w14:paraId="08D13BAB" w14:textId="77777777" w:rsidR="00903065" w:rsidRPr="009006E9" w:rsidRDefault="00903065" w:rsidP="00EF6FF2">
      <w:pPr>
        <w:numPr>
          <w:ilvl w:val="0"/>
          <w:numId w:val="46"/>
        </w:numPr>
        <w:autoSpaceDE w:val="0"/>
        <w:autoSpaceDN w:val="0"/>
        <w:adjustRightInd w:val="0"/>
        <w:spacing w:before="120"/>
        <w:jc w:val="both"/>
        <w:rPr>
          <w:rFonts w:ascii="Garamond" w:hAnsi="Garamond" w:cs="Garamond"/>
          <w:b/>
          <w:bCs/>
        </w:rPr>
      </w:pPr>
      <w:r w:rsidRPr="009006E9">
        <w:rPr>
          <w:rFonts w:ascii="Garamond" w:hAnsi="Garamond" w:cs="Garamond"/>
          <w:b/>
          <w:bCs/>
        </w:rPr>
        <w:t>Obchodné podmienky</w:t>
      </w:r>
    </w:p>
    <w:p w14:paraId="110BBFC7" w14:textId="42928CDD" w:rsidR="00903065" w:rsidRPr="006F1ED8" w:rsidRDefault="00903065" w:rsidP="00063D91">
      <w:pPr>
        <w:autoSpaceDE w:val="0"/>
        <w:autoSpaceDN w:val="0"/>
        <w:adjustRightInd w:val="0"/>
        <w:spacing w:before="120"/>
        <w:ind w:left="708"/>
        <w:jc w:val="both"/>
        <w:rPr>
          <w:rFonts w:ascii="Garamond" w:hAnsi="Garamond" w:cs="Garamond"/>
        </w:rPr>
      </w:pPr>
      <w:r w:rsidRPr="006F1ED8">
        <w:rPr>
          <w:rFonts w:ascii="Garamond" w:hAnsi="Garamond" w:cs="Garamond"/>
        </w:rPr>
        <w:t xml:space="preserve">Plnenie s úspešným uchádzačom, ktorého ponuka bola prijatá, bude realizované na základe Zmluvy, </w:t>
      </w:r>
      <w:r w:rsidR="00F01010" w:rsidRPr="006F1ED8">
        <w:rPr>
          <w:rFonts w:ascii="Garamond" w:hAnsi="Garamond" w:cs="Garamond"/>
        </w:rPr>
        <w:t xml:space="preserve">ktorá tvorí prílohu č. </w:t>
      </w:r>
      <w:r w:rsidR="006A53AD">
        <w:rPr>
          <w:rFonts w:ascii="Garamond" w:hAnsi="Garamond" w:cs="Garamond"/>
        </w:rPr>
        <w:t>5</w:t>
      </w:r>
      <w:r w:rsidR="00F01010" w:rsidRPr="006F1ED8">
        <w:rPr>
          <w:rFonts w:ascii="Garamond" w:hAnsi="Garamond" w:cs="Garamond"/>
        </w:rPr>
        <w:t xml:space="preserve"> tejto V</w:t>
      </w:r>
      <w:r w:rsidRPr="006F1ED8">
        <w:rPr>
          <w:rFonts w:ascii="Garamond" w:hAnsi="Garamond" w:cs="Garamond"/>
        </w:rPr>
        <w:t xml:space="preserve">ýzvy. </w:t>
      </w:r>
    </w:p>
    <w:p w14:paraId="0AC8F61C" w14:textId="77777777" w:rsidR="00903065" w:rsidRDefault="00903065" w:rsidP="00903065">
      <w:pPr>
        <w:autoSpaceDE w:val="0"/>
        <w:autoSpaceDN w:val="0"/>
        <w:adjustRightInd w:val="0"/>
        <w:ind w:left="360"/>
        <w:jc w:val="both"/>
        <w:rPr>
          <w:rFonts w:ascii="Garamond" w:hAnsi="Garamond" w:cs="Garamond"/>
          <w:b/>
          <w:bCs/>
        </w:rPr>
      </w:pPr>
    </w:p>
    <w:p w14:paraId="5A964838" w14:textId="77777777" w:rsidR="00B85FEB" w:rsidRPr="006F1ED8" w:rsidRDefault="00B85FEB" w:rsidP="00903065">
      <w:pPr>
        <w:autoSpaceDE w:val="0"/>
        <w:autoSpaceDN w:val="0"/>
        <w:adjustRightInd w:val="0"/>
        <w:ind w:left="360"/>
        <w:jc w:val="both"/>
        <w:rPr>
          <w:rFonts w:ascii="Garamond" w:hAnsi="Garamond" w:cs="Garamond"/>
          <w:b/>
          <w:bCs/>
        </w:rPr>
      </w:pPr>
    </w:p>
    <w:p w14:paraId="525D6116" w14:textId="482E860B" w:rsidR="00903065" w:rsidRPr="00DD000D" w:rsidRDefault="00903065" w:rsidP="00903065">
      <w:pPr>
        <w:autoSpaceDE w:val="0"/>
        <w:autoSpaceDN w:val="0"/>
        <w:adjustRightInd w:val="0"/>
        <w:jc w:val="both"/>
        <w:rPr>
          <w:rFonts w:ascii="Garamond" w:hAnsi="Garamond" w:cs="Garamond"/>
        </w:rPr>
      </w:pPr>
      <w:r w:rsidRPr="00DD000D">
        <w:rPr>
          <w:rFonts w:ascii="Garamond" w:hAnsi="Garamond" w:cs="Garamond"/>
        </w:rPr>
        <w:t>V</w:t>
      </w:r>
      <w:r w:rsidR="00D96B9A" w:rsidRPr="00DD000D">
        <w:rPr>
          <w:rFonts w:ascii="Garamond" w:hAnsi="Garamond" w:cs="Garamond"/>
        </w:rPr>
        <w:t> Devínskej Novej Vsi</w:t>
      </w:r>
      <w:r w:rsidR="00BA6FA1" w:rsidRPr="00DD000D">
        <w:rPr>
          <w:rFonts w:ascii="Garamond" w:hAnsi="Garamond" w:cs="Garamond"/>
        </w:rPr>
        <w:t>,</w:t>
      </w:r>
      <w:r w:rsidRPr="00DD000D">
        <w:rPr>
          <w:rFonts w:ascii="Garamond" w:hAnsi="Garamond" w:cs="Garamond"/>
        </w:rPr>
        <w:t xml:space="preserve"> d</w:t>
      </w:r>
      <w:r w:rsidR="006C1959" w:rsidRPr="00DD000D">
        <w:rPr>
          <w:rFonts w:ascii="Garamond" w:hAnsi="Garamond" w:cs="Garamond"/>
        </w:rPr>
        <w:t xml:space="preserve">ňa </w:t>
      </w:r>
      <w:r w:rsidR="00F6411F">
        <w:rPr>
          <w:rFonts w:ascii="Garamond" w:hAnsi="Garamond" w:cs="Garamond"/>
        </w:rPr>
        <w:t>04</w:t>
      </w:r>
      <w:r w:rsidR="002753FB" w:rsidRPr="00DD000D">
        <w:rPr>
          <w:rFonts w:ascii="Garamond" w:hAnsi="Garamond" w:cs="Garamond"/>
        </w:rPr>
        <w:t>.</w:t>
      </w:r>
      <w:r w:rsidR="00C1552D" w:rsidRPr="00DD000D">
        <w:rPr>
          <w:rFonts w:ascii="Garamond" w:hAnsi="Garamond" w:cs="Garamond"/>
        </w:rPr>
        <w:t>0</w:t>
      </w:r>
      <w:r w:rsidR="00F6411F">
        <w:rPr>
          <w:rFonts w:ascii="Garamond" w:hAnsi="Garamond" w:cs="Garamond"/>
        </w:rPr>
        <w:t>9</w:t>
      </w:r>
      <w:r w:rsidR="002753FB" w:rsidRPr="00DD000D">
        <w:rPr>
          <w:rFonts w:ascii="Garamond" w:hAnsi="Garamond" w:cs="Garamond"/>
        </w:rPr>
        <w:t>.202</w:t>
      </w:r>
      <w:r w:rsidR="005077F8" w:rsidRPr="00DD000D">
        <w:rPr>
          <w:rFonts w:ascii="Garamond" w:hAnsi="Garamond" w:cs="Garamond"/>
        </w:rPr>
        <w:t>6</w:t>
      </w:r>
      <w:r w:rsidR="002753FB" w:rsidRPr="00DD000D">
        <w:rPr>
          <w:rFonts w:ascii="Garamond" w:hAnsi="Garamond" w:cs="Garamond"/>
        </w:rPr>
        <w:t xml:space="preserve">. </w:t>
      </w:r>
    </w:p>
    <w:p w14:paraId="6362738A" w14:textId="77777777" w:rsidR="00903065" w:rsidRPr="00DD000D" w:rsidRDefault="00903065" w:rsidP="00903065">
      <w:pPr>
        <w:autoSpaceDE w:val="0"/>
        <w:autoSpaceDN w:val="0"/>
        <w:adjustRightInd w:val="0"/>
        <w:jc w:val="both"/>
        <w:rPr>
          <w:rFonts w:ascii="Garamond" w:hAnsi="Garamond" w:cs="Garamond"/>
          <w:b/>
          <w:bCs/>
        </w:rPr>
      </w:pPr>
    </w:p>
    <w:p w14:paraId="52F75A36" w14:textId="77777777" w:rsidR="00903065" w:rsidRPr="006F1ED8" w:rsidRDefault="00903065" w:rsidP="00903065">
      <w:pPr>
        <w:autoSpaceDE w:val="0"/>
        <w:autoSpaceDN w:val="0"/>
        <w:adjustRightInd w:val="0"/>
        <w:jc w:val="both"/>
        <w:rPr>
          <w:rFonts w:ascii="Garamond" w:hAnsi="Garamond" w:cs="Garamond"/>
          <w:b/>
          <w:bCs/>
        </w:rPr>
      </w:pPr>
      <w:r w:rsidRPr="00DD000D">
        <w:rPr>
          <w:rFonts w:ascii="Garamond" w:hAnsi="Garamond" w:cs="Garamond"/>
          <w:b/>
          <w:bCs/>
        </w:rPr>
        <w:t>Prílohy:</w:t>
      </w:r>
    </w:p>
    <w:p w14:paraId="764CA4BA" w14:textId="5F67AAFD" w:rsidR="00903065" w:rsidRDefault="00634DD6" w:rsidP="0061119A">
      <w:pPr>
        <w:autoSpaceDE w:val="0"/>
        <w:autoSpaceDN w:val="0"/>
        <w:adjustRightInd w:val="0"/>
        <w:ind w:left="1276" w:hanging="1276"/>
        <w:jc w:val="both"/>
        <w:rPr>
          <w:rFonts w:ascii="Garamond" w:hAnsi="Garamond" w:cs="Garamond"/>
        </w:rPr>
      </w:pPr>
      <w:r>
        <w:rPr>
          <w:rFonts w:ascii="Garamond" w:hAnsi="Garamond" w:cs="Garamond"/>
        </w:rPr>
        <w:t xml:space="preserve">Príloha č. </w:t>
      </w:r>
      <w:r w:rsidR="00903065" w:rsidRPr="006F1ED8">
        <w:rPr>
          <w:rFonts w:ascii="Garamond" w:hAnsi="Garamond" w:cs="Garamond"/>
        </w:rPr>
        <w:t xml:space="preserve">1: </w:t>
      </w:r>
      <w:r w:rsidR="0061119A">
        <w:rPr>
          <w:rFonts w:ascii="Garamond" w:hAnsi="Garamond" w:cs="Garamond"/>
        </w:rPr>
        <w:tab/>
      </w:r>
      <w:r w:rsidR="00903065" w:rsidRPr="006F1ED8">
        <w:rPr>
          <w:rFonts w:ascii="Garamond" w:hAnsi="Garamond" w:cs="Garamond"/>
        </w:rPr>
        <w:t xml:space="preserve">Opis predmetu zákazky </w:t>
      </w:r>
    </w:p>
    <w:p w14:paraId="70AB5D32" w14:textId="61FA6E55" w:rsidR="00F7203A" w:rsidRDefault="00F7203A" w:rsidP="0061119A">
      <w:pPr>
        <w:autoSpaceDE w:val="0"/>
        <w:autoSpaceDN w:val="0"/>
        <w:adjustRightInd w:val="0"/>
        <w:ind w:left="1276" w:hanging="1276"/>
        <w:jc w:val="both"/>
        <w:rPr>
          <w:rFonts w:ascii="Garamond" w:hAnsi="Garamond" w:cs="Garamond"/>
        </w:rPr>
      </w:pPr>
      <w:r>
        <w:rPr>
          <w:rFonts w:ascii="Garamond" w:hAnsi="Garamond" w:cs="Garamond"/>
        </w:rPr>
        <w:t xml:space="preserve">Príloha č. 2: </w:t>
      </w:r>
      <w:r w:rsidR="0061119A">
        <w:rPr>
          <w:rFonts w:ascii="Garamond" w:hAnsi="Garamond" w:cs="Garamond"/>
        </w:rPr>
        <w:tab/>
      </w:r>
      <w:r>
        <w:rPr>
          <w:rFonts w:ascii="Garamond" w:hAnsi="Garamond" w:cs="Garamond"/>
        </w:rPr>
        <w:t>Výkaz výmer</w:t>
      </w:r>
    </w:p>
    <w:p w14:paraId="5CA64CF4" w14:textId="4E59B17A" w:rsidR="00903065" w:rsidRPr="006F1ED8" w:rsidRDefault="00903065" w:rsidP="0061119A">
      <w:pPr>
        <w:autoSpaceDE w:val="0"/>
        <w:autoSpaceDN w:val="0"/>
        <w:adjustRightInd w:val="0"/>
        <w:ind w:left="1276" w:hanging="1276"/>
        <w:jc w:val="both"/>
        <w:rPr>
          <w:rFonts w:ascii="Garamond" w:hAnsi="Garamond" w:cs="Garamond"/>
        </w:rPr>
      </w:pPr>
      <w:r w:rsidRPr="006F1ED8">
        <w:rPr>
          <w:rFonts w:ascii="Garamond" w:hAnsi="Garamond" w:cs="Garamond"/>
        </w:rPr>
        <w:t xml:space="preserve">Príloha č. </w:t>
      </w:r>
      <w:r w:rsidR="00F7203A">
        <w:rPr>
          <w:rFonts w:ascii="Garamond" w:hAnsi="Garamond" w:cs="Garamond"/>
        </w:rPr>
        <w:t>3</w:t>
      </w:r>
      <w:r w:rsidRPr="006F1ED8">
        <w:rPr>
          <w:rFonts w:ascii="Garamond" w:hAnsi="Garamond" w:cs="Garamond"/>
        </w:rPr>
        <w:t xml:space="preserve">: </w:t>
      </w:r>
      <w:r w:rsidR="0061119A">
        <w:rPr>
          <w:rFonts w:ascii="Garamond" w:hAnsi="Garamond" w:cs="Garamond"/>
        </w:rPr>
        <w:tab/>
      </w:r>
      <w:r w:rsidRPr="006F1ED8">
        <w:rPr>
          <w:rFonts w:ascii="Garamond" w:hAnsi="Garamond" w:cs="Garamond"/>
        </w:rPr>
        <w:t>Formulár Vyhlásenie uchádzača</w:t>
      </w:r>
    </w:p>
    <w:p w14:paraId="72E30846" w14:textId="4403517B" w:rsidR="00903065" w:rsidRPr="006F1ED8" w:rsidRDefault="00903065" w:rsidP="0061119A">
      <w:pPr>
        <w:autoSpaceDE w:val="0"/>
        <w:autoSpaceDN w:val="0"/>
        <w:adjustRightInd w:val="0"/>
        <w:ind w:left="1276" w:hanging="1276"/>
        <w:jc w:val="both"/>
        <w:rPr>
          <w:rFonts w:ascii="Garamond" w:hAnsi="Garamond" w:cs="Garamond"/>
        </w:rPr>
      </w:pPr>
      <w:r w:rsidRPr="006F1ED8">
        <w:rPr>
          <w:rFonts w:ascii="Garamond" w:hAnsi="Garamond" w:cs="Garamond"/>
        </w:rPr>
        <w:t xml:space="preserve">Príloha č. </w:t>
      </w:r>
      <w:r w:rsidR="00F7203A">
        <w:rPr>
          <w:rFonts w:ascii="Garamond" w:hAnsi="Garamond" w:cs="Garamond"/>
        </w:rPr>
        <w:t>4</w:t>
      </w:r>
      <w:r w:rsidRPr="006F1ED8">
        <w:rPr>
          <w:rFonts w:ascii="Garamond" w:hAnsi="Garamond" w:cs="Garamond"/>
        </w:rPr>
        <w:t xml:space="preserve">: </w:t>
      </w:r>
      <w:r w:rsidR="0061119A">
        <w:rPr>
          <w:rFonts w:ascii="Garamond" w:hAnsi="Garamond" w:cs="Garamond"/>
        </w:rPr>
        <w:tab/>
      </w:r>
      <w:r w:rsidRPr="006F1ED8">
        <w:rPr>
          <w:rFonts w:ascii="Garamond" w:hAnsi="Garamond" w:cs="Garamond"/>
        </w:rPr>
        <w:t>Návrh na plnenie kritéria</w:t>
      </w:r>
    </w:p>
    <w:p w14:paraId="6B1F4AF4" w14:textId="7DEBA576" w:rsidR="000F54EA" w:rsidRPr="006F1ED8" w:rsidRDefault="000F54EA" w:rsidP="0061119A">
      <w:pPr>
        <w:autoSpaceDE w:val="0"/>
        <w:autoSpaceDN w:val="0"/>
        <w:adjustRightInd w:val="0"/>
        <w:ind w:left="1276" w:hanging="1276"/>
        <w:jc w:val="both"/>
        <w:rPr>
          <w:rFonts w:ascii="Garamond" w:hAnsi="Garamond" w:cs="Garamond"/>
        </w:rPr>
      </w:pPr>
      <w:r w:rsidRPr="006F1ED8">
        <w:rPr>
          <w:rFonts w:ascii="Garamond" w:hAnsi="Garamond" w:cs="Garamond"/>
        </w:rPr>
        <w:t xml:space="preserve">Príloha č. </w:t>
      </w:r>
      <w:r>
        <w:rPr>
          <w:rFonts w:ascii="Garamond" w:hAnsi="Garamond" w:cs="Garamond"/>
        </w:rPr>
        <w:t>5</w:t>
      </w:r>
      <w:r w:rsidRPr="006F1ED8">
        <w:rPr>
          <w:rFonts w:ascii="Garamond" w:hAnsi="Garamond" w:cs="Garamond"/>
        </w:rPr>
        <w:t xml:space="preserve">: </w:t>
      </w:r>
      <w:r w:rsidR="0061119A">
        <w:rPr>
          <w:rFonts w:ascii="Garamond" w:hAnsi="Garamond" w:cs="Garamond"/>
        </w:rPr>
        <w:tab/>
      </w:r>
      <w:r w:rsidRPr="00F7203A">
        <w:rPr>
          <w:rFonts w:ascii="Garamond" w:hAnsi="Garamond" w:cs="Garamond"/>
        </w:rPr>
        <w:t>Rámcová</w:t>
      </w:r>
      <w:r w:rsidR="00AD6FAE">
        <w:rPr>
          <w:rFonts w:ascii="Garamond" w:hAnsi="Garamond" w:cs="Garamond"/>
        </w:rPr>
        <w:t xml:space="preserve"> </w:t>
      </w:r>
      <w:r w:rsidRPr="00F7203A">
        <w:rPr>
          <w:rFonts w:ascii="Garamond" w:hAnsi="Garamond" w:cs="Garamond"/>
        </w:rPr>
        <w:t>zmluva o dodávke komponentov bezpečnostného kamerového systému a súvisiacich službách</w:t>
      </w:r>
    </w:p>
    <w:p w14:paraId="393C5FF9" w14:textId="77777777" w:rsidR="00903065" w:rsidRDefault="00903065" w:rsidP="00903065">
      <w:pPr>
        <w:autoSpaceDE w:val="0"/>
        <w:autoSpaceDN w:val="0"/>
        <w:adjustRightInd w:val="0"/>
        <w:rPr>
          <w:rFonts w:ascii="Garamond" w:hAnsi="Garamond" w:cs="Garamond"/>
        </w:rPr>
      </w:pPr>
    </w:p>
    <w:p w14:paraId="53C91AC1" w14:textId="77777777" w:rsidR="007559E6" w:rsidRDefault="007559E6" w:rsidP="00903065">
      <w:pPr>
        <w:autoSpaceDE w:val="0"/>
        <w:autoSpaceDN w:val="0"/>
        <w:adjustRightInd w:val="0"/>
        <w:rPr>
          <w:rFonts w:ascii="Garamond" w:hAnsi="Garamond" w:cs="Garamond"/>
        </w:rPr>
      </w:pPr>
    </w:p>
    <w:p w14:paraId="65142F09" w14:textId="77777777" w:rsidR="007559E6" w:rsidRPr="006F1ED8" w:rsidRDefault="007559E6" w:rsidP="00903065">
      <w:pPr>
        <w:autoSpaceDE w:val="0"/>
        <w:autoSpaceDN w:val="0"/>
        <w:adjustRightInd w:val="0"/>
        <w:rPr>
          <w:rFonts w:ascii="Garamond" w:hAnsi="Garamond" w:cs="Garamond"/>
        </w:rPr>
      </w:pPr>
    </w:p>
    <w:p w14:paraId="525D4CB4" w14:textId="77777777" w:rsidR="00903065" w:rsidRPr="004A7A9C" w:rsidRDefault="00903065" w:rsidP="00903065">
      <w:pPr>
        <w:autoSpaceDE w:val="0"/>
        <w:autoSpaceDN w:val="0"/>
        <w:adjustRightInd w:val="0"/>
        <w:jc w:val="center"/>
        <w:rPr>
          <w:rFonts w:ascii="Garamond" w:hAnsi="Garamond" w:cs="Garamond"/>
        </w:rPr>
      </w:pPr>
      <w:r w:rsidRPr="004A7A9C">
        <w:rPr>
          <w:rFonts w:ascii="Garamond" w:hAnsi="Garamond" w:cs="Garamond"/>
        </w:rPr>
        <w:t>....................................................</w:t>
      </w:r>
    </w:p>
    <w:p w14:paraId="60546676" w14:textId="77777777" w:rsidR="00D96B9A" w:rsidRDefault="00D96B9A" w:rsidP="00903065">
      <w:pPr>
        <w:autoSpaceDE w:val="0"/>
        <w:autoSpaceDN w:val="0"/>
        <w:adjustRightInd w:val="0"/>
        <w:jc w:val="center"/>
        <w:rPr>
          <w:rFonts w:ascii="Garamond" w:hAnsi="Garamond" w:cs="Garamond"/>
        </w:rPr>
      </w:pPr>
      <w:r w:rsidRPr="00D96B9A">
        <w:rPr>
          <w:rFonts w:ascii="Garamond" w:hAnsi="Garamond" w:cs="Garamond"/>
        </w:rPr>
        <w:t xml:space="preserve">Dárius Krajčír </w:t>
      </w:r>
    </w:p>
    <w:p w14:paraId="20EBAB3D" w14:textId="77777777" w:rsidR="00D96B9A" w:rsidRDefault="00F92FD9" w:rsidP="00D96B9A">
      <w:pPr>
        <w:autoSpaceDE w:val="0"/>
        <w:autoSpaceDN w:val="0"/>
        <w:adjustRightInd w:val="0"/>
        <w:jc w:val="center"/>
        <w:rPr>
          <w:rFonts w:ascii="Garamond" w:hAnsi="Garamond" w:cs="Garamond"/>
        </w:rPr>
      </w:pPr>
      <w:r>
        <w:rPr>
          <w:rFonts w:ascii="Garamond" w:hAnsi="Garamond" w:cs="Garamond"/>
        </w:rPr>
        <w:t>s</w:t>
      </w:r>
      <w:r w:rsidR="00D9558B">
        <w:rPr>
          <w:rFonts w:ascii="Garamond" w:hAnsi="Garamond" w:cs="Garamond"/>
        </w:rPr>
        <w:t>tarosta</w:t>
      </w:r>
    </w:p>
    <w:p w14:paraId="0C150BFE" w14:textId="77777777" w:rsidR="00903065" w:rsidRPr="006F1ED8" w:rsidRDefault="002F1B31" w:rsidP="00736118">
      <w:pPr>
        <w:spacing w:after="120" w:line="276" w:lineRule="auto"/>
        <w:rPr>
          <w:rFonts w:ascii="Garamond" w:hAnsi="Garamond" w:cs="Garamond"/>
          <w:b/>
          <w:bCs/>
        </w:rPr>
      </w:pPr>
      <w:r>
        <w:rPr>
          <w:rFonts w:ascii="Garamond" w:hAnsi="Garamond" w:cs="Garamond"/>
          <w:b/>
          <w:bCs/>
        </w:rPr>
        <w:br w:type="page"/>
      </w:r>
      <w:r w:rsidR="00903065" w:rsidRPr="006F1ED8">
        <w:rPr>
          <w:rFonts w:ascii="Garamond" w:hAnsi="Garamond" w:cs="Garamond"/>
          <w:b/>
          <w:bCs/>
        </w:rPr>
        <w:lastRenderedPageBreak/>
        <w:t xml:space="preserve">Príloha č. 1 </w:t>
      </w:r>
      <w:r w:rsidR="00903065" w:rsidRPr="006F1ED8">
        <w:rPr>
          <w:rFonts w:ascii="Garamond" w:hAnsi="Garamond" w:cs="Garamond"/>
          <w:b/>
          <w:bCs/>
        </w:rPr>
        <w:tab/>
      </w:r>
    </w:p>
    <w:p w14:paraId="1E79D808" w14:textId="77777777" w:rsidR="00903065" w:rsidRDefault="00903065" w:rsidP="00903065">
      <w:pPr>
        <w:autoSpaceDE w:val="0"/>
        <w:autoSpaceDN w:val="0"/>
        <w:adjustRightInd w:val="0"/>
        <w:jc w:val="center"/>
        <w:rPr>
          <w:rFonts w:ascii="Garamond" w:hAnsi="Garamond" w:cs="Garamond"/>
          <w:b/>
        </w:rPr>
      </w:pPr>
      <w:r w:rsidRPr="006F1ED8">
        <w:rPr>
          <w:rFonts w:ascii="Garamond" w:hAnsi="Garamond" w:cs="Garamond"/>
          <w:b/>
        </w:rPr>
        <w:t>OPIS PREDMETU ZÁKAZKY</w:t>
      </w:r>
    </w:p>
    <w:p w14:paraId="43616CB2" w14:textId="77777777" w:rsidR="008C5823" w:rsidRDefault="008C5823" w:rsidP="00903065">
      <w:pPr>
        <w:autoSpaceDE w:val="0"/>
        <w:autoSpaceDN w:val="0"/>
        <w:adjustRightInd w:val="0"/>
        <w:jc w:val="center"/>
        <w:rPr>
          <w:rFonts w:ascii="Garamond" w:hAnsi="Garamond" w:cs="Garamond"/>
          <w:b/>
        </w:rPr>
      </w:pPr>
    </w:p>
    <w:p w14:paraId="7615C8DC" w14:textId="77777777" w:rsidR="00F7203A" w:rsidRPr="00456837" w:rsidRDefault="00F7203A" w:rsidP="00F7203A">
      <w:pPr>
        <w:pStyle w:val="Odsekzoznamu"/>
        <w:widowControl w:val="0"/>
        <w:numPr>
          <w:ilvl w:val="0"/>
          <w:numId w:val="14"/>
        </w:numPr>
        <w:spacing w:before="120" w:after="160" w:line="259" w:lineRule="auto"/>
        <w:jc w:val="both"/>
        <w:rPr>
          <w:rFonts w:ascii="Garamond" w:hAnsi="Garamond" w:cs="Arial"/>
        </w:rPr>
      </w:pPr>
      <w:r w:rsidRPr="00456837">
        <w:rPr>
          <w:rFonts w:ascii="Garamond" w:hAnsi="Garamond" w:cs="Arial"/>
          <w:b/>
        </w:rPr>
        <w:t>Predmet zákazky a miesto plnenia predmetu zákazky:</w:t>
      </w:r>
    </w:p>
    <w:p w14:paraId="3CC79B2E" w14:textId="34710E9C" w:rsidR="00F7203A" w:rsidRPr="00456837" w:rsidRDefault="00F7203A" w:rsidP="00F7203A">
      <w:pPr>
        <w:widowControl w:val="0"/>
        <w:spacing w:before="120"/>
        <w:ind w:left="425"/>
        <w:jc w:val="both"/>
        <w:rPr>
          <w:rFonts w:ascii="Garamond" w:hAnsi="Garamond" w:cs="Arial"/>
        </w:rPr>
      </w:pPr>
      <w:r w:rsidRPr="00456837">
        <w:rPr>
          <w:rFonts w:ascii="Garamond" w:hAnsi="Garamond" w:cs="Arial"/>
        </w:rPr>
        <w:t xml:space="preserve">Predmetom zákazky je </w:t>
      </w:r>
      <w:r w:rsidR="00F6411F">
        <w:rPr>
          <w:rFonts w:ascii="Garamond" w:hAnsi="Garamond" w:cs="Arial"/>
        </w:rPr>
        <w:t>KAMEROVÝ A BEZPEČNOSTNÝ SYSTÉM PRE POTREBY DEVÍNSKEJ NOVEJ VSI</w:t>
      </w:r>
      <w:r w:rsidRPr="00456837">
        <w:rPr>
          <w:rFonts w:ascii="Garamond" w:hAnsi="Garamond" w:cs="Arial"/>
        </w:rPr>
        <w:t>.</w:t>
      </w:r>
    </w:p>
    <w:p w14:paraId="509905E8" w14:textId="2F1800D7" w:rsidR="00F7203A" w:rsidRPr="00456837" w:rsidRDefault="00F7203A" w:rsidP="00F7203A">
      <w:pPr>
        <w:pStyle w:val="Odsekzoznamu"/>
        <w:widowControl w:val="0"/>
        <w:spacing w:before="120"/>
        <w:ind w:left="425"/>
        <w:jc w:val="both"/>
        <w:rPr>
          <w:rFonts w:ascii="Garamond" w:hAnsi="Garamond" w:cs="Arial"/>
        </w:rPr>
      </w:pPr>
      <w:r w:rsidRPr="00456837">
        <w:rPr>
          <w:rFonts w:ascii="Garamond" w:hAnsi="Garamond" w:cs="Arial"/>
        </w:rPr>
        <w:t xml:space="preserve">Podrobnejšie vymedzenie predmetu zákazky je uvedené vo výkaze výmer, ktorý je samostatnou súčasťou </w:t>
      </w:r>
      <w:r w:rsidR="00F546A3" w:rsidRPr="00456837">
        <w:rPr>
          <w:rFonts w:ascii="Garamond" w:hAnsi="Garamond" w:cs="Arial"/>
        </w:rPr>
        <w:t>tejto Výzvy</w:t>
      </w:r>
      <w:r w:rsidRPr="00456837">
        <w:rPr>
          <w:rFonts w:ascii="Garamond" w:hAnsi="Garamond" w:cs="Arial"/>
        </w:rPr>
        <w:t>.</w:t>
      </w:r>
    </w:p>
    <w:p w14:paraId="19847917" w14:textId="77777777" w:rsidR="00F7203A" w:rsidRPr="00456837" w:rsidRDefault="00F7203A" w:rsidP="00F7203A">
      <w:pPr>
        <w:tabs>
          <w:tab w:val="left" w:pos="-3119"/>
        </w:tabs>
        <w:autoSpaceDE w:val="0"/>
        <w:autoSpaceDN w:val="0"/>
        <w:spacing w:before="120"/>
        <w:ind w:left="425"/>
        <w:jc w:val="both"/>
        <w:rPr>
          <w:rFonts w:ascii="Garamond" w:hAnsi="Garamond" w:cs="Arial"/>
          <w:b/>
          <w:lang w:eastAsia="cs-CZ"/>
        </w:rPr>
      </w:pPr>
      <w:r w:rsidRPr="00456837">
        <w:rPr>
          <w:rFonts w:ascii="Garamond" w:hAnsi="Garamond" w:cs="Arial"/>
          <w:lang w:eastAsia="cs-CZ"/>
        </w:rPr>
        <w:t xml:space="preserve">Predmetom zákazky je dodanie nových komponentov bezpečnostného kamerového systému, potrebných na obnovu existujúcej infraštruktúry verejného obstarávateľa a jej rozšírenie s možnosťou ďalšieho rozvoja v priebehu nasledujúceho obdobia podľa prevádzkových a finančných potrieb verejného obstarávateľa. </w:t>
      </w:r>
    </w:p>
    <w:p w14:paraId="0A2618BD" w14:textId="77777777" w:rsidR="00F7203A" w:rsidRPr="00456837" w:rsidRDefault="00F7203A" w:rsidP="00F7203A">
      <w:pPr>
        <w:tabs>
          <w:tab w:val="left" w:pos="-3119"/>
        </w:tabs>
        <w:autoSpaceDE w:val="0"/>
        <w:autoSpaceDN w:val="0"/>
        <w:spacing w:before="120"/>
        <w:ind w:left="425"/>
        <w:jc w:val="both"/>
        <w:rPr>
          <w:rFonts w:ascii="Garamond" w:hAnsi="Garamond" w:cs="Arial"/>
          <w:lang w:eastAsia="cs-CZ"/>
        </w:rPr>
      </w:pPr>
      <w:r w:rsidRPr="00456837">
        <w:rPr>
          <w:rFonts w:ascii="Garamond" w:hAnsi="Garamond" w:cs="Arial"/>
          <w:lang w:eastAsia="cs-CZ"/>
        </w:rPr>
        <w:t>V rámci zákazky sa požaduje aj doprava do miesta inštalácie, inštalácia, kompletná konfigurácia, sprevádzkovanie a otestovanie.</w:t>
      </w:r>
    </w:p>
    <w:p w14:paraId="22D4171D" w14:textId="78069AB7" w:rsidR="009E78BA" w:rsidRPr="00456837" w:rsidRDefault="009E78BA">
      <w:pPr>
        <w:spacing w:before="120"/>
        <w:ind w:left="425"/>
        <w:jc w:val="both"/>
        <w:rPr>
          <w:kern w:val="2"/>
          <w:lang w:eastAsia="zh-CN"/>
          <w14:ligatures w14:val="standardContextual"/>
        </w:rPr>
      </w:pPr>
      <w:r w:rsidRPr="00456837">
        <w:rPr>
          <w:rFonts w:ascii="Garamond" w:hAnsi="Garamond"/>
        </w:rPr>
        <w:t xml:space="preserve">Predmetom zákazky sú aj služby servisnej podpory s garantovanou dobou odoslania náhradného zariadenia najneskôr nasledujúci pracovný deň v režime 8x5 NBD a dodania na miesto jeho inštalácie, softvérovú podporu s možnosťou sťahovania a využívania najaktuálnejšej verzie, updatov, upgradov, fix patchov softvéru pre dodané zariadenia na obdobie </w:t>
      </w:r>
      <w:r w:rsidR="000F54EA" w:rsidRPr="00456837">
        <w:rPr>
          <w:rFonts w:ascii="Garamond" w:hAnsi="Garamond"/>
        </w:rPr>
        <w:t>účinnosti rámcovej zmluvy</w:t>
      </w:r>
      <w:r w:rsidRPr="00456837">
        <w:rPr>
          <w:rFonts w:ascii="Garamond" w:hAnsi="Garamond"/>
        </w:rPr>
        <w:t>.</w:t>
      </w:r>
    </w:p>
    <w:p w14:paraId="0DC64A2D" w14:textId="77777777" w:rsidR="00F7203A" w:rsidRPr="00456837" w:rsidRDefault="00F7203A" w:rsidP="00F7203A">
      <w:pPr>
        <w:tabs>
          <w:tab w:val="left" w:pos="-3119"/>
        </w:tabs>
        <w:autoSpaceDE w:val="0"/>
        <w:autoSpaceDN w:val="0"/>
        <w:spacing w:before="120"/>
        <w:ind w:left="425"/>
        <w:jc w:val="both"/>
        <w:rPr>
          <w:rFonts w:ascii="Garamond" w:hAnsi="Garamond" w:cs="Arial"/>
          <w:lang w:eastAsia="cs-CZ"/>
        </w:rPr>
      </w:pPr>
      <w:r w:rsidRPr="00456837">
        <w:rPr>
          <w:rFonts w:ascii="Garamond" w:hAnsi="Garamond" w:cs="Arial"/>
          <w:lang w:eastAsia="cs-CZ"/>
        </w:rPr>
        <w:t>Verejný obstarávateľ zároveň požaduje dodanie potrebného nového montážneho materiálu (konektory, prepojovacie káble a pod. Montážny materiál musí byť certifikovaný výrobcom a plne kompatibilný s dodávaným riešením.</w:t>
      </w:r>
    </w:p>
    <w:p w14:paraId="0B186429" w14:textId="77777777" w:rsidR="00F7203A" w:rsidRPr="00456837" w:rsidRDefault="00F7203A" w:rsidP="00F7203A">
      <w:pPr>
        <w:tabs>
          <w:tab w:val="left" w:pos="-3119"/>
        </w:tabs>
        <w:autoSpaceDE w:val="0"/>
        <w:autoSpaceDN w:val="0"/>
        <w:spacing w:before="120"/>
        <w:ind w:left="425"/>
        <w:jc w:val="both"/>
        <w:rPr>
          <w:rFonts w:ascii="Garamond" w:hAnsi="Garamond" w:cs="Arial"/>
          <w:lang w:eastAsia="cs-CZ"/>
        </w:rPr>
      </w:pPr>
      <w:r w:rsidRPr="00456837">
        <w:rPr>
          <w:rFonts w:ascii="Garamond" w:hAnsi="Garamond" w:cs="Arial"/>
          <w:lang w:eastAsia="cs-CZ"/>
        </w:rPr>
        <w:t>Po ukončení implementačných prác bude môcť verejný obstarávateľ počas platnosti a účinnosti rámcovej zmluvy čerpať podľa potreby služby podpory v rozsahu uvedenom vo Výkaze výmer. Uvedený rozsah nie je povinný verejný obstarávateľ vyčerpať.</w:t>
      </w:r>
    </w:p>
    <w:p w14:paraId="41C73B22" w14:textId="77777777" w:rsidR="00F7203A" w:rsidRPr="00456837" w:rsidRDefault="00F7203A" w:rsidP="00F7203A">
      <w:pPr>
        <w:widowControl w:val="0"/>
        <w:numPr>
          <w:ilvl w:val="0"/>
          <w:numId w:val="14"/>
        </w:numPr>
        <w:spacing w:before="120" w:after="160" w:line="259" w:lineRule="auto"/>
        <w:ind w:left="426" w:hanging="426"/>
        <w:jc w:val="both"/>
        <w:rPr>
          <w:rFonts w:ascii="Garamond" w:hAnsi="Garamond" w:cs="Arial"/>
          <w:b/>
        </w:rPr>
      </w:pPr>
      <w:r w:rsidRPr="00456837">
        <w:rPr>
          <w:rFonts w:ascii="Garamond" w:hAnsi="Garamond" w:cs="Arial"/>
          <w:b/>
        </w:rPr>
        <w:t xml:space="preserve">Doba realizácie predmetu zákazky: </w:t>
      </w:r>
    </w:p>
    <w:p w14:paraId="133450B6" w14:textId="06B5A0DC" w:rsidR="00F7203A" w:rsidRPr="00456837" w:rsidRDefault="00F7203A" w:rsidP="00F7203A">
      <w:pPr>
        <w:tabs>
          <w:tab w:val="left" w:pos="-3119"/>
        </w:tabs>
        <w:autoSpaceDE w:val="0"/>
        <w:autoSpaceDN w:val="0"/>
        <w:spacing w:before="120"/>
        <w:ind w:left="426"/>
        <w:jc w:val="both"/>
        <w:rPr>
          <w:rFonts w:ascii="Garamond" w:hAnsi="Garamond" w:cs="Arial"/>
          <w:lang w:eastAsia="cs-CZ"/>
        </w:rPr>
      </w:pPr>
      <w:r w:rsidRPr="00456837">
        <w:rPr>
          <w:rFonts w:ascii="Garamond" w:hAnsi="Garamond" w:cs="Arial"/>
          <w:lang w:eastAsia="cs-CZ"/>
        </w:rPr>
        <w:t xml:space="preserve">Doba realizácie predmetu zákazky je najneskôr do 1 mesiaca odo dňa </w:t>
      </w:r>
      <w:r w:rsidR="00CB2B74" w:rsidRPr="00456837">
        <w:rPr>
          <w:rFonts w:ascii="Garamond" w:hAnsi="Garamond" w:cs="Arial"/>
          <w:lang w:eastAsia="cs-CZ"/>
        </w:rPr>
        <w:t>vystavenia objednávky</w:t>
      </w:r>
      <w:r w:rsidRPr="00456837">
        <w:rPr>
          <w:rFonts w:ascii="Garamond" w:hAnsi="Garamond" w:cs="Arial"/>
          <w:lang w:eastAsia="cs-CZ"/>
        </w:rPr>
        <w:t>.</w:t>
      </w:r>
    </w:p>
    <w:p w14:paraId="590902EC" w14:textId="2FCFE5E0" w:rsidR="00F7203A" w:rsidRPr="00456837" w:rsidRDefault="00F7203A" w:rsidP="00F7203A">
      <w:pPr>
        <w:widowControl w:val="0"/>
        <w:numPr>
          <w:ilvl w:val="0"/>
          <w:numId w:val="14"/>
        </w:numPr>
        <w:spacing w:before="120" w:after="160" w:line="259" w:lineRule="auto"/>
        <w:jc w:val="both"/>
        <w:rPr>
          <w:rFonts w:ascii="Garamond" w:hAnsi="Garamond" w:cs="Arial"/>
        </w:rPr>
      </w:pPr>
      <w:r w:rsidRPr="00456837">
        <w:rPr>
          <w:rFonts w:ascii="Garamond" w:hAnsi="Garamond" w:cs="Arial"/>
          <w:b/>
        </w:rPr>
        <w:t>Výkaz výmer</w:t>
      </w:r>
    </w:p>
    <w:p w14:paraId="49C20966" w14:textId="3A4E3B92" w:rsidR="00F7203A" w:rsidRPr="00456837" w:rsidRDefault="00F7203A" w:rsidP="00F7203A">
      <w:pPr>
        <w:widowControl w:val="0"/>
        <w:spacing w:before="120"/>
        <w:ind w:left="426"/>
        <w:jc w:val="both"/>
        <w:rPr>
          <w:rFonts w:ascii="Garamond" w:hAnsi="Garamond" w:cs="Arial"/>
        </w:rPr>
      </w:pPr>
      <w:r w:rsidRPr="00456837">
        <w:rPr>
          <w:rFonts w:ascii="Garamond" w:hAnsi="Garamond" w:cs="Arial"/>
        </w:rPr>
        <w:t xml:space="preserve">Neoddeliteľnou súčasťou </w:t>
      </w:r>
      <w:r w:rsidR="00F546A3" w:rsidRPr="00456837">
        <w:rPr>
          <w:rFonts w:ascii="Garamond" w:hAnsi="Garamond" w:cs="Arial"/>
        </w:rPr>
        <w:t>Výzvy</w:t>
      </w:r>
      <w:r w:rsidRPr="00456837">
        <w:rPr>
          <w:rFonts w:ascii="Garamond" w:hAnsi="Garamond" w:cs="Arial"/>
        </w:rPr>
        <w:t xml:space="preserve"> je výkaz výmer. Výkaz výmer žiada verejný obstarávateľ oceniť v predloženom rozsahu a obsahu s náležitou odbornou starostlivosťou.</w:t>
      </w:r>
    </w:p>
    <w:p w14:paraId="33EF7CF3" w14:textId="7B7DA6B2" w:rsidR="00F7203A" w:rsidRPr="00456837" w:rsidRDefault="00F7203A" w:rsidP="007A4DA2">
      <w:pPr>
        <w:widowControl w:val="0"/>
        <w:numPr>
          <w:ilvl w:val="0"/>
          <w:numId w:val="14"/>
        </w:numPr>
        <w:spacing w:before="120" w:after="160" w:line="259" w:lineRule="auto"/>
        <w:jc w:val="both"/>
        <w:rPr>
          <w:rFonts w:ascii="Garamond" w:hAnsi="Garamond" w:cs="Arial"/>
          <w:b/>
          <w:bCs/>
          <w:caps/>
          <w:lang w:eastAsia="cs-CZ"/>
        </w:rPr>
      </w:pPr>
      <w:r w:rsidRPr="00456837">
        <w:rPr>
          <w:rFonts w:ascii="Garamond" w:hAnsi="Garamond" w:cs="Arial"/>
          <w:b/>
        </w:rPr>
        <w:t>Technická špecifikácia kamier</w:t>
      </w:r>
    </w:p>
    <w:p w14:paraId="64A66BF3" w14:textId="6129829A" w:rsidR="00F7203A" w:rsidRPr="00456837" w:rsidRDefault="00F7203A" w:rsidP="00456837">
      <w:pPr>
        <w:spacing w:before="120"/>
        <w:ind w:left="425"/>
        <w:jc w:val="both"/>
        <w:rPr>
          <w:rFonts w:ascii="Garamond" w:hAnsi="Garamond" w:cs="Arial"/>
        </w:rPr>
      </w:pPr>
      <w:r w:rsidRPr="00456837">
        <w:rPr>
          <w:rFonts w:ascii="Garamond" w:hAnsi="Garamond" w:cs="Arial"/>
        </w:rPr>
        <w:t xml:space="preserve">Podrobnejšie vymedzenie technickej špecifikácie bezpečnostných kamier je uvedené v prílohách č. 1 až </w:t>
      </w:r>
      <w:r w:rsidR="00B3507C" w:rsidRPr="00456837">
        <w:rPr>
          <w:rFonts w:ascii="Garamond" w:hAnsi="Garamond" w:cs="Arial"/>
        </w:rPr>
        <w:t>10</w:t>
      </w:r>
      <w:r w:rsidRPr="00456837">
        <w:rPr>
          <w:rFonts w:ascii="Garamond" w:hAnsi="Garamond" w:cs="Arial"/>
        </w:rPr>
        <w:t xml:space="preserve"> tohto Opisu predmetu zákazky, ktoré tvoria samostatnú súčasť </w:t>
      </w:r>
      <w:r w:rsidR="00B3507C" w:rsidRPr="00456837">
        <w:rPr>
          <w:rFonts w:ascii="Garamond" w:hAnsi="Garamond" w:cs="Arial"/>
        </w:rPr>
        <w:t>tejto Výzvy</w:t>
      </w:r>
      <w:r w:rsidRPr="00456837">
        <w:rPr>
          <w:rFonts w:ascii="Garamond" w:hAnsi="Garamond" w:cs="Arial"/>
        </w:rPr>
        <w:t>.</w:t>
      </w:r>
    </w:p>
    <w:p w14:paraId="5F88340C" w14:textId="4FCC741A" w:rsidR="00F7203A" w:rsidRPr="00456837" w:rsidRDefault="00F7203A" w:rsidP="00456837">
      <w:pPr>
        <w:tabs>
          <w:tab w:val="left" w:pos="-3119"/>
        </w:tabs>
        <w:autoSpaceDE w:val="0"/>
        <w:autoSpaceDN w:val="0"/>
        <w:spacing w:before="120"/>
        <w:ind w:left="425"/>
        <w:jc w:val="both"/>
        <w:rPr>
          <w:rFonts w:ascii="Garamond" w:hAnsi="Garamond"/>
        </w:rPr>
      </w:pPr>
      <w:r w:rsidRPr="00456837">
        <w:rPr>
          <w:rFonts w:ascii="Garamond" w:hAnsi="Garamond"/>
        </w:rPr>
        <w:t>Verejný obstarávateľ z hľadiska opisu predmetu zákazky uvádza technické požiadavky, ktoré sa neodvolávajú na konkrétneho výrobcu, výrobný postup, značku, patent, typ, krajinu, oblasť alebo miesto pôvodu alebo výroby. V</w:t>
      </w:r>
      <w:r w:rsidR="00AD6FAE">
        <w:rPr>
          <w:rFonts w:ascii="Garamond" w:hAnsi="Garamond"/>
        </w:rPr>
        <w:t xml:space="preserve"> </w:t>
      </w:r>
      <w:r w:rsidRPr="00456837">
        <w:rPr>
          <w:rFonts w:ascii="Garamond" w:hAnsi="Garamond"/>
        </w:rPr>
        <w:t xml:space="preserve">prípade, že by uchádzač mal pocit, že týmto opisom by dochádzalo k </w:t>
      </w:r>
      <w:r w:rsidRPr="00456837">
        <w:rPr>
          <w:rFonts w:ascii="Garamond" w:hAnsi="Garamond" w:cs="Arial"/>
          <w:lang w:eastAsia="cs-CZ"/>
        </w:rPr>
        <w:t>znevýhodneniu</w:t>
      </w:r>
      <w:r w:rsidRPr="00456837">
        <w:rPr>
          <w:rFonts w:ascii="Garamond" w:hAnsi="Garamond"/>
        </w:rPr>
        <w:t xml:space="preserve"> alebo k vylúčeniu určitých záujemcov alebo výrobkov, alebo že tento predmet zákazky nie je opísaný dostatočne presne a zrozumiteľne, tak vo svojej ponuke môže uchádzač použiť technické riešenie ekvivalentné, ktoré spĺňa kvalitatívne požiadavky na rovnakej a vyššej úrovni, ako je uvedené v súťažných podkladoch, túto skutočnosť však musí preukázať uchádzač.</w:t>
      </w:r>
    </w:p>
    <w:p w14:paraId="56196FAE" w14:textId="77777777" w:rsidR="00F7203A" w:rsidRPr="00456837" w:rsidRDefault="00F7203A" w:rsidP="00F7203A">
      <w:pPr>
        <w:pStyle w:val="Default"/>
        <w:ind w:left="360"/>
        <w:jc w:val="both"/>
        <w:rPr>
          <w:rFonts w:ascii="Garamond" w:hAnsi="Garamond"/>
          <w:color w:val="auto"/>
        </w:rPr>
      </w:pPr>
    </w:p>
    <w:p w14:paraId="26B1A9CD" w14:textId="77777777" w:rsidR="007A4DA2" w:rsidRPr="00DD000D" w:rsidRDefault="00F7203A" w:rsidP="007A4DA2">
      <w:pPr>
        <w:pStyle w:val="Default"/>
        <w:ind w:left="360"/>
        <w:jc w:val="both"/>
        <w:rPr>
          <w:rFonts w:ascii="Garamond" w:hAnsi="Garamond"/>
          <w:b/>
          <w:bCs/>
          <w:color w:val="auto"/>
        </w:rPr>
      </w:pPr>
      <w:r w:rsidRPr="00DD000D">
        <w:rPr>
          <w:rFonts w:ascii="Garamond" w:hAnsi="Garamond"/>
          <w:b/>
          <w:bCs/>
          <w:color w:val="auto"/>
        </w:rPr>
        <w:t>Prílohy:</w:t>
      </w:r>
    </w:p>
    <w:p w14:paraId="5B9C25E7" w14:textId="77777777" w:rsidR="007A4DA2" w:rsidRPr="00456837" w:rsidRDefault="007A4DA2" w:rsidP="00456837">
      <w:pPr>
        <w:pStyle w:val="Default"/>
        <w:ind w:left="1701" w:hanging="1341"/>
        <w:jc w:val="both"/>
        <w:rPr>
          <w:rFonts w:ascii="Garamond" w:hAnsi="Garamond"/>
          <w:color w:val="auto"/>
        </w:rPr>
      </w:pPr>
      <w:r w:rsidRPr="00456837">
        <w:rPr>
          <w:rFonts w:ascii="Garamond" w:hAnsi="Garamond"/>
          <w:color w:val="auto"/>
        </w:rPr>
        <w:t xml:space="preserve">Príloha č. 1: </w:t>
      </w:r>
      <w:r w:rsidRPr="00456837">
        <w:rPr>
          <w:rFonts w:ascii="Garamond" w:hAnsi="Garamond"/>
          <w:color w:val="auto"/>
        </w:rPr>
        <w:tab/>
        <w:t>IP pevná kamera typ 1</w:t>
      </w:r>
    </w:p>
    <w:p w14:paraId="5F9C63E6" w14:textId="77777777" w:rsidR="007A4DA2" w:rsidRPr="00456837" w:rsidRDefault="007A4DA2" w:rsidP="00456837">
      <w:pPr>
        <w:pStyle w:val="Default"/>
        <w:ind w:left="1701" w:hanging="1341"/>
        <w:jc w:val="both"/>
        <w:rPr>
          <w:rFonts w:ascii="Garamond" w:hAnsi="Garamond"/>
          <w:color w:val="auto"/>
        </w:rPr>
      </w:pPr>
      <w:r w:rsidRPr="00456837">
        <w:rPr>
          <w:rFonts w:ascii="Garamond" w:hAnsi="Garamond"/>
          <w:color w:val="auto"/>
        </w:rPr>
        <w:t xml:space="preserve">Príloha č. 2: </w:t>
      </w:r>
      <w:r w:rsidRPr="00456837">
        <w:rPr>
          <w:rFonts w:ascii="Garamond" w:hAnsi="Garamond"/>
          <w:color w:val="auto"/>
        </w:rPr>
        <w:tab/>
        <w:t>IP pevná kamera typ 2</w:t>
      </w:r>
    </w:p>
    <w:p w14:paraId="43054502" w14:textId="77777777" w:rsidR="007A4DA2" w:rsidRPr="00456837" w:rsidRDefault="007A4DA2" w:rsidP="00456837">
      <w:pPr>
        <w:pStyle w:val="Default"/>
        <w:ind w:left="1701" w:hanging="1341"/>
        <w:jc w:val="both"/>
        <w:rPr>
          <w:rFonts w:ascii="Garamond" w:hAnsi="Garamond"/>
          <w:color w:val="auto"/>
        </w:rPr>
      </w:pPr>
      <w:r w:rsidRPr="00456837">
        <w:rPr>
          <w:rFonts w:ascii="Garamond" w:hAnsi="Garamond"/>
          <w:color w:val="auto"/>
        </w:rPr>
        <w:t xml:space="preserve">Príloha č. 3: </w:t>
      </w:r>
      <w:r w:rsidRPr="00456837">
        <w:rPr>
          <w:rFonts w:ascii="Garamond" w:hAnsi="Garamond"/>
          <w:color w:val="auto"/>
        </w:rPr>
        <w:tab/>
        <w:t>IP pevná kamera typ 3</w:t>
      </w:r>
    </w:p>
    <w:p w14:paraId="69D564ED" w14:textId="77777777" w:rsidR="007A4DA2" w:rsidRPr="00456837" w:rsidRDefault="007A4DA2" w:rsidP="00456837">
      <w:pPr>
        <w:pStyle w:val="Default"/>
        <w:ind w:left="1701" w:hanging="1341"/>
        <w:jc w:val="both"/>
        <w:rPr>
          <w:rFonts w:ascii="Garamond" w:hAnsi="Garamond"/>
          <w:color w:val="auto"/>
        </w:rPr>
      </w:pPr>
      <w:r w:rsidRPr="00456837">
        <w:rPr>
          <w:rFonts w:ascii="Garamond" w:hAnsi="Garamond"/>
          <w:color w:val="auto"/>
        </w:rPr>
        <w:t xml:space="preserve">Príloha č. 4: </w:t>
      </w:r>
      <w:r w:rsidRPr="00456837">
        <w:rPr>
          <w:rFonts w:ascii="Garamond" w:hAnsi="Garamond"/>
          <w:color w:val="auto"/>
        </w:rPr>
        <w:tab/>
        <w:t>IP pevná kamera typ 4</w:t>
      </w:r>
    </w:p>
    <w:p w14:paraId="6E4A457C" w14:textId="77777777" w:rsidR="007A4DA2" w:rsidRPr="00456837" w:rsidRDefault="007A4DA2" w:rsidP="00456837">
      <w:pPr>
        <w:pStyle w:val="Default"/>
        <w:ind w:left="1701" w:hanging="1341"/>
        <w:jc w:val="both"/>
        <w:rPr>
          <w:rFonts w:ascii="Garamond" w:hAnsi="Garamond"/>
          <w:color w:val="auto"/>
        </w:rPr>
      </w:pPr>
      <w:r w:rsidRPr="00456837">
        <w:rPr>
          <w:rFonts w:ascii="Garamond" w:hAnsi="Garamond"/>
          <w:color w:val="auto"/>
        </w:rPr>
        <w:t xml:space="preserve">Príloha č. 5: </w:t>
      </w:r>
      <w:r w:rsidRPr="00456837">
        <w:rPr>
          <w:rFonts w:ascii="Garamond" w:hAnsi="Garamond"/>
          <w:color w:val="auto"/>
        </w:rPr>
        <w:tab/>
        <w:t>IP pevná kamera typ 5</w:t>
      </w:r>
    </w:p>
    <w:p w14:paraId="29B5A2D7" w14:textId="77777777" w:rsidR="007A4DA2" w:rsidRPr="00456837" w:rsidRDefault="007A4DA2" w:rsidP="00456837">
      <w:pPr>
        <w:pStyle w:val="Default"/>
        <w:ind w:left="1701" w:hanging="1341"/>
        <w:jc w:val="both"/>
        <w:rPr>
          <w:rFonts w:ascii="Garamond" w:hAnsi="Garamond"/>
          <w:color w:val="auto"/>
        </w:rPr>
      </w:pPr>
      <w:r w:rsidRPr="00456837">
        <w:rPr>
          <w:rFonts w:ascii="Garamond" w:hAnsi="Garamond"/>
          <w:color w:val="auto"/>
        </w:rPr>
        <w:t xml:space="preserve">Príloha č. 6: </w:t>
      </w:r>
      <w:r w:rsidRPr="00456837">
        <w:rPr>
          <w:rFonts w:ascii="Garamond" w:hAnsi="Garamond"/>
          <w:color w:val="auto"/>
        </w:rPr>
        <w:tab/>
        <w:t>IP pevná kamera typ 6</w:t>
      </w:r>
    </w:p>
    <w:p w14:paraId="5F038E42" w14:textId="77777777" w:rsidR="00456837" w:rsidRPr="00456837" w:rsidRDefault="007A4DA2" w:rsidP="00456837">
      <w:pPr>
        <w:pStyle w:val="Default"/>
        <w:ind w:left="1701" w:hanging="1341"/>
        <w:jc w:val="both"/>
        <w:rPr>
          <w:rFonts w:ascii="Garamond" w:hAnsi="Garamond"/>
          <w:color w:val="auto"/>
        </w:rPr>
      </w:pPr>
      <w:r w:rsidRPr="00456837">
        <w:rPr>
          <w:rFonts w:ascii="Garamond" w:hAnsi="Garamond"/>
          <w:color w:val="auto"/>
        </w:rPr>
        <w:t xml:space="preserve">Príloha č. 7: </w:t>
      </w:r>
      <w:r w:rsidRPr="00456837">
        <w:rPr>
          <w:rFonts w:ascii="Garamond" w:hAnsi="Garamond"/>
          <w:color w:val="auto"/>
        </w:rPr>
        <w:tab/>
        <w:t>IP pevná kamera typ 7</w:t>
      </w:r>
    </w:p>
    <w:p w14:paraId="213FF577" w14:textId="77777777" w:rsidR="00456837" w:rsidRPr="00456837" w:rsidRDefault="00456837" w:rsidP="00456837">
      <w:pPr>
        <w:pStyle w:val="Default"/>
        <w:ind w:left="1701" w:hanging="1341"/>
        <w:jc w:val="both"/>
        <w:rPr>
          <w:rFonts w:ascii="Garamond" w:hAnsi="Garamond"/>
          <w:color w:val="auto"/>
        </w:rPr>
      </w:pPr>
      <w:r w:rsidRPr="00456837">
        <w:rPr>
          <w:rFonts w:ascii="Garamond" w:hAnsi="Garamond"/>
          <w:color w:val="auto"/>
        </w:rPr>
        <w:t xml:space="preserve">Príloha č. 8: </w:t>
      </w:r>
      <w:r w:rsidRPr="00456837">
        <w:rPr>
          <w:rFonts w:ascii="Garamond" w:hAnsi="Garamond"/>
          <w:color w:val="auto"/>
        </w:rPr>
        <w:tab/>
        <w:t>IP PTZ kamera typ 1</w:t>
      </w:r>
    </w:p>
    <w:p w14:paraId="369CB583" w14:textId="5FED9DFB" w:rsidR="00456837" w:rsidRPr="00456837" w:rsidRDefault="00456837" w:rsidP="00456837">
      <w:pPr>
        <w:pStyle w:val="Default"/>
        <w:ind w:left="1701" w:hanging="1341"/>
        <w:jc w:val="both"/>
        <w:rPr>
          <w:rFonts w:ascii="Garamond" w:hAnsi="Garamond"/>
          <w:color w:val="auto"/>
        </w:rPr>
      </w:pPr>
      <w:r w:rsidRPr="00456837">
        <w:rPr>
          <w:rFonts w:ascii="Garamond" w:hAnsi="Garamond"/>
          <w:color w:val="auto"/>
        </w:rPr>
        <w:t xml:space="preserve">Príloha č. 9: </w:t>
      </w:r>
      <w:r w:rsidRPr="00456837">
        <w:rPr>
          <w:rFonts w:ascii="Garamond" w:hAnsi="Garamond"/>
          <w:color w:val="auto"/>
        </w:rPr>
        <w:tab/>
        <w:t>IP PTZ kamera typ 2</w:t>
      </w:r>
    </w:p>
    <w:p w14:paraId="4EAD0DDC" w14:textId="7EC98BAA" w:rsidR="00D02EDD" w:rsidRPr="00456837" w:rsidRDefault="00456837" w:rsidP="00456837">
      <w:pPr>
        <w:pStyle w:val="Default"/>
        <w:ind w:left="1701" w:hanging="1341"/>
        <w:jc w:val="both"/>
        <w:rPr>
          <w:rFonts w:ascii="Garamond" w:hAnsi="Garamond" w:cs="Garamond"/>
        </w:rPr>
      </w:pPr>
      <w:r w:rsidRPr="00456837">
        <w:rPr>
          <w:rFonts w:ascii="Garamond" w:hAnsi="Garamond"/>
          <w:color w:val="auto"/>
        </w:rPr>
        <w:t xml:space="preserve">Príloha č. 10: </w:t>
      </w:r>
      <w:r w:rsidRPr="00456837">
        <w:rPr>
          <w:rFonts w:ascii="Garamond" w:hAnsi="Garamond"/>
          <w:color w:val="auto"/>
        </w:rPr>
        <w:tab/>
        <w:t>IP PTZ kamera typ 3</w:t>
      </w:r>
      <w:r w:rsidR="00F7203A" w:rsidRPr="00456837">
        <w:rPr>
          <w:rFonts w:ascii="Garamond" w:hAnsi="Garamond"/>
          <w:color w:val="auto"/>
        </w:rPr>
        <w:t xml:space="preserve"> </w:t>
      </w:r>
    </w:p>
    <w:p w14:paraId="73858B19" w14:textId="08270C29" w:rsidR="00DD28AB" w:rsidRPr="00736118" w:rsidRDefault="00DD28AB" w:rsidP="008619D5">
      <w:pPr>
        <w:autoSpaceDE w:val="0"/>
        <w:autoSpaceDN w:val="0"/>
        <w:adjustRightInd w:val="0"/>
        <w:ind w:left="45"/>
        <w:jc w:val="both"/>
        <w:rPr>
          <w:rFonts w:ascii="Garamond" w:hAnsi="Garamond"/>
          <w:b/>
        </w:rPr>
      </w:pPr>
      <w:r w:rsidRPr="00D02EDD">
        <w:rPr>
          <w:rFonts w:ascii="Garamond" w:hAnsi="Garamond" w:cs="Garamond"/>
          <w:sz w:val="22"/>
          <w:szCs w:val="22"/>
        </w:rPr>
        <w:br w:type="page"/>
      </w:r>
      <w:r w:rsidRPr="00736118">
        <w:rPr>
          <w:rFonts w:ascii="Garamond" w:hAnsi="Garamond"/>
          <w:b/>
        </w:rPr>
        <w:lastRenderedPageBreak/>
        <w:t xml:space="preserve">Príloha č. </w:t>
      </w:r>
      <w:r w:rsidR="008619D5">
        <w:rPr>
          <w:rFonts w:ascii="Garamond" w:hAnsi="Garamond"/>
          <w:b/>
        </w:rPr>
        <w:t>2</w:t>
      </w:r>
    </w:p>
    <w:p w14:paraId="65363691" w14:textId="77777777" w:rsidR="00DD28AB" w:rsidRPr="006F1ED8" w:rsidRDefault="00DD28AB" w:rsidP="00B85FEB">
      <w:pPr>
        <w:autoSpaceDE w:val="0"/>
        <w:autoSpaceDN w:val="0"/>
        <w:adjustRightInd w:val="0"/>
        <w:ind w:left="45"/>
        <w:jc w:val="both"/>
        <w:rPr>
          <w:rFonts w:ascii="Garamond" w:hAnsi="Garamond"/>
          <w:b/>
          <w:bCs/>
          <w:sz w:val="22"/>
          <w:szCs w:val="22"/>
        </w:rPr>
      </w:pPr>
    </w:p>
    <w:p w14:paraId="6434088F" w14:textId="2D26F6E3" w:rsidR="00D44060" w:rsidRPr="006F1ED8" w:rsidRDefault="00D44060" w:rsidP="00D44060">
      <w:pPr>
        <w:autoSpaceDE w:val="0"/>
        <w:autoSpaceDN w:val="0"/>
        <w:adjustRightInd w:val="0"/>
        <w:jc w:val="center"/>
        <w:rPr>
          <w:rFonts w:ascii="Garamond" w:hAnsi="Garamond" w:cs="Garamond"/>
          <w:b/>
          <w:bCs/>
          <w:sz w:val="22"/>
          <w:szCs w:val="22"/>
        </w:rPr>
      </w:pPr>
      <w:r>
        <w:rPr>
          <w:rFonts w:ascii="Garamond" w:hAnsi="Garamond" w:cs="Garamond"/>
          <w:b/>
          <w:bCs/>
          <w:sz w:val="22"/>
          <w:szCs w:val="22"/>
        </w:rPr>
        <w:t>VÝKAZ VÝMER</w:t>
      </w:r>
    </w:p>
    <w:p w14:paraId="4826415A" w14:textId="77777777" w:rsidR="00D44060" w:rsidRDefault="00D44060">
      <w:pPr>
        <w:rPr>
          <w:rFonts w:ascii="Garamond" w:hAnsi="Garamond" w:cs="Garamond"/>
          <w:b/>
          <w:bCs/>
          <w:sz w:val="22"/>
          <w:szCs w:val="22"/>
        </w:rPr>
      </w:pPr>
      <w:r>
        <w:rPr>
          <w:rFonts w:ascii="Garamond" w:hAnsi="Garamond" w:cs="Garamond"/>
          <w:b/>
          <w:bCs/>
          <w:sz w:val="22"/>
          <w:szCs w:val="22"/>
        </w:rPr>
        <w:br w:type="page"/>
      </w:r>
    </w:p>
    <w:p w14:paraId="32912613" w14:textId="0096480F" w:rsidR="00D44060" w:rsidRDefault="00D44060" w:rsidP="00D44060">
      <w:pPr>
        <w:autoSpaceDE w:val="0"/>
        <w:autoSpaceDN w:val="0"/>
        <w:adjustRightInd w:val="0"/>
        <w:rPr>
          <w:rFonts w:ascii="Garamond" w:hAnsi="Garamond"/>
          <w:b/>
        </w:rPr>
      </w:pPr>
      <w:r w:rsidRPr="00736118">
        <w:rPr>
          <w:rFonts w:ascii="Garamond" w:hAnsi="Garamond"/>
          <w:b/>
        </w:rPr>
        <w:lastRenderedPageBreak/>
        <w:t xml:space="preserve">Príloha č. </w:t>
      </w:r>
      <w:r>
        <w:rPr>
          <w:rFonts w:ascii="Garamond" w:hAnsi="Garamond"/>
          <w:b/>
        </w:rPr>
        <w:t>3</w:t>
      </w:r>
    </w:p>
    <w:p w14:paraId="46102608" w14:textId="77777777" w:rsidR="00D44060" w:rsidRDefault="00D44060" w:rsidP="00D44060">
      <w:pPr>
        <w:autoSpaceDE w:val="0"/>
        <w:autoSpaceDN w:val="0"/>
        <w:adjustRightInd w:val="0"/>
        <w:rPr>
          <w:rFonts w:ascii="Garamond" w:hAnsi="Garamond" w:cs="Garamond"/>
          <w:b/>
          <w:bCs/>
          <w:sz w:val="22"/>
          <w:szCs w:val="22"/>
        </w:rPr>
      </w:pPr>
    </w:p>
    <w:p w14:paraId="6BD83582" w14:textId="4F98C382" w:rsidR="00903065" w:rsidRPr="006F1ED8" w:rsidRDefault="00903065" w:rsidP="00903065">
      <w:pPr>
        <w:autoSpaceDE w:val="0"/>
        <w:autoSpaceDN w:val="0"/>
        <w:adjustRightInd w:val="0"/>
        <w:jc w:val="center"/>
        <w:rPr>
          <w:rFonts w:ascii="Garamond" w:hAnsi="Garamond" w:cs="Garamond"/>
          <w:b/>
          <w:bCs/>
          <w:sz w:val="22"/>
          <w:szCs w:val="22"/>
        </w:rPr>
      </w:pPr>
      <w:r w:rsidRPr="006F1ED8">
        <w:rPr>
          <w:rFonts w:ascii="Garamond" w:hAnsi="Garamond" w:cs="Garamond"/>
          <w:b/>
          <w:bCs/>
          <w:sz w:val="22"/>
          <w:szCs w:val="22"/>
        </w:rPr>
        <w:t>VYHLÁSENIA UCHÁDZAČA</w:t>
      </w:r>
    </w:p>
    <w:p w14:paraId="6089BE73" w14:textId="77777777" w:rsidR="00903065" w:rsidRPr="006F1ED8" w:rsidRDefault="00903065" w:rsidP="00903065">
      <w:pPr>
        <w:autoSpaceDE w:val="0"/>
        <w:autoSpaceDN w:val="0"/>
        <w:adjustRightInd w:val="0"/>
        <w:jc w:val="both"/>
        <w:rPr>
          <w:rFonts w:ascii="Garamond" w:hAnsi="Garamond" w:cs="Garamond"/>
          <w:sz w:val="22"/>
          <w:szCs w:val="22"/>
        </w:rPr>
      </w:pPr>
    </w:p>
    <w:p w14:paraId="1F5C364B" w14:textId="77777777" w:rsidR="00903065" w:rsidRPr="006F1ED8" w:rsidRDefault="00903065" w:rsidP="00903065">
      <w:pPr>
        <w:autoSpaceDE w:val="0"/>
        <w:autoSpaceDN w:val="0"/>
        <w:adjustRightInd w:val="0"/>
        <w:jc w:val="both"/>
        <w:rPr>
          <w:rFonts w:ascii="Garamond" w:hAnsi="Garamond" w:cs="Garamond"/>
          <w:sz w:val="22"/>
          <w:szCs w:val="22"/>
        </w:rPr>
      </w:pPr>
    </w:p>
    <w:p w14:paraId="2F9BA008" w14:textId="77777777" w:rsidR="00903065" w:rsidRPr="006F1ED8" w:rsidRDefault="00903065" w:rsidP="00903065">
      <w:pPr>
        <w:autoSpaceDE w:val="0"/>
        <w:autoSpaceDN w:val="0"/>
        <w:adjustRightInd w:val="0"/>
        <w:jc w:val="both"/>
        <w:rPr>
          <w:rFonts w:ascii="Garamond" w:hAnsi="Garamond" w:cs="Garamond"/>
          <w:sz w:val="22"/>
          <w:szCs w:val="22"/>
        </w:rPr>
      </w:pPr>
      <w:r w:rsidRPr="006F1ED8">
        <w:rPr>
          <w:rFonts w:ascii="Garamond" w:hAnsi="Garamond" w:cs="Garamond"/>
          <w:sz w:val="22"/>
          <w:szCs w:val="22"/>
        </w:rPr>
        <w:t>uchádzač (obchodné meno a sídlo/miesto podnikania uchádzača) ........................ týmto vyhlasuje, že</w:t>
      </w:r>
    </w:p>
    <w:p w14:paraId="00572302" w14:textId="77777777" w:rsidR="00903065" w:rsidRPr="006F1ED8" w:rsidRDefault="00903065" w:rsidP="00903065">
      <w:pPr>
        <w:autoSpaceDE w:val="0"/>
        <w:autoSpaceDN w:val="0"/>
        <w:adjustRightInd w:val="0"/>
        <w:jc w:val="both"/>
        <w:rPr>
          <w:rFonts w:ascii="Garamond" w:hAnsi="Garamond" w:cs="Garamond"/>
          <w:sz w:val="22"/>
          <w:szCs w:val="22"/>
        </w:rPr>
      </w:pPr>
    </w:p>
    <w:p w14:paraId="29E6BDDF" w14:textId="6A5C2D29" w:rsidR="00903065" w:rsidRPr="006F1ED8" w:rsidRDefault="00903065" w:rsidP="00903065">
      <w:pPr>
        <w:autoSpaceDE w:val="0"/>
        <w:autoSpaceDN w:val="0"/>
        <w:adjustRightInd w:val="0"/>
        <w:jc w:val="both"/>
        <w:rPr>
          <w:rFonts w:ascii="Garamond" w:hAnsi="Garamond" w:cs="Garamond"/>
          <w:sz w:val="22"/>
          <w:szCs w:val="22"/>
        </w:rPr>
      </w:pPr>
      <w:r w:rsidRPr="006F1ED8">
        <w:rPr>
          <w:rFonts w:ascii="Garamond" w:hAnsi="Garamond" w:cs="Garamond"/>
          <w:sz w:val="22"/>
          <w:szCs w:val="22"/>
        </w:rPr>
        <w:t xml:space="preserve">je dôkladne oboznámený a súhlasí s podmienkami </w:t>
      </w:r>
      <w:r w:rsidR="00BE1F66">
        <w:rPr>
          <w:rFonts w:ascii="Garamond" w:hAnsi="Garamond" w:cs="Garamond"/>
          <w:sz w:val="22"/>
          <w:szCs w:val="22"/>
        </w:rPr>
        <w:t xml:space="preserve">verejného </w:t>
      </w:r>
      <w:r w:rsidRPr="006F1ED8">
        <w:rPr>
          <w:rFonts w:ascii="Garamond" w:hAnsi="Garamond" w:cs="Garamond"/>
          <w:sz w:val="22"/>
          <w:szCs w:val="22"/>
        </w:rPr>
        <w:t xml:space="preserve">obstarávania </w:t>
      </w:r>
      <w:r w:rsidRPr="006F1ED8">
        <w:rPr>
          <w:rFonts w:ascii="Garamond" w:hAnsi="Garamond" w:cs="Garamond"/>
          <w:b/>
          <w:i/>
          <w:sz w:val="22"/>
          <w:szCs w:val="22"/>
        </w:rPr>
        <w:t>„</w:t>
      </w:r>
      <w:r w:rsidR="00F6411F">
        <w:rPr>
          <w:rFonts w:ascii="Garamond" w:hAnsi="Garamond" w:cs="Garamond"/>
          <w:b/>
          <w:i/>
          <w:sz w:val="22"/>
          <w:szCs w:val="22"/>
        </w:rPr>
        <w:t>KAMEROVÝ A BEZPEČNOSTNÝ SYSTÉM PRE POTREBY DEVÍNSKEJ NOVEJ VSI</w:t>
      </w:r>
      <w:r w:rsidRPr="006F1ED8">
        <w:rPr>
          <w:rFonts w:ascii="Garamond" w:hAnsi="Garamond" w:cs="Garamond"/>
          <w:b/>
          <w:i/>
          <w:sz w:val="22"/>
          <w:szCs w:val="22"/>
        </w:rPr>
        <w:t>“</w:t>
      </w:r>
      <w:r w:rsidRPr="006F1ED8">
        <w:rPr>
          <w:rFonts w:ascii="Garamond" w:hAnsi="Garamond" w:cs="Garamond"/>
          <w:sz w:val="22"/>
          <w:szCs w:val="22"/>
        </w:rPr>
        <w:t>, ktoré sú určené vo</w:t>
      </w:r>
      <w:r w:rsidR="00AD6FAE">
        <w:rPr>
          <w:rFonts w:ascii="Garamond" w:hAnsi="Garamond" w:cs="Garamond"/>
          <w:sz w:val="22"/>
          <w:szCs w:val="22"/>
        </w:rPr>
        <w:t xml:space="preserve"> </w:t>
      </w:r>
      <w:r w:rsidRPr="006F1ED8">
        <w:rPr>
          <w:rFonts w:ascii="Garamond" w:hAnsi="Garamond" w:cs="Garamond"/>
          <w:sz w:val="22"/>
          <w:szCs w:val="22"/>
        </w:rPr>
        <w:t xml:space="preserve">Výzve na predloženie ponuky, jej prílohách a v iných dokumentoch poskytnutých </w:t>
      </w:r>
      <w:r w:rsidR="00190B6B">
        <w:rPr>
          <w:rFonts w:ascii="Garamond" w:hAnsi="Garamond" w:cs="Garamond"/>
          <w:sz w:val="22"/>
          <w:szCs w:val="22"/>
        </w:rPr>
        <w:t>verejným obstarávateľom</w:t>
      </w:r>
      <w:r w:rsidRPr="006F1ED8">
        <w:rPr>
          <w:rFonts w:ascii="Garamond" w:hAnsi="Garamond" w:cs="Garamond"/>
          <w:sz w:val="22"/>
          <w:szCs w:val="22"/>
        </w:rPr>
        <w:t xml:space="preserve"> v lehote na predkladanie ponúk,</w:t>
      </w:r>
    </w:p>
    <w:p w14:paraId="140EEC0F" w14:textId="77777777" w:rsidR="00903065" w:rsidRPr="006F1ED8" w:rsidRDefault="00903065" w:rsidP="00903065">
      <w:pPr>
        <w:autoSpaceDE w:val="0"/>
        <w:autoSpaceDN w:val="0"/>
        <w:adjustRightInd w:val="0"/>
        <w:jc w:val="both"/>
        <w:rPr>
          <w:rFonts w:ascii="Garamond" w:hAnsi="Garamond" w:cs="Garamond"/>
          <w:sz w:val="22"/>
          <w:szCs w:val="22"/>
        </w:rPr>
      </w:pPr>
    </w:p>
    <w:p w14:paraId="7C42F7A1" w14:textId="77777777" w:rsidR="00D44060" w:rsidRPr="0058126E" w:rsidRDefault="00D44060" w:rsidP="00D44060">
      <w:pPr>
        <w:jc w:val="both"/>
        <w:rPr>
          <w:rFonts w:ascii="Garamond" w:hAnsi="Garamond"/>
          <w:sz w:val="22"/>
          <w:szCs w:val="22"/>
        </w:rPr>
      </w:pPr>
      <w:r w:rsidRPr="0058126E">
        <w:rPr>
          <w:rFonts w:ascii="Garamond" w:hAnsi="Garamond"/>
          <w:sz w:val="22"/>
          <w:szCs w:val="22"/>
        </w:rPr>
        <w:t>všetky vyhlásenia, potvrdenia, doklady, dokumenty a údaje uvedené v ponuke sú pravdivé a úplné,</w:t>
      </w:r>
    </w:p>
    <w:p w14:paraId="3022C8CF" w14:textId="77777777" w:rsidR="00D44060" w:rsidRPr="0058126E" w:rsidRDefault="00D44060" w:rsidP="00D44060">
      <w:pPr>
        <w:jc w:val="both"/>
        <w:rPr>
          <w:rFonts w:ascii="Garamond" w:hAnsi="Garamond"/>
          <w:sz w:val="22"/>
          <w:szCs w:val="22"/>
        </w:rPr>
      </w:pPr>
      <w:r w:rsidRPr="0058126E">
        <w:rPr>
          <w:rFonts w:ascii="Garamond" w:hAnsi="Garamond"/>
          <w:sz w:val="22"/>
          <w:szCs w:val="22"/>
        </w:rPr>
        <w:t xml:space="preserve"> </w:t>
      </w:r>
    </w:p>
    <w:p w14:paraId="417E87A3" w14:textId="77777777" w:rsidR="00D44060" w:rsidRPr="0058126E" w:rsidRDefault="00D44060" w:rsidP="00D44060">
      <w:pPr>
        <w:jc w:val="both"/>
        <w:rPr>
          <w:rFonts w:ascii="Garamond" w:hAnsi="Garamond"/>
          <w:sz w:val="22"/>
          <w:szCs w:val="22"/>
        </w:rPr>
      </w:pPr>
      <w:r w:rsidRPr="0058126E">
        <w:rPr>
          <w:rFonts w:ascii="Garamond" w:hAnsi="Garamond"/>
          <w:sz w:val="22"/>
          <w:szCs w:val="22"/>
        </w:rPr>
        <w:t xml:space="preserve">jeho zakladateľom, členom alebo spoločníkom nie je politická strana alebo politické hnutie, </w:t>
      </w:r>
    </w:p>
    <w:p w14:paraId="2E265B45" w14:textId="77777777" w:rsidR="00D44060" w:rsidRPr="0058126E" w:rsidRDefault="00D44060" w:rsidP="00D44060">
      <w:pPr>
        <w:jc w:val="both"/>
        <w:rPr>
          <w:rFonts w:ascii="Garamond" w:hAnsi="Garamond"/>
          <w:sz w:val="22"/>
          <w:szCs w:val="22"/>
        </w:rPr>
      </w:pPr>
    </w:p>
    <w:p w14:paraId="108844DB" w14:textId="23E6DB3F" w:rsidR="00D44060" w:rsidRPr="0058126E" w:rsidRDefault="00D44060" w:rsidP="00D44060">
      <w:pPr>
        <w:jc w:val="both"/>
        <w:rPr>
          <w:rFonts w:ascii="Garamond" w:hAnsi="Garamond"/>
          <w:sz w:val="22"/>
          <w:szCs w:val="22"/>
        </w:rPr>
      </w:pPr>
      <w:r w:rsidRPr="0058126E">
        <w:rPr>
          <w:rFonts w:ascii="Garamond" w:hAnsi="Garamond"/>
          <w:sz w:val="22"/>
          <w:szCs w:val="22"/>
        </w:rPr>
        <w:t>predkladá iba jednu ponuku</w:t>
      </w:r>
      <w:r w:rsidR="00AD6FAE">
        <w:rPr>
          <w:rFonts w:ascii="Garamond" w:hAnsi="Garamond"/>
          <w:sz w:val="22"/>
          <w:szCs w:val="22"/>
        </w:rPr>
        <w:t xml:space="preserve"> </w:t>
      </w:r>
      <w:r w:rsidRPr="0058126E">
        <w:rPr>
          <w:rFonts w:ascii="Garamond" w:hAnsi="Garamond"/>
          <w:sz w:val="22"/>
          <w:szCs w:val="22"/>
        </w:rPr>
        <w:t>a nie je</w:t>
      </w:r>
      <w:r w:rsidR="00AD6FAE">
        <w:rPr>
          <w:rFonts w:ascii="Garamond" w:hAnsi="Garamond"/>
          <w:sz w:val="22"/>
          <w:szCs w:val="22"/>
        </w:rPr>
        <w:t xml:space="preserve"> </w:t>
      </w:r>
      <w:r w:rsidRPr="0058126E">
        <w:rPr>
          <w:rFonts w:ascii="Garamond" w:hAnsi="Garamond"/>
          <w:sz w:val="22"/>
          <w:szCs w:val="22"/>
        </w:rPr>
        <w:t>osobou, ktorej technické alebo odborné</w:t>
      </w:r>
      <w:r w:rsidR="00AD6FAE">
        <w:rPr>
          <w:rFonts w:ascii="Garamond" w:hAnsi="Garamond"/>
          <w:sz w:val="22"/>
          <w:szCs w:val="22"/>
        </w:rPr>
        <w:t xml:space="preserve"> </w:t>
      </w:r>
      <w:r w:rsidRPr="0058126E">
        <w:rPr>
          <w:rFonts w:ascii="Garamond" w:hAnsi="Garamond"/>
          <w:sz w:val="22"/>
          <w:szCs w:val="22"/>
        </w:rPr>
        <w:t>kapacity by použil iný uchádzač na preukázanie svojej odbornej alebo technickej spôsobilosti v tomto obstarávaní,</w:t>
      </w:r>
    </w:p>
    <w:p w14:paraId="56C6306B" w14:textId="77777777" w:rsidR="00D44060" w:rsidRPr="0058126E" w:rsidRDefault="00D44060" w:rsidP="00D44060">
      <w:pPr>
        <w:jc w:val="both"/>
        <w:rPr>
          <w:rFonts w:ascii="Garamond" w:hAnsi="Garamond"/>
          <w:sz w:val="22"/>
          <w:szCs w:val="22"/>
        </w:rPr>
      </w:pPr>
    </w:p>
    <w:p w14:paraId="0C3C4ED1" w14:textId="77777777" w:rsidR="00D44060" w:rsidRPr="0058126E" w:rsidRDefault="00D44060" w:rsidP="00D44060">
      <w:pPr>
        <w:jc w:val="both"/>
        <w:rPr>
          <w:rFonts w:ascii="Garamond" w:hAnsi="Garamond"/>
          <w:sz w:val="22"/>
          <w:szCs w:val="22"/>
        </w:rPr>
      </w:pPr>
      <w:r w:rsidRPr="0058126E">
        <w:rPr>
          <w:rFonts w:ascii="Garamond" w:hAnsi="Garamond"/>
          <w:sz w:val="22"/>
          <w:szCs w:val="22"/>
        </w:rPr>
        <w:t>nie je členom skupiny dodávateľov, ktorá ako iný uchádzač predkladá ponuku,</w:t>
      </w:r>
    </w:p>
    <w:p w14:paraId="00A86885" w14:textId="77777777" w:rsidR="00D44060" w:rsidRPr="0058126E" w:rsidRDefault="00D44060" w:rsidP="00D44060">
      <w:pPr>
        <w:jc w:val="both"/>
        <w:rPr>
          <w:rFonts w:ascii="Garamond" w:hAnsi="Garamond"/>
          <w:sz w:val="22"/>
          <w:szCs w:val="22"/>
        </w:rPr>
      </w:pPr>
    </w:p>
    <w:p w14:paraId="57BE5975" w14:textId="77777777" w:rsidR="00D44060" w:rsidRPr="0058126E" w:rsidRDefault="00D44060" w:rsidP="00D44060">
      <w:pPr>
        <w:jc w:val="both"/>
        <w:rPr>
          <w:rFonts w:ascii="Garamond" w:hAnsi="Garamond"/>
          <w:sz w:val="22"/>
          <w:szCs w:val="22"/>
        </w:rPr>
      </w:pPr>
      <w:r w:rsidRPr="0058126E">
        <w:rPr>
          <w:rFonts w:ascii="Garamond" w:hAnsi="Garamond"/>
          <w:sz w:val="22"/>
          <w:szCs w:val="22"/>
        </w:rPr>
        <w:t>nemá uložený zákaz účasti vo verejnom obstarávaní potvrdený konečným rozhodnutím v Slovenskej republike alebo v štáte sídla, miesta podnikania alebo obvyklého pobytu,</w:t>
      </w:r>
    </w:p>
    <w:p w14:paraId="3C7ABE9D" w14:textId="77777777" w:rsidR="00D44060" w:rsidRPr="0058126E" w:rsidRDefault="00D44060" w:rsidP="00D44060">
      <w:pPr>
        <w:jc w:val="both"/>
        <w:rPr>
          <w:rFonts w:ascii="Garamond" w:hAnsi="Garamond"/>
          <w:sz w:val="22"/>
          <w:szCs w:val="22"/>
        </w:rPr>
      </w:pPr>
    </w:p>
    <w:p w14:paraId="4BEF5B8F" w14:textId="77777777" w:rsidR="00D44060" w:rsidRPr="0058126E" w:rsidRDefault="00D44060" w:rsidP="00D44060">
      <w:pPr>
        <w:jc w:val="both"/>
        <w:rPr>
          <w:rFonts w:ascii="Garamond" w:hAnsi="Garamond"/>
          <w:sz w:val="22"/>
          <w:szCs w:val="22"/>
        </w:rPr>
      </w:pPr>
      <w:r w:rsidRPr="0058126E">
        <w:rPr>
          <w:rFonts w:ascii="Garamond" w:hAnsi="Garamond"/>
          <w:sz w:val="22"/>
          <w:szCs w:val="22"/>
        </w:rPr>
        <w:t>nevyvíjal a nebude vyvíjať voči žiadnej osobe na strane verejného obstarávateľa, ktorá je alebo by mohla byť zainteresovaná v zmysle ustanovení § 23 ods. 3 zákona č. 343/2015 Z. z. o verejnom obstarávaní a o zmene a doplnení niektorých zákonov v platnom znení („zainteresovaná osoba“) akékoľvek aktivity, ktoré by mohli viesť k zvýhodneniu nášho postavenia vo verejnom obstarávaní,</w:t>
      </w:r>
    </w:p>
    <w:p w14:paraId="38986493" w14:textId="77777777" w:rsidR="00D44060" w:rsidRPr="0058126E" w:rsidRDefault="00D44060" w:rsidP="00D44060">
      <w:pPr>
        <w:jc w:val="both"/>
        <w:rPr>
          <w:rFonts w:ascii="Garamond" w:hAnsi="Garamond"/>
          <w:sz w:val="22"/>
          <w:szCs w:val="22"/>
        </w:rPr>
      </w:pPr>
      <w:r w:rsidRPr="0058126E">
        <w:rPr>
          <w:rFonts w:ascii="Garamond" w:hAnsi="Garamond"/>
          <w:sz w:val="22"/>
          <w:szCs w:val="22"/>
        </w:rPr>
        <w:t xml:space="preserve"> </w:t>
      </w:r>
    </w:p>
    <w:p w14:paraId="49573D42" w14:textId="77777777" w:rsidR="00D44060" w:rsidRPr="0058126E" w:rsidRDefault="00D44060" w:rsidP="00D44060">
      <w:pPr>
        <w:jc w:val="both"/>
        <w:rPr>
          <w:rFonts w:ascii="Garamond" w:hAnsi="Garamond"/>
          <w:sz w:val="22"/>
          <w:szCs w:val="22"/>
        </w:rPr>
      </w:pPr>
      <w:r w:rsidRPr="0058126E">
        <w:rPr>
          <w:rFonts w:ascii="Garamond" w:hAnsi="Garamond"/>
          <w:sz w:val="22"/>
          <w:szCs w:val="22"/>
        </w:rPr>
        <w:t xml:space="preserve">bude bezodkladne informovať verejného obstarávateľa o akejkoľvek situácii, ktorá je považovaná za konflikt záujmov, alebo ktorá by mohla viesť ku konfliktu záujmov kedykoľvek v priebehu procesu verejného obstarávania. </w:t>
      </w:r>
    </w:p>
    <w:p w14:paraId="360B5709" w14:textId="77777777" w:rsidR="00903065" w:rsidRPr="006F1ED8" w:rsidRDefault="00903065" w:rsidP="00903065">
      <w:pPr>
        <w:autoSpaceDE w:val="0"/>
        <w:autoSpaceDN w:val="0"/>
        <w:adjustRightInd w:val="0"/>
        <w:jc w:val="both"/>
        <w:rPr>
          <w:rFonts w:ascii="Garamond" w:hAnsi="Garamond" w:cs="Garamond"/>
          <w:sz w:val="22"/>
          <w:szCs w:val="22"/>
        </w:rPr>
      </w:pPr>
    </w:p>
    <w:p w14:paraId="6C16B2E8" w14:textId="77777777" w:rsidR="00903065" w:rsidRPr="006F1ED8" w:rsidRDefault="00903065" w:rsidP="00903065">
      <w:pPr>
        <w:autoSpaceDE w:val="0"/>
        <w:autoSpaceDN w:val="0"/>
        <w:adjustRightInd w:val="0"/>
        <w:jc w:val="both"/>
        <w:rPr>
          <w:rFonts w:ascii="Garamond" w:hAnsi="Garamond" w:cs="Garamond"/>
          <w:sz w:val="22"/>
          <w:szCs w:val="22"/>
        </w:rPr>
      </w:pPr>
    </w:p>
    <w:p w14:paraId="3DDA68CA" w14:textId="77777777" w:rsidR="00903065" w:rsidRPr="006F1ED8" w:rsidRDefault="00903065" w:rsidP="00903065">
      <w:pPr>
        <w:autoSpaceDE w:val="0"/>
        <w:autoSpaceDN w:val="0"/>
        <w:adjustRightInd w:val="0"/>
        <w:jc w:val="both"/>
        <w:rPr>
          <w:rFonts w:ascii="Garamond" w:hAnsi="Garamond" w:cs="Garamond"/>
          <w:sz w:val="22"/>
          <w:szCs w:val="22"/>
        </w:rPr>
      </w:pPr>
    </w:p>
    <w:p w14:paraId="7EF2E69E" w14:textId="77777777" w:rsidR="00903065" w:rsidRPr="006F1ED8" w:rsidRDefault="00903065" w:rsidP="00903065">
      <w:pPr>
        <w:autoSpaceDE w:val="0"/>
        <w:autoSpaceDN w:val="0"/>
        <w:adjustRightInd w:val="0"/>
        <w:jc w:val="both"/>
        <w:rPr>
          <w:rFonts w:ascii="Garamond" w:hAnsi="Garamond" w:cs="Garamond"/>
          <w:sz w:val="22"/>
          <w:szCs w:val="22"/>
        </w:rPr>
      </w:pPr>
    </w:p>
    <w:p w14:paraId="4786486A" w14:textId="77777777" w:rsidR="00903065" w:rsidRPr="006F1ED8" w:rsidRDefault="00903065" w:rsidP="00903065">
      <w:pPr>
        <w:autoSpaceDE w:val="0"/>
        <w:autoSpaceDN w:val="0"/>
        <w:adjustRightInd w:val="0"/>
        <w:jc w:val="both"/>
        <w:rPr>
          <w:rFonts w:ascii="Garamond" w:hAnsi="Garamond" w:cs="Garamond"/>
          <w:sz w:val="22"/>
          <w:szCs w:val="22"/>
        </w:rPr>
      </w:pPr>
      <w:r w:rsidRPr="006F1ED8">
        <w:rPr>
          <w:rFonts w:ascii="Garamond" w:hAnsi="Garamond" w:cs="Garamond"/>
          <w:sz w:val="22"/>
          <w:szCs w:val="22"/>
        </w:rPr>
        <w:t>v .................... dňa ...........................</w:t>
      </w:r>
      <w:r w:rsidRPr="006F1ED8">
        <w:rPr>
          <w:rFonts w:ascii="Garamond" w:hAnsi="Garamond" w:cs="Garamond"/>
          <w:sz w:val="22"/>
          <w:szCs w:val="22"/>
        </w:rPr>
        <w:tab/>
      </w:r>
      <w:r w:rsidRPr="006F1ED8">
        <w:rPr>
          <w:rFonts w:ascii="Garamond" w:hAnsi="Garamond" w:cs="Garamond"/>
          <w:sz w:val="22"/>
          <w:szCs w:val="22"/>
        </w:rPr>
        <w:tab/>
      </w:r>
      <w:r w:rsidRPr="006F1ED8">
        <w:rPr>
          <w:rFonts w:ascii="Garamond" w:hAnsi="Garamond" w:cs="Garamond"/>
          <w:sz w:val="22"/>
          <w:szCs w:val="22"/>
        </w:rPr>
        <w:tab/>
        <w:t>..................................................</w:t>
      </w:r>
    </w:p>
    <w:p w14:paraId="0594DEA8" w14:textId="77777777" w:rsidR="00903065" w:rsidRPr="006F1ED8" w:rsidRDefault="00903065" w:rsidP="00903065">
      <w:pPr>
        <w:autoSpaceDE w:val="0"/>
        <w:autoSpaceDN w:val="0"/>
        <w:adjustRightInd w:val="0"/>
        <w:jc w:val="both"/>
        <w:rPr>
          <w:rFonts w:ascii="Garamond" w:hAnsi="Garamond" w:cs="Garamond"/>
          <w:sz w:val="22"/>
          <w:szCs w:val="22"/>
        </w:rPr>
      </w:pPr>
      <w:r w:rsidRPr="006F1ED8">
        <w:rPr>
          <w:rFonts w:ascii="Garamond" w:hAnsi="Garamond" w:cs="Garamond"/>
          <w:sz w:val="22"/>
          <w:szCs w:val="22"/>
        </w:rPr>
        <w:tab/>
      </w:r>
      <w:r w:rsidRPr="006F1ED8">
        <w:rPr>
          <w:rFonts w:ascii="Garamond" w:hAnsi="Garamond" w:cs="Garamond"/>
          <w:sz w:val="22"/>
          <w:szCs w:val="22"/>
        </w:rPr>
        <w:tab/>
      </w:r>
      <w:r w:rsidRPr="006F1ED8">
        <w:rPr>
          <w:rFonts w:ascii="Garamond" w:hAnsi="Garamond" w:cs="Garamond"/>
          <w:sz w:val="22"/>
          <w:szCs w:val="22"/>
        </w:rPr>
        <w:tab/>
      </w:r>
      <w:r w:rsidRPr="006F1ED8">
        <w:rPr>
          <w:rFonts w:ascii="Garamond" w:hAnsi="Garamond" w:cs="Garamond"/>
          <w:sz w:val="22"/>
          <w:szCs w:val="22"/>
        </w:rPr>
        <w:tab/>
      </w:r>
      <w:r w:rsidRPr="006F1ED8">
        <w:rPr>
          <w:rFonts w:ascii="Garamond" w:hAnsi="Garamond" w:cs="Garamond"/>
          <w:sz w:val="22"/>
          <w:szCs w:val="22"/>
        </w:rPr>
        <w:tab/>
      </w:r>
      <w:r w:rsidRPr="006F1ED8">
        <w:rPr>
          <w:rFonts w:ascii="Garamond" w:hAnsi="Garamond" w:cs="Garamond"/>
          <w:sz w:val="22"/>
          <w:szCs w:val="22"/>
        </w:rPr>
        <w:tab/>
        <w:t xml:space="preserve">   </w:t>
      </w:r>
      <w:r w:rsidRPr="006F1ED8">
        <w:rPr>
          <w:rFonts w:ascii="Garamond" w:hAnsi="Garamond" w:cs="Garamond"/>
          <w:sz w:val="22"/>
          <w:szCs w:val="22"/>
        </w:rPr>
        <w:tab/>
      </w:r>
      <w:r w:rsidRPr="006F1ED8">
        <w:rPr>
          <w:rFonts w:ascii="Garamond" w:hAnsi="Garamond" w:cs="Garamond"/>
          <w:sz w:val="22"/>
          <w:szCs w:val="22"/>
        </w:rPr>
        <w:tab/>
        <w:t xml:space="preserve">       podpis</w:t>
      </w:r>
    </w:p>
    <w:p w14:paraId="3B2E85D5" w14:textId="77777777" w:rsidR="00903065" w:rsidRPr="006F1ED8" w:rsidRDefault="00903065" w:rsidP="00903065">
      <w:pPr>
        <w:autoSpaceDE w:val="0"/>
        <w:autoSpaceDN w:val="0"/>
        <w:adjustRightInd w:val="0"/>
        <w:jc w:val="both"/>
        <w:rPr>
          <w:rFonts w:ascii="Garamond" w:hAnsi="Garamond" w:cs="Garamond"/>
          <w:sz w:val="22"/>
          <w:szCs w:val="22"/>
        </w:rPr>
      </w:pPr>
    </w:p>
    <w:p w14:paraId="02D11C11" w14:textId="77777777" w:rsidR="00903065" w:rsidRPr="006F1ED8" w:rsidRDefault="00903065" w:rsidP="00903065">
      <w:pPr>
        <w:autoSpaceDE w:val="0"/>
        <w:autoSpaceDN w:val="0"/>
        <w:adjustRightInd w:val="0"/>
        <w:jc w:val="both"/>
        <w:rPr>
          <w:rFonts w:ascii="Garamond" w:hAnsi="Garamond" w:cs="Garamond"/>
          <w:sz w:val="22"/>
          <w:szCs w:val="22"/>
        </w:rPr>
      </w:pPr>
    </w:p>
    <w:p w14:paraId="2B2E69EE" w14:textId="77777777" w:rsidR="00903065" w:rsidRPr="006F1ED8" w:rsidRDefault="00903065" w:rsidP="00903065">
      <w:pPr>
        <w:autoSpaceDE w:val="0"/>
        <w:autoSpaceDN w:val="0"/>
        <w:adjustRightInd w:val="0"/>
        <w:jc w:val="both"/>
        <w:rPr>
          <w:rFonts w:ascii="Garamond" w:hAnsi="Garamond" w:cs="Garamond"/>
          <w:sz w:val="22"/>
          <w:szCs w:val="22"/>
        </w:rPr>
      </w:pPr>
    </w:p>
    <w:p w14:paraId="2EA29A51" w14:textId="77777777" w:rsidR="00903065" w:rsidRPr="006F1ED8" w:rsidRDefault="00903065" w:rsidP="00903065">
      <w:pPr>
        <w:autoSpaceDE w:val="0"/>
        <w:autoSpaceDN w:val="0"/>
        <w:adjustRightInd w:val="0"/>
        <w:jc w:val="both"/>
        <w:rPr>
          <w:rFonts w:ascii="Garamond" w:hAnsi="Garamond" w:cs="Garamond"/>
          <w:sz w:val="22"/>
          <w:szCs w:val="22"/>
        </w:rPr>
      </w:pPr>
    </w:p>
    <w:p w14:paraId="2F06F184" w14:textId="77777777" w:rsidR="00903065" w:rsidRPr="006F1ED8" w:rsidRDefault="00903065" w:rsidP="00903065">
      <w:pPr>
        <w:autoSpaceDE w:val="0"/>
        <w:autoSpaceDN w:val="0"/>
        <w:adjustRightInd w:val="0"/>
        <w:jc w:val="both"/>
        <w:rPr>
          <w:rFonts w:ascii="Garamond" w:hAnsi="Garamond" w:cs="Garamond"/>
          <w:sz w:val="22"/>
          <w:szCs w:val="22"/>
        </w:rPr>
      </w:pPr>
      <w:r w:rsidRPr="006F1ED8">
        <w:rPr>
          <w:rFonts w:ascii="Garamond" w:hAnsi="Garamond" w:cs="Garamond"/>
          <w:sz w:val="22"/>
          <w:szCs w:val="22"/>
        </w:rPr>
        <w:t xml:space="preserve">Pozn.: POVINNÉ </w:t>
      </w:r>
    </w:p>
    <w:p w14:paraId="386C117F" w14:textId="77777777" w:rsidR="00903065" w:rsidRPr="006F1ED8" w:rsidRDefault="00903065" w:rsidP="00903065">
      <w:pPr>
        <w:autoSpaceDE w:val="0"/>
        <w:autoSpaceDN w:val="0"/>
        <w:adjustRightInd w:val="0"/>
        <w:spacing w:line="264" w:lineRule="atLeast"/>
        <w:ind w:right="-284"/>
        <w:rPr>
          <w:rFonts w:ascii="Garamond" w:hAnsi="Garamond" w:cs="Garamond"/>
          <w:b/>
          <w:bCs/>
          <w:sz w:val="20"/>
          <w:szCs w:val="20"/>
        </w:rPr>
      </w:pPr>
    </w:p>
    <w:p w14:paraId="24E805FC" w14:textId="77777777" w:rsidR="00A7796A" w:rsidRDefault="00A7796A" w:rsidP="00903065">
      <w:pPr>
        <w:autoSpaceDE w:val="0"/>
        <w:autoSpaceDN w:val="0"/>
        <w:adjustRightInd w:val="0"/>
        <w:rPr>
          <w:rFonts w:ascii="Garamond" w:hAnsi="Garamond" w:cs="Garamond"/>
          <w:i/>
          <w:iCs/>
          <w:sz w:val="20"/>
          <w:szCs w:val="20"/>
        </w:rPr>
      </w:pPr>
    </w:p>
    <w:p w14:paraId="743A6E02" w14:textId="6180FCED" w:rsidR="00A7796A" w:rsidRDefault="00903065" w:rsidP="00903065">
      <w:pPr>
        <w:autoSpaceDE w:val="0"/>
        <w:autoSpaceDN w:val="0"/>
        <w:adjustRightInd w:val="0"/>
        <w:rPr>
          <w:rFonts w:ascii="Garamond" w:hAnsi="Garamond" w:cs="Garamond"/>
          <w:b/>
          <w:bCs/>
          <w:sz w:val="22"/>
          <w:szCs w:val="22"/>
        </w:rPr>
      </w:pPr>
      <w:r w:rsidRPr="006F1ED8">
        <w:rPr>
          <w:rFonts w:ascii="Garamond" w:hAnsi="Garamond" w:cs="Garamond"/>
          <w:i/>
          <w:iCs/>
          <w:sz w:val="20"/>
          <w:szCs w:val="20"/>
        </w:rPr>
        <w:br w:type="page"/>
      </w:r>
      <w:r w:rsidR="00A7796A" w:rsidRPr="006F1ED8">
        <w:rPr>
          <w:rFonts w:ascii="Garamond" w:hAnsi="Garamond" w:cs="Garamond"/>
          <w:b/>
          <w:bCs/>
          <w:sz w:val="22"/>
          <w:szCs w:val="22"/>
        </w:rPr>
        <w:lastRenderedPageBreak/>
        <w:t xml:space="preserve">Príloha č. </w:t>
      </w:r>
      <w:r w:rsidR="00D44060">
        <w:rPr>
          <w:rFonts w:ascii="Garamond" w:hAnsi="Garamond" w:cs="Garamond"/>
          <w:b/>
          <w:bCs/>
          <w:sz w:val="22"/>
          <w:szCs w:val="22"/>
        </w:rPr>
        <w:t>4</w:t>
      </w:r>
    </w:p>
    <w:p w14:paraId="009B3E4A" w14:textId="77777777" w:rsidR="00A7796A" w:rsidRDefault="00A7796A" w:rsidP="00903065">
      <w:pPr>
        <w:autoSpaceDE w:val="0"/>
        <w:autoSpaceDN w:val="0"/>
        <w:adjustRightInd w:val="0"/>
        <w:rPr>
          <w:rFonts w:ascii="Garamond" w:hAnsi="Garamond" w:cs="Garamond"/>
          <w:b/>
          <w:bCs/>
          <w:sz w:val="22"/>
          <w:szCs w:val="22"/>
        </w:rPr>
      </w:pPr>
    </w:p>
    <w:p w14:paraId="5EB13E39" w14:textId="77777777" w:rsidR="00A7796A" w:rsidRDefault="00A7796A" w:rsidP="00A7796A">
      <w:pPr>
        <w:autoSpaceDE w:val="0"/>
        <w:autoSpaceDN w:val="0"/>
        <w:adjustRightInd w:val="0"/>
        <w:jc w:val="center"/>
        <w:rPr>
          <w:rFonts w:ascii="Garamond" w:hAnsi="Garamond" w:cs="Garamond"/>
          <w:b/>
          <w:bCs/>
          <w:sz w:val="22"/>
          <w:szCs w:val="22"/>
        </w:rPr>
      </w:pPr>
      <w:r>
        <w:rPr>
          <w:rFonts w:ascii="Garamond" w:hAnsi="Garamond" w:cs="Garamond"/>
          <w:b/>
          <w:bCs/>
          <w:sz w:val="22"/>
          <w:szCs w:val="22"/>
        </w:rPr>
        <w:t>NÁVRH NA PLNENIE KRITÉRIA</w:t>
      </w:r>
    </w:p>
    <w:p w14:paraId="50AD0A64" w14:textId="77777777" w:rsidR="00A7796A" w:rsidRDefault="00A7796A" w:rsidP="00A7796A">
      <w:pPr>
        <w:autoSpaceDE w:val="0"/>
        <w:autoSpaceDN w:val="0"/>
        <w:adjustRightInd w:val="0"/>
        <w:jc w:val="center"/>
        <w:rPr>
          <w:rFonts w:ascii="Garamond" w:hAnsi="Garamond" w:cs="Garamond"/>
          <w:b/>
          <w:bCs/>
          <w:sz w:val="22"/>
          <w:szCs w:val="22"/>
        </w:rPr>
      </w:pPr>
    </w:p>
    <w:p w14:paraId="19748309" w14:textId="77777777" w:rsidR="00A7796A" w:rsidRPr="00DB1E2D" w:rsidRDefault="00A7796A" w:rsidP="00A7796A">
      <w:pPr>
        <w:pStyle w:val="Bezriadkovania"/>
        <w:rPr>
          <w:rFonts w:ascii="Garamond" w:hAnsi="Garamond"/>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46"/>
        <w:gridCol w:w="4648"/>
      </w:tblGrid>
      <w:tr w:rsidR="00A7796A" w:rsidRPr="00DB1E2D" w14:paraId="40FF99D7" w14:textId="77777777" w:rsidTr="00F7194A">
        <w:tc>
          <w:tcPr>
            <w:tcW w:w="5087" w:type="dxa"/>
          </w:tcPr>
          <w:p w14:paraId="25D3A88B" w14:textId="77777777" w:rsidR="00A7796A" w:rsidRPr="00DB1E2D" w:rsidRDefault="00A7796A" w:rsidP="00F7194A">
            <w:pPr>
              <w:pStyle w:val="Bezriadkovania"/>
              <w:rPr>
                <w:rFonts w:ascii="Garamond" w:hAnsi="Garamond"/>
                <w:sz w:val="24"/>
                <w:szCs w:val="24"/>
                <w:lang w:eastAsia="cs-CZ"/>
              </w:rPr>
            </w:pPr>
            <w:r w:rsidRPr="00DB1E2D">
              <w:rPr>
                <w:rFonts w:ascii="Garamond" w:hAnsi="Garamond"/>
                <w:sz w:val="24"/>
                <w:szCs w:val="24"/>
                <w:lang w:eastAsia="cs-CZ"/>
              </w:rPr>
              <w:t>Obchodné meno uchádzača:</w:t>
            </w:r>
            <w:r w:rsidRPr="00DB1E2D">
              <w:rPr>
                <w:rStyle w:val="Odkaznapoznmkupodiarou"/>
                <w:rFonts w:ascii="Garamond" w:hAnsi="Garamond"/>
                <w:lang w:eastAsia="cs-CZ"/>
              </w:rPr>
              <w:footnoteReference w:id="2"/>
            </w:r>
          </w:p>
        </w:tc>
        <w:tc>
          <w:tcPr>
            <w:tcW w:w="5087" w:type="dxa"/>
          </w:tcPr>
          <w:p w14:paraId="43F59FC8" w14:textId="77777777" w:rsidR="00A7796A" w:rsidRPr="00DB1E2D" w:rsidRDefault="00A7796A" w:rsidP="00F7194A">
            <w:pPr>
              <w:pStyle w:val="Bezriadkovania"/>
              <w:rPr>
                <w:rFonts w:ascii="Garamond" w:hAnsi="Garamond"/>
                <w:sz w:val="24"/>
                <w:szCs w:val="24"/>
                <w:lang w:eastAsia="cs-CZ"/>
              </w:rPr>
            </w:pPr>
          </w:p>
        </w:tc>
      </w:tr>
      <w:tr w:rsidR="00A7796A" w:rsidRPr="00DB1E2D" w14:paraId="32ED8AD8" w14:textId="77777777" w:rsidTr="00F7194A">
        <w:tc>
          <w:tcPr>
            <w:tcW w:w="5087" w:type="dxa"/>
          </w:tcPr>
          <w:p w14:paraId="28BDB34F" w14:textId="77777777" w:rsidR="00A7796A" w:rsidRPr="00DB1E2D" w:rsidRDefault="00A7796A" w:rsidP="00F7194A">
            <w:pPr>
              <w:pStyle w:val="Bezriadkovania"/>
              <w:rPr>
                <w:rFonts w:ascii="Garamond" w:hAnsi="Garamond"/>
                <w:sz w:val="24"/>
                <w:szCs w:val="24"/>
                <w:lang w:eastAsia="cs-CZ"/>
              </w:rPr>
            </w:pPr>
            <w:r w:rsidRPr="00DB1E2D">
              <w:rPr>
                <w:rFonts w:ascii="Garamond" w:hAnsi="Garamond"/>
                <w:sz w:val="24"/>
                <w:szCs w:val="24"/>
                <w:lang w:eastAsia="cs-CZ"/>
              </w:rPr>
              <w:t>Adresa sídla uchádzača:</w:t>
            </w:r>
          </w:p>
        </w:tc>
        <w:tc>
          <w:tcPr>
            <w:tcW w:w="5087" w:type="dxa"/>
          </w:tcPr>
          <w:p w14:paraId="1094AE40" w14:textId="77777777" w:rsidR="00A7796A" w:rsidRPr="00DB1E2D" w:rsidRDefault="00A7796A" w:rsidP="00F7194A">
            <w:pPr>
              <w:pStyle w:val="Bezriadkovania"/>
              <w:rPr>
                <w:rFonts w:ascii="Garamond" w:hAnsi="Garamond"/>
                <w:sz w:val="24"/>
                <w:szCs w:val="24"/>
                <w:lang w:eastAsia="cs-CZ"/>
              </w:rPr>
            </w:pPr>
          </w:p>
        </w:tc>
      </w:tr>
      <w:tr w:rsidR="00A7796A" w:rsidRPr="00DB1E2D" w14:paraId="6FEE5A9B" w14:textId="77777777" w:rsidTr="00F7194A">
        <w:tc>
          <w:tcPr>
            <w:tcW w:w="5087" w:type="dxa"/>
          </w:tcPr>
          <w:p w14:paraId="5DF43FC8" w14:textId="77777777" w:rsidR="00A7796A" w:rsidRPr="00DB1E2D" w:rsidRDefault="00A7796A" w:rsidP="00F7194A">
            <w:pPr>
              <w:pStyle w:val="Bezriadkovania"/>
              <w:rPr>
                <w:rFonts w:ascii="Garamond" w:hAnsi="Garamond"/>
                <w:sz w:val="24"/>
                <w:szCs w:val="24"/>
                <w:lang w:eastAsia="cs-CZ"/>
              </w:rPr>
            </w:pPr>
            <w:r w:rsidRPr="00DB1E2D">
              <w:rPr>
                <w:rFonts w:ascii="Garamond" w:hAnsi="Garamond"/>
                <w:sz w:val="24"/>
                <w:szCs w:val="24"/>
                <w:lang w:eastAsia="cs-CZ"/>
              </w:rPr>
              <w:t>Meno oprávnenej osoby podpisovať za firmu:</w:t>
            </w:r>
          </w:p>
        </w:tc>
        <w:tc>
          <w:tcPr>
            <w:tcW w:w="5087" w:type="dxa"/>
          </w:tcPr>
          <w:p w14:paraId="7E3FC826" w14:textId="77777777" w:rsidR="00A7796A" w:rsidRPr="00DB1E2D" w:rsidRDefault="00A7796A" w:rsidP="00F7194A">
            <w:pPr>
              <w:pStyle w:val="Bezriadkovania"/>
              <w:rPr>
                <w:rFonts w:ascii="Garamond" w:hAnsi="Garamond"/>
                <w:sz w:val="24"/>
                <w:szCs w:val="24"/>
                <w:lang w:eastAsia="cs-CZ"/>
              </w:rPr>
            </w:pPr>
          </w:p>
        </w:tc>
      </w:tr>
      <w:tr w:rsidR="00A7796A" w:rsidRPr="00DB1E2D" w14:paraId="0C785907" w14:textId="77777777" w:rsidTr="00F7194A">
        <w:tc>
          <w:tcPr>
            <w:tcW w:w="5087" w:type="dxa"/>
          </w:tcPr>
          <w:p w14:paraId="2616CF71" w14:textId="77777777" w:rsidR="00A7796A" w:rsidRPr="00DB1E2D" w:rsidRDefault="00A7796A" w:rsidP="00F7194A">
            <w:pPr>
              <w:pStyle w:val="Bezriadkovania"/>
              <w:rPr>
                <w:rFonts w:ascii="Garamond" w:hAnsi="Garamond"/>
                <w:sz w:val="24"/>
                <w:szCs w:val="24"/>
                <w:lang w:eastAsia="cs-CZ"/>
              </w:rPr>
            </w:pPr>
            <w:r w:rsidRPr="00DB1E2D">
              <w:rPr>
                <w:rFonts w:ascii="Garamond" w:hAnsi="Garamond"/>
                <w:sz w:val="24"/>
                <w:szCs w:val="24"/>
                <w:lang w:eastAsia="cs-CZ"/>
              </w:rPr>
              <w:t>Meno kontaktnej osoby a jej funkcia:</w:t>
            </w:r>
          </w:p>
        </w:tc>
        <w:tc>
          <w:tcPr>
            <w:tcW w:w="5087" w:type="dxa"/>
          </w:tcPr>
          <w:p w14:paraId="5420E184" w14:textId="77777777" w:rsidR="00A7796A" w:rsidRPr="00DB1E2D" w:rsidRDefault="00A7796A" w:rsidP="00F7194A">
            <w:pPr>
              <w:pStyle w:val="Bezriadkovania"/>
              <w:rPr>
                <w:rFonts w:ascii="Garamond" w:hAnsi="Garamond"/>
                <w:sz w:val="24"/>
                <w:szCs w:val="24"/>
                <w:lang w:eastAsia="cs-CZ"/>
              </w:rPr>
            </w:pPr>
          </w:p>
        </w:tc>
      </w:tr>
      <w:tr w:rsidR="00A7796A" w:rsidRPr="00DB1E2D" w14:paraId="45F28DF4" w14:textId="77777777" w:rsidTr="00F7194A">
        <w:tc>
          <w:tcPr>
            <w:tcW w:w="5087" w:type="dxa"/>
          </w:tcPr>
          <w:p w14:paraId="7FFC0D5F" w14:textId="77777777" w:rsidR="00A7796A" w:rsidRPr="00DB1E2D" w:rsidRDefault="00A7796A" w:rsidP="00F7194A">
            <w:pPr>
              <w:pStyle w:val="Bezriadkovania"/>
              <w:rPr>
                <w:rFonts w:ascii="Garamond" w:hAnsi="Garamond"/>
                <w:sz w:val="24"/>
                <w:szCs w:val="24"/>
                <w:lang w:eastAsia="cs-CZ"/>
              </w:rPr>
            </w:pPr>
            <w:r w:rsidRPr="00DB1E2D">
              <w:rPr>
                <w:rFonts w:ascii="Garamond" w:hAnsi="Garamond"/>
                <w:sz w:val="24"/>
                <w:szCs w:val="24"/>
                <w:lang w:eastAsia="cs-CZ"/>
              </w:rPr>
              <w:t>Číslo telefónu kontaktnej osoby:</w:t>
            </w:r>
          </w:p>
        </w:tc>
        <w:tc>
          <w:tcPr>
            <w:tcW w:w="5087" w:type="dxa"/>
          </w:tcPr>
          <w:p w14:paraId="0399FFAF" w14:textId="77777777" w:rsidR="00A7796A" w:rsidRPr="00DB1E2D" w:rsidRDefault="00A7796A" w:rsidP="00F7194A">
            <w:pPr>
              <w:pStyle w:val="Bezriadkovania"/>
              <w:rPr>
                <w:rFonts w:ascii="Garamond" w:hAnsi="Garamond"/>
                <w:sz w:val="24"/>
                <w:szCs w:val="24"/>
                <w:lang w:eastAsia="cs-CZ"/>
              </w:rPr>
            </w:pPr>
          </w:p>
        </w:tc>
      </w:tr>
      <w:tr w:rsidR="00A7796A" w:rsidRPr="00DB1E2D" w14:paraId="2ED26E2E" w14:textId="77777777" w:rsidTr="00F7194A">
        <w:tc>
          <w:tcPr>
            <w:tcW w:w="5087" w:type="dxa"/>
          </w:tcPr>
          <w:p w14:paraId="053C9805" w14:textId="77777777" w:rsidR="00A7796A" w:rsidRPr="00DB1E2D" w:rsidRDefault="00A7796A" w:rsidP="00F7194A">
            <w:pPr>
              <w:pStyle w:val="Bezriadkovania"/>
              <w:rPr>
                <w:rFonts w:ascii="Garamond" w:hAnsi="Garamond"/>
                <w:sz w:val="24"/>
                <w:szCs w:val="24"/>
                <w:lang w:eastAsia="cs-CZ"/>
              </w:rPr>
            </w:pPr>
            <w:r w:rsidRPr="00DB1E2D">
              <w:rPr>
                <w:rFonts w:ascii="Garamond" w:hAnsi="Garamond"/>
                <w:sz w:val="24"/>
                <w:szCs w:val="24"/>
                <w:lang w:eastAsia="cs-CZ"/>
              </w:rPr>
              <w:t>E-mail kontaktnej osoby:</w:t>
            </w:r>
          </w:p>
        </w:tc>
        <w:tc>
          <w:tcPr>
            <w:tcW w:w="5087" w:type="dxa"/>
          </w:tcPr>
          <w:p w14:paraId="00A0AB25" w14:textId="77777777" w:rsidR="00A7796A" w:rsidRPr="00DB1E2D" w:rsidRDefault="00A7796A" w:rsidP="00F7194A">
            <w:pPr>
              <w:pStyle w:val="Bezriadkovania"/>
              <w:rPr>
                <w:rFonts w:ascii="Garamond" w:hAnsi="Garamond"/>
                <w:sz w:val="24"/>
                <w:szCs w:val="24"/>
                <w:lang w:eastAsia="cs-CZ"/>
              </w:rPr>
            </w:pPr>
          </w:p>
        </w:tc>
      </w:tr>
    </w:tbl>
    <w:p w14:paraId="59D995FB" w14:textId="77777777" w:rsidR="00A7796A" w:rsidRPr="00DB1E2D" w:rsidRDefault="00A7796A" w:rsidP="00A7796A">
      <w:pPr>
        <w:pStyle w:val="Bezriadkovania"/>
        <w:rPr>
          <w:rFonts w:ascii="Garamond" w:hAnsi="Garamond"/>
          <w:b/>
          <w:bCs/>
          <w:sz w:val="24"/>
          <w:szCs w:val="24"/>
        </w:rPr>
      </w:pPr>
    </w:p>
    <w:p w14:paraId="0B5B972A" w14:textId="77777777" w:rsidR="00A7796A" w:rsidRPr="00DB1E2D" w:rsidRDefault="00A7796A" w:rsidP="00A7796A">
      <w:pPr>
        <w:pStyle w:val="Bezriadkovania"/>
        <w:rPr>
          <w:rFonts w:ascii="Garamond" w:hAnsi="Garamond"/>
          <w:b/>
          <w:bCs/>
          <w:sz w:val="24"/>
          <w:szCs w:val="24"/>
        </w:rPr>
      </w:pPr>
    </w:p>
    <w:p w14:paraId="53C2E14D" w14:textId="77777777" w:rsidR="00A7796A" w:rsidRPr="00DB1E2D" w:rsidRDefault="00A7796A" w:rsidP="00A7796A">
      <w:pPr>
        <w:pStyle w:val="Bezriadkovania"/>
        <w:rPr>
          <w:rFonts w:ascii="Garamond" w:hAnsi="Garamond"/>
          <w:b/>
          <w:bCs/>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04"/>
        <w:gridCol w:w="1152"/>
        <w:gridCol w:w="1153"/>
        <w:gridCol w:w="1153"/>
      </w:tblGrid>
      <w:tr w:rsidR="0088066D" w:rsidRPr="00DB1E2D" w14:paraId="7E8DF5CC" w14:textId="77777777">
        <w:trPr>
          <w:jc w:val="center"/>
        </w:trPr>
        <w:tc>
          <w:tcPr>
            <w:tcW w:w="5604" w:type="dxa"/>
            <w:shd w:val="clear" w:color="auto" w:fill="D9D9D9"/>
            <w:vAlign w:val="center"/>
          </w:tcPr>
          <w:p w14:paraId="764A25E7" w14:textId="77777777" w:rsidR="0088066D" w:rsidRPr="00DB1E2D" w:rsidRDefault="0088066D">
            <w:pPr>
              <w:pStyle w:val="Bezriadkovania"/>
              <w:jc w:val="center"/>
              <w:rPr>
                <w:rFonts w:ascii="Garamond" w:hAnsi="Garamond"/>
                <w:b/>
                <w:bCs/>
                <w:sz w:val="24"/>
                <w:szCs w:val="24"/>
                <w:lang w:eastAsia="cs-CZ"/>
              </w:rPr>
            </w:pPr>
          </w:p>
          <w:p w14:paraId="159D1471" w14:textId="77777777" w:rsidR="0088066D" w:rsidRPr="00DB1E2D" w:rsidRDefault="0088066D">
            <w:pPr>
              <w:pStyle w:val="Bezriadkovania"/>
              <w:jc w:val="center"/>
              <w:rPr>
                <w:rFonts w:ascii="Garamond" w:hAnsi="Garamond"/>
                <w:b/>
                <w:bCs/>
                <w:sz w:val="24"/>
                <w:szCs w:val="24"/>
                <w:lang w:eastAsia="cs-CZ"/>
              </w:rPr>
            </w:pPr>
            <w:r w:rsidRPr="00DB1E2D">
              <w:rPr>
                <w:rFonts w:ascii="Garamond" w:hAnsi="Garamond"/>
                <w:b/>
                <w:bCs/>
                <w:sz w:val="24"/>
                <w:szCs w:val="24"/>
                <w:lang w:eastAsia="cs-CZ"/>
              </w:rPr>
              <w:t>Kritérium</w:t>
            </w:r>
          </w:p>
          <w:p w14:paraId="462600E7" w14:textId="77777777" w:rsidR="0088066D" w:rsidRPr="00DB1E2D" w:rsidRDefault="0088066D">
            <w:pPr>
              <w:pStyle w:val="Bezriadkovania"/>
              <w:jc w:val="center"/>
              <w:rPr>
                <w:rFonts w:ascii="Garamond" w:hAnsi="Garamond"/>
                <w:b/>
                <w:bCs/>
                <w:sz w:val="24"/>
                <w:szCs w:val="24"/>
                <w:lang w:eastAsia="cs-CZ"/>
              </w:rPr>
            </w:pPr>
          </w:p>
        </w:tc>
        <w:tc>
          <w:tcPr>
            <w:tcW w:w="1152" w:type="dxa"/>
            <w:tcBorders>
              <w:right w:val="single" w:sz="4" w:space="0" w:color="auto"/>
            </w:tcBorders>
            <w:shd w:val="clear" w:color="auto" w:fill="D9D9D9"/>
            <w:vAlign w:val="center"/>
          </w:tcPr>
          <w:p w14:paraId="3AFD6D31" w14:textId="77777777" w:rsidR="0088066D" w:rsidRPr="00DB1E2D" w:rsidRDefault="0088066D">
            <w:pPr>
              <w:pStyle w:val="Bezriadkovania"/>
              <w:jc w:val="center"/>
              <w:rPr>
                <w:rFonts w:ascii="Garamond" w:hAnsi="Garamond"/>
                <w:b/>
                <w:bCs/>
                <w:sz w:val="24"/>
                <w:szCs w:val="24"/>
                <w:lang w:eastAsia="cs-CZ"/>
              </w:rPr>
            </w:pPr>
            <w:r w:rsidRPr="00DB1E2D">
              <w:rPr>
                <w:rFonts w:ascii="Garamond" w:hAnsi="Garamond"/>
                <w:b/>
                <w:bCs/>
                <w:sz w:val="24"/>
                <w:szCs w:val="24"/>
                <w:lang w:eastAsia="cs-CZ"/>
              </w:rPr>
              <w:t>Cena bez DPH</w:t>
            </w:r>
          </w:p>
        </w:tc>
        <w:tc>
          <w:tcPr>
            <w:tcW w:w="1153" w:type="dxa"/>
            <w:tcBorders>
              <w:left w:val="single" w:sz="4" w:space="0" w:color="auto"/>
              <w:right w:val="single" w:sz="4" w:space="0" w:color="auto"/>
            </w:tcBorders>
            <w:shd w:val="clear" w:color="auto" w:fill="D9D9D9"/>
            <w:vAlign w:val="center"/>
          </w:tcPr>
          <w:p w14:paraId="2752D163" w14:textId="77777777" w:rsidR="0088066D" w:rsidRPr="00DB1E2D" w:rsidRDefault="0088066D">
            <w:pPr>
              <w:pStyle w:val="Bezriadkovania"/>
              <w:jc w:val="center"/>
              <w:rPr>
                <w:rFonts w:ascii="Garamond" w:hAnsi="Garamond"/>
                <w:b/>
                <w:bCs/>
                <w:sz w:val="24"/>
                <w:szCs w:val="24"/>
                <w:lang w:eastAsia="cs-CZ"/>
              </w:rPr>
            </w:pPr>
            <w:r w:rsidRPr="00DB1E2D">
              <w:rPr>
                <w:rFonts w:ascii="Garamond" w:hAnsi="Garamond"/>
                <w:b/>
                <w:bCs/>
                <w:sz w:val="24"/>
                <w:szCs w:val="24"/>
                <w:lang w:eastAsia="cs-CZ"/>
              </w:rPr>
              <w:t>DPH</w:t>
            </w:r>
          </w:p>
        </w:tc>
        <w:tc>
          <w:tcPr>
            <w:tcW w:w="1153" w:type="dxa"/>
            <w:tcBorders>
              <w:left w:val="single" w:sz="4" w:space="0" w:color="auto"/>
            </w:tcBorders>
            <w:shd w:val="clear" w:color="auto" w:fill="D9D9D9"/>
            <w:vAlign w:val="center"/>
          </w:tcPr>
          <w:p w14:paraId="2F377B9D" w14:textId="77777777" w:rsidR="0088066D" w:rsidRPr="00DB1E2D" w:rsidRDefault="0088066D">
            <w:pPr>
              <w:pStyle w:val="Bezriadkovania"/>
              <w:jc w:val="center"/>
              <w:rPr>
                <w:rFonts w:ascii="Garamond" w:hAnsi="Garamond"/>
                <w:b/>
                <w:bCs/>
                <w:sz w:val="24"/>
                <w:szCs w:val="24"/>
                <w:lang w:eastAsia="cs-CZ"/>
              </w:rPr>
            </w:pPr>
            <w:r w:rsidRPr="00DB1E2D">
              <w:rPr>
                <w:rFonts w:ascii="Garamond" w:hAnsi="Garamond"/>
                <w:b/>
                <w:bCs/>
                <w:sz w:val="24"/>
                <w:szCs w:val="24"/>
                <w:lang w:eastAsia="cs-CZ"/>
              </w:rPr>
              <w:t>Cena s DPH</w:t>
            </w:r>
          </w:p>
        </w:tc>
      </w:tr>
      <w:tr w:rsidR="0088066D" w:rsidRPr="00DB1E2D" w14:paraId="4F116DAC" w14:textId="77777777">
        <w:trPr>
          <w:jc w:val="center"/>
        </w:trPr>
        <w:tc>
          <w:tcPr>
            <w:tcW w:w="5604" w:type="dxa"/>
            <w:vAlign w:val="center"/>
          </w:tcPr>
          <w:p w14:paraId="271B830E" w14:textId="77777777" w:rsidR="0088066D" w:rsidRPr="00DB1E2D" w:rsidRDefault="0088066D">
            <w:pPr>
              <w:pStyle w:val="Bezriadkovania"/>
              <w:rPr>
                <w:rFonts w:ascii="Garamond" w:hAnsi="Garamond"/>
                <w:b/>
                <w:bCs/>
                <w:sz w:val="20"/>
                <w:szCs w:val="24"/>
              </w:rPr>
            </w:pPr>
            <w:r w:rsidRPr="00DB1E2D">
              <w:rPr>
                <w:rFonts w:ascii="Garamond" w:hAnsi="Garamond"/>
                <w:b/>
                <w:bCs/>
                <w:sz w:val="20"/>
                <w:szCs w:val="24"/>
              </w:rPr>
              <w:t>Celková zmluvná cena za predmet zákazky spolu (EUR)</w:t>
            </w:r>
          </w:p>
        </w:tc>
        <w:tc>
          <w:tcPr>
            <w:tcW w:w="1152" w:type="dxa"/>
            <w:tcBorders>
              <w:right w:val="single" w:sz="4" w:space="0" w:color="auto"/>
            </w:tcBorders>
            <w:vAlign w:val="center"/>
          </w:tcPr>
          <w:p w14:paraId="657F71F2" w14:textId="77777777" w:rsidR="0088066D" w:rsidRPr="00DB1E2D" w:rsidRDefault="0088066D">
            <w:pPr>
              <w:pStyle w:val="Bezriadkovania"/>
              <w:jc w:val="center"/>
              <w:rPr>
                <w:rFonts w:ascii="Garamond" w:hAnsi="Garamond"/>
                <w:sz w:val="24"/>
                <w:szCs w:val="24"/>
                <w:lang w:eastAsia="cs-CZ"/>
              </w:rPr>
            </w:pPr>
          </w:p>
          <w:p w14:paraId="65434427" w14:textId="77777777" w:rsidR="0088066D" w:rsidRPr="00DB1E2D" w:rsidRDefault="0088066D">
            <w:pPr>
              <w:pStyle w:val="Bezriadkovania"/>
              <w:jc w:val="center"/>
              <w:rPr>
                <w:rFonts w:ascii="Garamond" w:hAnsi="Garamond"/>
                <w:sz w:val="24"/>
                <w:szCs w:val="24"/>
                <w:lang w:eastAsia="cs-CZ"/>
              </w:rPr>
            </w:pPr>
            <w:r w:rsidRPr="00DB1E2D">
              <w:rPr>
                <w:rFonts w:ascii="Garamond" w:hAnsi="Garamond"/>
                <w:sz w:val="24"/>
                <w:szCs w:val="24"/>
                <w:lang w:eastAsia="cs-CZ"/>
              </w:rPr>
              <w:t>.................</w:t>
            </w:r>
          </w:p>
          <w:p w14:paraId="609A73F1" w14:textId="77777777" w:rsidR="0088066D" w:rsidRPr="00DB1E2D" w:rsidRDefault="0088066D">
            <w:pPr>
              <w:pStyle w:val="Bezriadkovania"/>
              <w:jc w:val="center"/>
              <w:rPr>
                <w:rFonts w:ascii="Garamond" w:hAnsi="Garamond"/>
                <w:b/>
                <w:bCs/>
                <w:sz w:val="24"/>
                <w:szCs w:val="24"/>
                <w:lang w:eastAsia="cs-CZ"/>
              </w:rPr>
            </w:pPr>
            <w:r w:rsidRPr="00DB1E2D">
              <w:rPr>
                <w:rFonts w:ascii="Garamond" w:hAnsi="Garamond"/>
                <w:sz w:val="24"/>
                <w:szCs w:val="24"/>
                <w:lang w:eastAsia="cs-CZ"/>
              </w:rPr>
              <w:t>EUR</w:t>
            </w:r>
          </w:p>
        </w:tc>
        <w:tc>
          <w:tcPr>
            <w:tcW w:w="1153" w:type="dxa"/>
            <w:tcBorders>
              <w:left w:val="single" w:sz="4" w:space="0" w:color="auto"/>
              <w:right w:val="single" w:sz="4" w:space="0" w:color="auto"/>
            </w:tcBorders>
            <w:vAlign w:val="center"/>
          </w:tcPr>
          <w:p w14:paraId="205ED459" w14:textId="77777777" w:rsidR="0088066D" w:rsidRPr="00DB1E2D" w:rsidRDefault="0088066D">
            <w:pPr>
              <w:pStyle w:val="Bezriadkovania"/>
              <w:jc w:val="center"/>
              <w:rPr>
                <w:rFonts w:ascii="Garamond" w:hAnsi="Garamond"/>
                <w:sz w:val="24"/>
                <w:szCs w:val="24"/>
                <w:lang w:eastAsia="cs-CZ"/>
              </w:rPr>
            </w:pPr>
          </w:p>
          <w:p w14:paraId="71050E1B" w14:textId="77777777" w:rsidR="0088066D" w:rsidRPr="00DB1E2D" w:rsidRDefault="0088066D">
            <w:pPr>
              <w:pStyle w:val="Bezriadkovania"/>
              <w:jc w:val="center"/>
              <w:rPr>
                <w:rFonts w:ascii="Garamond" w:hAnsi="Garamond"/>
                <w:sz w:val="24"/>
                <w:szCs w:val="24"/>
                <w:lang w:eastAsia="cs-CZ"/>
              </w:rPr>
            </w:pPr>
            <w:r w:rsidRPr="00DB1E2D">
              <w:rPr>
                <w:rFonts w:ascii="Garamond" w:hAnsi="Garamond"/>
                <w:sz w:val="24"/>
                <w:szCs w:val="24"/>
                <w:lang w:eastAsia="cs-CZ"/>
              </w:rPr>
              <w:t>.................</w:t>
            </w:r>
          </w:p>
          <w:p w14:paraId="69FB0F5A" w14:textId="77777777" w:rsidR="0088066D" w:rsidRPr="00DB1E2D" w:rsidRDefault="0088066D">
            <w:pPr>
              <w:pStyle w:val="Bezriadkovania"/>
              <w:jc w:val="center"/>
              <w:rPr>
                <w:rFonts w:ascii="Garamond" w:hAnsi="Garamond"/>
                <w:b/>
                <w:bCs/>
                <w:sz w:val="24"/>
                <w:szCs w:val="24"/>
                <w:lang w:eastAsia="cs-CZ"/>
              </w:rPr>
            </w:pPr>
            <w:r w:rsidRPr="00DB1E2D">
              <w:rPr>
                <w:rFonts w:ascii="Garamond" w:hAnsi="Garamond"/>
                <w:sz w:val="24"/>
                <w:szCs w:val="24"/>
                <w:lang w:eastAsia="cs-CZ"/>
              </w:rPr>
              <w:t>EUR</w:t>
            </w:r>
          </w:p>
        </w:tc>
        <w:tc>
          <w:tcPr>
            <w:tcW w:w="1153" w:type="dxa"/>
            <w:tcBorders>
              <w:left w:val="single" w:sz="4" w:space="0" w:color="auto"/>
            </w:tcBorders>
            <w:vAlign w:val="center"/>
          </w:tcPr>
          <w:p w14:paraId="5F88DF1D" w14:textId="77777777" w:rsidR="0088066D" w:rsidRPr="00DB1E2D" w:rsidRDefault="0088066D">
            <w:pPr>
              <w:pStyle w:val="Bezriadkovania"/>
              <w:jc w:val="center"/>
              <w:rPr>
                <w:rFonts w:ascii="Garamond" w:hAnsi="Garamond"/>
                <w:sz w:val="24"/>
                <w:szCs w:val="24"/>
                <w:lang w:eastAsia="cs-CZ"/>
              </w:rPr>
            </w:pPr>
          </w:p>
          <w:p w14:paraId="20E43933" w14:textId="77777777" w:rsidR="0088066D" w:rsidRPr="00DB1E2D" w:rsidRDefault="0088066D">
            <w:pPr>
              <w:pStyle w:val="Bezriadkovania"/>
              <w:jc w:val="center"/>
              <w:rPr>
                <w:rFonts w:ascii="Garamond" w:hAnsi="Garamond"/>
                <w:sz w:val="24"/>
                <w:szCs w:val="24"/>
                <w:lang w:eastAsia="cs-CZ"/>
              </w:rPr>
            </w:pPr>
            <w:r w:rsidRPr="00DB1E2D">
              <w:rPr>
                <w:rFonts w:ascii="Garamond" w:hAnsi="Garamond"/>
                <w:sz w:val="24"/>
                <w:szCs w:val="24"/>
                <w:lang w:eastAsia="cs-CZ"/>
              </w:rPr>
              <w:t>.................</w:t>
            </w:r>
          </w:p>
          <w:p w14:paraId="6E730EF3" w14:textId="77777777" w:rsidR="0088066D" w:rsidRPr="00DB1E2D" w:rsidRDefault="0088066D">
            <w:pPr>
              <w:pStyle w:val="Bezriadkovania"/>
              <w:jc w:val="center"/>
              <w:rPr>
                <w:rFonts w:ascii="Garamond" w:hAnsi="Garamond"/>
                <w:b/>
                <w:bCs/>
                <w:sz w:val="24"/>
                <w:szCs w:val="24"/>
                <w:lang w:eastAsia="cs-CZ"/>
              </w:rPr>
            </w:pPr>
            <w:r w:rsidRPr="00DB1E2D">
              <w:rPr>
                <w:rFonts w:ascii="Garamond" w:hAnsi="Garamond"/>
                <w:sz w:val="24"/>
                <w:szCs w:val="24"/>
                <w:lang w:eastAsia="cs-CZ"/>
              </w:rPr>
              <w:t>EUR</w:t>
            </w:r>
          </w:p>
        </w:tc>
      </w:tr>
    </w:tbl>
    <w:p w14:paraId="6AA940D0" w14:textId="77777777" w:rsidR="004C3948" w:rsidRDefault="004C3948" w:rsidP="00A7796A">
      <w:pPr>
        <w:pStyle w:val="Bezriadkovania"/>
        <w:jc w:val="both"/>
        <w:rPr>
          <w:rFonts w:ascii="Garamond" w:hAnsi="Garamond"/>
          <w:sz w:val="24"/>
          <w:szCs w:val="24"/>
        </w:rPr>
      </w:pPr>
    </w:p>
    <w:p w14:paraId="7A2869E3" w14:textId="48738D44" w:rsidR="00A7796A" w:rsidRDefault="00A7796A" w:rsidP="00A7796A">
      <w:pPr>
        <w:pStyle w:val="Bezriadkovania"/>
        <w:jc w:val="both"/>
        <w:rPr>
          <w:rFonts w:ascii="Garamond" w:hAnsi="Garamond"/>
          <w:sz w:val="24"/>
          <w:szCs w:val="24"/>
        </w:rPr>
      </w:pPr>
      <w:r w:rsidRPr="002067DF">
        <w:rPr>
          <w:rFonts w:ascii="Garamond" w:hAnsi="Garamond"/>
          <w:sz w:val="24"/>
          <w:szCs w:val="24"/>
        </w:rPr>
        <w:t xml:space="preserve">Vyššie uvedenú ponuku sme vypracovali v súvislosti s verejným obstarávaním vyhláseným </w:t>
      </w:r>
      <w:r w:rsidR="00190B6B">
        <w:rPr>
          <w:rFonts w:ascii="Garamond" w:hAnsi="Garamond"/>
          <w:sz w:val="24"/>
          <w:szCs w:val="24"/>
        </w:rPr>
        <w:t>verejným obstarávateľom</w:t>
      </w:r>
      <w:r w:rsidRPr="002067DF">
        <w:rPr>
          <w:rFonts w:ascii="Garamond" w:hAnsi="Garamond"/>
          <w:sz w:val="24"/>
          <w:szCs w:val="24"/>
        </w:rPr>
        <w:t xml:space="preserve">: </w:t>
      </w:r>
      <w:r w:rsidR="006C0007">
        <w:rPr>
          <w:rFonts w:ascii="Garamond" w:hAnsi="Garamond"/>
          <w:sz w:val="24"/>
          <w:szCs w:val="24"/>
        </w:rPr>
        <w:t>Mestská časť Bratislava-Devínska Nová Ves</w:t>
      </w:r>
      <w:r w:rsidRPr="002067DF">
        <w:rPr>
          <w:rFonts w:ascii="Garamond" w:hAnsi="Garamond"/>
          <w:sz w:val="24"/>
          <w:szCs w:val="24"/>
        </w:rPr>
        <w:t xml:space="preserve"> na predmet zákazky: „</w:t>
      </w:r>
      <w:r w:rsidR="00F6411F">
        <w:rPr>
          <w:rFonts w:ascii="Garamond" w:hAnsi="Garamond"/>
          <w:sz w:val="24"/>
          <w:szCs w:val="24"/>
        </w:rPr>
        <w:t>KAMEROVÝ A BEZPEČNOSTNÝ SYSTÉM PRE POTREBY DEVÍNSKEJ NOVEJ VSI</w:t>
      </w:r>
      <w:r w:rsidRPr="002067DF">
        <w:rPr>
          <w:rFonts w:ascii="Garamond" w:hAnsi="Garamond"/>
          <w:sz w:val="24"/>
          <w:szCs w:val="24"/>
        </w:rPr>
        <w:t xml:space="preserve">“. </w:t>
      </w:r>
    </w:p>
    <w:p w14:paraId="7B73331B" w14:textId="77777777" w:rsidR="00EA5207" w:rsidRDefault="00EA5207" w:rsidP="00A7796A">
      <w:pPr>
        <w:pStyle w:val="Bezriadkovania"/>
        <w:jc w:val="both"/>
        <w:rPr>
          <w:rFonts w:ascii="Garamond" w:hAnsi="Garamond"/>
          <w:sz w:val="24"/>
          <w:szCs w:val="24"/>
        </w:rPr>
      </w:pPr>
    </w:p>
    <w:p w14:paraId="0D7C8694" w14:textId="77777777" w:rsidR="0088066D" w:rsidRDefault="0088066D" w:rsidP="00A7796A">
      <w:pPr>
        <w:pStyle w:val="Bezriadkovania"/>
        <w:jc w:val="both"/>
        <w:rPr>
          <w:rFonts w:ascii="Garamond" w:hAnsi="Garamond"/>
          <w:sz w:val="24"/>
          <w:szCs w:val="24"/>
        </w:rPr>
      </w:pPr>
    </w:p>
    <w:p w14:paraId="7D43814D" w14:textId="77777777" w:rsidR="0088066D" w:rsidRPr="00734778" w:rsidRDefault="0088066D" w:rsidP="0088066D">
      <w:pPr>
        <w:pStyle w:val="Bezriadkovania"/>
        <w:jc w:val="both"/>
        <w:rPr>
          <w:rFonts w:ascii="Garamond" w:hAnsi="Garamond"/>
          <w:b/>
          <w:bCs/>
          <w:color w:val="FF0000"/>
          <w:sz w:val="24"/>
          <w:szCs w:val="24"/>
        </w:rPr>
      </w:pPr>
      <w:r w:rsidRPr="00734778">
        <w:rPr>
          <w:rFonts w:ascii="Garamond" w:hAnsi="Garamond"/>
          <w:b/>
          <w:bCs/>
          <w:color w:val="FF0000"/>
          <w:sz w:val="24"/>
          <w:szCs w:val="24"/>
        </w:rPr>
        <w:t xml:space="preserve">Výkaz Výmer tvorí prílohu tohto Návrhu na plnenie kritéria. </w:t>
      </w:r>
    </w:p>
    <w:p w14:paraId="21C46741" w14:textId="77777777" w:rsidR="0088066D" w:rsidRDefault="0088066D" w:rsidP="00A7796A">
      <w:pPr>
        <w:pStyle w:val="Bezriadkovania"/>
        <w:jc w:val="both"/>
        <w:rPr>
          <w:rFonts w:ascii="Garamond" w:hAnsi="Garamond"/>
          <w:sz w:val="24"/>
          <w:szCs w:val="24"/>
        </w:rPr>
      </w:pPr>
    </w:p>
    <w:p w14:paraId="06B9DAE5" w14:textId="77777777" w:rsidR="0088066D" w:rsidRDefault="0088066D" w:rsidP="00A7796A">
      <w:pPr>
        <w:pStyle w:val="Bezriadkovania"/>
        <w:jc w:val="both"/>
        <w:rPr>
          <w:rFonts w:ascii="Garamond" w:hAnsi="Garamond"/>
          <w:sz w:val="24"/>
          <w:szCs w:val="24"/>
        </w:rPr>
      </w:pPr>
    </w:p>
    <w:p w14:paraId="230F3219" w14:textId="77777777" w:rsidR="00A7796A" w:rsidRPr="00DB1E2D" w:rsidRDefault="00A7796A" w:rsidP="00A7796A">
      <w:pPr>
        <w:pStyle w:val="Bezriadkovania"/>
        <w:jc w:val="both"/>
        <w:rPr>
          <w:rFonts w:ascii="Garamond" w:hAnsi="Garamond"/>
          <w:sz w:val="24"/>
          <w:szCs w:val="24"/>
        </w:rPr>
      </w:pPr>
      <w:r w:rsidRPr="002067DF">
        <w:rPr>
          <w:rFonts w:ascii="Garamond" w:hAnsi="Garamond"/>
          <w:sz w:val="24"/>
          <w:szCs w:val="24"/>
        </w:rPr>
        <w:t>Táto ponuka je záväzná do uplynutia</w:t>
      </w:r>
      <w:r w:rsidRPr="00DB1E2D">
        <w:rPr>
          <w:rFonts w:ascii="Garamond" w:hAnsi="Garamond"/>
          <w:sz w:val="24"/>
          <w:szCs w:val="24"/>
        </w:rPr>
        <w:t xml:space="preserve"> lehoty viazanosti ponúk uvedenej v</w:t>
      </w:r>
      <w:r>
        <w:rPr>
          <w:rFonts w:ascii="Garamond" w:hAnsi="Garamond"/>
          <w:sz w:val="24"/>
          <w:szCs w:val="24"/>
        </w:rPr>
        <w:t>o</w:t>
      </w:r>
      <w:r w:rsidRPr="00DB1E2D">
        <w:rPr>
          <w:rFonts w:ascii="Garamond" w:hAnsi="Garamond"/>
          <w:sz w:val="24"/>
          <w:szCs w:val="24"/>
        </w:rPr>
        <w:t> </w:t>
      </w:r>
      <w:r>
        <w:rPr>
          <w:rFonts w:ascii="Garamond" w:hAnsi="Garamond"/>
          <w:sz w:val="24"/>
          <w:szCs w:val="24"/>
        </w:rPr>
        <w:t>Výzve na predkladanie ponúk</w:t>
      </w:r>
      <w:r w:rsidRPr="00DB1E2D">
        <w:rPr>
          <w:rFonts w:ascii="Garamond" w:hAnsi="Garamond"/>
          <w:sz w:val="24"/>
          <w:szCs w:val="24"/>
        </w:rPr>
        <w:t xml:space="preserve">. </w:t>
      </w:r>
    </w:p>
    <w:p w14:paraId="1901B7AF" w14:textId="77777777" w:rsidR="00A7796A" w:rsidRPr="00DB1E2D" w:rsidRDefault="00A7796A" w:rsidP="00A7796A">
      <w:pPr>
        <w:pStyle w:val="Bezriadkovania"/>
        <w:rPr>
          <w:rFonts w:ascii="Garamond" w:hAnsi="Garamond"/>
          <w:sz w:val="24"/>
          <w:szCs w:val="24"/>
        </w:rPr>
      </w:pPr>
    </w:p>
    <w:p w14:paraId="71F07CCD" w14:textId="77777777" w:rsidR="00A7796A" w:rsidRPr="00DB1E2D" w:rsidRDefault="00A7796A" w:rsidP="00A7796A">
      <w:pPr>
        <w:spacing w:line="239" w:lineRule="auto"/>
        <w:ind w:left="7"/>
        <w:rPr>
          <w:rFonts w:ascii="Garamond" w:eastAsia="Arial" w:hAnsi="Garamond"/>
          <w:sz w:val="20"/>
        </w:rPr>
      </w:pPr>
      <w:r w:rsidRPr="00DB1E2D">
        <w:rPr>
          <w:rFonts w:ascii="Garamond" w:eastAsia="Arial" w:hAnsi="Garamond"/>
          <w:sz w:val="20"/>
        </w:rPr>
        <w:t>V......................... dňa ...</w:t>
      </w:r>
    </w:p>
    <w:p w14:paraId="67418531" w14:textId="77777777" w:rsidR="006F762C" w:rsidRDefault="006F762C" w:rsidP="00A7796A">
      <w:pPr>
        <w:ind w:left="547"/>
        <w:rPr>
          <w:rFonts w:ascii="Garamond" w:eastAsia="Arial" w:hAnsi="Garamond"/>
          <w:i/>
          <w:sz w:val="20"/>
        </w:rPr>
      </w:pPr>
    </w:p>
    <w:p w14:paraId="31F0C893" w14:textId="1BE625B6" w:rsidR="00A7796A" w:rsidRPr="00DB1E2D" w:rsidRDefault="00A7796A" w:rsidP="00A7796A">
      <w:pPr>
        <w:ind w:left="547"/>
        <w:rPr>
          <w:rFonts w:ascii="Garamond" w:eastAsia="Arial" w:hAnsi="Garamond"/>
          <w:i/>
          <w:sz w:val="20"/>
        </w:rPr>
      </w:pPr>
      <w:r w:rsidRPr="00DB1E2D">
        <w:rPr>
          <w:rFonts w:ascii="Garamond" w:eastAsia="Arial" w:hAnsi="Garamond"/>
          <w:i/>
          <w:sz w:val="20"/>
        </w:rPr>
        <w:t>Obchodné meno</w:t>
      </w:r>
    </w:p>
    <w:p w14:paraId="7D4B6BDE" w14:textId="77777777" w:rsidR="00A7796A" w:rsidRPr="00DB1E2D" w:rsidRDefault="00A7796A" w:rsidP="00A7796A">
      <w:pPr>
        <w:tabs>
          <w:tab w:val="left" w:pos="5447"/>
        </w:tabs>
        <w:ind w:left="547"/>
        <w:rPr>
          <w:rFonts w:ascii="Garamond" w:eastAsia="Arial" w:hAnsi="Garamond"/>
          <w:sz w:val="20"/>
        </w:rPr>
      </w:pPr>
      <w:r w:rsidRPr="00DB1E2D">
        <w:rPr>
          <w:rFonts w:ascii="Garamond" w:eastAsia="Arial" w:hAnsi="Garamond"/>
          <w:i/>
          <w:sz w:val="20"/>
        </w:rPr>
        <w:t>Sídlo/miesto podnikania</w:t>
      </w:r>
      <w:r w:rsidRPr="00DB1E2D">
        <w:rPr>
          <w:rFonts w:ascii="Garamond" w:hAnsi="Garamond"/>
          <w:sz w:val="20"/>
        </w:rPr>
        <w:tab/>
        <w:t xml:space="preserve">     </w:t>
      </w:r>
      <w:r w:rsidRPr="00DB1E2D">
        <w:rPr>
          <w:rFonts w:ascii="Garamond" w:eastAsia="Arial" w:hAnsi="Garamond"/>
          <w:sz w:val="20"/>
        </w:rPr>
        <w:t>................................................</w:t>
      </w:r>
    </w:p>
    <w:p w14:paraId="517613E4" w14:textId="77777777" w:rsidR="00A7796A" w:rsidRDefault="00A7796A" w:rsidP="008B2374">
      <w:pPr>
        <w:tabs>
          <w:tab w:val="left" w:pos="5747"/>
        </w:tabs>
        <w:ind w:left="547"/>
        <w:rPr>
          <w:rFonts w:ascii="Garamond" w:hAnsi="Garamond" w:cs="Garamond"/>
          <w:b/>
          <w:bCs/>
          <w:sz w:val="22"/>
          <w:szCs w:val="22"/>
        </w:rPr>
      </w:pPr>
      <w:r w:rsidRPr="00DB1E2D">
        <w:rPr>
          <w:rFonts w:ascii="Garamond" w:eastAsia="Arial" w:hAnsi="Garamond"/>
          <w:i/>
          <w:sz w:val="20"/>
        </w:rPr>
        <w:t>IČO:</w:t>
      </w:r>
      <w:r w:rsidRPr="00DB1E2D">
        <w:rPr>
          <w:rFonts w:ascii="Garamond" w:hAnsi="Garamond"/>
          <w:sz w:val="20"/>
        </w:rPr>
        <w:tab/>
      </w:r>
      <w:r w:rsidRPr="00DB1E2D">
        <w:rPr>
          <w:rFonts w:ascii="Garamond" w:eastAsia="Arial" w:hAnsi="Garamond"/>
          <w:sz w:val="20"/>
        </w:rPr>
        <w:t>meno a priezvisko, funkcia</w:t>
      </w:r>
      <w:r w:rsidRPr="00DB1E2D">
        <w:rPr>
          <w:rStyle w:val="Odkaznapoznmkupodiarou"/>
          <w:rFonts w:ascii="Garamond" w:eastAsia="Arial" w:hAnsi="Garamond"/>
          <w:sz w:val="20"/>
        </w:rPr>
        <w:footnoteReference w:id="3"/>
      </w:r>
    </w:p>
    <w:p w14:paraId="39E5EF90" w14:textId="75B1900E" w:rsidR="008C3600" w:rsidRDefault="00786E15" w:rsidP="00B85FEB">
      <w:pPr>
        <w:autoSpaceDE w:val="0"/>
        <w:autoSpaceDN w:val="0"/>
        <w:adjustRightInd w:val="0"/>
        <w:rPr>
          <w:rFonts w:ascii="Garamond" w:hAnsi="Garamond" w:cs="Garamond"/>
          <w:b/>
          <w:bCs/>
          <w:sz w:val="22"/>
          <w:szCs w:val="22"/>
        </w:rPr>
      </w:pPr>
      <w:r>
        <w:rPr>
          <w:rFonts w:ascii="Garamond" w:hAnsi="Garamond" w:cs="Garamond"/>
          <w:b/>
          <w:bCs/>
          <w:sz w:val="22"/>
          <w:szCs w:val="22"/>
        </w:rPr>
        <w:br w:type="page"/>
      </w:r>
      <w:r w:rsidR="00903065" w:rsidRPr="006F1ED8">
        <w:rPr>
          <w:rFonts w:ascii="Garamond" w:hAnsi="Garamond" w:cs="Garamond"/>
          <w:b/>
          <w:bCs/>
          <w:sz w:val="22"/>
          <w:szCs w:val="22"/>
        </w:rPr>
        <w:lastRenderedPageBreak/>
        <w:t xml:space="preserve">Príloha č. </w:t>
      </w:r>
      <w:r w:rsidR="00D44060">
        <w:rPr>
          <w:rFonts w:ascii="Garamond" w:hAnsi="Garamond" w:cs="Garamond"/>
          <w:b/>
          <w:bCs/>
          <w:sz w:val="22"/>
          <w:szCs w:val="22"/>
        </w:rPr>
        <w:t>5</w:t>
      </w:r>
    </w:p>
    <w:p w14:paraId="00344769" w14:textId="77777777" w:rsidR="00D44060" w:rsidRDefault="00D44060" w:rsidP="00B85FEB">
      <w:pPr>
        <w:autoSpaceDE w:val="0"/>
        <w:autoSpaceDN w:val="0"/>
        <w:adjustRightInd w:val="0"/>
        <w:rPr>
          <w:rFonts w:ascii="Garamond" w:hAnsi="Garamond" w:cs="Garamond"/>
          <w:b/>
          <w:bCs/>
          <w:sz w:val="22"/>
          <w:szCs w:val="22"/>
        </w:rPr>
      </w:pPr>
    </w:p>
    <w:p w14:paraId="2A8B6129" w14:textId="0E422F14" w:rsidR="000F54EA" w:rsidRPr="00A91BD8" w:rsidRDefault="000F54EA" w:rsidP="00D44060">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jc w:val="center"/>
        <w:rPr>
          <w:rFonts w:ascii="Garamond" w:hAnsi="Garamond" w:cs="Garamond"/>
          <w:b/>
          <w:bCs/>
        </w:rPr>
      </w:pPr>
      <w:r w:rsidRPr="00A91BD8">
        <w:rPr>
          <w:rFonts w:ascii="Garamond" w:hAnsi="Garamond" w:cs="Garamond"/>
          <w:b/>
          <w:bCs/>
        </w:rPr>
        <w:t>Rámcová</w:t>
      </w:r>
      <w:r w:rsidR="00AD6FAE">
        <w:rPr>
          <w:rFonts w:ascii="Garamond" w:hAnsi="Garamond" w:cs="Garamond"/>
          <w:b/>
          <w:bCs/>
        </w:rPr>
        <w:t xml:space="preserve"> </w:t>
      </w:r>
      <w:r w:rsidRPr="00A91BD8">
        <w:rPr>
          <w:rFonts w:ascii="Garamond" w:hAnsi="Garamond" w:cs="Garamond"/>
          <w:b/>
          <w:bCs/>
        </w:rPr>
        <w:t xml:space="preserve">zmluva o dodávke komponentov bezpečnostného kamerového systému a </w:t>
      </w:r>
    </w:p>
    <w:p w14:paraId="2DC2C857" w14:textId="77777777" w:rsidR="00D44060" w:rsidRPr="00A91BD8" w:rsidRDefault="00D44060" w:rsidP="00D44060">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jc w:val="center"/>
        <w:rPr>
          <w:rFonts w:ascii="Garamond" w:hAnsi="Garamond" w:cs="Garamond"/>
          <w:b/>
          <w:bCs/>
        </w:rPr>
      </w:pPr>
      <w:r w:rsidRPr="00A91BD8">
        <w:rPr>
          <w:rFonts w:ascii="Garamond" w:hAnsi="Garamond" w:cs="Garamond"/>
          <w:b/>
          <w:bCs/>
        </w:rPr>
        <w:t>súvisiacich službách</w:t>
      </w:r>
    </w:p>
    <w:p w14:paraId="248C74F8" w14:textId="77777777" w:rsidR="00D44060" w:rsidRPr="00A91BD8" w:rsidRDefault="00D44060" w:rsidP="00D44060">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jc w:val="center"/>
        <w:rPr>
          <w:rFonts w:ascii="Garamond" w:hAnsi="Garamond" w:cs="Garamond"/>
        </w:rPr>
      </w:pPr>
      <w:r w:rsidRPr="00A91BD8">
        <w:rPr>
          <w:rFonts w:ascii="Garamond" w:hAnsi="Garamond" w:cs="Garamond"/>
        </w:rPr>
        <w:t>uzatvorená v súlade so zákonom č. 343/2015 Z. z. o verejnom obstarávaní a o zmene a doplnení niektorých zákonov v znení neskorších predpisov</w:t>
      </w:r>
    </w:p>
    <w:p w14:paraId="3B700CE2" w14:textId="77777777" w:rsidR="00D44060" w:rsidRPr="00A91BD8" w:rsidRDefault="00D44060" w:rsidP="00D44060">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jc w:val="center"/>
        <w:rPr>
          <w:rFonts w:ascii="Garamond" w:hAnsi="Garamond" w:cs="Garamond"/>
        </w:rPr>
      </w:pPr>
      <w:r w:rsidRPr="00A91BD8">
        <w:rPr>
          <w:rFonts w:ascii="Garamond" w:hAnsi="Garamond" w:cs="Garamond"/>
        </w:rPr>
        <w:t>v spojení s </w:t>
      </w:r>
      <w:proofErr w:type="spellStart"/>
      <w:r w:rsidRPr="00A91BD8">
        <w:rPr>
          <w:rFonts w:ascii="Garamond" w:hAnsi="Garamond" w:cs="Garamond"/>
        </w:rPr>
        <w:t>ust</w:t>
      </w:r>
      <w:proofErr w:type="spellEnd"/>
      <w:r w:rsidRPr="00A91BD8">
        <w:rPr>
          <w:rFonts w:ascii="Garamond" w:hAnsi="Garamond" w:cs="Garamond"/>
        </w:rPr>
        <w:t xml:space="preserve">. § 269 ods. 2 a </w:t>
      </w:r>
      <w:proofErr w:type="spellStart"/>
      <w:r w:rsidRPr="00A91BD8">
        <w:rPr>
          <w:rFonts w:ascii="Garamond" w:hAnsi="Garamond" w:cs="Garamond"/>
        </w:rPr>
        <w:t>nasl</w:t>
      </w:r>
      <w:proofErr w:type="spellEnd"/>
      <w:r w:rsidRPr="00A91BD8">
        <w:rPr>
          <w:rFonts w:ascii="Garamond" w:hAnsi="Garamond" w:cs="Garamond"/>
        </w:rPr>
        <w:t>. zákona č. 513/1991 Zb. Obchodného zákonníka</w:t>
      </w:r>
    </w:p>
    <w:p w14:paraId="54AB1C2F" w14:textId="77777777" w:rsidR="00D44060" w:rsidRPr="00A91BD8" w:rsidRDefault="00D44060" w:rsidP="00D44060">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jc w:val="center"/>
        <w:rPr>
          <w:rFonts w:ascii="Garamond" w:hAnsi="Garamond" w:cs="Garamond"/>
          <w:highlight w:val="lightGray"/>
        </w:rPr>
      </w:pPr>
      <w:r w:rsidRPr="00A91BD8">
        <w:rPr>
          <w:rFonts w:ascii="Garamond" w:hAnsi="Garamond" w:cs="Garamond"/>
        </w:rPr>
        <w:t>v znení neskorších predpisov</w:t>
      </w:r>
    </w:p>
    <w:p w14:paraId="436507FF" w14:textId="77777777" w:rsidR="00D44060" w:rsidRPr="006F1ED8" w:rsidRDefault="00D44060" w:rsidP="00D44060">
      <w:pPr>
        <w:autoSpaceDE w:val="0"/>
        <w:autoSpaceDN w:val="0"/>
        <w:adjustRightInd w:val="0"/>
        <w:jc w:val="both"/>
        <w:rPr>
          <w:rFonts w:ascii="Garamond" w:hAnsi="Garamond" w:cs="Garamond"/>
          <w:b/>
          <w:bCs/>
          <w:sz w:val="16"/>
          <w:szCs w:val="16"/>
        </w:rPr>
      </w:pPr>
    </w:p>
    <w:p w14:paraId="15F0A213" w14:textId="77777777" w:rsidR="00D44060" w:rsidRPr="00456837" w:rsidRDefault="00D44060" w:rsidP="00D44060">
      <w:pPr>
        <w:jc w:val="center"/>
        <w:rPr>
          <w:rFonts w:ascii="Garamond" w:hAnsi="Garamond" w:cs="Arial"/>
          <w:b/>
        </w:rPr>
      </w:pPr>
      <w:r w:rsidRPr="00456837">
        <w:rPr>
          <w:rFonts w:ascii="Garamond" w:hAnsi="Garamond" w:cs="Arial"/>
          <w:b/>
        </w:rPr>
        <w:t>Článok 1</w:t>
      </w:r>
    </w:p>
    <w:p w14:paraId="4B865D9C" w14:textId="77777777" w:rsidR="00D44060" w:rsidRPr="00456837" w:rsidRDefault="00D44060" w:rsidP="00D44060">
      <w:pPr>
        <w:jc w:val="center"/>
        <w:rPr>
          <w:rFonts w:ascii="Garamond" w:hAnsi="Garamond" w:cs="Arial"/>
          <w:b/>
        </w:rPr>
      </w:pPr>
      <w:r w:rsidRPr="00456837">
        <w:rPr>
          <w:rFonts w:ascii="Garamond" w:hAnsi="Garamond" w:cs="Arial"/>
          <w:b/>
        </w:rPr>
        <w:t>ZMLUVNÉ STRANY</w:t>
      </w:r>
    </w:p>
    <w:p w14:paraId="7CC2180A" w14:textId="0C6DCD8C" w:rsidR="00D44060" w:rsidRPr="00456837" w:rsidRDefault="00D44060" w:rsidP="00D44060">
      <w:pPr>
        <w:autoSpaceDE w:val="0"/>
        <w:autoSpaceDN w:val="0"/>
        <w:adjustRightInd w:val="0"/>
        <w:jc w:val="both"/>
        <w:rPr>
          <w:rFonts w:ascii="Garamond" w:hAnsi="Garamond" w:cs="Garamond"/>
          <w:b/>
          <w:bCs/>
        </w:rPr>
      </w:pPr>
      <w:r w:rsidRPr="00456837">
        <w:rPr>
          <w:rFonts w:ascii="Garamond" w:hAnsi="Garamond" w:cs="Garamond"/>
          <w:b/>
          <w:bCs/>
        </w:rPr>
        <w:t>1. Objednávateľ</w:t>
      </w:r>
    </w:p>
    <w:p w14:paraId="3D2126D4" w14:textId="538D1FCF" w:rsidR="00D44060" w:rsidRPr="00456837" w:rsidRDefault="00D44060" w:rsidP="00456837">
      <w:pPr>
        <w:autoSpaceDE w:val="0"/>
        <w:autoSpaceDN w:val="0"/>
        <w:adjustRightInd w:val="0"/>
        <w:ind w:left="2268" w:hanging="2268"/>
        <w:jc w:val="both"/>
        <w:rPr>
          <w:rFonts w:ascii="Garamond" w:hAnsi="Garamond" w:cs="Garamond"/>
          <w:b/>
          <w:bCs/>
        </w:rPr>
      </w:pPr>
      <w:r w:rsidRPr="00456837">
        <w:rPr>
          <w:rFonts w:ascii="Garamond" w:hAnsi="Garamond" w:cs="Garamond"/>
        </w:rPr>
        <w:t>Obchodné meno:</w:t>
      </w:r>
      <w:r w:rsidRPr="00456837">
        <w:rPr>
          <w:rFonts w:ascii="Garamond" w:hAnsi="Garamond" w:cs="Garamond"/>
        </w:rPr>
        <w:tab/>
        <w:t>Mestská časť Bratislava-Devínska Nová Ves</w:t>
      </w:r>
    </w:p>
    <w:p w14:paraId="3BDB5BC6" w14:textId="680A3C43" w:rsidR="00D44060" w:rsidRPr="00456837" w:rsidRDefault="00D44060" w:rsidP="00456837">
      <w:pPr>
        <w:tabs>
          <w:tab w:val="left" w:pos="1276"/>
        </w:tabs>
        <w:autoSpaceDE w:val="0"/>
        <w:autoSpaceDN w:val="0"/>
        <w:adjustRightInd w:val="0"/>
        <w:ind w:left="2268" w:hanging="2268"/>
        <w:jc w:val="both"/>
        <w:rPr>
          <w:rFonts w:ascii="Garamond" w:hAnsi="Garamond" w:cs="Garamond"/>
        </w:rPr>
      </w:pPr>
      <w:r w:rsidRPr="00456837">
        <w:rPr>
          <w:rFonts w:ascii="Garamond" w:hAnsi="Garamond" w:cs="Garamond"/>
        </w:rPr>
        <w:t>Sídlo:</w:t>
      </w:r>
      <w:r w:rsidRPr="00456837">
        <w:rPr>
          <w:rFonts w:ascii="Garamond" w:hAnsi="Garamond" w:cs="Garamond"/>
        </w:rPr>
        <w:tab/>
      </w:r>
      <w:r w:rsidRPr="00456837">
        <w:rPr>
          <w:rFonts w:ascii="Garamond" w:hAnsi="Garamond" w:cs="Garamond"/>
        </w:rPr>
        <w:tab/>
        <w:t>Novoveská 17/A, 843 10 Bratislava</w:t>
      </w:r>
    </w:p>
    <w:p w14:paraId="695C7CB7" w14:textId="6BB6BE0A" w:rsidR="00D44060" w:rsidRPr="00456837" w:rsidRDefault="00D44060" w:rsidP="00456837">
      <w:pPr>
        <w:tabs>
          <w:tab w:val="left" w:pos="1276"/>
        </w:tabs>
        <w:autoSpaceDE w:val="0"/>
        <w:autoSpaceDN w:val="0"/>
        <w:adjustRightInd w:val="0"/>
        <w:ind w:left="2268" w:hanging="2268"/>
        <w:jc w:val="both"/>
        <w:rPr>
          <w:rFonts w:ascii="Garamond" w:hAnsi="Garamond" w:cs="Garamond"/>
        </w:rPr>
      </w:pPr>
      <w:r w:rsidRPr="00456837">
        <w:rPr>
          <w:rFonts w:ascii="Garamond" w:hAnsi="Garamond" w:cs="Garamond"/>
        </w:rPr>
        <w:t xml:space="preserve">IČO: </w:t>
      </w:r>
      <w:r w:rsidRPr="00456837">
        <w:rPr>
          <w:rFonts w:ascii="Garamond" w:hAnsi="Garamond" w:cs="Garamond"/>
        </w:rPr>
        <w:tab/>
      </w:r>
      <w:r w:rsidRPr="00456837">
        <w:rPr>
          <w:rFonts w:ascii="Garamond" w:hAnsi="Garamond" w:cs="Garamond"/>
        </w:rPr>
        <w:tab/>
        <w:t>00 603 392</w:t>
      </w:r>
    </w:p>
    <w:p w14:paraId="1C2964C1" w14:textId="5CA56E75" w:rsidR="00D44060" w:rsidRPr="00456837" w:rsidRDefault="00D44060" w:rsidP="00456837">
      <w:pPr>
        <w:tabs>
          <w:tab w:val="left" w:pos="1276"/>
        </w:tabs>
        <w:autoSpaceDE w:val="0"/>
        <w:autoSpaceDN w:val="0"/>
        <w:adjustRightInd w:val="0"/>
        <w:ind w:left="2268" w:hanging="2268"/>
        <w:jc w:val="both"/>
        <w:rPr>
          <w:rFonts w:ascii="Garamond" w:hAnsi="Garamond" w:cs="Garamond"/>
        </w:rPr>
      </w:pPr>
      <w:r w:rsidRPr="00456837">
        <w:rPr>
          <w:rFonts w:ascii="Garamond" w:hAnsi="Garamond" w:cs="Garamond"/>
        </w:rPr>
        <w:t>DIČ:</w:t>
      </w:r>
      <w:r w:rsidRPr="00456837">
        <w:rPr>
          <w:rFonts w:ascii="Garamond" w:hAnsi="Garamond" w:cs="Garamond"/>
        </w:rPr>
        <w:tab/>
      </w:r>
      <w:r w:rsidRPr="00456837">
        <w:rPr>
          <w:rFonts w:ascii="Garamond" w:hAnsi="Garamond" w:cs="Garamond"/>
        </w:rPr>
        <w:tab/>
        <w:t>20 20 91 91 09</w:t>
      </w:r>
    </w:p>
    <w:p w14:paraId="7B0B05A5" w14:textId="03AF324C" w:rsidR="00D44060" w:rsidRPr="00456837" w:rsidRDefault="00D44060" w:rsidP="00456837">
      <w:pPr>
        <w:autoSpaceDE w:val="0"/>
        <w:autoSpaceDN w:val="0"/>
        <w:adjustRightInd w:val="0"/>
        <w:ind w:left="2268" w:hanging="2268"/>
        <w:jc w:val="both"/>
        <w:rPr>
          <w:rFonts w:ascii="Garamond" w:hAnsi="Garamond" w:cs="Garamond"/>
        </w:rPr>
      </w:pPr>
      <w:r w:rsidRPr="00456837">
        <w:rPr>
          <w:rFonts w:ascii="Garamond" w:hAnsi="Garamond" w:cs="Garamond"/>
        </w:rPr>
        <w:t>Zastúpený:</w:t>
      </w:r>
      <w:r w:rsidRPr="00456837">
        <w:rPr>
          <w:rFonts w:ascii="Garamond" w:hAnsi="Garamond" w:cs="Garamond"/>
        </w:rPr>
        <w:tab/>
        <w:t>Dárius Krajčír - starosta</w:t>
      </w:r>
      <w:r w:rsidRPr="00456837">
        <w:rPr>
          <w:rFonts w:ascii="Garamond" w:hAnsi="Garamond" w:cs="Garamond"/>
        </w:rPr>
        <w:tab/>
      </w:r>
    </w:p>
    <w:p w14:paraId="70E47A5B" w14:textId="77777777" w:rsidR="00D44060" w:rsidRPr="00456837" w:rsidRDefault="00D44060" w:rsidP="00456837">
      <w:pPr>
        <w:tabs>
          <w:tab w:val="left" w:pos="1276"/>
        </w:tabs>
        <w:autoSpaceDE w:val="0"/>
        <w:autoSpaceDN w:val="0"/>
        <w:adjustRightInd w:val="0"/>
        <w:ind w:left="2268" w:hanging="2268"/>
        <w:jc w:val="both"/>
        <w:rPr>
          <w:rFonts w:ascii="Garamond" w:hAnsi="Garamond" w:cs="Garamond"/>
        </w:rPr>
      </w:pPr>
      <w:r w:rsidRPr="00456837">
        <w:rPr>
          <w:rFonts w:ascii="Garamond" w:hAnsi="Garamond" w:cs="Garamond"/>
        </w:rPr>
        <w:t>Bankové spojenie :</w:t>
      </w:r>
      <w:r w:rsidRPr="00456837">
        <w:rPr>
          <w:rFonts w:ascii="Garamond" w:hAnsi="Garamond" w:cs="Garamond"/>
        </w:rPr>
        <w:tab/>
        <w:t xml:space="preserve">Všeobecná úverová banka, </w:t>
      </w:r>
      <w:proofErr w:type="spellStart"/>
      <w:r w:rsidRPr="00456837">
        <w:rPr>
          <w:rFonts w:ascii="Garamond" w:hAnsi="Garamond" w:cs="Garamond"/>
        </w:rPr>
        <w:t>a.s</w:t>
      </w:r>
      <w:proofErr w:type="spellEnd"/>
      <w:r w:rsidRPr="00456837">
        <w:rPr>
          <w:rFonts w:ascii="Garamond" w:hAnsi="Garamond" w:cs="Garamond"/>
        </w:rPr>
        <w:t>.</w:t>
      </w:r>
    </w:p>
    <w:p w14:paraId="0836F929" w14:textId="6A7571E1" w:rsidR="00D44060" w:rsidRPr="00456837" w:rsidRDefault="00D44060" w:rsidP="00456837">
      <w:pPr>
        <w:tabs>
          <w:tab w:val="left" w:pos="1276"/>
        </w:tabs>
        <w:autoSpaceDE w:val="0"/>
        <w:autoSpaceDN w:val="0"/>
        <w:adjustRightInd w:val="0"/>
        <w:ind w:left="2268" w:hanging="2268"/>
        <w:jc w:val="both"/>
        <w:rPr>
          <w:rFonts w:ascii="Garamond" w:hAnsi="Garamond" w:cs="Garamond"/>
        </w:rPr>
      </w:pPr>
      <w:r w:rsidRPr="00456837">
        <w:rPr>
          <w:rFonts w:ascii="Garamond" w:hAnsi="Garamond" w:cs="Garamond"/>
        </w:rPr>
        <w:t xml:space="preserve">IBAN : </w:t>
      </w:r>
      <w:r w:rsidRPr="00456837">
        <w:rPr>
          <w:rFonts w:ascii="Garamond" w:hAnsi="Garamond" w:cs="Garamond"/>
        </w:rPr>
        <w:tab/>
      </w:r>
      <w:r w:rsidRPr="00456837">
        <w:rPr>
          <w:rFonts w:ascii="Garamond" w:hAnsi="Garamond" w:cs="Garamond"/>
        </w:rPr>
        <w:tab/>
        <w:t>SK31 0200 0000 0000 0162 4042</w:t>
      </w:r>
    </w:p>
    <w:p w14:paraId="4001565D" w14:textId="369EB369" w:rsidR="00D44060" w:rsidRDefault="00D44060" w:rsidP="00456837">
      <w:pPr>
        <w:tabs>
          <w:tab w:val="left" w:pos="1276"/>
        </w:tabs>
        <w:autoSpaceDE w:val="0"/>
        <w:autoSpaceDN w:val="0"/>
        <w:adjustRightInd w:val="0"/>
        <w:ind w:left="2268" w:hanging="2268"/>
        <w:jc w:val="both"/>
        <w:rPr>
          <w:rFonts w:ascii="Garamond" w:hAnsi="Garamond" w:cs="Garamond"/>
        </w:rPr>
      </w:pPr>
      <w:r w:rsidRPr="00456837">
        <w:rPr>
          <w:rFonts w:ascii="Garamond" w:hAnsi="Garamond" w:cs="Garamond"/>
        </w:rPr>
        <w:t xml:space="preserve">SWIFT kód: </w:t>
      </w:r>
      <w:r w:rsidRPr="00456837">
        <w:rPr>
          <w:rFonts w:ascii="Garamond" w:hAnsi="Garamond" w:cs="Garamond"/>
        </w:rPr>
        <w:tab/>
      </w:r>
      <w:r w:rsidRPr="00456837">
        <w:rPr>
          <w:rFonts w:ascii="Garamond" w:hAnsi="Garamond" w:cs="Garamond"/>
        </w:rPr>
        <w:tab/>
        <w:t>SUBASKBX</w:t>
      </w:r>
    </w:p>
    <w:p w14:paraId="2C930DFC" w14:textId="53343BE8" w:rsidR="00386185" w:rsidRPr="00456837" w:rsidRDefault="00386185" w:rsidP="00456837">
      <w:pPr>
        <w:tabs>
          <w:tab w:val="left" w:pos="1276"/>
        </w:tabs>
        <w:autoSpaceDE w:val="0"/>
        <w:autoSpaceDN w:val="0"/>
        <w:adjustRightInd w:val="0"/>
        <w:ind w:left="2268" w:hanging="2268"/>
        <w:jc w:val="both"/>
        <w:rPr>
          <w:rFonts w:ascii="Garamond" w:hAnsi="Garamond" w:cs="Garamond"/>
        </w:rPr>
      </w:pPr>
      <w:r>
        <w:rPr>
          <w:rFonts w:ascii="Garamond" w:hAnsi="Garamond" w:cs="Garamond"/>
        </w:rPr>
        <w:t xml:space="preserve">e-mailový kontakt: </w:t>
      </w:r>
      <w:r>
        <w:rPr>
          <w:rFonts w:ascii="Garamond" w:hAnsi="Garamond" w:cs="Garamond"/>
        </w:rPr>
        <w:tab/>
        <w:t>admin@mudnv.sk</w:t>
      </w:r>
    </w:p>
    <w:p w14:paraId="0E5AF7AB" w14:textId="77777777" w:rsidR="00D44060" w:rsidRPr="00456837" w:rsidRDefault="00D44060" w:rsidP="00D44060">
      <w:pPr>
        <w:tabs>
          <w:tab w:val="left" w:pos="1276"/>
        </w:tabs>
        <w:autoSpaceDE w:val="0"/>
        <w:autoSpaceDN w:val="0"/>
        <w:adjustRightInd w:val="0"/>
        <w:jc w:val="both"/>
        <w:rPr>
          <w:rFonts w:ascii="Garamond" w:hAnsi="Garamond" w:cs="Garamond"/>
        </w:rPr>
      </w:pPr>
      <w:r w:rsidRPr="00456837">
        <w:rPr>
          <w:rFonts w:ascii="Garamond" w:hAnsi="Garamond" w:cs="Garamond"/>
        </w:rPr>
        <w:t>(ďalej len „objednávateľ“)</w:t>
      </w:r>
    </w:p>
    <w:p w14:paraId="52DC1258" w14:textId="77777777" w:rsidR="00D44060" w:rsidRPr="00456837" w:rsidRDefault="00D44060" w:rsidP="00D44060">
      <w:pPr>
        <w:autoSpaceDE w:val="0"/>
        <w:autoSpaceDN w:val="0"/>
        <w:adjustRightInd w:val="0"/>
        <w:spacing w:before="60"/>
        <w:jc w:val="both"/>
        <w:rPr>
          <w:rFonts w:ascii="Garamond" w:hAnsi="Garamond" w:cs="Garamond"/>
        </w:rPr>
      </w:pPr>
    </w:p>
    <w:p w14:paraId="5FB88EC9" w14:textId="13001755" w:rsidR="00D44060" w:rsidRPr="00456837" w:rsidRDefault="00D44060" w:rsidP="00D44060">
      <w:pPr>
        <w:autoSpaceDE w:val="0"/>
        <w:autoSpaceDN w:val="0"/>
        <w:adjustRightInd w:val="0"/>
        <w:jc w:val="both"/>
        <w:rPr>
          <w:rFonts w:ascii="Garamond" w:hAnsi="Garamond" w:cs="Garamond"/>
          <w:b/>
          <w:bCs/>
        </w:rPr>
      </w:pPr>
      <w:r w:rsidRPr="00456837">
        <w:rPr>
          <w:rFonts w:ascii="Garamond" w:hAnsi="Garamond" w:cs="Garamond"/>
          <w:b/>
          <w:bCs/>
        </w:rPr>
        <w:t>2. Dodávateľ</w:t>
      </w:r>
    </w:p>
    <w:p w14:paraId="56ABE973" w14:textId="77777777" w:rsidR="00456837" w:rsidRDefault="00D44060" w:rsidP="00456837">
      <w:pPr>
        <w:autoSpaceDE w:val="0"/>
        <w:autoSpaceDN w:val="0"/>
        <w:adjustRightInd w:val="0"/>
        <w:ind w:left="2268" w:hanging="2268"/>
        <w:jc w:val="both"/>
        <w:rPr>
          <w:rFonts w:ascii="Garamond" w:hAnsi="Garamond" w:cs="Garamond"/>
        </w:rPr>
      </w:pPr>
      <w:r w:rsidRPr="00456837">
        <w:rPr>
          <w:rFonts w:ascii="Garamond" w:hAnsi="Garamond" w:cs="Garamond"/>
        </w:rPr>
        <w:t>Obchodné meno:</w:t>
      </w:r>
      <w:r w:rsidRPr="00456837">
        <w:rPr>
          <w:rFonts w:ascii="Garamond" w:hAnsi="Garamond" w:cs="Garamond"/>
        </w:rPr>
        <w:tab/>
      </w:r>
    </w:p>
    <w:p w14:paraId="38E3B6BA" w14:textId="3E230F0F" w:rsidR="00D44060" w:rsidRPr="00456837" w:rsidRDefault="00D44060" w:rsidP="00456837">
      <w:pPr>
        <w:autoSpaceDE w:val="0"/>
        <w:autoSpaceDN w:val="0"/>
        <w:adjustRightInd w:val="0"/>
        <w:ind w:left="2268" w:hanging="2268"/>
        <w:jc w:val="both"/>
        <w:rPr>
          <w:rFonts w:ascii="Garamond" w:hAnsi="Garamond" w:cs="Garamond"/>
        </w:rPr>
      </w:pPr>
      <w:r w:rsidRPr="00456837">
        <w:rPr>
          <w:rFonts w:ascii="Garamond" w:hAnsi="Garamond" w:cs="Garamond"/>
        </w:rPr>
        <w:t>Sídlo:</w:t>
      </w:r>
      <w:r w:rsidRPr="00456837">
        <w:rPr>
          <w:rFonts w:ascii="Garamond" w:hAnsi="Garamond" w:cs="Garamond"/>
        </w:rPr>
        <w:tab/>
      </w:r>
    </w:p>
    <w:p w14:paraId="12E5D910" w14:textId="31570260" w:rsidR="00D44060" w:rsidRPr="00456837" w:rsidRDefault="00D44060" w:rsidP="00456837">
      <w:pPr>
        <w:tabs>
          <w:tab w:val="left" w:pos="2268"/>
        </w:tabs>
        <w:autoSpaceDE w:val="0"/>
        <w:autoSpaceDN w:val="0"/>
        <w:adjustRightInd w:val="0"/>
        <w:ind w:left="2268" w:hanging="2268"/>
        <w:jc w:val="both"/>
        <w:rPr>
          <w:rFonts w:ascii="Garamond" w:hAnsi="Garamond" w:cs="Garamond"/>
        </w:rPr>
      </w:pPr>
      <w:r w:rsidRPr="00456837">
        <w:rPr>
          <w:rFonts w:ascii="Garamond" w:hAnsi="Garamond" w:cs="Garamond"/>
        </w:rPr>
        <w:t>IČO:</w:t>
      </w:r>
      <w:r w:rsidR="00456837">
        <w:rPr>
          <w:rFonts w:ascii="Garamond" w:hAnsi="Garamond" w:cs="Garamond"/>
        </w:rPr>
        <w:tab/>
      </w:r>
    </w:p>
    <w:p w14:paraId="16C4E5F9" w14:textId="3334F856" w:rsidR="00D44060" w:rsidRPr="00456837" w:rsidRDefault="00D44060" w:rsidP="00456837">
      <w:pPr>
        <w:tabs>
          <w:tab w:val="left" w:pos="2268"/>
        </w:tabs>
        <w:autoSpaceDE w:val="0"/>
        <w:autoSpaceDN w:val="0"/>
        <w:adjustRightInd w:val="0"/>
        <w:ind w:left="2268" w:hanging="2268"/>
        <w:jc w:val="both"/>
        <w:rPr>
          <w:rFonts w:ascii="Garamond" w:hAnsi="Garamond" w:cs="Garamond"/>
        </w:rPr>
      </w:pPr>
      <w:r w:rsidRPr="00456837">
        <w:rPr>
          <w:rFonts w:ascii="Garamond" w:hAnsi="Garamond" w:cs="Garamond"/>
        </w:rPr>
        <w:t>DIČ:</w:t>
      </w:r>
      <w:r w:rsidR="00456837">
        <w:rPr>
          <w:rFonts w:ascii="Garamond" w:hAnsi="Garamond" w:cs="Garamond"/>
        </w:rPr>
        <w:tab/>
      </w:r>
    </w:p>
    <w:p w14:paraId="1AB74CEA" w14:textId="046B6BDD" w:rsidR="00D44060" w:rsidRPr="00456837" w:rsidRDefault="00D44060" w:rsidP="00456837">
      <w:pPr>
        <w:tabs>
          <w:tab w:val="left" w:pos="2268"/>
        </w:tabs>
        <w:autoSpaceDE w:val="0"/>
        <w:autoSpaceDN w:val="0"/>
        <w:adjustRightInd w:val="0"/>
        <w:ind w:left="2268" w:hanging="2268"/>
        <w:jc w:val="both"/>
        <w:rPr>
          <w:rFonts w:ascii="Garamond" w:hAnsi="Garamond" w:cs="Garamond"/>
        </w:rPr>
      </w:pPr>
      <w:r w:rsidRPr="00456837">
        <w:rPr>
          <w:rFonts w:ascii="Garamond" w:hAnsi="Garamond" w:cs="Garamond"/>
        </w:rPr>
        <w:t>IČ DPH:</w:t>
      </w:r>
      <w:r w:rsidR="00456837">
        <w:rPr>
          <w:rFonts w:ascii="Garamond" w:hAnsi="Garamond" w:cs="Garamond"/>
        </w:rPr>
        <w:t xml:space="preserve"> </w:t>
      </w:r>
      <w:r w:rsidR="00456837">
        <w:rPr>
          <w:rFonts w:ascii="Garamond" w:hAnsi="Garamond" w:cs="Garamond"/>
        </w:rPr>
        <w:tab/>
      </w:r>
    </w:p>
    <w:p w14:paraId="050E5D1E" w14:textId="4489EF1B" w:rsidR="00D44060" w:rsidRPr="00456837" w:rsidRDefault="00D44060" w:rsidP="00456837">
      <w:pPr>
        <w:autoSpaceDE w:val="0"/>
        <w:autoSpaceDN w:val="0"/>
        <w:adjustRightInd w:val="0"/>
        <w:ind w:left="2268" w:hanging="2268"/>
        <w:jc w:val="both"/>
        <w:rPr>
          <w:rFonts w:ascii="Garamond" w:hAnsi="Garamond" w:cs="Garamond"/>
        </w:rPr>
      </w:pPr>
      <w:r w:rsidRPr="00456837">
        <w:rPr>
          <w:rFonts w:ascii="Garamond" w:hAnsi="Garamond" w:cs="Garamond"/>
        </w:rPr>
        <w:t xml:space="preserve">Zapísaný: </w:t>
      </w:r>
      <w:r w:rsidRPr="00456837">
        <w:rPr>
          <w:rFonts w:ascii="Garamond" w:hAnsi="Garamond" w:cs="Garamond"/>
        </w:rPr>
        <w:tab/>
      </w:r>
    </w:p>
    <w:p w14:paraId="1316EC8B" w14:textId="3703018C" w:rsidR="00D44060" w:rsidRPr="00456837" w:rsidRDefault="00D44060" w:rsidP="00456837">
      <w:pPr>
        <w:tabs>
          <w:tab w:val="left" w:pos="2268"/>
        </w:tabs>
        <w:autoSpaceDE w:val="0"/>
        <w:autoSpaceDN w:val="0"/>
        <w:adjustRightInd w:val="0"/>
        <w:ind w:left="2268" w:hanging="2268"/>
        <w:jc w:val="both"/>
        <w:rPr>
          <w:rFonts w:ascii="Garamond" w:hAnsi="Garamond" w:cs="Garamond"/>
        </w:rPr>
      </w:pPr>
      <w:r w:rsidRPr="00456837">
        <w:rPr>
          <w:rFonts w:ascii="Garamond" w:hAnsi="Garamond" w:cs="Garamond"/>
        </w:rPr>
        <w:t>Zastúpený:</w:t>
      </w:r>
      <w:r w:rsidR="00456837">
        <w:rPr>
          <w:rFonts w:ascii="Garamond" w:hAnsi="Garamond" w:cs="Garamond"/>
        </w:rPr>
        <w:t xml:space="preserve"> </w:t>
      </w:r>
      <w:r w:rsidR="00456837">
        <w:rPr>
          <w:rFonts w:ascii="Garamond" w:hAnsi="Garamond" w:cs="Garamond"/>
        </w:rPr>
        <w:tab/>
      </w:r>
    </w:p>
    <w:p w14:paraId="717D3D27" w14:textId="77777777" w:rsidR="00D44060" w:rsidRPr="00456837" w:rsidRDefault="00D44060" w:rsidP="00456837">
      <w:pPr>
        <w:autoSpaceDE w:val="0"/>
        <w:autoSpaceDN w:val="0"/>
        <w:adjustRightInd w:val="0"/>
        <w:ind w:left="2268" w:hanging="2268"/>
        <w:jc w:val="both"/>
        <w:rPr>
          <w:rFonts w:ascii="Garamond" w:hAnsi="Garamond" w:cs="Garamond"/>
        </w:rPr>
      </w:pPr>
      <w:r w:rsidRPr="00456837">
        <w:rPr>
          <w:rFonts w:ascii="Garamond" w:hAnsi="Garamond" w:cs="Garamond"/>
        </w:rPr>
        <w:t>Bankové spojenie:</w:t>
      </w:r>
      <w:r w:rsidRPr="00456837">
        <w:rPr>
          <w:rFonts w:ascii="Garamond" w:hAnsi="Garamond" w:cs="Garamond"/>
        </w:rPr>
        <w:tab/>
      </w:r>
    </w:p>
    <w:p w14:paraId="6C9FE4E5" w14:textId="545DB70D" w:rsidR="00D44060" w:rsidRPr="00456837" w:rsidRDefault="00D44060" w:rsidP="00456837">
      <w:pPr>
        <w:autoSpaceDE w:val="0"/>
        <w:autoSpaceDN w:val="0"/>
        <w:adjustRightInd w:val="0"/>
        <w:ind w:left="2268" w:hanging="2268"/>
        <w:jc w:val="both"/>
        <w:rPr>
          <w:rFonts w:ascii="Garamond" w:hAnsi="Garamond" w:cs="Garamond"/>
        </w:rPr>
      </w:pPr>
      <w:r w:rsidRPr="00456837">
        <w:rPr>
          <w:rFonts w:ascii="Garamond" w:hAnsi="Garamond" w:cs="Garamond"/>
        </w:rPr>
        <w:t>IBAN:</w:t>
      </w:r>
      <w:r w:rsidRPr="00456837">
        <w:rPr>
          <w:rFonts w:ascii="Garamond" w:hAnsi="Garamond" w:cs="Garamond"/>
        </w:rPr>
        <w:tab/>
      </w:r>
    </w:p>
    <w:p w14:paraId="4D1D1C67" w14:textId="77777777" w:rsidR="00D44060" w:rsidRDefault="00D44060" w:rsidP="00456837">
      <w:pPr>
        <w:autoSpaceDE w:val="0"/>
        <w:autoSpaceDN w:val="0"/>
        <w:adjustRightInd w:val="0"/>
        <w:ind w:left="2268" w:hanging="2268"/>
        <w:jc w:val="both"/>
        <w:rPr>
          <w:rFonts w:ascii="Garamond" w:hAnsi="Garamond" w:cs="Garamond"/>
        </w:rPr>
      </w:pPr>
      <w:r w:rsidRPr="00456837">
        <w:rPr>
          <w:rFonts w:ascii="Garamond" w:hAnsi="Garamond" w:cs="Garamond"/>
        </w:rPr>
        <w:t xml:space="preserve">SWIFT kód: </w:t>
      </w:r>
      <w:r w:rsidRPr="00456837">
        <w:rPr>
          <w:rFonts w:ascii="Garamond" w:hAnsi="Garamond" w:cs="Garamond"/>
        </w:rPr>
        <w:tab/>
      </w:r>
    </w:p>
    <w:p w14:paraId="1026D4BF" w14:textId="1C97E822" w:rsidR="00386185" w:rsidRPr="00456837" w:rsidRDefault="00386185" w:rsidP="00456837">
      <w:pPr>
        <w:autoSpaceDE w:val="0"/>
        <w:autoSpaceDN w:val="0"/>
        <w:adjustRightInd w:val="0"/>
        <w:ind w:left="2268" w:hanging="2268"/>
        <w:jc w:val="both"/>
        <w:rPr>
          <w:rFonts w:ascii="Garamond" w:hAnsi="Garamond" w:cs="Garamond"/>
        </w:rPr>
      </w:pPr>
      <w:r>
        <w:rPr>
          <w:rFonts w:ascii="Garamond" w:hAnsi="Garamond" w:cs="Garamond"/>
        </w:rPr>
        <w:t xml:space="preserve">e-mailový kontakt: </w:t>
      </w:r>
      <w:r>
        <w:rPr>
          <w:rFonts w:ascii="Garamond" w:hAnsi="Garamond" w:cs="Garamond"/>
        </w:rPr>
        <w:tab/>
      </w:r>
    </w:p>
    <w:p w14:paraId="70D774F4" w14:textId="77777777" w:rsidR="00D44060" w:rsidRPr="00456837" w:rsidRDefault="00D44060" w:rsidP="00456837">
      <w:pPr>
        <w:tabs>
          <w:tab w:val="left" w:pos="1276"/>
        </w:tabs>
        <w:autoSpaceDE w:val="0"/>
        <w:autoSpaceDN w:val="0"/>
        <w:adjustRightInd w:val="0"/>
        <w:ind w:left="2268" w:hanging="2268"/>
        <w:jc w:val="both"/>
        <w:rPr>
          <w:rFonts w:ascii="Garamond" w:hAnsi="Garamond" w:cs="Garamond"/>
        </w:rPr>
      </w:pPr>
      <w:r w:rsidRPr="00456837">
        <w:rPr>
          <w:rFonts w:ascii="Garamond" w:hAnsi="Garamond" w:cs="Garamond"/>
        </w:rPr>
        <w:t>(ďalej len „dodávateľ“)</w:t>
      </w:r>
    </w:p>
    <w:p w14:paraId="14AEB72B" w14:textId="77777777" w:rsidR="00D44060" w:rsidRPr="00456837" w:rsidRDefault="00D44060" w:rsidP="00D44060">
      <w:pPr>
        <w:autoSpaceDE w:val="0"/>
        <w:autoSpaceDN w:val="0"/>
        <w:adjustRightInd w:val="0"/>
        <w:jc w:val="both"/>
        <w:rPr>
          <w:rFonts w:ascii="Garamond" w:hAnsi="Garamond" w:cs="Garamond"/>
        </w:rPr>
      </w:pPr>
      <w:r w:rsidRPr="00456837">
        <w:rPr>
          <w:rFonts w:ascii="Garamond" w:hAnsi="Garamond" w:cs="Garamond"/>
        </w:rPr>
        <w:tab/>
      </w:r>
    </w:p>
    <w:p w14:paraId="0DB5B049" w14:textId="77777777" w:rsidR="00D44060" w:rsidRPr="00456837" w:rsidRDefault="00D44060" w:rsidP="00D44060">
      <w:pPr>
        <w:jc w:val="center"/>
        <w:rPr>
          <w:rFonts w:ascii="Garamond" w:hAnsi="Garamond" w:cs="Arial"/>
          <w:b/>
        </w:rPr>
      </w:pPr>
    </w:p>
    <w:p w14:paraId="0E3894D3" w14:textId="77777777" w:rsidR="00D44060" w:rsidRPr="00456837" w:rsidRDefault="00D44060" w:rsidP="00D44060">
      <w:pPr>
        <w:jc w:val="center"/>
        <w:rPr>
          <w:rFonts w:ascii="Garamond" w:hAnsi="Garamond" w:cs="Arial"/>
          <w:b/>
        </w:rPr>
      </w:pPr>
      <w:r w:rsidRPr="00456837">
        <w:rPr>
          <w:rFonts w:ascii="Garamond" w:hAnsi="Garamond" w:cs="Arial"/>
          <w:b/>
        </w:rPr>
        <w:t>Článok 2</w:t>
      </w:r>
    </w:p>
    <w:p w14:paraId="2BB20DE3" w14:textId="77777777" w:rsidR="00D44060" w:rsidRPr="00456837" w:rsidRDefault="00D44060" w:rsidP="00D44060">
      <w:pPr>
        <w:jc w:val="center"/>
        <w:rPr>
          <w:rFonts w:ascii="Garamond" w:hAnsi="Garamond" w:cs="Arial"/>
          <w:b/>
        </w:rPr>
      </w:pPr>
      <w:r w:rsidRPr="00456837">
        <w:rPr>
          <w:rFonts w:ascii="Garamond" w:hAnsi="Garamond" w:cs="Arial"/>
          <w:b/>
        </w:rPr>
        <w:t>ÚVODNÉ USTANOVENIA</w:t>
      </w:r>
    </w:p>
    <w:p w14:paraId="68CB8FE2" w14:textId="77777777" w:rsidR="00D44060" w:rsidRPr="00456837" w:rsidRDefault="00D44060" w:rsidP="00D44060">
      <w:pPr>
        <w:jc w:val="center"/>
        <w:rPr>
          <w:rFonts w:ascii="Garamond" w:hAnsi="Garamond" w:cs="Arial"/>
          <w:b/>
        </w:rPr>
      </w:pPr>
    </w:p>
    <w:p w14:paraId="45B20FEE" w14:textId="44D18605" w:rsidR="009E78BA" w:rsidRPr="00456837" w:rsidRDefault="009E78BA" w:rsidP="00456837">
      <w:pPr>
        <w:pStyle w:val="Odsekzoznamu"/>
        <w:numPr>
          <w:ilvl w:val="0"/>
          <w:numId w:val="16"/>
        </w:numPr>
        <w:ind w:left="567" w:hanging="567"/>
        <w:jc w:val="both"/>
        <w:rPr>
          <w:kern w:val="2"/>
          <w:lang w:eastAsia="zh-CN"/>
          <w14:ligatures w14:val="standardContextual"/>
        </w:rPr>
      </w:pPr>
      <w:r w:rsidRPr="00456837">
        <w:rPr>
          <w:rFonts w:ascii="Garamond" w:hAnsi="Garamond"/>
        </w:rPr>
        <w:t xml:space="preserve">Zmluvné strany uzatvárajú túto Rámcovú zmluvu o dodávke </w:t>
      </w:r>
      <w:r w:rsidRPr="00456837">
        <w:rPr>
          <w:rFonts w:ascii="Garamond" w:hAnsi="Garamond"/>
          <w:b/>
          <w:bCs/>
        </w:rPr>
        <w:t>komponentov bezpečnostného kamerového systému a súvisiacich službách</w:t>
      </w:r>
      <w:r w:rsidRPr="00456837">
        <w:rPr>
          <w:rFonts w:ascii="Garamond" w:hAnsi="Garamond"/>
        </w:rPr>
        <w:t xml:space="preserve"> (ďalej len „</w:t>
      </w:r>
      <w:r w:rsidRPr="00456837">
        <w:rPr>
          <w:rFonts w:ascii="Garamond" w:hAnsi="Garamond"/>
          <w:b/>
          <w:bCs/>
        </w:rPr>
        <w:t>rámcová zmluva“ alebo „Zmluva</w:t>
      </w:r>
      <w:r w:rsidRPr="00456837">
        <w:rPr>
          <w:rFonts w:ascii="Garamond" w:hAnsi="Garamond"/>
        </w:rPr>
        <w:t>“) ako výsledok obstarávania na predmet zákazky „</w:t>
      </w:r>
      <w:r w:rsidR="00F6411F">
        <w:rPr>
          <w:rFonts w:ascii="Garamond" w:hAnsi="Garamond"/>
          <w:b/>
          <w:bCs/>
        </w:rPr>
        <w:t>KAMEROVÝ A BEZPEČNOSTNÝ SYSTÉM PRE POTREBY DEVÍNSKEJ NOVEJ VSI</w:t>
      </w:r>
      <w:r w:rsidRPr="00456837">
        <w:rPr>
          <w:rFonts w:ascii="Garamond" w:hAnsi="Garamond"/>
        </w:rPr>
        <w:t>“ (ďalej aj ako „zákazka“).</w:t>
      </w:r>
    </w:p>
    <w:p w14:paraId="3059FBF1" w14:textId="77777777" w:rsidR="00D44060" w:rsidRDefault="00D44060" w:rsidP="00D44060">
      <w:pPr>
        <w:jc w:val="both"/>
        <w:rPr>
          <w:rFonts w:ascii="Garamond" w:hAnsi="Garamond" w:cs="Arial"/>
        </w:rPr>
      </w:pPr>
    </w:p>
    <w:p w14:paraId="34D5783B" w14:textId="77777777" w:rsidR="00FA71F2" w:rsidRDefault="00FA71F2" w:rsidP="00D44060">
      <w:pPr>
        <w:jc w:val="both"/>
        <w:rPr>
          <w:rFonts w:ascii="Garamond" w:hAnsi="Garamond" w:cs="Arial"/>
        </w:rPr>
      </w:pPr>
    </w:p>
    <w:p w14:paraId="45FC24EA" w14:textId="77777777" w:rsidR="00FA71F2" w:rsidRDefault="00FA71F2" w:rsidP="00D44060">
      <w:pPr>
        <w:jc w:val="both"/>
        <w:rPr>
          <w:rFonts w:ascii="Garamond" w:hAnsi="Garamond" w:cs="Arial"/>
        </w:rPr>
      </w:pPr>
    </w:p>
    <w:p w14:paraId="0D989F9C" w14:textId="77777777" w:rsidR="00FA71F2" w:rsidRPr="00456837" w:rsidRDefault="00FA71F2" w:rsidP="00D44060">
      <w:pPr>
        <w:jc w:val="both"/>
        <w:rPr>
          <w:rFonts w:ascii="Garamond" w:hAnsi="Garamond" w:cs="Arial"/>
        </w:rPr>
      </w:pPr>
    </w:p>
    <w:p w14:paraId="07231C0E" w14:textId="77777777" w:rsidR="00D44060" w:rsidRPr="00456837" w:rsidRDefault="00D44060" w:rsidP="00D44060">
      <w:pPr>
        <w:jc w:val="center"/>
        <w:rPr>
          <w:rFonts w:ascii="Garamond" w:hAnsi="Garamond" w:cs="Arial"/>
          <w:b/>
        </w:rPr>
      </w:pPr>
      <w:r w:rsidRPr="00456837">
        <w:rPr>
          <w:rFonts w:ascii="Garamond" w:hAnsi="Garamond" w:cs="Arial"/>
          <w:b/>
        </w:rPr>
        <w:t>Článok 3</w:t>
      </w:r>
    </w:p>
    <w:p w14:paraId="68F7EDD8" w14:textId="77777777" w:rsidR="00D44060" w:rsidRPr="00456837" w:rsidRDefault="00D44060" w:rsidP="00D44060">
      <w:pPr>
        <w:jc w:val="center"/>
        <w:rPr>
          <w:rFonts w:ascii="Garamond" w:hAnsi="Garamond" w:cs="Arial"/>
          <w:b/>
        </w:rPr>
      </w:pPr>
      <w:r w:rsidRPr="00456837">
        <w:rPr>
          <w:rFonts w:ascii="Garamond" w:hAnsi="Garamond" w:cs="Arial"/>
          <w:b/>
        </w:rPr>
        <w:t>PREDMET RÁMCOVEJ ZMLUVY</w:t>
      </w:r>
    </w:p>
    <w:p w14:paraId="0A6C707B" w14:textId="77777777" w:rsidR="00D44060" w:rsidRPr="00456837" w:rsidRDefault="00D44060" w:rsidP="00D44060">
      <w:pPr>
        <w:jc w:val="center"/>
        <w:rPr>
          <w:rFonts w:ascii="Garamond" w:hAnsi="Garamond" w:cs="Arial"/>
          <w:b/>
        </w:rPr>
      </w:pPr>
    </w:p>
    <w:p w14:paraId="401B38BD" w14:textId="192EBA74" w:rsidR="000F54EA" w:rsidRPr="00456837" w:rsidRDefault="000F54EA" w:rsidP="00D44060">
      <w:pPr>
        <w:numPr>
          <w:ilvl w:val="0"/>
          <w:numId w:val="17"/>
        </w:numPr>
        <w:suppressAutoHyphens/>
        <w:ind w:left="567" w:hanging="567"/>
        <w:jc w:val="both"/>
        <w:rPr>
          <w:rFonts w:ascii="Garamond" w:hAnsi="Garamond" w:cs="Arial"/>
        </w:rPr>
      </w:pPr>
      <w:r w:rsidRPr="00456837">
        <w:rPr>
          <w:rFonts w:ascii="Garamond" w:hAnsi="Garamond" w:cs="Arial"/>
        </w:rPr>
        <w:t xml:space="preserve">Predmetom tejto rámcovej zmluvy je dodávka </w:t>
      </w:r>
      <w:r w:rsidRPr="00456837">
        <w:rPr>
          <w:rFonts w:ascii="Garamond" w:hAnsi="Garamond" w:cs="Arial"/>
          <w:bCs/>
        </w:rPr>
        <w:t>komponentov bezpečnostného kamerového systému</w:t>
      </w:r>
      <w:r w:rsidRPr="00456837">
        <w:rPr>
          <w:rFonts w:ascii="Garamond" w:hAnsi="Garamond" w:cs="Arial"/>
        </w:rPr>
        <w:t xml:space="preserve"> s príslušenstvom (ďalej len ako „tovar“ alebo „dodaný tovar“ alebo „zariadenie“ alebo „komponent“), s tovarom súvisiacich softvérových licencií bližšie špecifikovaných v prílohe č. 1  tejto rámcovej zmluvy s názvom „Špecifikácia jednotlivých zariadení“ (ďalej aj ako „príloha č. 1“) a</w:t>
      </w:r>
      <w:r w:rsidR="00895A8C">
        <w:rPr>
          <w:rFonts w:ascii="Garamond" w:hAnsi="Garamond" w:cs="Arial"/>
        </w:rPr>
        <w:t xml:space="preserve"> </w:t>
      </w:r>
      <w:r w:rsidR="00456837">
        <w:rPr>
          <w:rFonts w:ascii="Garamond" w:hAnsi="Garamond" w:cs="Arial"/>
        </w:rPr>
        <w:t xml:space="preserve">v prílohe č. 2 s názvom </w:t>
      </w:r>
      <w:r w:rsidRPr="00456837">
        <w:rPr>
          <w:rFonts w:ascii="Garamond" w:hAnsi="Garamond" w:cs="Arial"/>
        </w:rPr>
        <w:t>Výkaz výmer (ďalej aj ako „príloha č. 2“) a tiež služieb súvisiacich s dodaným tovarom uvedených v prílohe č. 2 (ďalej aj ako „</w:t>
      </w:r>
      <w:r w:rsidRPr="00456837">
        <w:rPr>
          <w:rFonts w:ascii="Garamond" w:hAnsi="Garamond" w:cs="Arial"/>
          <w:b/>
        </w:rPr>
        <w:t>služby</w:t>
      </w:r>
      <w:r w:rsidRPr="00456837">
        <w:rPr>
          <w:rFonts w:ascii="Garamond" w:hAnsi="Garamond" w:cs="Arial"/>
        </w:rPr>
        <w:t>“ alebo „</w:t>
      </w:r>
      <w:r w:rsidRPr="00456837">
        <w:rPr>
          <w:rFonts w:ascii="Garamond" w:hAnsi="Garamond" w:cs="Arial"/>
          <w:b/>
        </w:rPr>
        <w:t>súvisiace služby</w:t>
      </w:r>
      <w:r w:rsidRPr="00456837">
        <w:rPr>
          <w:rFonts w:ascii="Garamond" w:hAnsi="Garamond" w:cs="Arial"/>
        </w:rPr>
        <w:t xml:space="preserve">“). Súvisiacimi službami sú najmä dodanie tovaru vrátane hardvéru (ďalej aj ako „HW“) a softvéru (ďalej aj ako „SW“), implementácia dodaného tovaru do infraštruktúry Objednávateľa v Devínskej Novej Vsi a záručný a pozáručný servis dodaného tovaru a HW a SW) a podpora na 36 mesiacov (ďalej aj ako „servisná podpora“ alebo „SW podpora“ alebo „HW podpora“ alebo „podpora“), v servisnom režime 8x5 </w:t>
      </w:r>
      <w:r w:rsidR="00676548">
        <w:rPr>
          <w:rFonts w:ascii="Garamond" w:hAnsi="Garamond" w:cs="Arial"/>
        </w:rPr>
        <w:t>nasledujúci pracovný deň (ďalej len „</w:t>
      </w:r>
      <w:r w:rsidRPr="00456837">
        <w:rPr>
          <w:rFonts w:ascii="Garamond" w:hAnsi="Garamond" w:cs="Arial"/>
        </w:rPr>
        <w:t>NBD</w:t>
      </w:r>
      <w:r w:rsidR="00676548">
        <w:rPr>
          <w:rFonts w:ascii="Garamond" w:hAnsi="Garamond" w:cs="Arial"/>
        </w:rPr>
        <w:t>“ alebo</w:t>
      </w:r>
      <w:r w:rsidRPr="00456837">
        <w:rPr>
          <w:rFonts w:ascii="Garamond" w:hAnsi="Garamond" w:cs="Arial"/>
        </w:rPr>
        <w:t xml:space="preserve"> „</w:t>
      </w:r>
      <w:proofErr w:type="spellStart"/>
      <w:r w:rsidRPr="00456837">
        <w:rPr>
          <w:rFonts w:ascii="Garamond" w:hAnsi="Garamond" w:cs="Arial"/>
        </w:rPr>
        <w:t>next</w:t>
      </w:r>
      <w:proofErr w:type="spellEnd"/>
      <w:r w:rsidRPr="00456837">
        <w:rPr>
          <w:rFonts w:ascii="Garamond" w:hAnsi="Garamond" w:cs="Arial"/>
        </w:rPr>
        <w:t xml:space="preserve"> </w:t>
      </w:r>
      <w:proofErr w:type="spellStart"/>
      <w:r w:rsidRPr="00456837">
        <w:rPr>
          <w:rFonts w:ascii="Garamond" w:hAnsi="Garamond" w:cs="Arial"/>
        </w:rPr>
        <w:t>bussines</w:t>
      </w:r>
      <w:proofErr w:type="spellEnd"/>
      <w:r w:rsidRPr="00456837">
        <w:rPr>
          <w:rFonts w:ascii="Garamond" w:hAnsi="Garamond" w:cs="Arial"/>
        </w:rPr>
        <w:t xml:space="preserve"> </w:t>
      </w:r>
      <w:proofErr w:type="spellStart"/>
      <w:r w:rsidRPr="00456837">
        <w:rPr>
          <w:rFonts w:ascii="Garamond" w:hAnsi="Garamond" w:cs="Arial"/>
        </w:rPr>
        <w:t>day</w:t>
      </w:r>
      <w:proofErr w:type="spellEnd"/>
      <w:r w:rsidRPr="00456837">
        <w:rPr>
          <w:rFonts w:ascii="Garamond" w:hAnsi="Garamond" w:cs="Arial"/>
        </w:rPr>
        <w:t>“) – oprava/výmena zariadenia najneskôr nasledujúci pracovný deň od momentu nahlásenia vady/poruchy. Na účely tejto rámcovej zmluvy sa vykladajú nasledovné pojmy nasledovne:</w:t>
      </w:r>
    </w:p>
    <w:p w14:paraId="6444C96A" w14:textId="699CD155" w:rsidR="00D44060" w:rsidRPr="00676548" w:rsidRDefault="00D44060" w:rsidP="00676548">
      <w:pPr>
        <w:pStyle w:val="Odsekzoznamu"/>
        <w:numPr>
          <w:ilvl w:val="0"/>
          <w:numId w:val="32"/>
        </w:numPr>
        <w:suppressAutoHyphens/>
        <w:ind w:left="1134" w:hanging="567"/>
        <w:contextualSpacing/>
        <w:jc w:val="both"/>
        <w:rPr>
          <w:rFonts w:ascii="Garamond" w:hAnsi="Garamond" w:cs="Arial"/>
          <w:lang w:eastAsia="cs-CZ"/>
        </w:rPr>
      </w:pPr>
      <w:r w:rsidRPr="00676548">
        <w:rPr>
          <w:rFonts w:ascii="Garamond" w:hAnsi="Garamond" w:cs="Arial"/>
          <w:b/>
          <w:lang w:eastAsia="cs-CZ"/>
        </w:rPr>
        <w:t>inštaláciou HW</w:t>
      </w:r>
      <w:r w:rsidRPr="00676548">
        <w:rPr>
          <w:rFonts w:ascii="Garamond" w:hAnsi="Garamond" w:cs="Arial"/>
          <w:lang w:eastAsia="cs-CZ"/>
        </w:rPr>
        <w:t xml:space="preserve"> – montáž </w:t>
      </w:r>
      <w:r w:rsidR="00CA4251" w:rsidRPr="00676548">
        <w:rPr>
          <w:rFonts w:ascii="Garamond" w:hAnsi="Garamond" w:cs="Arial"/>
          <w:lang w:eastAsia="cs-CZ"/>
        </w:rPr>
        <w:t xml:space="preserve">a upevnenie </w:t>
      </w:r>
      <w:r w:rsidRPr="00676548">
        <w:rPr>
          <w:rFonts w:ascii="Garamond" w:hAnsi="Garamond" w:cs="Arial"/>
          <w:lang w:eastAsia="cs-CZ"/>
        </w:rPr>
        <w:t>zariadení</w:t>
      </w:r>
      <w:r w:rsidR="00CA4251" w:rsidRPr="00676548">
        <w:rPr>
          <w:rFonts w:ascii="Garamond" w:hAnsi="Garamond" w:cs="Arial"/>
          <w:lang w:eastAsia="cs-CZ"/>
        </w:rPr>
        <w:t xml:space="preserve">, záznamových jednotiek, napájacích prvkov, sieťových, komunikačných a iných súvisiacich zariadení, realizáciu kabeláže a prepojovacích prvkov, výškové práce súvisiace s montážou zariadení, zapojenie zariadení do elektrickej a dátovej infraštruktúry </w:t>
      </w:r>
      <w:r w:rsidR="00676548">
        <w:rPr>
          <w:rFonts w:ascii="Garamond" w:hAnsi="Garamond" w:cs="Arial"/>
          <w:lang w:eastAsia="cs-CZ"/>
        </w:rPr>
        <w:t xml:space="preserve">a iné práce nevyhnutné pre prevádzku zariadení, a </w:t>
      </w:r>
      <w:proofErr w:type="spellStart"/>
      <w:r w:rsidR="00676548">
        <w:rPr>
          <w:rFonts w:ascii="Garamond" w:hAnsi="Garamond" w:cs="Arial"/>
          <w:lang w:eastAsia="cs-CZ"/>
        </w:rPr>
        <w:t>to</w:t>
      </w:r>
      <w:r w:rsidR="00386185" w:rsidRPr="00676548">
        <w:rPr>
          <w:rFonts w:ascii="Garamond" w:hAnsi="Garamond" w:cs="Arial"/>
          <w:lang w:eastAsia="cs-CZ"/>
        </w:rPr>
        <w:t>v</w:t>
      </w:r>
      <w:proofErr w:type="spellEnd"/>
      <w:r w:rsidR="00386185" w:rsidRPr="00676548">
        <w:rPr>
          <w:rFonts w:ascii="Garamond" w:hAnsi="Garamond" w:cs="Arial"/>
          <w:lang w:eastAsia="cs-CZ"/>
        </w:rPr>
        <w:t xml:space="preserve"> rámci katastrálneho územia Devínska Nová Ves podľa požiadaviek Objednávateľa</w:t>
      </w:r>
      <w:r w:rsidRPr="00676548">
        <w:rPr>
          <w:rFonts w:ascii="Garamond" w:hAnsi="Garamond" w:cs="Arial"/>
          <w:lang w:eastAsia="cs-CZ"/>
        </w:rPr>
        <w:t xml:space="preserve">, </w:t>
      </w:r>
    </w:p>
    <w:p w14:paraId="3DEFDE92" w14:textId="5DA68C5E" w:rsidR="00D44060" w:rsidRPr="00456837" w:rsidRDefault="00D44060" w:rsidP="00D44060">
      <w:pPr>
        <w:pStyle w:val="Odsekzoznamu"/>
        <w:numPr>
          <w:ilvl w:val="0"/>
          <w:numId w:val="32"/>
        </w:numPr>
        <w:suppressAutoHyphens/>
        <w:ind w:left="1134" w:hanging="567"/>
        <w:contextualSpacing/>
        <w:jc w:val="both"/>
        <w:rPr>
          <w:rFonts w:ascii="Garamond" w:hAnsi="Garamond" w:cs="Arial"/>
          <w:lang w:eastAsia="cs-CZ"/>
        </w:rPr>
      </w:pPr>
      <w:r w:rsidRPr="00456837">
        <w:rPr>
          <w:rFonts w:ascii="Garamond" w:hAnsi="Garamond" w:cs="Arial"/>
          <w:b/>
          <w:lang w:eastAsia="cs-CZ"/>
        </w:rPr>
        <w:t>inštalácia SW</w:t>
      </w:r>
      <w:r w:rsidRPr="00456837">
        <w:rPr>
          <w:rFonts w:ascii="Garamond" w:hAnsi="Garamond" w:cs="Arial"/>
          <w:lang w:eastAsia="cs-CZ"/>
        </w:rPr>
        <w:t xml:space="preserve"> – inštalácia požadovaného softvéru na servery Objednávateľa, konfigurácia zálohovania zariadení IKT infraštruktúry Objednávateľa, všetkých informačných systémov, virtuálnej infraštruktúry, databáz a pod.</w:t>
      </w:r>
      <w:r w:rsidR="00A91BD8">
        <w:rPr>
          <w:rFonts w:ascii="Garamond" w:hAnsi="Garamond" w:cs="Arial"/>
          <w:lang w:eastAsia="cs-CZ"/>
        </w:rPr>
        <w:t xml:space="preserve">, </w:t>
      </w:r>
      <w:r w:rsidR="00A91BD8" w:rsidRPr="00A91BD8">
        <w:rPr>
          <w:rFonts w:ascii="Garamond" w:hAnsi="Garamond" w:cs="Arial"/>
          <w:lang w:eastAsia="cs-CZ"/>
        </w:rPr>
        <w:t>vrátane dodania, inštalácie, aktivácie a konfigurácie všetkých potrebných softvérových licencií nevyhnutných pre riadnu prevádzku a správu kamerového systému, serverovej infraštruktúry, databázových služieb, virtu</w:t>
      </w:r>
      <w:r w:rsidR="00512697">
        <w:rPr>
          <w:rFonts w:ascii="Garamond" w:hAnsi="Garamond" w:cs="Arial"/>
          <w:lang w:eastAsia="cs-CZ"/>
        </w:rPr>
        <w:t>álne</w:t>
      </w:r>
      <w:r w:rsidR="00A91BD8" w:rsidRPr="00A91BD8">
        <w:rPr>
          <w:rFonts w:ascii="Garamond" w:hAnsi="Garamond" w:cs="Arial"/>
          <w:lang w:eastAsia="cs-CZ"/>
        </w:rPr>
        <w:t>ho prostredia a súvisiacich softvérových komponentov</w:t>
      </w:r>
      <w:r w:rsidR="00A91BD8">
        <w:rPr>
          <w:rFonts w:ascii="Garamond" w:hAnsi="Garamond" w:cs="Arial"/>
          <w:lang w:eastAsia="cs-CZ"/>
        </w:rPr>
        <w:t>,</w:t>
      </w:r>
    </w:p>
    <w:p w14:paraId="363A5291" w14:textId="63424A13" w:rsidR="00D44060" w:rsidRPr="00456837" w:rsidRDefault="00D44060" w:rsidP="00D44060">
      <w:pPr>
        <w:pStyle w:val="Odsekzoznamu"/>
        <w:numPr>
          <w:ilvl w:val="0"/>
          <w:numId w:val="32"/>
        </w:numPr>
        <w:suppressAutoHyphens/>
        <w:ind w:left="1134" w:hanging="567"/>
        <w:contextualSpacing/>
        <w:jc w:val="both"/>
        <w:rPr>
          <w:rFonts w:ascii="Garamond" w:hAnsi="Garamond" w:cs="Arial"/>
          <w:lang w:eastAsia="cs-CZ"/>
        </w:rPr>
      </w:pPr>
      <w:r w:rsidRPr="00456837">
        <w:rPr>
          <w:rFonts w:ascii="Garamond" w:hAnsi="Garamond" w:cs="Arial"/>
          <w:b/>
          <w:lang w:eastAsia="cs-CZ"/>
        </w:rPr>
        <w:t xml:space="preserve">implementáciou </w:t>
      </w:r>
      <w:r w:rsidRPr="00456837">
        <w:rPr>
          <w:rFonts w:ascii="Garamond" w:hAnsi="Garamond" w:cs="Arial"/>
          <w:lang w:eastAsia="cs-CZ"/>
        </w:rPr>
        <w:t xml:space="preserve">– spustenie zariadení, inštalácia SW a HW, </w:t>
      </w:r>
      <w:proofErr w:type="spellStart"/>
      <w:r w:rsidRPr="00456837">
        <w:rPr>
          <w:rFonts w:ascii="Garamond" w:hAnsi="Garamond" w:cs="Arial"/>
          <w:lang w:eastAsia="cs-CZ"/>
        </w:rPr>
        <w:t>firmware</w:t>
      </w:r>
      <w:proofErr w:type="spellEnd"/>
      <w:r w:rsidRPr="00456837">
        <w:rPr>
          <w:rFonts w:ascii="Garamond" w:hAnsi="Garamond" w:cs="Arial"/>
          <w:lang w:eastAsia="cs-CZ"/>
        </w:rPr>
        <w:t>, inštalácia ovládačov</w:t>
      </w:r>
    </w:p>
    <w:p w14:paraId="767E621C" w14:textId="5D8365D4" w:rsidR="00D44060" w:rsidRPr="00456837" w:rsidRDefault="00D44060" w:rsidP="00D44060">
      <w:pPr>
        <w:pStyle w:val="Odsekzoznamu"/>
        <w:numPr>
          <w:ilvl w:val="0"/>
          <w:numId w:val="32"/>
        </w:numPr>
        <w:suppressAutoHyphens/>
        <w:ind w:left="1134" w:hanging="567"/>
        <w:contextualSpacing/>
        <w:jc w:val="both"/>
        <w:rPr>
          <w:rFonts w:ascii="Garamond" w:hAnsi="Garamond" w:cs="Arial"/>
          <w:lang w:eastAsia="cs-CZ"/>
        </w:rPr>
      </w:pPr>
      <w:r w:rsidRPr="00456837">
        <w:rPr>
          <w:rFonts w:ascii="Garamond" w:hAnsi="Garamond" w:cs="Arial"/>
          <w:b/>
          <w:lang w:eastAsia="cs-CZ"/>
        </w:rPr>
        <w:t xml:space="preserve">konfiguráciou </w:t>
      </w:r>
      <w:r w:rsidRPr="00456837">
        <w:rPr>
          <w:rFonts w:ascii="Garamond" w:hAnsi="Garamond" w:cs="Arial"/>
          <w:lang w:eastAsia="cs-CZ"/>
        </w:rPr>
        <w:t xml:space="preserve">– konfigurácia všetkých nevyhnutných nastavení a parametrov pre plnohodnotnú prevádzku príslušných zariadení užívaných Objednávateľom, </w:t>
      </w:r>
    </w:p>
    <w:p w14:paraId="6986B96A" w14:textId="62D19ED9" w:rsidR="00D44060" w:rsidRPr="00456837" w:rsidRDefault="00D44060" w:rsidP="00D44060">
      <w:pPr>
        <w:pStyle w:val="Odsekzoznamu"/>
        <w:numPr>
          <w:ilvl w:val="0"/>
          <w:numId w:val="32"/>
        </w:numPr>
        <w:suppressAutoHyphens/>
        <w:ind w:left="1134" w:hanging="567"/>
        <w:contextualSpacing/>
        <w:jc w:val="both"/>
        <w:rPr>
          <w:rFonts w:ascii="Garamond" w:hAnsi="Garamond" w:cs="Arial"/>
          <w:lang w:eastAsia="cs-CZ"/>
        </w:rPr>
      </w:pPr>
      <w:r w:rsidRPr="00456837">
        <w:rPr>
          <w:rFonts w:ascii="Garamond" w:hAnsi="Garamond" w:cs="Arial"/>
          <w:b/>
          <w:lang w:eastAsia="cs-CZ"/>
        </w:rPr>
        <w:t>sprevádzkovanie</w:t>
      </w:r>
      <w:r w:rsidRPr="00456837">
        <w:rPr>
          <w:rFonts w:ascii="Garamond" w:hAnsi="Garamond" w:cs="Arial"/>
          <w:lang w:eastAsia="cs-CZ"/>
        </w:rPr>
        <w:t xml:space="preserve"> – spustenie inštalovaného, konfigurovaného a implementovaného HW a SW do prevádzky</w:t>
      </w:r>
      <w:r w:rsidRPr="00456837">
        <w:rPr>
          <w:rFonts w:ascii="Garamond" w:hAnsi="Garamond"/>
        </w:rPr>
        <w:t xml:space="preserve"> </w:t>
      </w:r>
      <w:r w:rsidRPr="00456837">
        <w:rPr>
          <w:rFonts w:ascii="Garamond" w:hAnsi="Garamond" w:cs="Arial"/>
          <w:lang w:eastAsia="cs-CZ"/>
        </w:rPr>
        <w:t>príslušných zariadení užívaných Objednávateľom,</w:t>
      </w:r>
    </w:p>
    <w:p w14:paraId="7084116A" w14:textId="7335109B" w:rsidR="00D44060" w:rsidRPr="00456837" w:rsidRDefault="00D44060" w:rsidP="00D44060">
      <w:pPr>
        <w:pStyle w:val="Odsekzoznamu"/>
        <w:numPr>
          <w:ilvl w:val="0"/>
          <w:numId w:val="32"/>
        </w:numPr>
        <w:suppressAutoHyphens/>
        <w:ind w:left="1134" w:hanging="567"/>
        <w:contextualSpacing/>
        <w:jc w:val="both"/>
        <w:rPr>
          <w:rFonts w:ascii="Garamond" w:hAnsi="Garamond" w:cs="Arial"/>
          <w:lang w:eastAsia="cs-CZ"/>
        </w:rPr>
      </w:pPr>
      <w:r w:rsidRPr="00456837">
        <w:rPr>
          <w:rFonts w:ascii="Garamond" w:hAnsi="Garamond" w:cs="Arial"/>
          <w:b/>
          <w:lang w:eastAsia="cs-CZ"/>
        </w:rPr>
        <w:t>testovanie</w:t>
      </w:r>
      <w:r w:rsidRPr="00456837">
        <w:rPr>
          <w:rFonts w:ascii="Garamond" w:hAnsi="Garamond" w:cs="Arial"/>
          <w:lang w:eastAsia="cs-CZ"/>
        </w:rPr>
        <w:t xml:space="preserve"> – overenie funkčnosti inštalovaného, implementovaného a sprevádzkovaného SW a HW v IKT infraštruktúre Objednávateľa.</w:t>
      </w:r>
    </w:p>
    <w:p w14:paraId="159CFDA8" w14:textId="77777777" w:rsidR="00D44060" w:rsidRPr="00456837" w:rsidRDefault="00D44060" w:rsidP="00D44060">
      <w:pPr>
        <w:suppressAutoHyphens/>
        <w:jc w:val="both"/>
        <w:rPr>
          <w:rFonts w:ascii="Garamond" w:hAnsi="Garamond" w:cs="Arial"/>
        </w:rPr>
      </w:pPr>
    </w:p>
    <w:p w14:paraId="42BBCA1B" w14:textId="77777777" w:rsidR="00D44060" w:rsidRPr="00456837" w:rsidRDefault="00D44060" w:rsidP="00D44060">
      <w:pPr>
        <w:numPr>
          <w:ilvl w:val="0"/>
          <w:numId w:val="17"/>
        </w:numPr>
        <w:suppressAutoHyphens/>
        <w:ind w:left="567" w:hanging="567"/>
        <w:jc w:val="both"/>
        <w:rPr>
          <w:rFonts w:ascii="Garamond" w:hAnsi="Garamond" w:cs="Arial"/>
        </w:rPr>
      </w:pPr>
      <w:r w:rsidRPr="00456837">
        <w:rPr>
          <w:rFonts w:ascii="Garamond" w:hAnsi="Garamond" w:cs="Arial"/>
        </w:rPr>
        <w:t>Tovar a súvisiace služby budú Dodávateľom dodané Objednávateľovi na základe písomných objednávok Objednávateľa zasielaných Dodávateľovi podľa bodu 6.1. tejto rámcovej zmluvy v priebehu účinnosti tejto rámcovej zmluvy, v ktorých bude špecifikovaný najmä požadovaný tovar a/alebo súvisiace služby, množstvo požadovaného tovaru a/alebo rozsah súvisiacich služieb, miesto dodania tovaru/a alebo poskytnutia súvisiacich služieb a termín dodania tovaru a/alebo poskytnutia súvisiacej služby.</w:t>
      </w:r>
    </w:p>
    <w:p w14:paraId="394550DD" w14:textId="77777777" w:rsidR="00D44060" w:rsidRPr="00456837" w:rsidRDefault="00D44060" w:rsidP="00D44060">
      <w:pPr>
        <w:suppressAutoHyphens/>
        <w:ind w:left="708"/>
        <w:rPr>
          <w:rFonts w:ascii="Garamond" w:hAnsi="Garamond" w:cs="Arial"/>
        </w:rPr>
      </w:pPr>
    </w:p>
    <w:p w14:paraId="6F5C7224" w14:textId="5F32E7F9" w:rsidR="000F54EA" w:rsidRPr="00456837" w:rsidRDefault="000F54EA" w:rsidP="00D44060">
      <w:pPr>
        <w:numPr>
          <w:ilvl w:val="0"/>
          <w:numId w:val="17"/>
        </w:numPr>
        <w:suppressAutoHyphens/>
        <w:ind w:left="567" w:hanging="567"/>
        <w:jc w:val="both"/>
        <w:rPr>
          <w:rFonts w:ascii="Garamond" w:hAnsi="Garamond" w:cs="Arial"/>
          <w:iCs/>
        </w:rPr>
      </w:pPr>
      <w:r w:rsidRPr="00456837">
        <w:rPr>
          <w:rFonts w:ascii="Garamond" w:hAnsi="Garamond" w:cs="Arial"/>
        </w:rPr>
        <w:t xml:space="preserve">V prípade, že z dôvodu technickej obmeny tovaru na trhu nebude už možné počas platnosti tejto rámcovej zmluvy dodať požadovaný konkrétny druh tovaru uvedený v prílohe č. 1 tejto rámcovej zmluvy, Dodávateľ sa zaväzuje Objednávateľovi predložiť ponuku na náhradný druh tovaru, pričom technické parametre alebo technické špecifikácie musia byť rovnaké alebo lepšie, </w:t>
      </w:r>
      <w:r w:rsidRPr="00456837">
        <w:rPr>
          <w:rFonts w:ascii="Garamond" w:hAnsi="Garamond" w:cs="Arial"/>
        </w:rPr>
        <w:lastRenderedPageBreak/>
        <w:t xml:space="preserve">ako sú technické parametre a technické špecifikácie zariadenia uvedeného v prílohe č. 1 tejto rámcovej zmluvy, ktoré už nie je možné dodať, za rovnakú alebo nižšiu jednotkovú kúpnu cenu </w:t>
      </w:r>
      <w:r w:rsidRPr="00FA71F2">
        <w:rPr>
          <w:rFonts w:ascii="Garamond" w:hAnsi="Garamond" w:cs="Arial"/>
        </w:rPr>
        <w:t>zariadenia, pričom v tejto rámcovej zmluve stanovené jednotkové ceny musia byť dodržané ako maximálne. Ak Objednávateľ súhlasí s predloženým návrhom ponuky na náhradný druh tovaru</w:t>
      </w:r>
      <w:r w:rsidR="00215F18" w:rsidRPr="00FA71F2">
        <w:rPr>
          <w:rFonts w:ascii="Garamond" w:hAnsi="Garamond" w:cs="Arial"/>
        </w:rPr>
        <w:t xml:space="preserve"> a </w:t>
      </w:r>
      <w:r w:rsidRPr="00FA71F2">
        <w:rPr>
          <w:rFonts w:ascii="Garamond" w:hAnsi="Garamond" w:cs="Arial"/>
        </w:rPr>
        <w:t xml:space="preserve">Dodávateľ </w:t>
      </w:r>
      <w:r w:rsidR="00215F18" w:rsidRPr="00FA71F2">
        <w:rPr>
          <w:rFonts w:ascii="Garamond" w:hAnsi="Garamond" w:cs="Arial"/>
        </w:rPr>
        <w:t>disponuje písomným súhlasom</w:t>
      </w:r>
      <w:r w:rsidRPr="00FA71F2">
        <w:rPr>
          <w:rFonts w:ascii="Garamond" w:hAnsi="Garamond" w:cs="Arial"/>
        </w:rPr>
        <w:t xml:space="preserve"> Objednávateľ</w:t>
      </w:r>
      <w:r w:rsidR="00215F18" w:rsidRPr="00FA71F2">
        <w:rPr>
          <w:rFonts w:ascii="Garamond" w:hAnsi="Garamond" w:cs="Arial"/>
        </w:rPr>
        <w:t xml:space="preserve">a, Dodávateľ dodá tovar v súlade s príslušnými ustanoveniami </w:t>
      </w:r>
      <w:r w:rsidRPr="00FA71F2">
        <w:rPr>
          <w:rFonts w:ascii="Garamond" w:hAnsi="Garamond" w:cs="Arial"/>
        </w:rPr>
        <w:t>tejto rámcovej zmluv</w:t>
      </w:r>
      <w:r w:rsidR="00215F18" w:rsidRPr="00FA71F2">
        <w:rPr>
          <w:rFonts w:ascii="Garamond" w:hAnsi="Garamond" w:cs="Arial"/>
        </w:rPr>
        <w:t xml:space="preserve">y bez potreby uzatvárania dodatku k tejto rámcovej zmluve. </w:t>
      </w:r>
      <w:r w:rsidRPr="00FA71F2">
        <w:rPr>
          <w:rFonts w:ascii="Garamond" w:hAnsi="Garamond" w:cs="Arial"/>
        </w:rPr>
        <w:t xml:space="preserve">Dodávateľ sa zaväzuje dodávať minimálne po dobu platnosti a účinnosti tejto rámcovej zmluvy, </w:t>
      </w:r>
      <w:proofErr w:type="spellStart"/>
      <w:r w:rsidRPr="00FA71F2">
        <w:rPr>
          <w:rFonts w:ascii="Garamond" w:hAnsi="Garamond" w:cs="Arial"/>
        </w:rPr>
        <w:t>t.j</w:t>
      </w:r>
      <w:proofErr w:type="spellEnd"/>
      <w:r w:rsidRPr="00FA71F2">
        <w:rPr>
          <w:rFonts w:ascii="Garamond" w:hAnsi="Garamond" w:cs="Arial"/>
        </w:rPr>
        <w:t xml:space="preserve">. 36 mesiacov od jej účinnosti zariadenia a to najmä </w:t>
      </w:r>
      <w:r w:rsidRPr="00FA71F2">
        <w:rPr>
          <w:rFonts w:ascii="Garamond" w:hAnsi="Garamond" w:cs="Arial"/>
          <w:bCs/>
        </w:rPr>
        <w:t>komponenty bezpečnostného kamerového systému</w:t>
      </w:r>
      <w:r w:rsidRPr="00FA71F2">
        <w:rPr>
          <w:rFonts w:ascii="Garamond" w:hAnsi="Garamond" w:cs="Arial"/>
        </w:rPr>
        <w:t>, a iné komponenty uvedené v prílohe č. 1 alebo ich kompatibilné</w:t>
      </w:r>
      <w:r w:rsidRPr="00456837">
        <w:rPr>
          <w:rFonts w:ascii="Garamond" w:hAnsi="Garamond" w:cs="Arial"/>
        </w:rPr>
        <w:t xml:space="preserve"> ekvivalenty pri zachovaní minimálnych funkčných požiadaviek Objednávateľa, ktoré sú uvedené v opise predmetu zákazky, na základe ktorej bola táto zmluva uzatvorená.</w:t>
      </w:r>
    </w:p>
    <w:p w14:paraId="21CE3CC3" w14:textId="77777777" w:rsidR="00D44060" w:rsidRPr="00456837" w:rsidRDefault="00D44060" w:rsidP="00D44060">
      <w:pPr>
        <w:suppressAutoHyphens/>
        <w:ind w:left="567"/>
        <w:jc w:val="both"/>
        <w:rPr>
          <w:rFonts w:ascii="Garamond" w:hAnsi="Garamond" w:cs="Arial"/>
        </w:rPr>
      </w:pPr>
    </w:p>
    <w:p w14:paraId="0108DB4E" w14:textId="0908C3AB" w:rsidR="00186EBF" w:rsidRDefault="00D44060" w:rsidP="00D44060">
      <w:pPr>
        <w:numPr>
          <w:ilvl w:val="0"/>
          <w:numId w:val="17"/>
        </w:numPr>
        <w:suppressAutoHyphens/>
        <w:ind w:left="567" w:hanging="567"/>
        <w:jc w:val="both"/>
        <w:rPr>
          <w:rFonts w:ascii="Garamond" w:hAnsi="Garamond" w:cs="Arial"/>
        </w:rPr>
      </w:pPr>
      <w:r w:rsidRPr="00456837">
        <w:rPr>
          <w:rFonts w:ascii="Garamond" w:hAnsi="Garamond" w:cs="Arial"/>
        </w:rPr>
        <w:t xml:space="preserve">V prípade, že z dôvodu cenového vývoja na trhu dôjde k zmene ceny príslušného tovaru (zariadenia) uvedeného v prílohe č. </w:t>
      </w:r>
      <w:r w:rsidR="00AC14B7" w:rsidRPr="00456837">
        <w:rPr>
          <w:rFonts w:ascii="Garamond" w:hAnsi="Garamond" w:cs="Arial"/>
        </w:rPr>
        <w:t>2</w:t>
      </w:r>
      <w:r w:rsidRPr="00456837">
        <w:rPr>
          <w:rFonts w:ascii="Garamond" w:hAnsi="Garamond" w:cs="Arial"/>
        </w:rPr>
        <w:t xml:space="preserve"> o viac ako 10 % smerom nadol vo vzťahu k pôvodnej cene tohto zariadenia (</w:t>
      </w:r>
      <w:proofErr w:type="spellStart"/>
      <w:r w:rsidRPr="00456837">
        <w:rPr>
          <w:rFonts w:ascii="Garamond" w:hAnsi="Garamond" w:cs="Arial"/>
        </w:rPr>
        <w:t>t.j</w:t>
      </w:r>
      <w:proofErr w:type="spellEnd"/>
      <w:r w:rsidRPr="00456837">
        <w:rPr>
          <w:rFonts w:ascii="Garamond" w:hAnsi="Garamond" w:cs="Arial"/>
        </w:rPr>
        <w:t xml:space="preserve">. cena zariadenia na trhu klesne) dodávaného podľa tejto rámcovej zmluvy, Dodávateľ </w:t>
      </w:r>
      <w:r w:rsidR="00186EBF">
        <w:rPr>
          <w:rFonts w:ascii="Garamond" w:hAnsi="Garamond" w:cs="Arial"/>
        </w:rPr>
        <w:t xml:space="preserve">na základe </w:t>
      </w:r>
      <w:r w:rsidR="001D5551">
        <w:rPr>
          <w:rFonts w:ascii="Garamond" w:hAnsi="Garamond" w:cs="Arial"/>
        </w:rPr>
        <w:t>oznámenia</w:t>
      </w:r>
      <w:r w:rsidR="00186EBF">
        <w:rPr>
          <w:rFonts w:ascii="Garamond" w:hAnsi="Garamond" w:cs="Arial"/>
        </w:rPr>
        <w:t xml:space="preserve"> Objednávateľa:</w:t>
      </w:r>
    </w:p>
    <w:p w14:paraId="4BD1FD60" w14:textId="77777777" w:rsidR="00186EBF" w:rsidRDefault="00186EBF" w:rsidP="00AE371D">
      <w:pPr>
        <w:pStyle w:val="Odsekzoznamu"/>
        <w:rPr>
          <w:rFonts w:ascii="Garamond" w:hAnsi="Garamond" w:cs="Arial"/>
        </w:rPr>
      </w:pPr>
    </w:p>
    <w:p w14:paraId="46268C93" w14:textId="32B05E7C" w:rsidR="00186EBF" w:rsidRDefault="00F421FF" w:rsidP="00186EBF">
      <w:pPr>
        <w:numPr>
          <w:ilvl w:val="1"/>
          <w:numId w:val="17"/>
        </w:numPr>
        <w:suppressAutoHyphens/>
        <w:ind w:left="993"/>
        <w:jc w:val="both"/>
        <w:rPr>
          <w:rFonts w:ascii="Garamond" w:hAnsi="Garamond" w:cs="Arial"/>
        </w:rPr>
      </w:pPr>
      <w:r>
        <w:rPr>
          <w:rFonts w:ascii="Garamond" w:hAnsi="Garamond" w:cs="Arial"/>
        </w:rPr>
        <w:t>dodá tovar za</w:t>
      </w:r>
      <w:r w:rsidR="00186EBF">
        <w:rPr>
          <w:rFonts w:ascii="Garamond" w:hAnsi="Garamond" w:cs="Arial"/>
        </w:rPr>
        <w:t xml:space="preserve"> </w:t>
      </w:r>
      <w:r w:rsidR="00D44060" w:rsidRPr="00456837">
        <w:rPr>
          <w:rFonts w:ascii="Garamond" w:hAnsi="Garamond" w:cs="Arial"/>
        </w:rPr>
        <w:t>cen</w:t>
      </w:r>
      <w:r w:rsidR="00186EBF">
        <w:rPr>
          <w:rFonts w:ascii="Garamond" w:hAnsi="Garamond" w:cs="Arial"/>
        </w:rPr>
        <w:t>u</w:t>
      </w:r>
      <w:r w:rsidR="00D44060" w:rsidRPr="00456837">
        <w:rPr>
          <w:rFonts w:ascii="Garamond" w:hAnsi="Garamond" w:cs="Arial"/>
        </w:rPr>
        <w:t xml:space="preserve"> tovaru uvedeného v prílohe č. </w:t>
      </w:r>
      <w:r w:rsidR="00AC14B7" w:rsidRPr="00456837">
        <w:rPr>
          <w:rFonts w:ascii="Garamond" w:hAnsi="Garamond" w:cs="Arial"/>
        </w:rPr>
        <w:t>2</w:t>
      </w:r>
      <w:r w:rsidR="00D44060" w:rsidRPr="00456837">
        <w:rPr>
          <w:rFonts w:ascii="Garamond" w:hAnsi="Garamond" w:cs="Arial"/>
        </w:rPr>
        <w:t xml:space="preserve"> podľa výsledkov vykonaného prieskumu trhu podľa čl. 4 tejto rámcovej zmluvy, pričom cena tovaru uvedená v tejto rámcovej zmluve sa nemôže zvýšiť</w:t>
      </w:r>
      <w:r w:rsidR="00186EBF">
        <w:rPr>
          <w:rFonts w:ascii="Garamond" w:hAnsi="Garamond" w:cs="Arial"/>
        </w:rPr>
        <w:t>, alebo</w:t>
      </w:r>
    </w:p>
    <w:p w14:paraId="7FFDDAC7" w14:textId="4A338337" w:rsidR="00D44060" w:rsidRPr="00456837" w:rsidRDefault="00D44060" w:rsidP="00AE371D">
      <w:pPr>
        <w:numPr>
          <w:ilvl w:val="1"/>
          <w:numId w:val="17"/>
        </w:numPr>
        <w:suppressAutoHyphens/>
        <w:ind w:left="993"/>
        <w:jc w:val="both"/>
        <w:rPr>
          <w:rFonts w:ascii="Garamond" w:hAnsi="Garamond" w:cs="Arial"/>
        </w:rPr>
      </w:pPr>
      <w:r w:rsidRPr="00456837">
        <w:rPr>
          <w:rFonts w:ascii="Garamond" w:hAnsi="Garamond" w:cs="Arial"/>
        </w:rPr>
        <w:t xml:space="preserve">Dodávateľ </w:t>
      </w:r>
      <w:r w:rsidR="00186EBF">
        <w:rPr>
          <w:rFonts w:ascii="Garamond" w:hAnsi="Garamond" w:cs="Arial"/>
        </w:rPr>
        <w:t xml:space="preserve">do piatich dní od doručenia </w:t>
      </w:r>
      <w:r w:rsidR="001D5551">
        <w:rPr>
          <w:rFonts w:ascii="Garamond" w:hAnsi="Garamond" w:cs="Arial"/>
        </w:rPr>
        <w:t>oznámenia</w:t>
      </w:r>
      <w:r w:rsidR="00186EBF" w:rsidRPr="00456837" w:rsidDel="00186EBF">
        <w:rPr>
          <w:rFonts w:ascii="Garamond" w:hAnsi="Garamond" w:cs="Arial"/>
        </w:rPr>
        <w:t xml:space="preserve"> </w:t>
      </w:r>
      <w:r w:rsidRPr="00456837">
        <w:rPr>
          <w:rFonts w:ascii="Garamond" w:hAnsi="Garamond" w:cs="Arial"/>
        </w:rPr>
        <w:t xml:space="preserve">môže predložiť Objednávateľovi aj </w:t>
      </w:r>
      <w:r w:rsidR="00F421FF">
        <w:rPr>
          <w:rFonts w:ascii="Garamond" w:hAnsi="Garamond" w:cs="Arial"/>
        </w:rPr>
        <w:t xml:space="preserve">písomný </w:t>
      </w:r>
      <w:r w:rsidRPr="00456837">
        <w:rPr>
          <w:rFonts w:ascii="Garamond" w:hAnsi="Garamond" w:cs="Arial"/>
        </w:rPr>
        <w:t xml:space="preserve">návrh na zmenu zariadenia, ktoré má na základe objednávky poskytnúť, tak aby nové navrhované zariadenie za tú istú kúpnu cenu bolo výkonovo a kvalitatívne lepšie zariadenie v porovnaní so zariadením uvedeným v prílohe č. 1. Objednávateľ má právo rozhodnúť sa, či akceptuje návrh na poskytnutie výkonovo a kvalitatívne lepšieho zariadenia. </w:t>
      </w:r>
      <w:r w:rsidR="00186EBF">
        <w:rPr>
          <w:rFonts w:ascii="Garamond" w:hAnsi="Garamond" w:cs="Arial"/>
        </w:rPr>
        <w:t xml:space="preserve">V prípade, ak Objednávateľ </w:t>
      </w:r>
      <w:r w:rsidR="00386185">
        <w:rPr>
          <w:rFonts w:ascii="Garamond" w:hAnsi="Garamond" w:cs="Arial"/>
        </w:rPr>
        <w:t xml:space="preserve">písomne </w:t>
      </w:r>
      <w:r w:rsidR="00386185" w:rsidRPr="00386185">
        <w:rPr>
          <w:rFonts w:ascii="Garamond" w:hAnsi="Garamond" w:cs="Arial"/>
        </w:rPr>
        <w:t xml:space="preserve">na emailovú adresu Dodávateľa: </w:t>
      </w:r>
      <w:proofErr w:type="spellStart"/>
      <w:r w:rsidR="00386185" w:rsidRPr="00AE371D">
        <w:rPr>
          <w:rFonts w:ascii="Garamond" w:hAnsi="Garamond" w:cs="Arial"/>
          <w:highlight w:val="yellow"/>
        </w:rPr>
        <w:t>xxxx@xxxxx</w:t>
      </w:r>
      <w:proofErr w:type="spellEnd"/>
      <w:r w:rsidR="00386185" w:rsidRPr="00386185">
        <w:rPr>
          <w:rFonts w:ascii="Garamond" w:hAnsi="Garamond" w:cs="Arial"/>
        </w:rPr>
        <w:t xml:space="preserve"> </w:t>
      </w:r>
      <w:r w:rsidR="00186EBF">
        <w:rPr>
          <w:rFonts w:ascii="Garamond" w:hAnsi="Garamond" w:cs="Arial"/>
        </w:rPr>
        <w:t xml:space="preserve">neakceptuje návrh na dodanie výkonovo a kvalitatívne lepšieho </w:t>
      </w:r>
      <w:r w:rsidR="00F421FF">
        <w:rPr>
          <w:rFonts w:ascii="Garamond" w:hAnsi="Garamond" w:cs="Arial"/>
        </w:rPr>
        <w:t>zariadenia</w:t>
      </w:r>
      <w:r w:rsidR="00186EBF">
        <w:rPr>
          <w:rFonts w:ascii="Garamond" w:hAnsi="Garamond" w:cs="Arial"/>
        </w:rPr>
        <w:t xml:space="preserve">, Dodávateľ </w:t>
      </w:r>
      <w:r w:rsidR="001D5551">
        <w:rPr>
          <w:rFonts w:ascii="Garamond" w:hAnsi="Garamond" w:cs="Arial"/>
        </w:rPr>
        <w:t xml:space="preserve">na základe objednávky Objednávateľa </w:t>
      </w:r>
      <w:r w:rsidR="00186EBF">
        <w:rPr>
          <w:rFonts w:ascii="Garamond" w:hAnsi="Garamond" w:cs="Arial"/>
        </w:rPr>
        <w:t xml:space="preserve">poskytne </w:t>
      </w:r>
      <w:r w:rsidR="00F421FF">
        <w:rPr>
          <w:rFonts w:ascii="Garamond" w:hAnsi="Garamond" w:cs="Arial"/>
        </w:rPr>
        <w:t>Objednávateľovi zariadenie</w:t>
      </w:r>
      <w:r w:rsidR="00186EBF">
        <w:rPr>
          <w:rFonts w:ascii="Garamond" w:hAnsi="Garamond" w:cs="Arial"/>
        </w:rPr>
        <w:t xml:space="preserve"> podľa tohto bodu 3.4 písm. a) vyššie</w:t>
      </w:r>
      <w:r w:rsidR="00F421FF">
        <w:rPr>
          <w:rFonts w:ascii="Garamond" w:hAnsi="Garamond" w:cs="Arial"/>
        </w:rPr>
        <w:t xml:space="preserve"> </w:t>
      </w:r>
      <w:r w:rsidR="00F421FF" w:rsidRPr="00456837">
        <w:rPr>
          <w:rFonts w:ascii="Garamond" w:hAnsi="Garamond" w:cs="Arial"/>
        </w:rPr>
        <w:t>(ak to bude v súlade so zákonom o verejnom obstarávaní v jeho aktuálne platnom znení v čase keď by mal</w:t>
      </w:r>
      <w:r w:rsidR="00F421FF">
        <w:rPr>
          <w:rFonts w:ascii="Garamond" w:hAnsi="Garamond" w:cs="Arial"/>
        </w:rPr>
        <w:t>a</w:t>
      </w:r>
      <w:r w:rsidR="00F421FF" w:rsidRPr="00456837">
        <w:rPr>
          <w:rFonts w:ascii="Garamond" w:hAnsi="Garamond" w:cs="Arial"/>
        </w:rPr>
        <w:t xml:space="preserve"> byť </w:t>
      </w:r>
      <w:r w:rsidR="00F421FF">
        <w:rPr>
          <w:rFonts w:ascii="Garamond" w:hAnsi="Garamond" w:cs="Arial"/>
        </w:rPr>
        <w:t>objednávka k predmetnému zariadeniu vystavená</w:t>
      </w:r>
      <w:r w:rsidR="00F421FF" w:rsidRPr="00456837">
        <w:rPr>
          <w:rFonts w:ascii="Garamond" w:hAnsi="Garamond" w:cs="Arial"/>
        </w:rPr>
        <w:t>)</w:t>
      </w:r>
      <w:r w:rsidR="00186EBF">
        <w:rPr>
          <w:rFonts w:ascii="Garamond" w:hAnsi="Garamond" w:cs="Arial"/>
        </w:rPr>
        <w:t>.</w:t>
      </w:r>
    </w:p>
    <w:p w14:paraId="48BF119C" w14:textId="77777777" w:rsidR="00D44060" w:rsidRPr="00456837" w:rsidRDefault="00D44060" w:rsidP="00D44060">
      <w:pPr>
        <w:jc w:val="both"/>
        <w:rPr>
          <w:rFonts w:ascii="Garamond" w:hAnsi="Garamond" w:cs="Arial"/>
        </w:rPr>
      </w:pPr>
    </w:p>
    <w:p w14:paraId="3209FA32" w14:textId="77777777" w:rsidR="00D44060" w:rsidRPr="00456837" w:rsidRDefault="00D44060" w:rsidP="00D44060">
      <w:pPr>
        <w:jc w:val="center"/>
        <w:rPr>
          <w:rFonts w:ascii="Garamond" w:hAnsi="Garamond" w:cs="Arial"/>
        </w:rPr>
      </w:pPr>
    </w:p>
    <w:p w14:paraId="43D03159" w14:textId="77777777" w:rsidR="00D44060" w:rsidRPr="00456837" w:rsidRDefault="00D44060" w:rsidP="00D44060">
      <w:pPr>
        <w:jc w:val="center"/>
        <w:rPr>
          <w:rFonts w:ascii="Garamond" w:hAnsi="Garamond" w:cs="Arial"/>
          <w:b/>
        </w:rPr>
      </w:pPr>
      <w:r w:rsidRPr="00456837">
        <w:rPr>
          <w:rFonts w:ascii="Garamond" w:hAnsi="Garamond" w:cs="Arial"/>
          <w:b/>
        </w:rPr>
        <w:t xml:space="preserve">Článok 4 </w:t>
      </w:r>
    </w:p>
    <w:p w14:paraId="2501ED5D" w14:textId="77777777" w:rsidR="00D44060" w:rsidRPr="00456837" w:rsidRDefault="00D44060" w:rsidP="00D44060">
      <w:pPr>
        <w:jc w:val="center"/>
        <w:rPr>
          <w:rFonts w:ascii="Garamond" w:hAnsi="Garamond" w:cs="Arial"/>
          <w:b/>
        </w:rPr>
      </w:pPr>
      <w:r w:rsidRPr="00456837">
        <w:rPr>
          <w:rFonts w:ascii="Garamond" w:hAnsi="Garamond" w:cs="Arial"/>
          <w:b/>
        </w:rPr>
        <w:t>PRIESKUM TRHU</w:t>
      </w:r>
    </w:p>
    <w:p w14:paraId="55FBCDF1" w14:textId="77777777" w:rsidR="00D44060" w:rsidRPr="00456837" w:rsidRDefault="00D44060" w:rsidP="00D44060">
      <w:pPr>
        <w:jc w:val="both"/>
        <w:rPr>
          <w:rFonts w:ascii="Garamond" w:hAnsi="Garamond" w:cs="Arial"/>
        </w:rPr>
      </w:pPr>
    </w:p>
    <w:p w14:paraId="3818897E" w14:textId="77777777" w:rsidR="00D44060" w:rsidRPr="00456837" w:rsidRDefault="00D44060" w:rsidP="00D44060">
      <w:pPr>
        <w:numPr>
          <w:ilvl w:val="0"/>
          <w:numId w:val="27"/>
        </w:numPr>
        <w:suppressAutoHyphens/>
        <w:ind w:left="567" w:hanging="567"/>
        <w:jc w:val="both"/>
        <w:rPr>
          <w:rFonts w:ascii="Garamond" w:hAnsi="Garamond" w:cs="Arial"/>
        </w:rPr>
      </w:pPr>
      <w:r w:rsidRPr="00456837">
        <w:rPr>
          <w:rFonts w:ascii="Garamond" w:hAnsi="Garamond" w:cs="Arial"/>
        </w:rPr>
        <w:t>Počas trvania platnosti a účinnosti tejto rámcovej zmluvy je Objednávateľ oprávnený každých šesť (6) mesiacov od nadobudnutia účinnosti tejto rámcovej zmluvy, na účely overenia technického a cenového vývoja jednotlivých dodávaných typových zariadení na trhu, vykonať prieskum trhu v zmysle zákona o verejnom obstarávaní, ktorého cieľom má byť zistenie aktuálnej kúpnej ceny tovaru alebo jeho časti na trhu a preverenie ekonomickej výhodnosti tovaru alebo jeho časti v aktuálnych trhových podmienkach.</w:t>
      </w:r>
    </w:p>
    <w:p w14:paraId="205F72AE" w14:textId="77777777" w:rsidR="00D44060" w:rsidRPr="00456837" w:rsidRDefault="00D44060" w:rsidP="00D44060">
      <w:pPr>
        <w:suppressAutoHyphens/>
        <w:ind w:left="567"/>
        <w:jc w:val="both"/>
        <w:rPr>
          <w:rFonts w:ascii="Garamond" w:hAnsi="Garamond" w:cs="Arial"/>
        </w:rPr>
      </w:pPr>
    </w:p>
    <w:p w14:paraId="08BF30C4" w14:textId="31329D4F" w:rsidR="00D44060" w:rsidRPr="00456837" w:rsidRDefault="00D44060" w:rsidP="00D44060">
      <w:pPr>
        <w:numPr>
          <w:ilvl w:val="0"/>
          <w:numId w:val="27"/>
        </w:numPr>
        <w:suppressAutoHyphens/>
        <w:ind w:left="567" w:hanging="567"/>
        <w:jc w:val="both"/>
        <w:rPr>
          <w:rFonts w:ascii="Garamond" w:hAnsi="Garamond" w:cs="Arial"/>
        </w:rPr>
      </w:pPr>
      <w:r w:rsidRPr="00676548">
        <w:rPr>
          <w:rFonts w:ascii="Garamond" w:hAnsi="Garamond" w:cs="Arial"/>
        </w:rPr>
        <w:t>Objednávateľ preverí ekonomickú výhodnosť dodania Objednávateľom požadovaného tovaru</w:t>
      </w:r>
      <w:r w:rsidR="00895A8C">
        <w:rPr>
          <w:rFonts w:ascii="Garamond" w:hAnsi="Garamond" w:cs="Arial"/>
        </w:rPr>
        <w:t xml:space="preserve"> </w:t>
      </w:r>
      <w:r w:rsidRPr="00676548">
        <w:rPr>
          <w:rFonts w:ascii="Garamond" w:hAnsi="Garamond" w:cs="Arial"/>
        </w:rPr>
        <w:t>v aktuálnych trhových podmienkach prieskumom trhu aspoň u troch iných tretích osôb (potenciálnych dodávateľov zariadení), ktorí daný resp. obdobný typ zariadenia požadovaný Objednávateľom dodávajú na trh (ďalej aj ako „prieskum trhu“). Za aktuálnu</w:t>
      </w:r>
      <w:r w:rsidRPr="00456837">
        <w:rPr>
          <w:rFonts w:ascii="Garamond" w:hAnsi="Garamond" w:cs="Arial"/>
        </w:rPr>
        <w:t xml:space="preserve"> trhovú cenu zariadenia uvedeného v prílohe č. </w:t>
      </w:r>
      <w:r w:rsidR="00AC14B7" w:rsidRPr="00456837">
        <w:rPr>
          <w:rFonts w:ascii="Garamond" w:hAnsi="Garamond" w:cs="Arial"/>
        </w:rPr>
        <w:t>2</w:t>
      </w:r>
      <w:r w:rsidRPr="00456837">
        <w:rPr>
          <w:rFonts w:ascii="Garamond" w:hAnsi="Garamond" w:cs="Arial"/>
        </w:rPr>
        <w:t xml:space="preserve"> zistenú výsledkom prieskumu trhu sa považuje aritmetický priemer cien tohto zariadenia zistených prieskumom trhu.</w:t>
      </w:r>
    </w:p>
    <w:p w14:paraId="29BE817B" w14:textId="77777777" w:rsidR="00D44060" w:rsidRPr="00456837" w:rsidRDefault="00D44060" w:rsidP="00D44060">
      <w:pPr>
        <w:jc w:val="both"/>
        <w:rPr>
          <w:rFonts w:ascii="Garamond" w:hAnsi="Garamond" w:cs="Arial"/>
        </w:rPr>
      </w:pPr>
    </w:p>
    <w:p w14:paraId="0C7A20F5" w14:textId="77777777" w:rsidR="00D44060" w:rsidRPr="00456837" w:rsidRDefault="00D44060" w:rsidP="00D44060">
      <w:pPr>
        <w:numPr>
          <w:ilvl w:val="0"/>
          <w:numId w:val="27"/>
        </w:numPr>
        <w:suppressAutoHyphens/>
        <w:ind w:left="567" w:hanging="567"/>
        <w:jc w:val="both"/>
        <w:rPr>
          <w:rFonts w:ascii="Garamond" w:hAnsi="Garamond" w:cs="Arial"/>
        </w:rPr>
      </w:pPr>
      <w:r w:rsidRPr="00456837">
        <w:rPr>
          <w:rFonts w:ascii="Garamond" w:hAnsi="Garamond" w:cs="Arial"/>
        </w:rPr>
        <w:t>Ak v čase realizácie prieskumu trhu nie je možné získať cenu za niektoré zo zariadení podľa prílohy č. 1, prieskum trhu sa vykoná iba vo vzťahu k tovaru alebo jeho časti pri ktorom je ho možné vykonať.</w:t>
      </w:r>
    </w:p>
    <w:p w14:paraId="444EFF3E" w14:textId="77777777" w:rsidR="00D44060" w:rsidRPr="00456837" w:rsidRDefault="00D44060" w:rsidP="00D44060">
      <w:pPr>
        <w:jc w:val="both"/>
        <w:rPr>
          <w:rFonts w:ascii="Garamond" w:hAnsi="Garamond" w:cs="Arial"/>
        </w:rPr>
      </w:pPr>
    </w:p>
    <w:p w14:paraId="25A2B5C2" w14:textId="77777777" w:rsidR="00D44060" w:rsidRPr="00456837" w:rsidRDefault="00D44060" w:rsidP="00D44060">
      <w:pPr>
        <w:jc w:val="center"/>
        <w:rPr>
          <w:rFonts w:ascii="Garamond" w:hAnsi="Garamond" w:cs="Arial"/>
          <w:b/>
        </w:rPr>
      </w:pPr>
      <w:r w:rsidRPr="00456837">
        <w:rPr>
          <w:rFonts w:ascii="Garamond" w:hAnsi="Garamond" w:cs="Arial"/>
          <w:b/>
        </w:rPr>
        <w:t>Článok 5</w:t>
      </w:r>
    </w:p>
    <w:p w14:paraId="6E238AD9" w14:textId="77777777" w:rsidR="00D44060" w:rsidRPr="00456837" w:rsidRDefault="00D44060" w:rsidP="00D44060">
      <w:pPr>
        <w:jc w:val="center"/>
        <w:rPr>
          <w:rFonts w:ascii="Garamond" w:hAnsi="Garamond" w:cs="Arial"/>
          <w:b/>
        </w:rPr>
      </w:pPr>
      <w:r w:rsidRPr="00456837">
        <w:rPr>
          <w:rFonts w:ascii="Garamond" w:hAnsi="Garamond" w:cs="Arial"/>
          <w:b/>
        </w:rPr>
        <w:t>CENA A PLATOBNÉ PODMIENKY</w:t>
      </w:r>
    </w:p>
    <w:p w14:paraId="64928996" w14:textId="77777777" w:rsidR="00D44060" w:rsidRPr="00456837" w:rsidRDefault="00D44060" w:rsidP="00D44060">
      <w:pPr>
        <w:jc w:val="both"/>
        <w:rPr>
          <w:rFonts w:ascii="Garamond" w:hAnsi="Garamond" w:cs="Arial"/>
          <w:b/>
        </w:rPr>
      </w:pPr>
    </w:p>
    <w:p w14:paraId="64B528EA" w14:textId="20C2C4C5" w:rsidR="00D44060" w:rsidRPr="00456837" w:rsidRDefault="00D44060" w:rsidP="00D44060">
      <w:pPr>
        <w:numPr>
          <w:ilvl w:val="0"/>
          <w:numId w:val="18"/>
        </w:numPr>
        <w:suppressAutoHyphens/>
        <w:ind w:left="567" w:hanging="567"/>
        <w:jc w:val="both"/>
        <w:rPr>
          <w:rFonts w:ascii="Garamond" w:hAnsi="Garamond" w:cs="Arial"/>
        </w:rPr>
      </w:pPr>
      <w:r w:rsidRPr="00456837">
        <w:rPr>
          <w:rFonts w:ascii="Garamond" w:hAnsi="Garamond" w:cs="Arial"/>
        </w:rPr>
        <w:t xml:space="preserve">Cena za jednotlivé zariadenia je stanovená podľa zákona č. 18/1996 Z. z. o cenách v znení neskorších predpisov ako kúpna cena maximálna počas jej platnosti s možnosťou jej zníženia podľa bodov 3.3, </w:t>
      </w:r>
      <w:r w:rsidR="001D5551">
        <w:rPr>
          <w:rFonts w:ascii="Garamond" w:hAnsi="Garamond" w:cs="Arial"/>
        </w:rPr>
        <w:t xml:space="preserve">a </w:t>
      </w:r>
      <w:r w:rsidRPr="00456837">
        <w:rPr>
          <w:rFonts w:ascii="Garamond" w:hAnsi="Garamond" w:cs="Arial"/>
        </w:rPr>
        <w:t>3.4</w:t>
      </w:r>
      <w:r w:rsidR="00327908" w:rsidRPr="00456837">
        <w:rPr>
          <w:rFonts w:ascii="Garamond" w:hAnsi="Garamond" w:cs="Arial"/>
        </w:rPr>
        <w:t xml:space="preserve"> </w:t>
      </w:r>
      <w:r w:rsidRPr="00456837">
        <w:rPr>
          <w:rFonts w:ascii="Garamond" w:hAnsi="Garamond" w:cs="Arial"/>
        </w:rPr>
        <w:t xml:space="preserve"> tejto rámcovej zmluvy (ďalej aj ako „cena zariadení“). Cena za služby je stanovená ako cena maximálna s možnosťou jej zníženia (ďalej aj ako „cena za služby“).</w:t>
      </w:r>
    </w:p>
    <w:p w14:paraId="14EF88A7" w14:textId="77777777" w:rsidR="00D44060" w:rsidRPr="00456837" w:rsidRDefault="00D44060" w:rsidP="00D44060">
      <w:pPr>
        <w:suppressAutoHyphens/>
        <w:ind w:left="567"/>
        <w:jc w:val="both"/>
        <w:rPr>
          <w:rFonts w:ascii="Garamond" w:hAnsi="Garamond" w:cs="Arial"/>
        </w:rPr>
      </w:pPr>
    </w:p>
    <w:p w14:paraId="445A3ADF" w14:textId="2F2D34D2" w:rsidR="00D44060" w:rsidRPr="00456837" w:rsidRDefault="00D44060" w:rsidP="00D44060">
      <w:pPr>
        <w:numPr>
          <w:ilvl w:val="0"/>
          <w:numId w:val="18"/>
        </w:numPr>
        <w:suppressAutoHyphens/>
        <w:ind w:left="567" w:hanging="567"/>
        <w:jc w:val="both"/>
        <w:rPr>
          <w:rFonts w:ascii="Garamond" w:hAnsi="Garamond" w:cs="Arial"/>
        </w:rPr>
      </w:pPr>
      <w:r w:rsidRPr="00456837">
        <w:rPr>
          <w:rFonts w:ascii="Garamond" w:hAnsi="Garamond" w:cs="Arial"/>
        </w:rPr>
        <w:t xml:space="preserve">Cena za jednotlivé zariadenia zahŕňa všetky náklady Dodávateľa pri plnení predmetu rámcovej zmluvy, a to najmä náklady Dodávateľa na služby súvisiace s balením, doručením a vyložením tovaru v mieste plnenia vrátane odplaty za dodanie licencie k softvéru (SW), ktorý má byť súčasťou zariadenia v zmysle objednávky. Jednotková cena za jednotlivé zariadenia a súvisiace služby ku každému tomuto zariadeniu alebo súvisiace s týmto zariadením uvedené v bode 3.1 tejto rámcovej zmluvy je uvedená v prílohe č. </w:t>
      </w:r>
      <w:r w:rsidR="00AC14B7" w:rsidRPr="00456837">
        <w:rPr>
          <w:rFonts w:ascii="Garamond" w:hAnsi="Garamond" w:cs="Arial"/>
        </w:rPr>
        <w:t>2</w:t>
      </w:r>
      <w:r w:rsidRPr="00456837">
        <w:rPr>
          <w:rFonts w:ascii="Garamond" w:hAnsi="Garamond" w:cs="Arial"/>
        </w:rPr>
        <w:t xml:space="preserve"> tejto rámcovej zmluvy.</w:t>
      </w:r>
    </w:p>
    <w:p w14:paraId="54914C6F" w14:textId="77777777" w:rsidR="00D44060" w:rsidRPr="00456837" w:rsidRDefault="00D44060" w:rsidP="00D44060">
      <w:pPr>
        <w:pStyle w:val="Odsekzoznamu"/>
        <w:rPr>
          <w:rFonts w:ascii="Garamond" w:hAnsi="Garamond" w:cs="Arial"/>
        </w:rPr>
      </w:pPr>
    </w:p>
    <w:p w14:paraId="0C1CB1AD" w14:textId="77777777" w:rsidR="00D44060" w:rsidRPr="00456837" w:rsidRDefault="00D44060" w:rsidP="00D44060">
      <w:pPr>
        <w:numPr>
          <w:ilvl w:val="0"/>
          <w:numId w:val="18"/>
        </w:numPr>
        <w:suppressAutoHyphens/>
        <w:ind w:left="567" w:hanging="567"/>
        <w:jc w:val="both"/>
        <w:rPr>
          <w:rFonts w:ascii="Garamond" w:hAnsi="Garamond" w:cs="Arial"/>
        </w:rPr>
      </w:pPr>
      <w:r w:rsidRPr="00456837">
        <w:rPr>
          <w:rFonts w:ascii="Garamond" w:hAnsi="Garamond" w:cs="Arial"/>
        </w:rPr>
        <w:t>Zmluvné strany sa dohodli na spôsobe platenia prostredníctvom bezhotovostného platobného styku, ktorý sa bude realizovať výhradne prevodným príkazom medzi účtom Dodávateľa a účtom Objednávateľa, ktoré sú uvedené v záhlaví tejto rámcovej zmluvy. V súvislosti s plnením predmetu tejto rámcovej zmluvy Objednávateľ neposkytuje žiadne preddavky ani zálohy.</w:t>
      </w:r>
    </w:p>
    <w:p w14:paraId="43D8FC62" w14:textId="77777777" w:rsidR="00D44060" w:rsidRPr="00456837" w:rsidRDefault="00D44060" w:rsidP="00D44060">
      <w:pPr>
        <w:pStyle w:val="Odsekzoznamu"/>
        <w:rPr>
          <w:rFonts w:ascii="Garamond" w:hAnsi="Garamond" w:cs="Arial"/>
        </w:rPr>
      </w:pPr>
    </w:p>
    <w:p w14:paraId="765720D4" w14:textId="05876DAC" w:rsidR="00D44060" w:rsidRPr="00456837" w:rsidRDefault="00D44060" w:rsidP="00D44060">
      <w:pPr>
        <w:numPr>
          <w:ilvl w:val="0"/>
          <w:numId w:val="18"/>
        </w:numPr>
        <w:suppressAutoHyphens/>
        <w:ind w:left="567" w:hanging="567"/>
        <w:jc w:val="both"/>
        <w:rPr>
          <w:rFonts w:ascii="Garamond" w:hAnsi="Garamond" w:cs="Arial"/>
        </w:rPr>
      </w:pPr>
      <w:r w:rsidRPr="00456837">
        <w:rPr>
          <w:rFonts w:ascii="Garamond" w:hAnsi="Garamond" w:cs="Arial"/>
        </w:rPr>
        <w:t>Zmluvné strany sa dohodli, že platba bude realizovaná na základe faktúry, ktorú Dodávateľ vystaví po riadnom prevzatí objednaného tovaru a poskytnutí súvisiacej služby Objednávateľovi. Prílohou faktúry bude preberací protokol (k riadne poskytnutému tovaru a službám) podpísaný oprávneným zástupcom Objednávateľa. Za zmluvné strany pri plnení tejto rámcovej zmluvy konajú oprávnené osoby, ktoré si zmluvné strany oznámia do 3 pracovných dní od uzatvorenia tejto rámcovej zmluvy. Zmluvné strany sú oprávnené zmeniť svoje oprávnené osoby jednostranne, sú však povinné na takúto zmenu druhú zmluvnú stranu písomne bezodkladne upozorniť, a to elektronicky na emailovú adresu Dodávateľa resp. na emailovú adresu Objednávateľa</w:t>
      </w:r>
      <w:r w:rsidR="00AE371D">
        <w:rPr>
          <w:rFonts w:ascii="Garamond" w:hAnsi="Garamond" w:cs="Arial"/>
        </w:rPr>
        <w:t xml:space="preserve"> uvedenú v záhlaví tejto rámcovej zmluvy, alebo na neskôr písomne oznámenú emailovú adresu.</w:t>
      </w:r>
      <w:r w:rsidRPr="00456837">
        <w:rPr>
          <w:rFonts w:ascii="Garamond" w:hAnsi="Garamond"/>
        </w:rPr>
        <w:t xml:space="preserve"> </w:t>
      </w:r>
    </w:p>
    <w:p w14:paraId="07934E12" w14:textId="77777777" w:rsidR="00D44060" w:rsidRPr="00456837" w:rsidRDefault="00D44060" w:rsidP="00D44060">
      <w:pPr>
        <w:jc w:val="both"/>
        <w:rPr>
          <w:rFonts w:ascii="Garamond" w:hAnsi="Garamond" w:cs="Arial"/>
        </w:rPr>
      </w:pPr>
    </w:p>
    <w:p w14:paraId="3926AF21" w14:textId="77777777" w:rsidR="00D44060" w:rsidRPr="00456837" w:rsidRDefault="00D44060" w:rsidP="00D44060">
      <w:pPr>
        <w:numPr>
          <w:ilvl w:val="0"/>
          <w:numId w:val="18"/>
        </w:numPr>
        <w:suppressAutoHyphens/>
        <w:ind w:left="567" w:hanging="567"/>
        <w:jc w:val="both"/>
        <w:rPr>
          <w:rFonts w:ascii="Garamond" w:hAnsi="Garamond" w:cs="Arial"/>
        </w:rPr>
      </w:pPr>
      <w:r w:rsidRPr="00456837">
        <w:rPr>
          <w:rFonts w:ascii="Garamond" w:hAnsi="Garamond" w:cs="Arial"/>
        </w:rPr>
        <w:t>Lehota splatnosti faktúry je 30 dní odo dňa doručenia riadne vyhotovenej faktúry Objednávateľovi, ktorú Dodávateľ vyhotoví po tom, ako Objednávateľ prevzal riadne plnenia podľa článku 6 tejto rámcovej zmluvy a podpísal preberací protokol. Lehota splatnosti faktúry sa počíta odo dňa doručenia faktúry na adresu sídla Objednávateľa alebo dňom doručenia elektronickej faktúry.</w:t>
      </w:r>
    </w:p>
    <w:p w14:paraId="1C194D5F" w14:textId="77777777" w:rsidR="00D44060" w:rsidRPr="00456837" w:rsidRDefault="00D44060" w:rsidP="00D44060">
      <w:pPr>
        <w:jc w:val="both"/>
        <w:rPr>
          <w:rFonts w:ascii="Garamond" w:hAnsi="Garamond" w:cs="Arial"/>
        </w:rPr>
      </w:pPr>
    </w:p>
    <w:p w14:paraId="11B9FAD3" w14:textId="77777777" w:rsidR="00D44060" w:rsidRPr="00456837" w:rsidRDefault="00D44060" w:rsidP="00D44060">
      <w:pPr>
        <w:numPr>
          <w:ilvl w:val="0"/>
          <w:numId w:val="18"/>
        </w:numPr>
        <w:suppressAutoHyphens/>
        <w:ind w:left="567" w:hanging="567"/>
        <w:jc w:val="both"/>
        <w:rPr>
          <w:rFonts w:ascii="Garamond" w:hAnsi="Garamond" w:cs="Arial"/>
        </w:rPr>
      </w:pPr>
      <w:r w:rsidRPr="00456837">
        <w:rPr>
          <w:rFonts w:ascii="Garamond" w:hAnsi="Garamond" w:cs="Arial"/>
        </w:rPr>
        <w:t>Každá faktúra musí byť vyhotovená v súlade s ustanoveniami príslušných platných právnych predpisov a musí obsahovať všetky náležitosti daňového dokladu podľa zákona č. 222/2004 Z. z. o dani z pridanej hodnoty v znení neskorších predpisov a zákona č. 431/2002 Z. z. o účtovníctve v znení neskorších predpisov. Za správne vyhotovenie faktúry zodpovedá v plnom rozsahu Dodávateľ.</w:t>
      </w:r>
    </w:p>
    <w:p w14:paraId="26D824CE" w14:textId="77777777" w:rsidR="00D44060" w:rsidRPr="00456837" w:rsidRDefault="00D44060" w:rsidP="00D44060">
      <w:pPr>
        <w:jc w:val="both"/>
        <w:rPr>
          <w:rFonts w:ascii="Garamond" w:hAnsi="Garamond" w:cs="Arial"/>
        </w:rPr>
      </w:pPr>
    </w:p>
    <w:p w14:paraId="4D08B67F" w14:textId="27820BC3" w:rsidR="00D44060" w:rsidRPr="00456837" w:rsidRDefault="00D44060" w:rsidP="00D44060">
      <w:pPr>
        <w:numPr>
          <w:ilvl w:val="0"/>
          <w:numId w:val="18"/>
        </w:numPr>
        <w:suppressAutoHyphens/>
        <w:ind w:left="567" w:hanging="567"/>
        <w:jc w:val="both"/>
        <w:rPr>
          <w:rFonts w:ascii="Garamond" w:hAnsi="Garamond" w:cs="Arial"/>
        </w:rPr>
      </w:pPr>
      <w:r w:rsidRPr="00456837">
        <w:rPr>
          <w:rFonts w:ascii="Garamond" w:hAnsi="Garamond" w:cs="Arial"/>
        </w:rPr>
        <w:lastRenderedPageBreak/>
        <w:t>V prípade, že faktúra nebude obsahovať prílohy podľa bodu 5.</w:t>
      </w:r>
      <w:r w:rsidR="00501DB9">
        <w:rPr>
          <w:rFonts w:ascii="Garamond" w:hAnsi="Garamond" w:cs="Arial"/>
        </w:rPr>
        <w:t>4</w:t>
      </w:r>
      <w:r w:rsidRPr="00456837">
        <w:rPr>
          <w:rFonts w:ascii="Garamond" w:hAnsi="Garamond" w:cs="Arial"/>
        </w:rPr>
        <w:t xml:space="preserve"> tohto článku rámcovej zmluvy alebo náležitosti podľa bodu 5.</w:t>
      </w:r>
      <w:r w:rsidR="00501DB9">
        <w:rPr>
          <w:rFonts w:ascii="Garamond" w:hAnsi="Garamond" w:cs="Arial"/>
        </w:rPr>
        <w:t>6</w:t>
      </w:r>
      <w:r w:rsidRPr="00456837">
        <w:rPr>
          <w:rFonts w:ascii="Garamond" w:hAnsi="Garamond" w:cs="Arial"/>
        </w:rPr>
        <w:t xml:space="preserve"> tohto článku rámcovej zmluvy, alebo bude obsahovať iné zrejmé nesprávnosti, chyby v písaní alebo počítaní, Objednávateľ má právo vrátiť ju v lehote splatnosti Dodávateľovi na doplnenie a prepracovanie. V takomto prípade sa ukončí pôvodná lehota splatnosti a nová 30 dňová lehota splatnosti začne plynúť doručením novej faktúry Objednávateľovi.</w:t>
      </w:r>
    </w:p>
    <w:p w14:paraId="624E00CC" w14:textId="77777777" w:rsidR="00D44060" w:rsidRPr="00456837" w:rsidRDefault="00D44060" w:rsidP="00D44060">
      <w:pPr>
        <w:jc w:val="both"/>
        <w:rPr>
          <w:rFonts w:ascii="Garamond" w:hAnsi="Garamond" w:cs="Arial"/>
        </w:rPr>
      </w:pPr>
    </w:p>
    <w:p w14:paraId="65818A11" w14:textId="77777777" w:rsidR="00D44060" w:rsidRPr="00456837" w:rsidRDefault="00D44060" w:rsidP="00D44060">
      <w:pPr>
        <w:jc w:val="center"/>
        <w:rPr>
          <w:rFonts w:ascii="Garamond" w:hAnsi="Garamond" w:cs="Arial"/>
          <w:b/>
        </w:rPr>
      </w:pPr>
      <w:r w:rsidRPr="00456837">
        <w:rPr>
          <w:rFonts w:ascii="Garamond" w:hAnsi="Garamond" w:cs="Arial"/>
          <w:b/>
        </w:rPr>
        <w:t>Článok 6</w:t>
      </w:r>
    </w:p>
    <w:p w14:paraId="359AA6F6" w14:textId="77777777" w:rsidR="00D44060" w:rsidRPr="00456837" w:rsidRDefault="00D44060" w:rsidP="00D44060">
      <w:pPr>
        <w:jc w:val="center"/>
        <w:rPr>
          <w:rFonts w:ascii="Garamond" w:hAnsi="Garamond" w:cs="Arial"/>
          <w:b/>
        </w:rPr>
      </w:pPr>
      <w:r w:rsidRPr="00456837">
        <w:rPr>
          <w:rFonts w:ascii="Garamond" w:hAnsi="Garamond" w:cs="Arial"/>
          <w:b/>
        </w:rPr>
        <w:t>ČAS, SPÔSOB A MIESTO PLNENIA RÁMCOVEJ ZMLUVY</w:t>
      </w:r>
    </w:p>
    <w:p w14:paraId="0903FDB8" w14:textId="77777777" w:rsidR="00D44060" w:rsidRPr="00456837" w:rsidRDefault="00D44060" w:rsidP="00D44060">
      <w:pPr>
        <w:jc w:val="both"/>
        <w:rPr>
          <w:rFonts w:ascii="Garamond" w:hAnsi="Garamond" w:cs="Arial"/>
        </w:rPr>
      </w:pPr>
    </w:p>
    <w:p w14:paraId="792920DB" w14:textId="01BFE04F" w:rsidR="00D44060" w:rsidRPr="00456837" w:rsidRDefault="00D44060" w:rsidP="00D44060">
      <w:pPr>
        <w:numPr>
          <w:ilvl w:val="0"/>
          <w:numId w:val="19"/>
        </w:numPr>
        <w:suppressAutoHyphens/>
        <w:ind w:left="567" w:hanging="567"/>
        <w:jc w:val="both"/>
        <w:rPr>
          <w:rFonts w:ascii="Garamond" w:hAnsi="Garamond" w:cs="Arial"/>
        </w:rPr>
      </w:pPr>
      <w:r w:rsidRPr="00456837">
        <w:rPr>
          <w:rFonts w:ascii="Garamond" w:hAnsi="Garamond" w:cs="Arial"/>
        </w:rPr>
        <w:t xml:space="preserve">Objednávateľ požaduje termín dodania a sprevádzkovania </w:t>
      </w:r>
      <w:r w:rsidR="00FB3F9D" w:rsidRPr="00456837">
        <w:rPr>
          <w:rFonts w:ascii="Garamond" w:hAnsi="Garamond" w:cs="Arial"/>
        </w:rPr>
        <w:t xml:space="preserve">jednotlivých prvkov </w:t>
      </w:r>
      <w:r w:rsidRPr="00456837">
        <w:rPr>
          <w:rFonts w:ascii="Garamond" w:hAnsi="Garamond" w:cs="Arial"/>
        </w:rPr>
        <w:t xml:space="preserve">bezpečnostného kamerového systému do </w:t>
      </w:r>
      <w:r w:rsidR="00FB3F9D" w:rsidRPr="00456837">
        <w:rPr>
          <w:rFonts w:ascii="Garamond" w:hAnsi="Garamond" w:cs="Arial"/>
        </w:rPr>
        <w:t>1</w:t>
      </w:r>
      <w:r w:rsidRPr="00456837">
        <w:rPr>
          <w:rFonts w:ascii="Garamond" w:hAnsi="Garamond" w:cs="Arial"/>
        </w:rPr>
        <w:t xml:space="preserve"> mesiac</w:t>
      </w:r>
      <w:r w:rsidR="00FB3F9D" w:rsidRPr="00456837">
        <w:rPr>
          <w:rFonts w:ascii="Garamond" w:hAnsi="Garamond" w:cs="Arial"/>
        </w:rPr>
        <w:t>a</w:t>
      </w:r>
      <w:r w:rsidRPr="00456837">
        <w:rPr>
          <w:rFonts w:ascii="Garamond" w:hAnsi="Garamond" w:cs="Arial"/>
        </w:rPr>
        <w:t xml:space="preserve"> od vystavenia objednávky. Objednávateľ vystaví a pošle Dodávateľovi objednávku formou odoslania emailu na emailovú adresu Dodávateľa </w:t>
      </w:r>
      <w:r w:rsidR="00AE371D">
        <w:rPr>
          <w:rFonts w:ascii="Garamond" w:hAnsi="Garamond" w:cs="Arial"/>
        </w:rPr>
        <w:t>uvedenú v záhlaví tejto rámcovej zmluvy</w:t>
      </w:r>
      <w:r w:rsidR="00501DB9">
        <w:rPr>
          <w:rFonts w:ascii="Garamond" w:hAnsi="Garamond" w:cs="Arial"/>
        </w:rPr>
        <w:t>, alebo na neskôr písomne oznámenú emailovú adresu Dodávateľa</w:t>
      </w:r>
      <w:r w:rsidRPr="00456837">
        <w:rPr>
          <w:rFonts w:ascii="Garamond" w:hAnsi="Garamond" w:cs="Arial"/>
        </w:rPr>
        <w:t xml:space="preserve">. Ostatný objednávaný tovar a s ním súvisiace služby, ktoré budú bližšie špecifikované v príslušnej objednávke sa Dodávateľ zaväzuje dodať </w:t>
      </w:r>
      <w:r w:rsidRPr="00AA1002">
        <w:rPr>
          <w:rFonts w:ascii="Garamond" w:hAnsi="Garamond" w:cs="Arial"/>
        </w:rPr>
        <w:t xml:space="preserve">najneskôr do </w:t>
      </w:r>
      <w:r w:rsidR="00AA1002" w:rsidRPr="00AA1002">
        <w:rPr>
          <w:rFonts w:ascii="Garamond" w:hAnsi="Garamond" w:cs="Arial"/>
        </w:rPr>
        <w:t xml:space="preserve">15 </w:t>
      </w:r>
      <w:r w:rsidRPr="00AA1002">
        <w:rPr>
          <w:rFonts w:ascii="Garamond" w:hAnsi="Garamond" w:cs="Arial"/>
        </w:rPr>
        <w:t>dní od doručenia každej osobitnej písomnej objednávky</w:t>
      </w:r>
      <w:r w:rsidRPr="00456837">
        <w:rPr>
          <w:rFonts w:ascii="Garamond" w:hAnsi="Garamond" w:cs="Arial"/>
        </w:rPr>
        <w:t xml:space="preserve"> Objednávateľa Dodávateľovi vystavenej v zmysle tejto rámcovej zmluvy</w:t>
      </w:r>
      <w:r w:rsidR="00501DB9">
        <w:rPr>
          <w:rFonts w:ascii="Garamond" w:hAnsi="Garamond" w:cs="Arial"/>
        </w:rPr>
        <w:t>, pokiaľ táto zmluva neustanovuje inak</w:t>
      </w:r>
      <w:r w:rsidRPr="00456837">
        <w:rPr>
          <w:rFonts w:ascii="Garamond" w:hAnsi="Garamond" w:cs="Arial"/>
        </w:rPr>
        <w:t>. Služby servisnej podpory sú poskytované na 36 mesiacov od uvedenia IT zariadení s príslušenstvom do prevádzky na základe preberacieho protokolu podpísaného zástupcami zmluvných strán. Dodávateľ je povinný potvrdiť objednávku spôsobom, z ktorého bude nesporne vyplývať akceptácia objednávky bezodkladne po jej obdržaní. V prípade, že Dodávateľ nepotvrdí objednávku podľa predchádzajúcej vety, má sa v pochybnostiach za to, že objednávka bola podaná.</w:t>
      </w:r>
    </w:p>
    <w:p w14:paraId="39DE676C" w14:textId="77777777" w:rsidR="00D44060" w:rsidRPr="00456837" w:rsidRDefault="00D44060" w:rsidP="00D44060">
      <w:pPr>
        <w:suppressAutoHyphens/>
        <w:ind w:left="567"/>
        <w:jc w:val="both"/>
        <w:rPr>
          <w:rFonts w:ascii="Garamond" w:hAnsi="Garamond" w:cs="Arial"/>
        </w:rPr>
      </w:pPr>
    </w:p>
    <w:p w14:paraId="24326970" w14:textId="77777777" w:rsidR="00D44060" w:rsidRPr="00456837" w:rsidRDefault="00D44060" w:rsidP="00D44060">
      <w:pPr>
        <w:numPr>
          <w:ilvl w:val="0"/>
          <w:numId w:val="19"/>
        </w:numPr>
        <w:suppressAutoHyphens/>
        <w:ind w:left="567" w:hanging="567"/>
        <w:jc w:val="both"/>
        <w:rPr>
          <w:rFonts w:ascii="Garamond" w:hAnsi="Garamond" w:cs="Arial"/>
        </w:rPr>
      </w:pPr>
      <w:r w:rsidRPr="00456837">
        <w:rPr>
          <w:rFonts w:ascii="Garamond" w:hAnsi="Garamond" w:cs="Arial"/>
        </w:rPr>
        <w:t xml:space="preserve">Dodávateľ sa zaväzuje kompletne dodať na miesto plnenia tovar pripravený na plnohodnotné používanie so všetkým príslušenstvom (pripojovacie káble, a pod., ktoré bude bližšie špecifikované v objednávke) potrebným pre výrobcom určený chod zariadení a poskytnúť súvisiace služby k dodanému tovaru bližšie špecifikované v objednávke. K jednotlivým zariadeniam Dodávateľ dodá písomný návod na použitie (obsluhu) v slovenskom jazyku. Miesto plnenia predmetu tejto rámcovej zmluvy bude uvedené v objednávke. </w:t>
      </w:r>
    </w:p>
    <w:p w14:paraId="3D03A0F0" w14:textId="77777777" w:rsidR="00D44060" w:rsidRPr="00456837" w:rsidRDefault="00D44060" w:rsidP="00D44060">
      <w:pPr>
        <w:jc w:val="both"/>
        <w:rPr>
          <w:rFonts w:ascii="Garamond" w:hAnsi="Garamond" w:cs="Arial"/>
        </w:rPr>
      </w:pPr>
    </w:p>
    <w:p w14:paraId="4F41FA51" w14:textId="77777777" w:rsidR="00D44060" w:rsidRPr="00456837" w:rsidRDefault="00D44060" w:rsidP="00D44060">
      <w:pPr>
        <w:numPr>
          <w:ilvl w:val="0"/>
          <w:numId w:val="19"/>
        </w:numPr>
        <w:suppressAutoHyphens/>
        <w:ind w:left="567" w:hanging="567"/>
        <w:jc w:val="both"/>
        <w:rPr>
          <w:rFonts w:ascii="Garamond" w:hAnsi="Garamond" w:cs="Arial"/>
        </w:rPr>
      </w:pPr>
      <w:r w:rsidRPr="00456837">
        <w:rPr>
          <w:rFonts w:ascii="Garamond" w:hAnsi="Garamond" w:cs="Arial"/>
        </w:rPr>
        <w:t>Dodávateľ sa zaväzuje vyhotoviť preberacie protokoly minimálne v dvoch rovnopisoch s platnosťou originálu, pričom po dodaní tovaru odovzdá za účelom fakturácie jeden rovnopis Objednávateľovi a jeden rovnopis si ponechá, pričom k faktúre priloží kópiu preberacieho protokolu. Predmetné preberacie protokoly budú zároveň obsahovať zoznam výrobných čísel všetkých dodaných zariadení.</w:t>
      </w:r>
    </w:p>
    <w:p w14:paraId="312CDB2E" w14:textId="77777777" w:rsidR="00D44060" w:rsidRPr="00456837" w:rsidRDefault="00D44060" w:rsidP="00D44060">
      <w:pPr>
        <w:jc w:val="both"/>
        <w:rPr>
          <w:rFonts w:ascii="Garamond" w:hAnsi="Garamond" w:cs="Arial"/>
        </w:rPr>
      </w:pPr>
    </w:p>
    <w:p w14:paraId="20E140D0" w14:textId="77777777" w:rsidR="00D44060" w:rsidRPr="00456837" w:rsidRDefault="00D44060" w:rsidP="00D44060">
      <w:pPr>
        <w:numPr>
          <w:ilvl w:val="0"/>
          <w:numId w:val="19"/>
        </w:numPr>
        <w:suppressAutoHyphens/>
        <w:ind w:left="567" w:hanging="567"/>
        <w:jc w:val="both"/>
        <w:rPr>
          <w:rFonts w:ascii="Garamond" w:hAnsi="Garamond" w:cs="Arial"/>
        </w:rPr>
      </w:pPr>
      <w:r w:rsidRPr="00456837">
        <w:rPr>
          <w:rFonts w:ascii="Garamond" w:hAnsi="Garamond" w:cs="Arial"/>
        </w:rPr>
        <w:t>Tovar sa považuje za dodaný:</w:t>
      </w:r>
    </w:p>
    <w:p w14:paraId="7C8041E0" w14:textId="77777777" w:rsidR="00D44060" w:rsidRPr="00456837" w:rsidRDefault="00D44060" w:rsidP="00D44060">
      <w:pPr>
        <w:numPr>
          <w:ilvl w:val="0"/>
          <w:numId w:val="15"/>
        </w:numPr>
        <w:suppressAutoHyphens/>
        <w:ind w:left="927"/>
        <w:jc w:val="both"/>
        <w:rPr>
          <w:rFonts w:ascii="Garamond" w:hAnsi="Garamond" w:cs="Arial"/>
        </w:rPr>
      </w:pPr>
      <w:r w:rsidRPr="00456837">
        <w:rPr>
          <w:rFonts w:ascii="Garamond" w:hAnsi="Garamond" w:cs="Arial"/>
        </w:rPr>
        <w:t>prevzatím kompletnej dodávky formou potvrdenia prevzatia na preberacom protokole po vykonaní montáže a inštalácie príslušných zariadení a po následnom odskúšaní ich základných funkcií oprávnenou osobou Objednávateľa, ak sa vyžaduje montáž a inštalácia dodaného tovaru podľa tejto rámcovej zmluvy.</w:t>
      </w:r>
    </w:p>
    <w:p w14:paraId="5F6C382B" w14:textId="77777777" w:rsidR="00D44060" w:rsidRPr="00456837" w:rsidRDefault="00D44060" w:rsidP="00D44060">
      <w:pPr>
        <w:numPr>
          <w:ilvl w:val="0"/>
          <w:numId w:val="15"/>
        </w:numPr>
        <w:suppressAutoHyphens/>
        <w:ind w:left="927"/>
        <w:jc w:val="both"/>
        <w:rPr>
          <w:rFonts w:ascii="Garamond" w:hAnsi="Garamond" w:cs="Arial"/>
        </w:rPr>
      </w:pPr>
      <w:r w:rsidRPr="00456837">
        <w:rPr>
          <w:rFonts w:ascii="Garamond" w:hAnsi="Garamond" w:cs="Arial"/>
        </w:rPr>
        <w:t>prevzatím kompletnej dodávky formou potvrdenia prevzatia na preberacom protokole po dodaní predmetu plnenia a po overení zhodnosti výrobných čísel zariadení, ak sa nevyžaduje montáž a inštalácia dodaného tovaru podľa tejto rámcovej zmluvy.</w:t>
      </w:r>
    </w:p>
    <w:p w14:paraId="55B3A4F5" w14:textId="77777777" w:rsidR="00D44060" w:rsidRPr="00456837" w:rsidRDefault="00D44060" w:rsidP="00D44060">
      <w:pPr>
        <w:jc w:val="both"/>
        <w:rPr>
          <w:rFonts w:ascii="Garamond" w:hAnsi="Garamond" w:cs="Arial"/>
        </w:rPr>
      </w:pPr>
    </w:p>
    <w:p w14:paraId="67CC34F3" w14:textId="2D6B8A35" w:rsidR="00D44060" w:rsidRPr="00456837" w:rsidRDefault="00D44060" w:rsidP="00171EEB">
      <w:pPr>
        <w:numPr>
          <w:ilvl w:val="0"/>
          <w:numId w:val="19"/>
        </w:numPr>
        <w:suppressAutoHyphens/>
        <w:ind w:left="567" w:hanging="567"/>
        <w:jc w:val="both"/>
        <w:rPr>
          <w:rFonts w:ascii="Garamond" w:hAnsi="Garamond"/>
        </w:rPr>
      </w:pPr>
      <w:r w:rsidRPr="00456837">
        <w:rPr>
          <w:rFonts w:ascii="Garamond" w:hAnsi="Garamond" w:cs="Arial"/>
        </w:rPr>
        <w:t xml:space="preserve">Dodávateľ je povinný písomne alebo prostredníctvom emailu na emailovú adresu </w:t>
      </w:r>
      <w:hyperlink r:id="rId14" w:history="1">
        <w:r w:rsidR="00AD6FAE" w:rsidRPr="00AD6FAE">
          <w:rPr>
            <w:rStyle w:val="Hypertextovprepojenie"/>
            <w:rFonts w:ascii="Garamond" w:hAnsi="Garamond"/>
          </w:rPr>
          <w:t>admin@mudnv.sk</w:t>
        </w:r>
      </w:hyperlink>
      <w:r w:rsidRPr="00456837">
        <w:rPr>
          <w:rFonts w:ascii="Garamond" w:hAnsi="Garamond"/>
        </w:rPr>
        <w:t xml:space="preserve"> </w:t>
      </w:r>
      <w:r w:rsidRPr="00456837">
        <w:rPr>
          <w:rFonts w:ascii="Garamond" w:hAnsi="Garamond" w:cs="Arial"/>
        </w:rPr>
        <w:t>informovať Objednávateľa o všetkých skutočnostiach, ktoré môžu ohroziť včasné plnenie predmetu rámcovej zmluvy, a to bezodkladne po ich zistení.</w:t>
      </w:r>
    </w:p>
    <w:p w14:paraId="20184856" w14:textId="77777777" w:rsidR="00D44060" w:rsidRPr="00456837" w:rsidRDefault="00D44060" w:rsidP="00D44060">
      <w:pPr>
        <w:jc w:val="both"/>
        <w:rPr>
          <w:rFonts w:ascii="Garamond" w:hAnsi="Garamond" w:cs="Arial"/>
        </w:rPr>
      </w:pPr>
    </w:p>
    <w:p w14:paraId="50A4F8B6" w14:textId="77777777" w:rsidR="00FA71F2" w:rsidRDefault="00FA71F2" w:rsidP="00D44060">
      <w:pPr>
        <w:jc w:val="center"/>
        <w:rPr>
          <w:rFonts w:ascii="Garamond" w:hAnsi="Garamond" w:cs="Arial"/>
          <w:b/>
        </w:rPr>
      </w:pPr>
    </w:p>
    <w:p w14:paraId="5E9BE0F5" w14:textId="332FED07" w:rsidR="00D44060" w:rsidRPr="00456837" w:rsidRDefault="00D44060" w:rsidP="00D44060">
      <w:pPr>
        <w:jc w:val="center"/>
        <w:rPr>
          <w:rFonts w:ascii="Garamond" w:hAnsi="Garamond" w:cs="Arial"/>
          <w:b/>
        </w:rPr>
      </w:pPr>
      <w:r w:rsidRPr="00456837">
        <w:rPr>
          <w:rFonts w:ascii="Garamond" w:hAnsi="Garamond" w:cs="Arial"/>
          <w:b/>
        </w:rPr>
        <w:t>Článok 7</w:t>
      </w:r>
    </w:p>
    <w:p w14:paraId="1D120F6B" w14:textId="77777777" w:rsidR="00D44060" w:rsidRPr="00456837" w:rsidRDefault="00D44060" w:rsidP="00D44060">
      <w:pPr>
        <w:jc w:val="center"/>
        <w:rPr>
          <w:rFonts w:ascii="Garamond" w:hAnsi="Garamond" w:cs="Arial"/>
          <w:b/>
        </w:rPr>
      </w:pPr>
      <w:r w:rsidRPr="00456837">
        <w:rPr>
          <w:rFonts w:ascii="Garamond" w:hAnsi="Garamond" w:cs="Arial"/>
          <w:b/>
        </w:rPr>
        <w:t>ZÁRUKA A ZÁRUČNÝ SERVIS</w:t>
      </w:r>
    </w:p>
    <w:p w14:paraId="58E62B60" w14:textId="77777777" w:rsidR="00D44060" w:rsidRPr="00456837" w:rsidRDefault="00D44060" w:rsidP="00D44060">
      <w:pPr>
        <w:jc w:val="center"/>
        <w:rPr>
          <w:rFonts w:ascii="Garamond" w:hAnsi="Garamond" w:cs="Arial"/>
          <w:b/>
        </w:rPr>
      </w:pPr>
    </w:p>
    <w:p w14:paraId="111AE1DD" w14:textId="77777777" w:rsidR="00D44060" w:rsidRPr="00456837" w:rsidRDefault="00D44060" w:rsidP="00D44060">
      <w:pPr>
        <w:numPr>
          <w:ilvl w:val="0"/>
          <w:numId w:val="20"/>
        </w:numPr>
        <w:suppressAutoHyphens/>
        <w:ind w:left="567" w:hanging="567"/>
        <w:jc w:val="both"/>
        <w:rPr>
          <w:rFonts w:ascii="Garamond" w:hAnsi="Garamond" w:cs="Arial"/>
        </w:rPr>
      </w:pPr>
      <w:r w:rsidRPr="00456837">
        <w:rPr>
          <w:rFonts w:ascii="Garamond" w:hAnsi="Garamond" w:cs="Arial"/>
        </w:rPr>
        <w:t>Objednávateľ oznamuje vady tovaru a/alebo súvisiacich služieb spôsobom uvedeným v bode 7.2.</w:t>
      </w:r>
    </w:p>
    <w:p w14:paraId="4F57828C" w14:textId="77777777" w:rsidR="00D44060" w:rsidRPr="00456837" w:rsidRDefault="00D44060" w:rsidP="00D44060">
      <w:pPr>
        <w:suppressAutoHyphens/>
        <w:ind w:left="567"/>
        <w:jc w:val="both"/>
        <w:rPr>
          <w:rFonts w:ascii="Garamond" w:hAnsi="Garamond" w:cs="Arial"/>
        </w:rPr>
      </w:pPr>
    </w:p>
    <w:p w14:paraId="6B381597" w14:textId="2F4A2E87" w:rsidR="00D44060" w:rsidRPr="00456837" w:rsidRDefault="00D44060" w:rsidP="00D44060">
      <w:pPr>
        <w:numPr>
          <w:ilvl w:val="0"/>
          <w:numId w:val="20"/>
        </w:numPr>
        <w:suppressAutoHyphens/>
        <w:ind w:left="567" w:hanging="567"/>
        <w:jc w:val="both"/>
        <w:rPr>
          <w:rFonts w:ascii="Garamond" w:hAnsi="Garamond" w:cs="Arial"/>
        </w:rPr>
      </w:pPr>
      <w:r w:rsidRPr="00456837">
        <w:rPr>
          <w:rFonts w:ascii="Garamond" w:hAnsi="Garamond" w:cs="Arial"/>
        </w:rPr>
        <w:t>Záručná doba na všetky komponenty uvedené v prílohe č.1</w:t>
      </w:r>
      <w:r w:rsidR="00AC14B7" w:rsidRPr="00456837">
        <w:rPr>
          <w:rFonts w:ascii="Garamond" w:hAnsi="Garamond" w:cs="Arial"/>
        </w:rPr>
        <w:t xml:space="preserve"> a prílohe č. 2</w:t>
      </w:r>
      <w:r w:rsidRPr="00456837">
        <w:rPr>
          <w:rFonts w:ascii="Garamond" w:hAnsi="Garamond" w:cs="Arial"/>
        </w:rPr>
        <w:t xml:space="preserve"> je 24 mesiacov, ktorá začína plynúť jeho protokolárnym odovzdaním Objednávateľovi (ďalej aj ako „záruka“), pričom práva a povinnosti zmluvných strán zo záruky vyplývajúcej z tejto rámcovej zmluvy a príslušnej objednávky trvajú aj po zániku platnosti tejto rámcovej zmluvy, ak záručná doba 24 mesiacov na príslušné komponenty ešte neuplynula. V prípade poruchy zariadenia/komponentu je dodávateľ povinný zariadenie/komponent opraviť alebo vymeniť za nové zariadenia/komponent v lehote NBD, od momentu nahlásenia vady/poruchy.</w:t>
      </w:r>
    </w:p>
    <w:p w14:paraId="61A12ECD" w14:textId="77777777" w:rsidR="00D44060" w:rsidRPr="00456837" w:rsidRDefault="00D44060" w:rsidP="00D44060">
      <w:pPr>
        <w:pStyle w:val="Odsekzoznamu"/>
        <w:rPr>
          <w:rFonts w:ascii="Garamond" w:hAnsi="Garamond" w:cs="Arial"/>
          <w:lang w:eastAsia="cs-CZ"/>
        </w:rPr>
      </w:pPr>
    </w:p>
    <w:p w14:paraId="7F8D4C81" w14:textId="77777777" w:rsidR="00D44060" w:rsidRPr="00456837" w:rsidRDefault="00D44060" w:rsidP="00D44060">
      <w:pPr>
        <w:suppressAutoHyphens/>
        <w:ind w:left="567"/>
        <w:jc w:val="both"/>
        <w:rPr>
          <w:rFonts w:ascii="Garamond" w:hAnsi="Garamond" w:cs="Arial"/>
          <w:u w:val="single"/>
        </w:rPr>
      </w:pPr>
      <w:r w:rsidRPr="00456837">
        <w:rPr>
          <w:rFonts w:ascii="Garamond" w:hAnsi="Garamond" w:cs="Arial"/>
          <w:u w:val="single"/>
        </w:rPr>
        <w:t>Spôsob nahlasovania vady tovaru (ďalej aj ako „vada“):</w:t>
      </w:r>
    </w:p>
    <w:p w14:paraId="6ABCEF7D" w14:textId="532A1296" w:rsidR="00D44060" w:rsidRPr="00456837" w:rsidRDefault="00D44060" w:rsidP="00D44060">
      <w:pPr>
        <w:numPr>
          <w:ilvl w:val="0"/>
          <w:numId w:val="25"/>
        </w:numPr>
        <w:suppressAutoHyphens/>
        <w:ind w:left="1134" w:hanging="567"/>
        <w:jc w:val="both"/>
        <w:rPr>
          <w:rFonts w:ascii="Garamond" w:hAnsi="Garamond" w:cs="Arial"/>
        </w:rPr>
      </w:pPr>
      <w:r w:rsidRPr="00456837">
        <w:rPr>
          <w:rFonts w:ascii="Garamond" w:hAnsi="Garamond" w:cs="Arial"/>
        </w:rPr>
        <w:t>vada bude nahlásená elektronickou poštou na emailovú adresu</w:t>
      </w:r>
      <w:r w:rsidR="00895A8C">
        <w:rPr>
          <w:rFonts w:ascii="Garamond" w:hAnsi="Garamond" w:cs="Arial"/>
        </w:rPr>
        <w:t xml:space="preserve"> </w:t>
      </w:r>
      <w:proofErr w:type="spellStart"/>
      <w:r w:rsidRPr="00456837">
        <w:rPr>
          <w:rFonts w:ascii="Garamond" w:hAnsi="Garamond" w:cs="Arial"/>
          <w:highlight w:val="yellow"/>
        </w:rPr>
        <w:t>xxxx@xxxx</w:t>
      </w:r>
      <w:proofErr w:type="spellEnd"/>
    </w:p>
    <w:p w14:paraId="6D3C8DB6" w14:textId="46F2BDEB" w:rsidR="00D44060" w:rsidRPr="00456837" w:rsidRDefault="00D44060" w:rsidP="00D44060">
      <w:pPr>
        <w:ind w:left="1134"/>
        <w:jc w:val="both"/>
        <w:rPr>
          <w:rFonts w:ascii="Garamond" w:hAnsi="Garamond" w:cs="Arial"/>
        </w:rPr>
      </w:pPr>
      <w:r w:rsidRPr="00456837">
        <w:rPr>
          <w:rFonts w:ascii="Garamond" w:hAnsi="Garamond" w:cs="Arial"/>
        </w:rPr>
        <w:t>Pracovná doba Dodávateľa je v pracovných dňoch od 7:00 hod. do 17:00 hod. (ďalej aj ako „pracovná doba“). Vada nahlásená elektronickou poštou mimo pracovnej doby je považovaná za nahlásenú v nasledujúci najbližší pracovný deň o 7:00 hod.;</w:t>
      </w:r>
    </w:p>
    <w:p w14:paraId="47157042" w14:textId="77777777" w:rsidR="00D44060" w:rsidRPr="00456837" w:rsidRDefault="00D44060" w:rsidP="00D44060">
      <w:pPr>
        <w:numPr>
          <w:ilvl w:val="0"/>
          <w:numId w:val="26"/>
        </w:numPr>
        <w:suppressAutoHyphens/>
        <w:ind w:left="1134" w:hanging="567"/>
        <w:jc w:val="both"/>
        <w:rPr>
          <w:rFonts w:ascii="Garamond" w:hAnsi="Garamond" w:cs="Arial"/>
        </w:rPr>
      </w:pPr>
      <w:r w:rsidRPr="00456837">
        <w:rPr>
          <w:rFonts w:ascii="Garamond" w:hAnsi="Garamond" w:cs="Arial"/>
        </w:rPr>
        <w:t>v hlásení bude stručne popísaná chyba alebo prejav vady, bude uvedené sériové (výrobné) číslo chybného zariadenia, číslo príslušného preberacieho protokolu a uvedená kontaktná osoba Objednávateľa s telefónnym číslom a emailovou adresou.</w:t>
      </w:r>
    </w:p>
    <w:p w14:paraId="1C80789C" w14:textId="4B6F9829" w:rsidR="00D44060" w:rsidRPr="00456837" w:rsidRDefault="00D44060" w:rsidP="00D44060">
      <w:pPr>
        <w:numPr>
          <w:ilvl w:val="0"/>
          <w:numId w:val="26"/>
        </w:numPr>
        <w:suppressAutoHyphens/>
        <w:ind w:left="1134" w:hanging="567"/>
        <w:jc w:val="both"/>
        <w:rPr>
          <w:rFonts w:ascii="Garamond" w:hAnsi="Garamond" w:cs="Arial"/>
        </w:rPr>
      </w:pPr>
      <w:r w:rsidRPr="00456837">
        <w:rPr>
          <w:rFonts w:ascii="Garamond" w:hAnsi="Garamond" w:cs="Arial"/>
        </w:rPr>
        <w:t>Dodávateľ v pracovnej dobe potvrdí Objednávateľovi prijatie nahlásenia poruchy do 2 hodín s dobou pravdepodobného príchodu servisného technika na servisný zásah.</w:t>
      </w:r>
    </w:p>
    <w:p w14:paraId="079FA9FA" w14:textId="77777777" w:rsidR="00D44060" w:rsidRPr="00456837" w:rsidRDefault="00D44060" w:rsidP="00D44060">
      <w:pPr>
        <w:suppressAutoHyphens/>
        <w:jc w:val="both"/>
        <w:rPr>
          <w:rFonts w:ascii="Garamond" w:hAnsi="Garamond" w:cs="Arial"/>
        </w:rPr>
      </w:pPr>
    </w:p>
    <w:p w14:paraId="1348A33B" w14:textId="6219BFD6" w:rsidR="00D44060" w:rsidRPr="00456837" w:rsidRDefault="00D44060" w:rsidP="00D44060">
      <w:pPr>
        <w:numPr>
          <w:ilvl w:val="0"/>
          <w:numId w:val="20"/>
        </w:numPr>
        <w:suppressAutoHyphens/>
        <w:ind w:left="567" w:hanging="567"/>
        <w:jc w:val="both"/>
        <w:rPr>
          <w:rFonts w:ascii="Garamond" w:hAnsi="Garamond" w:cs="Arial"/>
        </w:rPr>
      </w:pPr>
      <w:r w:rsidRPr="00456837">
        <w:rPr>
          <w:rFonts w:ascii="Garamond" w:hAnsi="Garamond" w:cs="Arial"/>
        </w:rPr>
        <w:t xml:space="preserve">Dodávateľ môže vykonať opravu </w:t>
      </w:r>
      <w:proofErr w:type="spellStart"/>
      <w:r w:rsidRPr="00456837">
        <w:rPr>
          <w:rFonts w:ascii="Garamond" w:hAnsi="Garamond" w:cs="Arial"/>
        </w:rPr>
        <w:t>vadného</w:t>
      </w:r>
      <w:proofErr w:type="spellEnd"/>
      <w:r w:rsidRPr="00456837">
        <w:rPr>
          <w:rFonts w:ascii="Garamond" w:hAnsi="Garamond" w:cs="Arial"/>
        </w:rPr>
        <w:t xml:space="preserve"> zariadenia reklamovaného v záručnej dobe </w:t>
      </w:r>
      <w:r w:rsidR="00C40549">
        <w:rPr>
          <w:rFonts w:ascii="Garamond" w:hAnsi="Garamond" w:cs="Arial"/>
        </w:rPr>
        <w:t xml:space="preserve">na mieste umiestnenia zariadenia, v prípade ak oprava </w:t>
      </w:r>
      <w:proofErr w:type="spellStart"/>
      <w:r w:rsidR="00C40549">
        <w:rPr>
          <w:rFonts w:ascii="Garamond" w:hAnsi="Garamond" w:cs="Arial"/>
        </w:rPr>
        <w:t>vadného</w:t>
      </w:r>
      <w:proofErr w:type="spellEnd"/>
      <w:r w:rsidR="00C40549">
        <w:rPr>
          <w:rFonts w:ascii="Garamond" w:hAnsi="Garamond" w:cs="Arial"/>
        </w:rPr>
        <w:t xml:space="preserve"> zariadenia nie je možná na mieste, Dodávateľ vykoná opravu </w:t>
      </w:r>
      <w:r w:rsidRPr="00456837">
        <w:rPr>
          <w:rFonts w:ascii="Garamond" w:hAnsi="Garamond" w:cs="Arial"/>
        </w:rPr>
        <w:t xml:space="preserve">vo svojom sídle alebo v sídle Objednávateľa. Servisné práce na zariadeniach, náhradné diely a dopravné náklady k záručným zásahom, náklady za odvoz </w:t>
      </w:r>
      <w:proofErr w:type="spellStart"/>
      <w:r w:rsidRPr="00456837">
        <w:rPr>
          <w:rFonts w:ascii="Garamond" w:hAnsi="Garamond" w:cs="Arial"/>
        </w:rPr>
        <w:t>vadného</w:t>
      </w:r>
      <w:proofErr w:type="spellEnd"/>
      <w:r w:rsidRPr="00456837">
        <w:rPr>
          <w:rFonts w:ascii="Garamond" w:hAnsi="Garamond" w:cs="Arial"/>
        </w:rPr>
        <w:t xml:space="preserve"> zariadenia a dovoz opraveného alebo nového zariadenia sa v záručnej dobe neúčtujú a sú už zahrnuté v cene dodaného tovaru.</w:t>
      </w:r>
    </w:p>
    <w:p w14:paraId="64AAC5E1" w14:textId="77777777" w:rsidR="00D44060" w:rsidRPr="00456837" w:rsidRDefault="00D44060" w:rsidP="00D44060">
      <w:pPr>
        <w:jc w:val="both"/>
        <w:rPr>
          <w:rFonts w:ascii="Garamond" w:hAnsi="Garamond" w:cs="Arial"/>
        </w:rPr>
      </w:pPr>
    </w:p>
    <w:p w14:paraId="06763277" w14:textId="77777777" w:rsidR="00D44060" w:rsidRPr="00456837" w:rsidRDefault="00D44060" w:rsidP="00D44060">
      <w:pPr>
        <w:numPr>
          <w:ilvl w:val="0"/>
          <w:numId w:val="20"/>
        </w:numPr>
        <w:suppressAutoHyphens/>
        <w:ind w:left="567" w:hanging="567"/>
        <w:jc w:val="both"/>
        <w:rPr>
          <w:rFonts w:ascii="Garamond" w:hAnsi="Garamond" w:cs="Arial"/>
        </w:rPr>
      </w:pPr>
      <w:r w:rsidRPr="00456837">
        <w:rPr>
          <w:rFonts w:ascii="Garamond" w:hAnsi="Garamond" w:cs="Arial"/>
        </w:rPr>
        <w:t xml:space="preserve">Záručná doba začína plynúť dňom riadneho prevzatia tovaru, teda dňom podpísania preberacieho protokolu oprávnenou osobou Objednávateľa a oprávnenou osobou Dodávateľa podľa tejto rámcovej zmluvy. Ak sa v rámci servisného zásahu preukáže, že oprava alebo výmena </w:t>
      </w:r>
      <w:proofErr w:type="spellStart"/>
      <w:r w:rsidRPr="00456837">
        <w:rPr>
          <w:rFonts w:ascii="Garamond" w:hAnsi="Garamond" w:cs="Arial"/>
        </w:rPr>
        <w:t>vadného</w:t>
      </w:r>
      <w:proofErr w:type="spellEnd"/>
      <w:r w:rsidRPr="00456837">
        <w:rPr>
          <w:rFonts w:ascii="Garamond" w:hAnsi="Garamond" w:cs="Arial"/>
        </w:rPr>
        <w:t xml:space="preserve"> zariadenia bude trvať dlhšie ako dva pracovné dni, Dodávateľ je povinný dočasne poskytnúť Objednávateľovi na dobu opravy alebo výmeny </w:t>
      </w:r>
      <w:proofErr w:type="spellStart"/>
      <w:r w:rsidRPr="00456837">
        <w:rPr>
          <w:rFonts w:ascii="Garamond" w:hAnsi="Garamond" w:cs="Arial"/>
        </w:rPr>
        <w:t>vadného</w:t>
      </w:r>
      <w:proofErr w:type="spellEnd"/>
      <w:r w:rsidRPr="00456837">
        <w:rPr>
          <w:rFonts w:ascii="Garamond" w:hAnsi="Garamond" w:cs="Arial"/>
        </w:rPr>
        <w:t xml:space="preserve"> zariadenia funkčné zariadenie s tými istými technickými parametrami alebo s lepšími, ktoré zabezpečí funkčnosť príslušného systému Objednávateľa (ktorého súčasťou je </w:t>
      </w:r>
      <w:proofErr w:type="spellStart"/>
      <w:r w:rsidRPr="00456837">
        <w:rPr>
          <w:rFonts w:ascii="Garamond" w:hAnsi="Garamond" w:cs="Arial"/>
        </w:rPr>
        <w:t>vadné</w:t>
      </w:r>
      <w:proofErr w:type="spellEnd"/>
      <w:r w:rsidRPr="00456837">
        <w:rPr>
          <w:rFonts w:ascii="Garamond" w:hAnsi="Garamond" w:cs="Arial"/>
        </w:rPr>
        <w:t xml:space="preserve"> zariadenie) po dobu opravy alebo výmeny </w:t>
      </w:r>
      <w:proofErr w:type="spellStart"/>
      <w:r w:rsidRPr="00456837">
        <w:rPr>
          <w:rFonts w:ascii="Garamond" w:hAnsi="Garamond" w:cs="Arial"/>
        </w:rPr>
        <w:t>vadného</w:t>
      </w:r>
      <w:proofErr w:type="spellEnd"/>
      <w:r w:rsidRPr="00456837">
        <w:rPr>
          <w:rFonts w:ascii="Garamond" w:hAnsi="Garamond" w:cs="Arial"/>
        </w:rPr>
        <w:t xml:space="preserve"> tovaru. V prípade zapožičania náhradného zariadenia po dobu opravy alebo výmeny k tomuto dôjde na základe protokolu o zapožičaní náhradného zariadenia podpísaného oprávnenými osobami Dodávateľa a Objednávateľa. Po opravení alebo výmene </w:t>
      </w:r>
      <w:proofErr w:type="spellStart"/>
      <w:r w:rsidRPr="00456837">
        <w:rPr>
          <w:rFonts w:ascii="Garamond" w:hAnsi="Garamond" w:cs="Arial"/>
        </w:rPr>
        <w:t>vadného</w:t>
      </w:r>
      <w:proofErr w:type="spellEnd"/>
      <w:r w:rsidRPr="00456837">
        <w:rPr>
          <w:rFonts w:ascii="Garamond" w:hAnsi="Garamond" w:cs="Arial"/>
        </w:rPr>
        <w:t xml:space="preserve"> zariadenia Objednávateľ vráti bezplatne zapožičané zariadenie a vrátenie vyznačí oprávnená osoba Objednávateľa a oprávnená osoba Dodávateľa na protokole o bezplatnom zapožičaní náhradného zariadenia.</w:t>
      </w:r>
    </w:p>
    <w:p w14:paraId="7F7ABE04" w14:textId="77777777" w:rsidR="00D44060" w:rsidRPr="00456837" w:rsidRDefault="00D44060" w:rsidP="00D44060">
      <w:pPr>
        <w:jc w:val="both"/>
        <w:rPr>
          <w:rFonts w:ascii="Garamond" w:hAnsi="Garamond" w:cs="Arial"/>
        </w:rPr>
      </w:pPr>
    </w:p>
    <w:p w14:paraId="22D8A7E6" w14:textId="77777777" w:rsidR="00D44060" w:rsidRPr="00456837" w:rsidRDefault="00D44060" w:rsidP="00D44060">
      <w:pPr>
        <w:numPr>
          <w:ilvl w:val="0"/>
          <w:numId w:val="20"/>
        </w:numPr>
        <w:suppressAutoHyphens/>
        <w:ind w:left="567" w:hanging="567"/>
        <w:jc w:val="both"/>
        <w:rPr>
          <w:rFonts w:ascii="Garamond" w:hAnsi="Garamond" w:cs="Arial"/>
        </w:rPr>
      </w:pPr>
      <w:r w:rsidRPr="00456837">
        <w:rPr>
          <w:rFonts w:ascii="Garamond" w:hAnsi="Garamond" w:cs="Arial"/>
        </w:rPr>
        <w:lastRenderedPageBreak/>
        <w:t>Zodpovednosť Dodávateľa za vady tovaru nevznikne, ak tieto boli spôsobené neodbornou prevádzkou, obsluhou a údržbou a používaním v rozpore s návodom na použitie.</w:t>
      </w:r>
    </w:p>
    <w:p w14:paraId="6CADF38D" w14:textId="77777777" w:rsidR="00D44060" w:rsidRPr="00456837" w:rsidRDefault="00D44060" w:rsidP="00D44060">
      <w:pPr>
        <w:jc w:val="both"/>
        <w:rPr>
          <w:rFonts w:ascii="Garamond" w:hAnsi="Garamond" w:cs="Arial"/>
        </w:rPr>
      </w:pPr>
    </w:p>
    <w:p w14:paraId="68654F9F" w14:textId="77777777" w:rsidR="00D44060" w:rsidRDefault="00D44060" w:rsidP="00D44060">
      <w:pPr>
        <w:numPr>
          <w:ilvl w:val="0"/>
          <w:numId w:val="20"/>
        </w:numPr>
        <w:suppressAutoHyphens/>
        <w:ind w:left="567" w:hanging="567"/>
        <w:jc w:val="both"/>
        <w:rPr>
          <w:rFonts w:ascii="Garamond" w:hAnsi="Garamond" w:cs="Arial"/>
        </w:rPr>
      </w:pPr>
      <w:r w:rsidRPr="00456837">
        <w:rPr>
          <w:rFonts w:ascii="Garamond" w:hAnsi="Garamond" w:cs="Arial"/>
        </w:rPr>
        <w:t xml:space="preserve">Ak Dodávateľ odmietne vykonať opravu dodaného </w:t>
      </w:r>
      <w:proofErr w:type="spellStart"/>
      <w:r w:rsidRPr="00456837">
        <w:rPr>
          <w:rFonts w:ascii="Garamond" w:hAnsi="Garamond" w:cs="Arial"/>
        </w:rPr>
        <w:t>vadného</w:t>
      </w:r>
      <w:proofErr w:type="spellEnd"/>
      <w:r w:rsidRPr="00456837">
        <w:rPr>
          <w:rFonts w:ascii="Garamond" w:hAnsi="Garamond" w:cs="Arial"/>
        </w:rPr>
        <w:t xml:space="preserve"> tovaru, pretože podľa bodu 7.5 tejto rámcovej zmluvy mu nevznikla zodpovednosť za vady tovaru, môže Objednávateľ dať opraviť </w:t>
      </w:r>
      <w:proofErr w:type="spellStart"/>
      <w:r w:rsidRPr="00456837">
        <w:rPr>
          <w:rFonts w:ascii="Garamond" w:hAnsi="Garamond" w:cs="Arial"/>
        </w:rPr>
        <w:t>vadný</w:t>
      </w:r>
      <w:proofErr w:type="spellEnd"/>
      <w:r w:rsidRPr="00456837">
        <w:rPr>
          <w:rFonts w:ascii="Garamond" w:hAnsi="Garamond" w:cs="Arial"/>
        </w:rPr>
        <w:t xml:space="preserve"> dodaný tovar u tretej osoby. Týmto nie je dotknutá zodpovednosť Dodávateľa za vady tovaru a jeho častí, ktoré neboli predmetom opravy u tretej osoby, a Dodávateľ sa nemôže zbaviť zodpovednosti za vady časti zariadenia z dôvodu, že jeho iná časť bola opravená treťou osobou, ak vadu reklamovanej časti zariadenia nespôsobila časť zariadenia opravená treťou osobou alebo samotná oprava časti zariadenia treťou osobou.</w:t>
      </w:r>
    </w:p>
    <w:p w14:paraId="2A9F3D08" w14:textId="77777777" w:rsidR="004040E5" w:rsidRDefault="004040E5" w:rsidP="004040E5">
      <w:pPr>
        <w:pStyle w:val="Odsekzoznamu"/>
        <w:rPr>
          <w:rFonts w:ascii="Garamond" w:hAnsi="Garamond" w:cs="Arial"/>
        </w:rPr>
      </w:pPr>
    </w:p>
    <w:p w14:paraId="50D586BF" w14:textId="59C23E42" w:rsidR="004040E5" w:rsidRPr="00FA71F2" w:rsidRDefault="004040E5" w:rsidP="00D44060">
      <w:pPr>
        <w:numPr>
          <w:ilvl w:val="0"/>
          <w:numId w:val="20"/>
        </w:numPr>
        <w:suppressAutoHyphens/>
        <w:ind w:left="567" w:hanging="567"/>
        <w:jc w:val="both"/>
        <w:rPr>
          <w:rFonts w:ascii="Garamond" w:hAnsi="Garamond" w:cs="Arial"/>
        </w:rPr>
      </w:pPr>
      <w:r w:rsidRPr="00FA71F2">
        <w:rPr>
          <w:rFonts w:ascii="Garamond" w:hAnsi="Garamond" w:cs="Arial"/>
        </w:rPr>
        <w:t>Dodávateľ v plnom rozsahu zodpovedá za bezpečnosť a ochranu zdravia pri práci (BOZP) svojich zamestnancov, ako aj subdodávateľov pri inštalácii, montáži a servise HW a súvisiacich zariadení. Vzhľadom na to, že plnenie predmetu tejto zmluvy zahŕňa prácu s elektrickými zariadeniami a vykonávanie výškových prác, Dodávateľ sa zaväzuje a vyhlasuje, že všetky osoby (zamestnanci alebo subdodávatelia), ktoré sa budú na realizácii týchto prác podieľať, majú príslušné odborné skúšky, osvedčenia o odbornej spôsobilosti v elektrotechnike a platné školenia na prácu vo výškach a nad voľnou hĺbkou v zmysle platných právnych predpisov SR (najmä zákona č. 124/2006 Z. z. o bezpečnosti a ochrane zdravia pri práci v znení neskorších predpisov). Doklady preukazujúce túto odbornú spôsobilosť a školenia je Dodávateľ povinný predložiť Objednávateľovi kedykoľvek na základe jeho písomného vyžiadania.</w:t>
      </w:r>
    </w:p>
    <w:p w14:paraId="11AC7A14" w14:textId="77777777" w:rsidR="00D44060" w:rsidRPr="00FA71F2" w:rsidRDefault="00D44060" w:rsidP="00D44060">
      <w:pPr>
        <w:jc w:val="center"/>
        <w:rPr>
          <w:rFonts w:ascii="Garamond" w:hAnsi="Garamond" w:cs="Arial"/>
          <w:b/>
        </w:rPr>
      </w:pPr>
    </w:p>
    <w:p w14:paraId="20D419A6" w14:textId="77777777" w:rsidR="00D44060" w:rsidRPr="00FA71F2" w:rsidRDefault="00D44060" w:rsidP="00D44060">
      <w:pPr>
        <w:jc w:val="center"/>
        <w:rPr>
          <w:rFonts w:ascii="Garamond" w:hAnsi="Garamond" w:cs="Arial"/>
          <w:b/>
        </w:rPr>
      </w:pPr>
      <w:r w:rsidRPr="00FA71F2">
        <w:rPr>
          <w:rFonts w:ascii="Garamond" w:hAnsi="Garamond" w:cs="Arial"/>
          <w:b/>
        </w:rPr>
        <w:t>Článok 8</w:t>
      </w:r>
    </w:p>
    <w:p w14:paraId="03E8BA9E" w14:textId="77777777" w:rsidR="00D44060" w:rsidRPr="00FA71F2" w:rsidRDefault="00D44060" w:rsidP="00D44060">
      <w:pPr>
        <w:jc w:val="center"/>
        <w:rPr>
          <w:rFonts w:ascii="Garamond" w:hAnsi="Garamond" w:cs="Arial"/>
          <w:b/>
        </w:rPr>
      </w:pPr>
      <w:r w:rsidRPr="00FA71F2">
        <w:rPr>
          <w:rFonts w:ascii="Garamond" w:hAnsi="Garamond" w:cs="Arial"/>
          <w:b/>
        </w:rPr>
        <w:t>ZMLUVNÉ POKUTY A ZODPOVEDNOSŤ ZA ŠKODU</w:t>
      </w:r>
    </w:p>
    <w:p w14:paraId="124BF38D" w14:textId="77777777" w:rsidR="00D44060" w:rsidRPr="00FA71F2" w:rsidRDefault="00D44060" w:rsidP="00D44060">
      <w:pPr>
        <w:jc w:val="both"/>
        <w:rPr>
          <w:rFonts w:ascii="Garamond" w:hAnsi="Garamond" w:cs="Arial"/>
        </w:rPr>
      </w:pPr>
    </w:p>
    <w:p w14:paraId="06CB2BE3" w14:textId="698EA182" w:rsidR="00D44060" w:rsidRPr="00456837" w:rsidRDefault="00D44060" w:rsidP="00AA1002">
      <w:pPr>
        <w:numPr>
          <w:ilvl w:val="0"/>
          <w:numId w:val="21"/>
        </w:numPr>
        <w:suppressAutoHyphens/>
        <w:ind w:left="567" w:hanging="567"/>
        <w:jc w:val="both"/>
        <w:rPr>
          <w:rFonts w:ascii="Garamond" w:hAnsi="Garamond" w:cs="Arial"/>
        </w:rPr>
      </w:pPr>
      <w:r w:rsidRPr="00FA71F2">
        <w:rPr>
          <w:rFonts w:ascii="Garamond" w:hAnsi="Garamond" w:cs="Arial"/>
        </w:rPr>
        <w:t>V prípade nedodržania termínov jednotlivých čiastkových dodávok vyplývajúcich z príslušných objednávok je Objednávateľ oprávnený uplatniť si u Dodávateľa zmluvnú pokutu vo výške 0</w:t>
      </w:r>
      <w:r w:rsidR="00AA1002" w:rsidRPr="00FA71F2">
        <w:rPr>
          <w:rFonts w:ascii="Garamond" w:hAnsi="Garamond" w:cs="Arial"/>
        </w:rPr>
        <w:t>,</w:t>
      </w:r>
      <w:r w:rsidRPr="00FA71F2">
        <w:rPr>
          <w:rFonts w:ascii="Garamond" w:hAnsi="Garamond" w:cs="Arial"/>
        </w:rPr>
        <w:t>1 % z kúpnej ceny nedodanej</w:t>
      </w:r>
      <w:r w:rsidRPr="00456837">
        <w:rPr>
          <w:rFonts w:ascii="Garamond" w:hAnsi="Garamond" w:cs="Arial"/>
        </w:rPr>
        <w:t xml:space="preserve"> dodávky, s ktorou je Dodávateľ podľa objednávky v omeškaní, a to za každý aj začatý deň omeškania. Dodávkou sa myslia aj súvisiace a riadne objednané služby.</w:t>
      </w:r>
      <w:r w:rsidR="00895A8C">
        <w:rPr>
          <w:rFonts w:ascii="Garamond" w:hAnsi="Garamond" w:cs="Arial"/>
        </w:rPr>
        <w:t xml:space="preserve"> </w:t>
      </w:r>
      <w:r w:rsidRPr="00456837">
        <w:rPr>
          <w:rFonts w:ascii="Garamond" w:hAnsi="Garamond" w:cs="Arial"/>
        </w:rPr>
        <w:t xml:space="preserve">Tým nie je dotknutý nárok na náhradu škody. </w:t>
      </w:r>
    </w:p>
    <w:p w14:paraId="3B5F57C4" w14:textId="77777777" w:rsidR="00D44060" w:rsidRPr="00456837" w:rsidRDefault="00D44060" w:rsidP="00AA1002">
      <w:pPr>
        <w:suppressAutoHyphens/>
        <w:ind w:left="567"/>
        <w:jc w:val="both"/>
        <w:rPr>
          <w:rFonts w:ascii="Garamond" w:hAnsi="Garamond" w:cs="Arial"/>
        </w:rPr>
      </w:pPr>
    </w:p>
    <w:p w14:paraId="53B6CBCD" w14:textId="77777777" w:rsidR="00D44060" w:rsidRPr="00456837" w:rsidRDefault="00D44060" w:rsidP="00AA1002">
      <w:pPr>
        <w:numPr>
          <w:ilvl w:val="0"/>
          <w:numId w:val="21"/>
        </w:numPr>
        <w:suppressAutoHyphens/>
        <w:ind w:left="567" w:hanging="567"/>
        <w:jc w:val="both"/>
        <w:rPr>
          <w:rFonts w:ascii="Garamond" w:hAnsi="Garamond" w:cs="Arial"/>
        </w:rPr>
      </w:pPr>
      <w:r w:rsidRPr="00456837">
        <w:rPr>
          <w:rFonts w:ascii="Garamond" w:hAnsi="Garamond" w:cs="Arial"/>
        </w:rPr>
        <w:t>Dodávateľ nie je v omeškaní v prípade, ak dodaniu tovaru bránia prekážky na strane Objednávateľa. Lehota dodania objednaného tovaru sa v takom prípade predlžuje o dobu trvania prekážok na strane Objednávateľa.</w:t>
      </w:r>
    </w:p>
    <w:p w14:paraId="26B549E5" w14:textId="77777777" w:rsidR="00D44060" w:rsidRPr="00456837" w:rsidRDefault="00D44060" w:rsidP="00AA1002">
      <w:pPr>
        <w:suppressAutoHyphens/>
        <w:ind w:left="567"/>
        <w:jc w:val="both"/>
        <w:rPr>
          <w:rFonts w:ascii="Garamond" w:hAnsi="Garamond" w:cs="Arial"/>
        </w:rPr>
      </w:pPr>
    </w:p>
    <w:p w14:paraId="13E0A88A" w14:textId="3FBCA5FE" w:rsidR="00D44060" w:rsidRPr="00456837" w:rsidRDefault="00D44060" w:rsidP="00AA1002">
      <w:pPr>
        <w:numPr>
          <w:ilvl w:val="0"/>
          <w:numId w:val="21"/>
        </w:numPr>
        <w:suppressAutoHyphens/>
        <w:ind w:left="567" w:hanging="567"/>
        <w:jc w:val="both"/>
        <w:rPr>
          <w:rFonts w:ascii="Garamond" w:hAnsi="Garamond" w:cs="Arial"/>
        </w:rPr>
      </w:pPr>
      <w:r w:rsidRPr="00456837">
        <w:rPr>
          <w:rFonts w:ascii="Garamond" w:hAnsi="Garamond" w:cs="Arial"/>
        </w:rPr>
        <w:t>Ak jedna zo zmluvných strán spôsobí akúkoľvek škodu druhej zmluvnej strane vo vzťahu k tejto rámcovej zmluve, zodpovednosť za škody vrátane škôd spôsobených tretími stranami sa bude spravovať podľa § 373 a </w:t>
      </w:r>
      <w:proofErr w:type="spellStart"/>
      <w:r w:rsidRPr="00456837">
        <w:rPr>
          <w:rFonts w:ascii="Garamond" w:hAnsi="Garamond" w:cs="Arial"/>
        </w:rPr>
        <w:t>nasl</w:t>
      </w:r>
      <w:proofErr w:type="spellEnd"/>
      <w:r w:rsidRPr="00456837">
        <w:rPr>
          <w:rFonts w:ascii="Garamond" w:hAnsi="Garamond" w:cs="Arial"/>
        </w:rPr>
        <w:t>. zákona č. 513/1991 Zb. Obchodný zákonník v znení neskorších predpisov (ďalej len „Obchodný zákonník“)“.</w:t>
      </w:r>
    </w:p>
    <w:p w14:paraId="2CAE8183" w14:textId="77777777" w:rsidR="00D44060" w:rsidRPr="00456837" w:rsidRDefault="00D44060" w:rsidP="00AA1002">
      <w:pPr>
        <w:jc w:val="both"/>
        <w:rPr>
          <w:rFonts w:ascii="Garamond" w:hAnsi="Garamond" w:cs="Arial"/>
        </w:rPr>
      </w:pPr>
    </w:p>
    <w:p w14:paraId="3DAB4E17" w14:textId="77777777" w:rsidR="00D44060" w:rsidRPr="00456837" w:rsidRDefault="00D44060" w:rsidP="00AA1002">
      <w:pPr>
        <w:numPr>
          <w:ilvl w:val="0"/>
          <w:numId w:val="21"/>
        </w:numPr>
        <w:suppressAutoHyphens/>
        <w:ind w:left="567" w:hanging="567"/>
        <w:jc w:val="both"/>
        <w:rPr>
          <w:rFonts w:ascii="Garamond" w:hAnsi="Garamond" w:cs="Arial"/>
        </w:rPr>
      </w:pPr>
      <w:r w:rsidRPr="00456837">
        <w:rPr>
          <w:rFonts w:ascii="Garamond" w:hAnsi="Garamond" w:cs="Arial"/>
        </w:rPr>
        <w:t>Dňom podpísania preberacieho protokolu Objednávateľom prechádza na Objednávateľa nebezpečenstvo škody na dodanom tovare.</w:t>
      </w:r>
    </w:p>
    <w:p w14:paraId="6FDF977A" w14:textId="77777777" w:rsidR="00D44060" w:rsidRPr="00456837" w:rsidRDefault="00D44060" w:rsidP="00AA1002">
      <w:pPr>
        <w:jc w:val="both"/>
        <w:rPr>
          <w:rFonts w:ascii="Garamond" w:hAnsi="Garamond" w:cs="Arial"/>
        </w:rPr>
      </w:pPr>
    </w:p>
    <w:p w14:paraId="6FC31C54" w14:textId="77777777" w:rsidR="00D44060" w:rsidRPr="00456837" w:rsidRDefault="00D44060" w:rsidP="00AA1002">
      <w:pPr>
        <w:numPr>
          <w:ilvl w:val="0"/>
          <w:numId w:val="21"/>
        </w:numPr>
        <w:suppressAutoHyphens/>
        <w:ind w:left="567" w:hanging="567"/>
        <w:jc w:val="both"/>
        <w:rPr>
          <w:rFonts w:ascii="Garamond" w:hAnsi="Garamond" w:cs="Arial"/>
        </w:rPr>
      </w:pPr>
      <w:r w:rsidRPr="00456837">
        <w:rPr>
          <w:rFonts w:ascii="Garamond" w:hAnsi="Garamond" w:cs="Arial"/>
        </w:rPr>
        <w:t>V prípade oneskorenej úhrady faktúry je Dodávateľ oprávnený uplatniť si u Objednávateľa úrok z omeškania vo výške 0,05% z fakturovanej sumy za každý aj začatý deň omeškania platby. Za deň úhrady sa považuje deň kedy sú finančné prostriedky odoslané z účtu Objednávateľa v prospech účtu Dodávateľa, ktoré sú uvedené v záhlaví tejto rámcovej zmluvy.</w:t>
      </w:r>
    </w:p>
    <w:p w14:paraId="2B22A9D8" w14:textId="77777777" w:rsidR="00D44060" w:rsidRPr="00456837" w:rsidRDefault="00D44060" w:rsidP="00AA1002">
      <w:pPr>
        <w:jc w:val="both"/>
        <w:rPr>
          <w:rFonts w:ascii="Garamond" w:hAnsi="Garamond" w:cs="Arial"/>
        </w:rPr>
      </w:pPr>
    </w:p>
    <w:p w14:paraId="6BDA8986" w14:textId="0631BDA5" w:rsidR="00D44060" w:rsidRPr="00456837" w:rsidRDefault="00D44060" w:rsidP="00AA1002">
      <w:pPr>
        <w:numPr>
          <w:ilvl w:val="0"/>
          <w:numId w:val="21"/>
        </w:numPr>
        <w:suppressAutoHyphens/>
        <w:ind w:left="567" w:hanging="567"/>
        <w:jc w:val="both"/>
        <w:rPr>
          <w:rFonts w:ascii="Garamond" w:hAnsi="Garamond" w:cs="Arial"/>
        </w:rPr>
      </w:pPr>
      <w:r w:rsidRPr="00456837">
        <w:rPr>
          <w:rFonts w:ascii="Garamond" w:hAnsi="Garamond" w:cs="Arial"/>
        </w:rPr>
        <w:lastRenderedPageBreak/>
        <w:t>Objednávateľ má právo v prípade omeškania Dodávateľa so splnením si povinností podľa bodu 7.2 tejto rámcovej zmluvy a/alebo podľa bodu</w:t>
      </w:r>
      <w:r w:rsidR="00895A8C">
        <w:rPr>
          <w:rFonts w:ascii="Garamond" w:hAnsi="Garamond" w:cs="Arial"/>
        </w:rPr>
        <w:t xml:space="preserve"> </w:t>
      </w:r>
      <w:r w:rsidRPr="00456837">
        <w:rPr>
          <w:rFonts w:ascii="Garamond" w:hAnsi="Garamond" w:cs="Arial"/>
        </w:rPr>
        <w:t>7.4 tejto rámcovej zmluvy požadovať od Dodávateľa zaplatenie zmluvnej pokuty vo výške 1% z kúpnej ceny zariadenia za každý deň omeškania so splnením povinností, a to za každé jednotlivé nesplnenie svojej konkrétnej povinnosti.</w:t>
      </w:r>
    </w:p>
    <w:p w14:paraId="39DAD384" w14:textId="77777777" w:rsidR="00D44060" w:rsidRPr="00456837" w:rsidRDefault="00D44060" w:rsidP="00AA1002">
      <w:pPr>
        <w:jc w:val="both"/>
        <w:rPr>
          <w:rFonts w:ascii="Garamond" w:hAnsi="Garamond" w:cs="Arial"/>
        </w:rPr>
      </w:pPr>
    </w:p>
    <w:p w14:paraId="1AF12FEB" w14:textId="77777777" w:rsidR="00D44060" w:rsidRPr="00456837" w:rsidRDefault="00D44060" w:rsidP="00AA1002">
      <w:pPr>
        <w:numPr>
          <w:ilvl w:val="0"/>
          <w:numId w:val="21"/>
        </w:numPr>
        <w:suppressAutoHyphens/>
        <w:ind w:left="567" w:hanging="567"/>
        <w:jc w:val="both"/>
        <w:rPr>
          <w:rFonts w:ascii="Garamond" w:hAnsi="Garamond" w:cs="Arial"/>
        </w:rPr>
      </w:pPr>
      <w:r w:rsidRPr="00456837">
        <w:rPr>
          <w:rFonts w:ascii="Garamond" w:hAnsi="Garamond" w:cs="Arial"/>
        </w:rPr>
        <w:t>Objednávateľ je oprávnený popri zmluvnej pokute požadovať aj náhradu škody spôsobenej porušením povinnosti Dodávateľa, na ktorú sa zmluvná pokuta vzťahuje, pričom uplatnením zmluvnej pokuty nie je dotknutý nárok Objednávateľa na náhradu škody spôsobenej porušením povinností Dodávateľa uvedených v tejto rámcovej zmluve.</w:t>
      </w:r>
    </w:p>
    <w:p w14:paraId="31C8105B" w14:textId="77777777" w:rsidR="00D44060" w:rsidRPr="00456837" w:rsidRDefault="00D44060" w:rsidP="00AA1002">
      <w:pPr>
        <w:jc w:val="both"/>
        <w:rPr>
          <w:rFonts w:ascii="Garamond" w:hAnsi="Garamond" w:cs="Arial"/>
        </w:rPr>
      </w:pPr>
    </w:p>
    <w:p w14:paraId="63283F8F" w14:textId="77777777" w:rsidR="00D44060" w:rsidRPr="00456837" w:rsidRDefault="00D44060" w:rsidP="00AA1002">
      <w:pPr>
        <w:numPr>
          <w:ilvl w:val="0"/>
          <w:numId w:val="21"/>
        </w:numPr>
        <w:suppressAutoHyphens/>
        <w:ind w:left="567" w:hanging="567"/>
        <w:jc w:val="both"/>
        <w:rPr>
          <w:rFonts w:ascii="Garamond" w:hAnsi="Garamond" w:cs="Arial"/>
        </w:rPr>
      </w:pPr>
      <w:r w:rsidRPr="00456837">
        <w:rPr>
          <w:rFonts w:ascii="Garamond" w:hAnsi="Garamond" w:cs="Arial"/>
        </w:rPr>
        <w:t>Zmluvná pokuta a/alebo náhrada škody je splatná do 30 dní od doručenia písomnej výzvy (povinnej zmluvnej strane z tejto rámcovej zmluvy) na zaplatenie zmluvnej pokuty a/alebo náhrady škody.</w:t>
      </w:r>
    </w:p>
    <w:p w14:paraId="1A1B3C40" w14:textId="77777777" w:rsidR="00D44060" w:rsidRPr="00456837" w:rsidRDefault="00D44060" w:rsidP="00D44060">
      <w:pPr>
        <w:jc w:val="both"/>
        <w:rPr>
          <w:rFonts w:ascii="Garamond" w:hAnsi="Garamond" w:cs="Arial"/>
        </w:rPr>
      </w:pPr>
    </w:p>
    <w:p w14:paraId="21E31AED" w14:textId="77777777" w:rsidR="00D44060" w:rsidRPr="00456837" w:rsidRDefault="00D44060" w:rsidP="00D44060">
      <w:pPr>
        <w:jc w:val="center"/>
        <w:rPr>
          <w:rFonts w:ascii="Garamond" w:hAnsi="Garamond" w:cs="Arial"/>
          <w:b/>
        </w:rPr>
      </w:pPr>
      <w:r w:rsidRPr="00456837">
        <w:rPr>
          <w:rFonts w:ascii="Garamond" w:hAnsi="Garamond" w:cs="Arial"/>
          <w:b/>
        </w:rPr>
        <w:t>Článok 9</w:t>
      </w:r>
    </w:p>
    <w:p w14:paraId="208CA801" w14:textId="77777777" w:rsidR="00D44060" w:rsidRPr="00456837" w:rsidRDefault="00D44060" w:rsidP="00D44060">
      <w:pPr>
        <w:jc w:val="center"/>
        <w:rPr>
          <w:rFonts w:ascii="Garamond" w:hAnsi="Garamond" w:cs="Arial"/>
          <w:b/>
        </w:rPr>
      </w:pPr>
      <w:r w:rsidRPr="00456837">
        <w:rPr>
          <w:rFonts w:ascii="Garamond" w:hAnsi="Garamond" w:cs="Arial"/>
          <w:b/>
        </w:rPr>
        <w:t>VLASTNÍCKE A UŽÍVACIE PRÁVO</w:t>
      </w:r>
    </w:p>
    <w:p w14:paraId="4F15E0CA" w14:textId="77777777" w:rsidR="00D44060" w:rsidRPr="00456837" w:rsidRDefault="00D44060" w:rsidP="00D44060">
      <w:pPr>
        <w:jc w:val="both"/>
        <w:rPr>
          <w:rFonts w:ascii="Garamond" w:hAnsi="Garamond" w:cs="Arial"/>
        </w:rPr>
      </w:pPr>
    </w:p>
    <w:p w14:paraId="155D8897" w14:textId="77777777" w:rsidR="00D44060" w:rsidRPr="00456837" w:rsidRDefault="00D44060" w:rsidP="00D44060">
      <w:pPr>
        <w:numPr>
          <w:ilvl w:val="0"/>
          <w:numId w:val="22"/>
        </w:numPr>
        <w:suppressAutoHyphens/>
        <w:ind w:left="567" w:hanging="567"/>
        <w:jc w:val="both"/>
        <w:rPr>
          <w:rFonts w:ascii="Garamond" w:hAnsi="Garamond" w:cs="Arial"/>
        </w:rPr>
      </w:pPr>
      <w:r w:rsidRPr="00456837">
        <w:rPr>
          <w:rFonts w:ascii="Garamond" w:hAnsi="Garamond" w:cs="Arial"/>
        </w:rPr>
        <w:t>Objednávateľ nadobúda vlastnícke právo k dodanému tovaru po úplnej úhrade ceny riadne dodaného tovaru podľa tejto rámcovej zmluvy a konkrétnej objednávky.</w:t>
      </w:r>
    </w:p>
    <w:p w14:paraId="404DCF37" w14:textId="77777777" w:rsidR="00D44060" w:rsidRPr="00456837" w:rsidRDefault="00D44060" w:rsidP="00D44060">
      <w:pPr>
        <w:suppressAutoHyphens/>
        <w:ind w:left="567"/>
        <w:jc w:val="both"/>
        <w:rPr>
          <w:rFonts w:ascii="Garamond" w:hAnsi="Garamond" w:cs="Arial"/>
        </w:rPr>
      </w:pPr>
    </w:p>
    <w:p w14:paraId="041339F7" w14:textId="3109AB11" w:rsidR="00D44060" w:rsidRPr="00456837" w:rsidRDefault="00D44060" w:rsidP="00D44060">
      <w:pPr>
        <w:numPr>
          <w:ilvl w:val="0"/>
          <w:numId w:val="22"/>
        </w:numPr>
        <w:suppressAutoHyphens/>
        <w:ind w:left="567" w:hanging="567"/>
        <w:jc w:val="both"/>
        <w:rPr>
          <w:rFonts w:ascii="Garamond" w:hAnsi="Garamond" w:cs="Arial"/>
        </w:rPr>
      </w:pPr>
      <w:r w:rsidRPr="00456837">
        <w:rPr>
          <w:rFonts w:ascii="Garamond" w:hAnsi="Garamond" w:cs="Arial"/>
        </w:rPr>
        <w:t>Ak je spolu so zariadením dodávaný aj typový (krabicový) softvér, Dodávateľ sa zaväzuje poskytnúť licenciu/sublicenciu alebo zabezpečiť poskytnutie licencie/sublicencie Objednávateľovi za podmienok, tak ako sa táto udeľuje v prospech spotrebiteľov v čase dodávky tovaru. Cena licencie/sublicencie k softvéru je pritom zahrnutá v cene dodaného zariadenia (hardvéru) uvedenej v bode 5.2 rámcovej zmluvy, s ktorého obsluhou alebo funkčnosťou je softvér spojený. Licencie poskytnuté podľa tejto rámcovej zmluvy sú nevýhradné a udeľujú sa</w:t>
      </w:r>
      <w:r w:rsidR="00895A8C">
        <w:rPr>
          <w:rFonts w:ascii="Garamond" w:hAnsi="Garamond" w:cs="Arial"/>
        </w:rPr>
        <w:t xml:space="preserve"> </w:t>
      </w:r>
      <w:r w:rsidRPr="00456837">
        <w:rPr>
          <w:rFonts w:ascii="Garamond" w:hAnsi="Garamond" w:cs="Arial"/>
        </w:rPr>
        <w:t>v neobmedzenom rozsahu na dobu neurčitú.</w:t>
      </w:r>
    </w:p>
    <w:p w14:paraId="70A3690E" w14:textId="77777777" w:rsidR="00D44060" w:rsidRPr="00456837" w:rsidRDefault="00D44060" w:rsidP="00D44060">
      <w:pPr>
        <w:jc w:val="both"/>
        <w:rPr>
          <w:rFonts w:ascii="Garamond" w:hAnsi="Garamond" w:cs="Arial"/>
        </w:rPr>
      </w:pPr>
    </w:p>
    <w:p w14:paraId="4802445B" w14:textId="77777777" w:rsidR="00D44060" w:rsidRPr="00456837" w:rsidRDefault="00D44060" w:rsidP="00D44060">
      <w:pPr>
        <w:jc w:val="center"/>
        <w:rPr>
          <w:rFonts w:ascii="Garamond" w:hAnsi="Garamond" w:cs="Arial"/>
          <w:b/>
        </w:rPr>
      </w:pPr>
      <w:r w:rsidRPr="00456837">
        <w:rPr>
          <w:rFonts w:ascii="Garamond" w:hAnsi="Garamond" w:cs="Arial"/>
          <w:b/>
        </w:rPr>
        <w:t>Článok 10</w:t>
      </w:r>
    </w:p>
    <w:p w14:paraId="1A054415" w14:textId="77777777" w:rsidR="00D44060" w:rsidRPr="00456837" w:rsidRDefault="00D44060" w:rsidP="00D44060">
      <w:pPr>
        <w:jc w:val="center"/>
        <w:rPr>
          <w:rFonts w:ascii="Garamond" w:hAnsi="Garamond" w:cs="Arial"/>
          <w:b/>
        </w:rPr>
      </w:pPr>
      <w:r w:rsidRPr="00456837">
        <w:rPr>
          <w:rFonts w:ascii="Garamond" w:hAnsi="Garamond" w:cs="Arial"/>
          <w:b/>
        </w:rPr>
        <w:t>PREDČASNÉ UKONČENIE RÁMCOVEJ ZMLUVY</w:t>
      </w:r>
    </w:p>
    <w:p w14:paraId="5711981E" w14:textId="77777777" w:rsidR="00D44060" w:rsidRPr="00456837" w:rsidRDefault="00D44060" w:rsidP="00D44060">
      <w:pPr>
        <w:jc w:val="center"/>
        <w:rPr>
          <w:rFonts w:ascii="Garamond" w:hAnsi="Garamond" w:cs="Arial"/>
          <w:b/>
        </w:rPr>
      </w:pPr>
      <w:r w:rsidRPr="00456837">
        <w:rPr>
          <w:rFonts w:ascii="Garamond" w:hAnsi="Garamond" w:cs="Arial"/>
          <w:b/>
        </w:rPr>
        <w:t>A OCHRANA DÔVERNÝCH INFORMÁCIÍ</w:t>
      </w:r>
    </w:p>
    <w:p w14:paraId="5905A378" w14:textId="77777777" w:rsidR="00D44060" w:rsidRPr="00456837" w:rsidRDefault="00D44060" w:rsidP="00D44060">
      <w:pPr>
        <w:jc w:val="both"/>
        <w:rPr>
          <w:rFonts w:ascii="Garamond" w:hAnsi="Garamond" w:cs="Arial"/>
          <w:b/>
        </w:rPr>
      </w:pPr>
    </w:p>
    <w:p w14:paraId="485D1400" w14:textId="77777777" w:rsidR="00D44060" w:rsidRPr="00456837" w:rsidRDefault="00D44060" w:rsidP="00D44060">
      <w:pPr>
        <w:numPr>
          <w:ilvl w:val="0"/>
          <w:numId w:val="23"/>
        </w:numPr>
        <w:suppressAutoHyphens/>
        <w:ind w:left="567" w:hanging="567"/>
        <w:jc w:val="both"/>
        <w:rPr>
          <w:rFonts w:ascii="Garamond" w:hAnsi="Garamond" w:cs="Arial"/>
        </w:rPr>
      </w:pPr>
      <w:r w:rsidRPr="00456837">
        <w:rPr>
          <w:rFonts w:ascii="Garamond" w:hAnsi="Garamond" w:cs="Arial"/>
        </w:rPr>
        <w:t>Rámcová zmluva zaniká uplynutím času, na ktorý bola uzatvorená.</w:t>
      </w:r>
    </w:p>
    <w:p w14:paraId="35D522EF" w14:textId="77777777" w:rsidR="00D44060" w:rsidRPr="00456837" w:rsidRDefault="00D44060" w:rsidP="00D44060">
      <w:pPr>
        <w:suppressAutoHyphens/>
        <w:ind w:left="567"/>
        <w:jc w:val="both"/>
        <w:rPr>
          <w:rFonts w:ascii="Garamond" w:hAnsi="Garamond" w:cs="Arial"/>
        </w:rPr>
      </w:pPr>
    </w:p>
    <w:p w14:paraId="4CAA09FC" w14:textId="41F597C9" w:rsidR="00D44060" w:rsidRPr="00456837" w:rsidRDefault="00D44060" w:rsidP="00D44060">
      <w:pPr>
        <w:numPr>
          <w:ilvl w:val="0"/>
          <w:numId w:val="23"/>
        </w:numPr>
        <w:suppressAutoHyphens/>
        <w:ind w:left="567" w:hanging="567"/>
        <w:jc w:val="both"/>
        <w:rPr>
          <w:rFonts w:ascii="Garamond" w:hAnsi="Garamond" w:cs="Arial"/>
        </w:rPr>
      </w:pPr>
      <w:r w:rsidRPr="00456837">
        <w:rPr>
          <w:rFonts w:ascii="Garamond" w:hAnsi="Garamond" w:cs="Arial"/>
        </w:rPr>
        <w:t>Zmluvné strany môžu predčasne ukončiť</w:t>
      </w:r>
      <w:r w:rsidR="00895A8C">
        <w:rPr>
          <w:rFonts w:ascii="Garamond" w:hAnsi="Garamond" w:cs="Arial"/>
        </w:rPr>
        <w:t xml:space="preserve"> </w:t>
      </w:r>
      <w:r w:rsidRPr="00456837">
        <w:rPr>
          <w:rFonts w:ascii="Garamond" w:hAnsi="Garamond" w:cs="Arial"/>
        </w:rPr>
        <w:t>túto rámcovú zmluvu písomnou dohodou zmluvných strán, písomnou výpoveďou alebo písomným odstúpením od tejto rámcovej zmluvy.</w:t>
      </w:r>
    </w:p>
    <w:p w14:paraId="324DD640" w14:textId="77777777" w:rsidR="00D44060" w:rsidRPr="00456837" w:rsidRDefault="00D44060" w:rsidP="00D44060">
      <w:pPr>
        <w:suppressAutoHyphens/>
        <w:ind w:left="567"/>
        <w:jc w:val="both"/>
        <w:rPr>
          <w:rFonts w:ascii="Garamond" w:hAnsi="Garamond" w:cs="Arial"/>
        </w:rPr>
      </w:pPr>
    </w:p>
    <w:p w14:paraId="6F211696" w14:textId="48C017FA" w:rsidR="00D44060" w:rsidRPr="00456837" w:rsidRDefault="00D44060" w:rsidP="00D44060">
      <w:pPr>
        <w:numPr>
          <w:ilvl w:val="0"/>
          <w:numId w:val="23"/>
        </w:numPr>
        <w:suppressAutoHyphens/>
        <w:ind w:left="567" w:hanging="567"/>
        <w:jc w:val="both"/>
        <w:rPr>
          <w:rFonts w:ascii="Garamond" w:hAnsi="Garamond" w:cs="Arial"/>
        </w:rPr>
      </w:pPr>
      <w:r w:rsidRPr="00456837">
        <w:rPr>
          <w:rFonts w:ascii="Garamond" w:hAnsi="Garamond" w:cs="Arial"/>
        </w:rPr>
        <w:t>Každá zo zmluvných strán je oprávnená odstúpiť od rámcovej zmluvy pri podstatnom porušení zmluvných podmienok druhou zmluvnou stranou tejto rámcovej zmluvy v zmysle § 345 a </w:t>
      </w:r>
      <w:proofErr w:type="spellStart"/>
      <w:r w:rsidRPr="00456837">
        <w:rPr>
          <w:rFonts w:ascii="Garamond" w:hAnsi="Garamond" w:cs="Arial"/>
        </w:rPr>
        <w:t>nasl</w:t>
      </w:r>
      <w:proofErr w:type="spellEnd"/>
      <w:r w:rsidRPr="00456837">
        <w:rPr>
          <w:rFonts w:ascii="Garamond" w:hAnsi="Garamond" w:cs="Arial"/>
        </w:rPr>
        <w:t>. Obchodného zákonníka. Pod podstatným porušením zmluvných podmienok Dodávateľom je chápané opakované nedodanie tovaru alebo neposkytnutie služby v stanovenom termíne a dodanie tovaru alebo poskytnutie služby s vadami a neodstránenie vád v termínoch a spôsobom tak, ako je to uvedené v tejto rámcovej zmluve. Dodávateľ môže odstúpiť od tejto rámcovej zmluvy, ak Objednávateľ podstatne poruší túto rámcovú zmluvu</w:t>
      </w:r>
      <w:r w:rsidR="00895A8C">
        <w:rPr>
          <w:rFonts w:ascii="Garamond" w:hAnsi="Garamond" w:cs="Arial"/>
        </w:rPr>
        <w:t xml:space="preserve"> </w:t>
      </w:r>
      <w:r w:rsidRPr="00456837">
        <w:rPr>
          <w:rFonts w:ascii="Garamond" w:hAnsi="Garamond" w:cs="Arial"/>
        </w:rPr>
        <w:t>ak je v omeškaní s úhradou faktúry o viac ako 30 dní a napriek písomnému upozorneniu Dodávateľa neuhradí faktúru do 15 dní od doručenia výzvy Dodávateľa na uhradenie faktúry nezaplatenej v lehote jej splatnosti.</w:t>
      </w:r>
    </w:p>
    <w:p w14:paraId="636C6151" w14:textId="77777777" w:rsidR="00D44060" w:rsidRPr="00456837" w:rsidRDefault="00D44060" w:rsidP="00D44060">
      <w:pPr>
        <w:jc w:val="both"/>
        <w:rPr>
          <w:rFonts w:ascii="Garamond" w:hAnsi="Garamond" w:cs="Arial"/>
        </w:rPr>
      </w:pPr>
    </w:p>
    <w:p w14:paraId="4FDE3EC3" w14:textId="77777777" w:rsidR="00D44060" w:rsidRPr="00456837" w:rsidRDefault="00D44060" w:rsidP="00D44060">
      <w:pPr>
        <w:numPr>
          <w:ilvl w:val="0"/>
          <w:numId w:val="23"/>
        </w:numPr>
        <w:suppressAutoHyphens/>
        <w:ind w:left="567" w:hanging="567"/>
        <w:jc w:val="both"/>
        <w:rPr>
          <w:rFonts w:ascii="Garamond" w:hAnsi="Garamond" w:cs="Arial"/>
        </w:rPr>
      </w:pPr>
      <w:r w:rsidRPr="00456837">
        <w:rPr>
          <w:rFonts w:ascii="Garamond" w:hAnsi="Garamond" w:cs="Arial"/>
        </w:rPr>
        <w:lastRenderedPageBreak/>
        <w:t>Odstúpenie od rámcovej zmluvy sa nedotýka právnych vzťahov vzniknutých do okamihu odstúpenia od rámcovej zmluvy. Odstúpenie od tejto rámcovej zmluvy je účinné dňom jeho doručenia druhej zmluvnej strane</w:t>
      </w:r>
    </w:p>
    <w:p w14:paraId="1C1A8C9E" w14:textId="77777777" w:rsidR="00D44060" w:rsidRPr="00456837" w:rsidRDefault="00D44060" w:rsidP="00D44060">
      <w:pPr>
        <w:suppressAutoHyphens/>
        <w:ind w:left="567"/>
        <w:jc w:val="both"/>
        <w:rPr>
          <w:rFonts w:ascii="Garamond" w:hAnsi="Garamond" w:cs="Arial"/>
        </w:rPr>
      </w:pPr>
    </w:p>
    <w:p w14:paraId="419151B4" w14:textId="48B43626" w:rsidR="00D44060" w:rsidRPr="00456837" w:rsidRDefault="00D44060" w:rsidP="00D44060">
      <w:pPr>
        <w:numPr>
          <w:ilvl w:val="0"/>
          <w:numId w:val="23"/>
        </w:numPr>
        <w:suppressAutoHyphens/>
        <w:ind w:left="567" w:hanging="567"/>
        <w:jc w:val="both"/>
        <w:rPr>
          <w:rFonts w:ascii="Garamond" w:hAnsi="Garamond" w:cs="Arial"/>
        </w:rPr>
      </w:pPr>
      <w:r w:rsidRPr="00456837">
        <w:rPr>
          <w:rFonts w:ascii="Garamond" w:hAnsi="Garamond" w:cs="Arial"/>
        </w:rPr>
        <w:t xml:space="preserve">Rámcovú zmluvu môže ktorákoľvek zo zmluvných strán vypovedať doručením písomnej výpovede druhej zmluvnej strane, a to aj bez uvedenia dôvodu. Výpovedná lehota v takomto prípade je tri mesiace a začína plynúť prvým dňom mesiaca nasledujúcom po doručení výpovede druhej zmluvnej strane. </w:t>
      </w:r>
    </w:p>
    <w:p w14:paraId="7EF84B17" w14:textId="77777777" w:rsidR="00D44060" w:rsidRPr="00456837" w:rsidRDefault="00D44060" w:rsidP="00D44060">
      <w:pPr>
        <w:suppressAutoHyphens/>
        <w:jc w:val="both"/>
        <w:rPr>
          <w:rFonts w:ascii="Garamond" w:hAnsi="Garamond" w:cs="Arial"/>
        </w:rPr>
      </w:pPr>
    </w:p>
    <w:p w14:paraId="1665B65B" w14:textId="77777777" w:rsidR="00D44060" w:rsidRPr="00456837" w:rsidRDefault="00D44060" w:rsidP="00D44060">
      <w:pPr>
        <w:numPr>
          <w:ilvl w:val="0"/>
          <w:numId w:val="23"/>
        </w:numPr>
        <w:suppressAutoHyphens/>
        <w:ind w:left="567" w:hanging="567"/>
        <w:jc w:val="both"/>
        <w:rPr>
          <w:rFonts w:ascii="Garamond" w:hAnsi="Garamond" w:cs="Arial"/>
        </w:rPr>
      </w:pPr>
      <w:r w:rsidRPr="00456837">
        <w:rPr>
          <w:rFonts w:ascii="Garamond" w:hAnsi="Garamond" w:cs="Arial"/>
        </w:rPr>
        <w:t>Platnosť rámcovej zmluvy zaniká tiež písomnou dohodou zmluvných strán. Písomná dohoda zmluvných strán o zrušení práv a záväzkov vyplývajúcich z tejto rámcovej zmluvy musí byť podpísaná oboma zmluvnými stranami, inak je neplatná.</w:t>
      </w:r>
    </w:p>
    <w:p w14:paraId="5711846B" w14:textId="77777777" w:rsidR="00D44060" w:rsidRPr="00456837" w:rsidRDefault="00D44060" w:rsidP="00D44060">
      <w:pPr>
        <w:jc w:val="both"/>
        <w:rPr>
          <w:rFonts w:ascii="Garamond" w:hAnsi="Garamond" w:cs="Arial"/>
        </w:rPr>
      </w:pPr>
    </w:p>
    <w:p w14:paraId="5611E206" w14:textId="77777777" w:rsidR="00D44060" w:rsidRPr="00456837" w:rsidRDefault="00D44060" w:rsidP="00D44060">
      <w:pPr>
        <w:numPr>
          <w:ilvl w:val="0"/>
          <w:numId w:val="23"/>
        </w:numPr>
        <w:suppressAutoHyphens/>
        <w:ind w:left="567" w:hanging="567"/>
        <w:jc w:val="both"/>
        <w:rPr>
          <w:rFonts w:ascii="Garamond" w:hAnsi="Garamond" w:cs="Arial"/>
        </w:rPr>
      </w:pPr>
      <w:r w:rsidRPr="00456837">
        <w:rPr>
          <w:rFonts w:ascii="Garamond" w:hAnsi="Garamond" w:cs="Arial"/>
        </w:rPr>
        <w:t>Zmluvné strany sa zaväzujú v prípade vypovedania tejto rámcovej zmluvy resp. odstúpenia od tejto rámcovej zmluvy vysporiadať všetky nároky vyplývajúce z rámcovej zmluvy a z objednávok do 60 dní od skončenia platnosti a účinnosti tejto rámcovej zmluvy, ak nie je dohodnuté inak.</w:t>
      </w:r>
    </w:p>
    <w:p w14:paraId="0718E244" w14:textId="77777777" w:rsidR="00D44060" w:rsidRPr="00456837" w:rsidRDefault="00D44060" w:rsidP="00D44060">
      <w:pPr>
        <w:jc w:val="both"/>
        <w:rPr>
          <w:rFonts w:ascii="Garamond" w:hAnsi="Garamond" w:cs="Arial"/>
        </w:rPr>
      </w:pPr>
    </w:p>
    <w:p w14:paraId="60ACF543" w14:textId="404225A1" w:rsidR="00D44060" w:rsidRPr="00456837" w:rsidRDefault="00D44060" w:rsidP="00D44060">
      <w:pPr>
        <w:numPr>
          <w:ilvl w:val="0"/>
          <w:numId w:val="23"/>
        </w:numPr>
        <w:suppressAutoHyphens/>
        <w:ind w:left="567" w:hanging="567"/>
        <w:jc w:val="both"/>
        <w:rPr>
          <w:rFonts w:ascii="Garamond" w:hAnsi="Garamond" w:cs="Arial"/>
        </w:rPr>
      </w:pPr>
      <w:r w:rsidRPr="00456837">
        <w:rPr>
          <w:rFonts w:ascii="Garamond" w:hAnsi="Garamond" w:cs="Arial"/>
        </w:rPr>
        <w:t>Zánikom platnosti a účinnosti tejto rámcovej zmluvy však nie sú dotknuté práva a povinnosti, ktoré vznikli pred zánikom jej platnosti a účinnosti, najmä, nie však výlučne</w:t>
      </w:r>
      <w:r w:rsidR="00895A8C">
        <w:rPr>
          <w:rFonts w:ascii="Garamond" w:hAnsi="Garamond" w:cs="Arial"/>
        </w:rPr>
        <w:t xml:space="preserve"> </w:t>
      </w:r>
      <w:r w:rsidRPr="00456837">
        <w:rPr>
          <w:rFonts w:ascii="Garamond" w:hAnsi="Garamond" w:cs="Arial"/>
        </w:rPr>
        <w:t>právo na náhradu škody, zmluvné pokuty, úroky z omeškania, povinnosť mlčanlivosti.</w:t>
      </w:r>
    </w:p>
    <w:p w14:paraId="6649EBC5" w14:textId="77777777" w:rsidR="00D44060" w:rsidRPr="00456837" w:rsidRDefault="00D44060" w:rsidP="00D44060">
      <w:pPr>
        <w:jc w:val="both"/>
        <w:rPr>
          <w:rFonts w:ascii="Garamond" w:hAnsi="Garamond" w:cs="Arial"/>
        </w:rPr>
      </w:pPr>
    </w:p>
    <w:p w14:paraId="3CE6DC01" w14:textId="77777777" w:rsidR="00D44060" w:rsidRPr="00456837" w:rsidRDefault="00D44060" w:rsidP="00D44060">
      <w:pPr>
        <w:numPr>
          <w:ilvl w:val="0"/>
          <w:numId w:val="23"/>
        </w:numPr>
        <w:suppressAutoHyphens/>
        <w:ind w:left="567" w:hanging="567"/>
        <w:jc w:val="both"/>
        <w:rPr>
          <w:rFonts w:ascii="Garamond" w:hAnsi="Garamond" w:cs="Arial"/>
        </w:rPr>
      </w:pPr>
      <w:r w:rsidRPr="00456837">
        <w:rPr>
          <w:rFonts w:ascii="Garamond" w:hAnsi="Garamond" w:cs="Arial"/>
        </w:rPr>
        <w:t>Dodávateľ sa zaväzuje:</w:t>
      </w:r>
    </w:p>
    <w:p w14:paraId="7F92DA5E" w14:textId="77777777" w:rsidR="00D44060" w:rsidRPr="00456837" w:rsidRDefault="00D44060" w:rsidP="00D44060">
      <w:pPr>
        <w:numPr>
          <w:ilvl w:val="0"/>
          <w:numId w:val="24"/>
        </w:numPr>
        <w:suppressAutoHyphens/>
        <w:ind w:left="1134" w:hanging="567"/>
        <w:jc w:val="both"/>
        <w:rPr>
          <w:rFonts w:ascii="Garamond" w:hAnsi="Garamond" w:cs="Arial"/>
        </w:rPr>
      </w:pPr>
      <w:r w:rsidRPr="00456837">
        <w:rPr>
          <w:rFonts w:ascii="Garamond" w:hAnsi="Garamond" w:cs="Arial"/>
        </w:rPr>
        <w:t>zabezpečiť riadne a včasné dodanie tovaru a služieb,</w:t>
      </w:r>
    </w:p>
    <w:p w14:paraId="3FD03758" w14:textId="77777777" w:rsidR="00D44060" w:rsidRPr="00456837" w:rsidRDefault="00D44060" w:rsidP="00D44060">
      <w:pPr>
        <w:numPr>
          <w:ilvl w:val="0"/>
          <w:numId w:val="24"/>
        </w:numPr>
        <w:suppressAutoHyphens/>
        <w:ind w:left="1134" w:hanging="567"/>
        <w:jc w:val="both"/>
        <w:rPr>
          <w:rFonts w:ascii="Garamond" w:hAnsi="Garamond" w:cs="Arial"/>
        </w:rPr>
      </w:pPr>
      <w:r w:rsidRPr="00456837">
        <w:rPr>
          <w:rFonts w:ascii="Garamond" w:hAnsi="Garamond" w:cs="Arial"/>
        </w:rPr>
        <w:t>niesť v plnom rozsahu zodpovednosť za kvalitu poskytnutých tovarov a služieb za účelom plnenia záväzkov podľa tejto rámcovej zmluvy,</w:t>
      </w:r>
    </w:p>
    <w:p w14:paraId="31E7F3BA" w14:textId="6DB8C7B7" w:rsidR="00D44060" w:rsidRPr="00FA71F2" w:rsidRDefault="00D44060" w:rsidP="00D44060">
      <w:pPr>
        <w:numPr>
          <w:ilvl w:val="0"/>
          <w:numId w:val="24"/>
        </w:numPr>
        <w:suppressAutoHyphens/>
        <w:ind w:left="1134" w:hanging="567"/>
        <w:jc w:val="both"/>
        <w:rPr>
          <w:rFonts w:ascii="Garamond" w:hAnsi="Garamond" w:cs="Arial"/>
        </w:rPr>
      </w:pPr>
      <w:r w:rsidRPr="00456837">
        <w:rPr>
          <w:rFonts w:ascii="Garamond" w:hAnsi="Garamond" w:cs="Arial"/>
        </w:rPr>
        <w:t xml:space="preserve">postupovať pri výkone všetkých činností dohodnutých v rámcovej zmluve pre Objednávateľa s odbornou starostlivosťou a v súlade so záujmami Objednávateľa a podľa </w:t>
      </w:r>
      <w:r w:rsidRPr="00FA71F2">
        <w:rPr>
          <w:rFonts w:ascii="Garamond" w:hAnsi="Garamond" w:cs="Arial"/>
        </w:rPr>
        <w:t>jej pokynov, konať tak, aby nedošlo k poškodeniu alebo ohrozeniu dobrého mena a povesti Objednávateľa a porušeniu povinnosti mlčanlivosti najmä vo vzťahu k osobným údajom a/alebo obchodného tajomstva</w:t>
      </w:r>
      <w:r w:rsidR="004E49C9" w:rsidRPr="00FA71F2">
        <w:rPr>
          <w:rFonts w:ascii="Garamond" w:hAnsi="Garamond" w:cs="Arial"/>
        </w:rPr>
        <w:t>,</w:t>
      </w:r>
    </w:p>
    <w:p w14:paraId="00AFDF6A" w14:textId="43A47D0A" w:rsidR="004E49C9" w:rsidRPr="00FA71F2" w:rsidRDefault="004E49C9" w:rsidP="00D44060">
      <w:pPr>
        <w:numPr>
          <w:ilvl w:val="0"/>
          <w:numId w:val="24"/>
        </w:numPr>
        <w:suppressAutoHyphens/>
        <w:ind w:left="1134" w:hanging="567"/>
        <w:jc w:val="both"/>
        <w:rPr>
          <w:rFonts w:ascii="Garamond" w:hAnsi="Garamond" w:cs="Arial"/>
        </w:rPr>
      </w:pPr>
      <w:r w:rsidRPr="00FA71F2">
        <w:rPr>
          <w:rFonts w:ascii="Garamond" w:hAnsi="Garamond" w:cs="Arial"/>
        </w:rPr>
        <w:t>dodržiavať všetky platné právne predpisy a technické normy v oblasti bezpečnosti a ochrany zdravia pri práci (BOZP) a ochrany pred požiarmi, s osobitným dôrazom na bezpečnosť pri práci na elektrických zariadeniach a pri práci vo výškach, pričom nesie plnú zodpovednosť za prípadné úrazy, škody na zdraví alebo vecné škody vzniknuté v dôsledku porušenia týchto povinností.</w:t>
      </w:r>
    </w:p>
    <w:p w14:paraId="2A7DE85C" w14:textId="77777777" w:rsidR="00D44060" w:rsidRPr="00FA71F2" w:rsidRDefault="00D44060" w:rsidP="00D44060">
      <w:pPr>
        <w:jc w:val="both"/>
        <w:rPr>
          <w:rFonts w:ascii="Garamond" w:hAnsi="Garamond" w:cs="Arial"/>
        </w:rPr>
      </w:pPr>
    </w:p>
    <w:p w14:paraId="4893B3DB" w14:textId="2E70764A" w:rsidR="000F54EA" w:rsidRPr="00456837" w:rsidRDefault="000F54EA" w:rsidP="00D44060">
      <w:pPr>
        <w:numPr>
          <w:ilvl w:val="0"/>
          <w:numId w:val="23"/>
        </w:numPr>
        <w:suppressAutoHyphens/>
        <w:ind w:left="567" w:hanging="567"/>
        <w:jc w:val="both"/>
        <w:rPr>
          <w:rFonts w:ascii="Garamond" w:hAnsi="Garamond" w:cs="Arial"/>
        </w:rPr>
      </w:pPr>
      <w:r w:rsidRPr="00FA71F2">
        <w:rPr>
          <w:rFonts w:ascii="Garamond" w:hAnsi="Garamond" w:cs="Arial"/>
        </w:rPr>
        <w:t>Za dôverné informácie podľa tejto rámcovej zmluvy</w:t>
      </w:r>
      <w:r w:rsidR="00895A8C" w:rsidRPr="00FA71F2">
        <w:rPr>
          <w:rFonts w:ascii="Garamond" w:hAnsi="Garamond" w:cs="Arial"/>
        </w:rPr>
        <w:t xml:space="preserve"> </w:t>
      </w:r>
      <w:r w:rsidRPr="00FA71F2">
        <w:rPr>
          <w:rFonts w:ascii="Garamond" w:hAnsi="Garamond" w:cs="Arial"/>
        </w:rPr>
        <w:t>Zmluvné strany považujú všetky informácie poskytnuté Objednávateľom, a to vedome alebo nevedome, v písomnej aj v ústnej forme, najmä informácie, ktoré sú predmetom obchodného tajomstva a/alebo sú osobnými údajmi v zmysle zákona č. 18/2018 Z. z. o ohrane osobných údajov, ktoré sa zmluvné strany dozvedeli v súvislosti s touto rámcovou zmluvou (ďalej len „dôverné informácie“) okrem tých dôverných informácií</w:t>
      </w:r>
      <w:r w:rsidRPr="00456837">
        <w:rPr>
          <w:rFonts w:ascii="Garamond" w:hAnsi="Garamond" w:cs="Arial"/>
        </w:rPr>
        <w:t>, ktoré je Objednávateľ povinný zverejňovať ako povinná osoba v zmysle bodu 11.4 tejto rámcovej zmluvy a/alebo v zmysle všeobecne záväzných právnych predpisov.</w:t>
      </w:r>
    </w:p>
    <w:p w14:paraId="4E1C9D69" w14:textId="77777777" w:rsidR="00D44060" w:rsidRPr="00456837" w:rsidRDefault="00D44060" w:rsidP="00D44060">
      <w:pPr>
        <w:numPr>
          <w:ilvl w:val="0"/>
          <w:numId w:val="23"/>
        </w:numPr>
        <w:suppressAutoHyphens/>
        <w:spacing w:before="240"/>
        <w:ind w:left="567" w:hanging="567"/>
        <w:jc w:val="both"/>
        <w:rPr>
          <w:rFonts w:ascii="Garamond" w:hAnsi="Garamond" w:cs="Arial"/>
        </w:rPr>
      </w:pPr>
      <w:r w:rsidRPr="00456837">
        <w:rPr>
          <w:rFonts w:ascii="Garamond" w:hAnsi="Garamond" w:cs="Arial"/>
        </w:rPr>
        <w:t>Záväzok mlčanlivosti zmluvných strán o získaných dôverných informáciách ukončením tejto rámcovej zmluvy nezaniká.</w:t>
      </w:r>
    </w:p>
    <w:p w14:paraId="3ACFB490" w14:textId="2B99C32C" w:rsidR="00D44060" w:rsidRPr="00456837" w:rsidRDefault="00D44060" w:rsidP="00D44060">
      <w:pPr>
        <w:numPr>
          <w:ilvl w:val="0"/>
          <w:numId w:val="23"/>
        </w:numPr>
        <w:suppressAutoHyphens/>
        <w:spacing w:before="240"/>
        <w:ind w:left="567" w:hanging="567"/>
        <w:jc w:val="both"/>
        <w:rPr>
          <w:rFonts w:ascii="Garamond" w:hAnsi="Garamond" w:cs="Arial"/>
        </w:rPr>
      </w:pPr>
      <w:r w:rsidRPr="00456837">
        <w:rPr>
          <w:rFonts w:ascii="Garamond" w:hAnsi="Garamond" w:cs="Arial"/>
        </w:rPr>
        <w:t xml:space="preserve">Pre vylúčenia pochybností sa zmluvné strany dohodli, že Objednávateľ na základe rámcovej zmluvy a/alebo objednávok neposkytne a nesprístupní Dodávateľovi žiadne informácie a/alebo </w:t>
      </w:r>
      <w:r w:rsidRPr="00456837">
        <w:rPr>
          <w:rFonts w:ascii="Garamond" w:hAnsi="Garamond" w:cs="Arial"/>
        </w:rPr>
        <w:lastRenderedPageBreak/>
        <w:t>doklady chránené obchodným tajomstvom, pričom táto skutočnosť nemá a nebude mať vplyv na plnenie predmetu rámcovej zmluvy a/alebo poskytovanie služby Dodávateľom podľa rámcovej zmluvy a/alebo objednávok. .</w:t>
      </w:r>
    </w:p>
    <w:p w14:paraId="4D4ED5F9" w14:textId="77777777" w:rsidR="00D44060" w:rsidRPr="00456837" w:rsidRDefault="00D44060" w:rsidP="00D44060">
      <w:pPr>
        <w:jc w:val="both"/>
        <w:rPr>
          <w:rFonts w:ascii="Garamond" w:hAnsi="Garamond" w:cs="Arial"/>
        </w:rPr>
      </w:pPr>
    </w:p>
    <w:p w14:paraId="64738D3E" w14:textId="77777777" w:rsidR="00D44060" w:rsidRPr="00456837" w:rsidRDefault="00D44060" w:rsidP="00D44060">
      <w:pPr>
        <w:numPr>
          <w:ilvl w:val="0"/>
          <w:numId w:val="23"/>
        </w:numPr>
        <w:suppressAutoHyphens/>
        <w:ind w:left="567" w:hanging="567"/>
        <w:jc w:val="both"/>
        <w:rPr>
          <w:rFonts w:ascii="Garamond" w:hAnsi="Garamond" w:cs="Arial"/>
        </w:rPr>
      </w:pPr>
      <w:r w:rsidRPr="00456837">
        <w:rPr>
          <w:rFonts w:ascii="Garamond" w:hAnsi="Garamond" w:cs="Arial"/>
        </w:rPr>
        <w:t>Dodávateľ ( ďalej aj ako „spoločnosť“) :</w:t>
      </w:r>
    </w:p>
    <w:p w14:paraId="3FFE70EB" w14:textId="77777777" w:rsidR="00D44060" w:rsidRPr="00456837" w:rsidRDefault="00D44060" w:rsidP="00D44060">
      <w:pPr>
        <w:autoSpaceDE w:val="0"/>
        <w:autoSpaceDN w:val="0"/>
        <w:adjustRightInd w:val="0"/>
        <w:ind w:left="1134" w:hanging="567"/>
        <w:jc w:val="both"/>
        <w:rPr>
          <w:rFonts w:ascii="Garamond" w:hAnsi="Garamond" w:cs="Arial"/>
          <w:color w:val="000000"/>
        </w:rPr>
      </w:pPr>
      <w:r w:rsidRPr="00456837">
        <w:rPr>
          <w:rFonts w:ascii="Garamond" w:hAnsi="Garamond" w:cs="Arial"/>
          <w:color w:val="000000"/>
        </w:rPr>
        <w:t xml:space="preserve">a) </w:t>
      </w:r>
      <w:r w:rsidRPr="00456837">
        <w:rPr>
          <w:rFonts w:ascii="Garamond" w:hAnsi="Garamond" w:cs="Arial"/>
          <w:color w:val="000000"/>
        </w:rPr>
        <w:tab/>
      </w:r>
      <w:r w:rsidRPr="00456837">
        <w:rPr>
          <w:rFonts w:ascii="Garamond" w:hAnsi="Garamond" w:cs="Arial"/>
          <w:color w:val="000000"/>
          <w:u w:val="single"/>
        </w:rPr>
        <w:t>potvrdzuje,</w:t>
      </w:r>
      <w:r w:rsidRPr="00456837">
        <w:rPr>
          <w:rFonts w:ascii="Garamond" w:hAnsi="Garamond" w:cs="Arial"/>
          <w:color w:val="000000"/>
        </w:rPr>
        <w:t xml:space="preserve"> že bola poučená Objednávateľom </w:t>
      </w:r>
    </w:p>
    <w:p w14:paraId="1F3EC8B5" w14:textId="77777777" w:rsidR="00D44060" w:rsidRPr="00456837" w:rsidRDefault="00D44060" w:rsidP="00D44060">
      <w:pPr>
        <w:autoSpaceDE w:val="0"/>
        <w:autoSpaceDN w:val="0"/>
        <w:adjustRightInd w:val="0"/>
        <w:ind w:left="1134"/>
        <w:jc w:val="both"/>
        <w:rPr>
          <w:rFonts w:ascii="Garamond" w:hAnsi="Garamond" w:cs="Arial"/>
          <w:color w:val="000000"/>
        </w:rPr>
      </w:pPr>
      <w:r w:rsidRPr="00456837">
        <w:rPr>
          <w:rFonts w:ascii="Garamond" w:hAnsi="Garamond" w:cs="Arial"/>
          <w:color w:val="000000"/>
        </w:rPr>
        <w:t xml:space="preserve">- o ochrane osobných údajov, ktoré Objednávateľ spracúva ako prevádzkovateľ informačných systémov o ochrane osobných údajov v zmysle zákona č. 18/2018 Z. z. o ochrane osobných údajov a o zmene a doplnení niektorých zákonov v platnom znení, </w:t>
      </w:r>
    </w:p>
    <w:p w14:paraId="46A6795B" w14:textId="220E124A" w:rsidR="00D44060" w:rsidRPr="00456837" w:rsidRDefault="00D44060" w:rsidP="00D44060">
      <w:pPr>
        <w:autoSpaceDE w:val="0"/>
        <w:autoSpaceDN w:val="0"/>
        <w:adjustRightInd w:val="0"/>
        <w:spacing w:after="120"/>
        <w:ind w:left="1134"/>
        <w:jc w:val="both"/>
        <w:rPr>
          <w:rFonts w:ascii="Garamond" w:hAnsi="Garamond" w:cs="Arial"/>
          <w:color w:val="000000"/>
        </w:rPr>
      </w:pPr>
      <w:r w:rsidRPr="00456837">
        <w:rPr>
          <w:rFonts w:ascii="Garamond" w:hAnsi="Garamond" w:cs="Arial"/>
          <w:color w:val="000000"/>
        </w:rPr>
        <w:t>- ako aj o právach a povinnostiach, či sankciách ustanovených uvedeným zákonom</w:t>
      </w:r>
      <w:r w:rsidR="00AA1002">
        <w:rPr>
          <w:rFonts w:ascii="Garamond" w:hAnsi="Garamond" w:cs="Arial"/>
          <w:color w:val="000000"/>
        </w:rPr>
        <w:t xml:space="preserve"> a všetky podrobnosti a informácie týkajúce sa ochrany a spracúvania osobných údajov sú uvedené na webovom sídle Objednávateľa </w:t>
      </w:r>
      <w:hyperlink r:id="rId15" w:history="1">
        <w:r w:rsidR="00AA1002" w:rsidRPr="00017D65">
          <w:rPr>
            <w:rStyle w:val="Hypertextovprepojenie"/>
            <w:rFonts w:ascii="Garamond" w:hAnsi="Garamond" w:cs="Arial"/>
          </w:rPr>
          <w:t>www.devinskanovaves.sk</w:t>
        </w:r>
      </w:hyperlink>
      <w:r w:rsidR="00AA1002">
        <w:rPr>
          <w:rFonts w:ascii="Garamond" w:hAnsi="Garamond" w:cs="Arial"/>
          <w:color w:val="000000"/>
        </w:rPr>
        <w:t xml:space="preserve"> v časti ochrana osobných údajov</w:t>
      </w:r>
      <w:r w:rsidRPr="00456837">
        <w:rPr>
          <w:rFonts w:ascii="Garamond" w:hAnsi="Garamond" w:cs="Arial"/>
          <w:color w:val="000000"/>
        </w:rPr>
        <w:t>,</w:t>
      </w:r>
    </w:p>
    <w:p w14:paraId="7B8A7B56" w14:textId="77777777" w:rsidR="00D44060" w:rsidRPr="00456837" w:rsidRDefault="00D44060" w:rsidP="00D44060">
      <w:pPr>
        <w:autoSpaceDE w:val="0"/>
        <w:autoSpaceDN w:val="0"/>
        <w:adjustRightInd w:val="0"/>
        <w:spacing w:after="120"/>
        <w:ind w:left="1134" w:hanging="567"/>
        <w:jc w:val="both"/>
        <w:rPr>
          <w:rFonts w:ascii="Garamond" w:hAnsi="Garamond" w:cs="Arial"/>
          <w:color w:val="000000"/>
        </w:rPr>
      </w:pPr>
      <w:r w:rsidRPr="00456837">
        <w:rPr>
          <w:rFonts w:ascii="Garamond" w:hAnsi="Garamond" w:cs="Arial"/>
          <w:color w:val="000000"/>
        </w:rPr>
        <w:t xml:space="preserve">b) </w:t>
      </w:r>
      <w:r w:rsidRPr="00456837">
        <w:rPr>
          <w:rFonts w:ascii="Garamond" w:hAnsi="Garamond" w:cs="Arial"/>
          <w:color w:val="000000"/>
        </w:rPr>
        <w:tab/>
      </w:r>
      <w:r w:rsidRPr="00456837">
        <w:rPr>
          <w:rFonts w:ascii="Garamond" w:hAnsi="Garamond" w:cs="Arial"/>
          <w:color w:val="000000"/>
          <w:u w:val="single"/>
        </w:rPr>
        <w:t>zaväzuje sa</w:t>
      </w:r>
      <w:r w:rsidRPr="00456837">
        <w:rPr>
          <w:rFonts w:ascii="Garamond" w:hAnsi="Garamond" w:cs="Arial"/>
          <w:color w:val="000000"/>
        </w:rPr>
        <w:t>, že údaje charakteru obchodného tajomstva a osobné údaje</w:t>
      </w:r>
      <w:r w:rsidRPr="00456837">
        <w:rPr>
          <w:rFonts w:ascii="Garamond" w:hAnsi="Garamond" w:cs="Arial"/>
          <w:color w:val="212100"/>
        </w:rPr>
        <w:t xml:space="preserve">, </w:t>
      </w:r>
      <w:r w:rsidRPr="00456837">
        <w:rPr>
          <w:rFonts w:ascii="Garamond" w:hAnsi="Garamond" w:cs="Arial"/>
          <w:color w:val="000000"/>
        </w:rPr>
        <w:t xml:space="preserve">ku ktorým majú, resp. by mohli mať prístup v rámci plnenia predmetu tejto zmluvy zamestnanci, či zástupcovia spoločnosti (ďalej aj „zamestnanci spoločnosti“) nezneužije pre svoje potreby </w:t>
      </w:r>
      <w:r w:rsidRPr="00456837">
        <w:rPr>
          <w:rFonts w:ascii="Garamond" w:hAnsi="Garamond" w:cs="Arial"/>
          <w:color w:val="212100"/>
        </w:rPr>
        <w:t xml:space="preserve">a bez súhlasu Objednávateľa ich nezverejní a nikomu neposkytne, ani nesprístupní, bude ich </w:t>
      </w:r>
      <w:r w:rsidRPr="00456837">
        <w:rPr>
          <w:rFonts w:ascii="Garamond" w:hAnsi="Garamond" w:cs="Arial"/>
          <w:color w:val="000000"/>
        </w:rPr>
        <w:t>chrániť pred odcudzením, stratou, poškodením, neoprávneným prístupom a zmenou,</w:t>
      </w:r>
    </w:p>
    <w:p w14:paraId="0AAA85EF" w14:textId="77777777" w:rsidR="00D44060" w:rsidRPr="00456837" w:rsidRDefault="00D44060" w:rsidP="00D44060">
      <w:pPr>
        <w:autoSpaceDE w:val="0"/>
        <w:autoSpaceDN w:val="0"/>
        <w:adjustRightInd w:val="0"/>
        <w:spacing w:after="120"/>
        <w:ind w:left="1134" w:hanging="567"/>
        <w:jc w:val="both"/>
        <w:rPr>
          <w:rFonts w:ascii="Garamond" w:hAnsi="Garamond" w:cs="Arial"/>
          <w:color w:val="000000"/>
        </w:rPr>
      </w:pPr>
      <w:r w:rsidRPr="00456837">
        <w:rPr>
          <w:rFonts w:ascii="Garamond" w:hAnsi="Garamond" w:cs="Arial"/>
          <w:color w:val="000000"/>
        </w:rPr>
        <w:t>c)</w:t>
      </w:r>
      <w:r w:rsidRPr="00456837">
        <w:rPr>
          <w:rFonts w:ascii="Garamond" w:hAnsi="Garamond" w:cs="Arial"/>
          <w:color w:val="000000"/>
        </w:rPr>
        <w:tab/>
      </w:r>
      <w:r w:rsidRPr="00456837">
        <w:rPr>
          <w:rFonts w:ascii="Garamond" w:hAnsi="Garamond" w:cs="Arial"/>
          <w:color w:val="000000"/>
          <w:u w:val="single"/>
        </w:rPr>
        <w:t>je si vedomá</w:t>
      </w:r>
      <w:r w:rsidRPr="00456837">
        <w:rPr>
          <w:rFonts w:ascii="Garamond" w:hAnsi="Garamond" w:cs="Arial"/>
          <w:color w:val="000000"/>
        </w:rPr>
        <w:t>, že povinnosť mlčanlivosti fyzických osôb – zamestnancov spoločnosti o obchodnom tajomstve a o osobných údajoch, ku ktorým majú, resp. by mohli mať prístup v rámci plnenia predmetu tejto zmluvy trvá aj po ukončení zmluvného vzťahu,</w:t>
      </w:r>
    </w:p>
    <w:p w14:paraId="4AE0E6AF" w14:textId="77777777" w:rsidR="00D44060" w:rsidRPr="00456837" w:rsidRDefault="00D44060" w:rsidP="00D44060">
      <w:pPr>
        <w:autoSpaceDE w:val="0"/>
        <w:autoSpaceDN w:val="0"/>
        <w:adjustRightInd w:val="0"/>
        <w:spacing w:after="120"/>
        <w:ind w:left="1134" w:hanging="567"/>
        <w:jc w:val="both"/>
        <w:rPr>
          <w:rFonts w:ascii="Garamond" w:hAnsi="Garamond" w:cs="Arial"/>
          <w:color w:val="000000"/>
        </w:rPr>
      </w:pPr>
      <w:r w:rsidRPr="00456837">
        <w:rPr>
          <w:rFonts w:ascii="Garamond" w:hAnsi="Garamond" w:cs="Arial"/>
          <w:color w:val="000000"/>
        </w:rPr>
        <w:t>d)</w:t>
      </w:r>
      <w:r w:rsidRPr="00456837">
        <w:rPr>
          <w:rFonts w:ascii="Garamond" w:hAnsi="Garamond" w:cs="Arial"/>
          <w:color w:val="000000"/>
        </w:rPr>
        <w:tab/>
      </w:r>
      <w:r w:rsidRPr="00456837">
        <w:rPr>
          <w:rFonts w:ascii="Garamond" w:hAnsi="Garamond" w:cs="Arial"/>
          <w:color w:val="000000"/>
          <w:u w:val="single"/>
        </w:rPr>
        <w:t>je povinná</w:t>
      </w:r>
      <w:r w:rsidRPr="00456837">
        <w:rPr>
          <w:rFonts w:ascii="Garamond" w:hAnsi="Garamond" w:cs="Arial"/>
          <w:color w:val="000000"/>
        </w:rPr>
        <w:t xml:space="preserve"> poučiť o povinnostiach, s ktorými bola oboznámená, najmä však o povinnosti mlčanlivosti všetkých zamestnancov spoločnosti, prípadne aj ďalšie osoby, ktoré sa podieľajú na realizácii činností v zmysle tejto zmluvy,</w:t>
      </w:r>
    </w:p>
    <w:p w14:paraId="30FE9EA4" w14:textId="77777777" w:rsidR="00D44060" w:rsidRPr="00456837" w:rsidRDefault="00D44060" w:rsidP="00D44060">
      <w:pPr>
        <w:autoSpaceDE w:val="0"/>
        <w:autoSpaceDN w:val="0"/>
        <w:adjustRightInd w:val="0"/>
        <w:spacing w:after="120"/>
        <w:ind w:left="1134" w:hanging="567"/>
        <w:jc w:val="both"/>
        <w:rPr>
          <w:rFonts w:ascii="Garamond" w:hAnsi="Garamond" w:cs="Arial"/>
          <w:color w:val="000000"/>
        </w:rPr>
      </w:pPr>
      <w:r w:rsidRPr="00456837">
        <w:rPr>
          <w:rFonts w:ascii="Garamond" w:hAnsi="Garamond" w:cs="Arial"/>
          <w:color w:val="000000"/>
        </w:rPr>
        <w:t>e)</w:t>
      </w:r>
      <w:r w:rsidRPr="00456837">
        <w:rPr>
          <w:rFonts w:ascii="Garamond" w:hAnsi="Garamond" w:cs="Arial"/>
          <w:color w:val="000000"/>
        </w:rPr>
        <w:tab/>
      </w:r>
      <w:r w:rsidRPr="00456837">
        <w:rPr>
          <w:rFonts w:ascii="Garamond" w:hAnsi="Garamond" w:cs="Arial"/>
          <w:color w:val="000000"/>
          <w:u w:val="single"/>
        </w:rPr>
        <w:t>berie na vedomie</w:t>
      </w:r>
      <w:r w:rsidRPr="00456837">
        <w:rPr>
          <w:rFonts w:ascii="Garamond" w:hAnsi="Garamond" w:cs="Arial"/>
          <w:color w:val="000000"/>
        </w:rPr>
        <w:t>, že za porušenie povinnosti mlčanlivosti fyzických osôb si môže Objednávateľ nárokovať úhradu vzniknutej škody.</w:t>
      </w:r>
    </w:p>
    <w:p w14:paraId="3318D5F7" w14:textId="77777777" w:rsidR="00D44060" w:rsidRPr="00456837" w:rsidRDefault="00D44060" w:rsidP="00D44060">
      <w:pPr>
        <w:autoSpaceDE w:val="0"/>
        <w:autoSpaceDN w:val="0"/>
        <w:adjustRightInd w:val="0"/>
        <w:spacing w:after="120"/>
        <w:ind w:left="567"/>
        <w:jc w:val="both"/>
        <w:rPr>
          <w:rFonts w:ascii="Garamond" w:hAnsi="Garamond" w:cs="Arial"/>
          <w:color w:val="000000"/>
        </w:rPr>
      </w:pPr>
      <w:r w:rsidRPr="00456837">
        <w:rPr>
          <w:rFonts w:ascii="Garamond" w:hAnsi="Garamond" w:cs="Arial"/>
          <w:bCs/>
          <w:color w:val="000000"/>
        </w:rPr>
        <w:t>V prípade osobných údajov Úrad na ochranu osobných údajov Slovenskej republiky môže danej osobe uložiť pokutu podľa zákona č. 18/2018 Z. z. o ochrane osobných údajov a o zmene a doplnení niektorých zákonov v platnom znení</w:t>
      </w:r>
      <w:r w:rsidRPr="00456837">
        <w:rPr>
          <w:rFonts w:ascii="Garamond" w:hAnsi="Garamond" w:cs="Arial"/>
          <w:b/>
          <w:bCs/>
          <w:color w:val="000000"/>
        </w:rPr>
        <w:t xml:space="preserve"> </w:t>
      </w:r>
      <w:r w:rsidRPr="00456837">
        <w:rPr>
          <w:rFonts w:ascii="Garamond" w:hAnsi="Garamond" w:cs="Arial"/>
          <w:bCs/>
          <w:color w:val="000000"/>
        </w:rPr>
        <w:t>neskorších predpisov.</w:t>
      </w:r>
      <w:r w:rsidRPr="00456837">
        <w:rPr>
          <w:rFonts w:ascii="Garamond" w:hAnsi="Garamond" w:cs="Arial"/>
          <w:color w:val="000000"/>
        </w:rPr>
        <w:t xml:space="preserve"> </w:t>
      </w:r>
    </w:p>
    <w:p w14:paraId="6567BE3C" w14:textId="77777777" w:rsidR="000F54EA" w:rsidRPr="00456837" w:rsidRDefault="000F54EA" w:rsidP="00D44060">
      <w:pPr>
        <w:autoSpaceDE w:val="0"/>
        <w:autoSpaceDN w:val="0"/>
        <w:adjustRightInd w:val="0"/>
        <w:spacing w:after="120"/>
        <w:ind w:left="567"/>
        <w:jc w:val="both"/>
        <w:rPr>
          <w:rFonts w:ascii="Garamond" w:hAnsi="Garamond" w:cs="Arial"/>
          <w:color w:val="000000"/>
        </w:rPr>
      </w:pPr>
      <w:r w:rsidRPr="00456837">
        <w:rPr>
          <w:rFonts w:ascii="Garamond" w:hAnsi="Garamond" w:cs="Arial"/>
          <w:color w:val="000000"/>
        </w:rPr>
        <w:t xml:space="preserve">Týmto nie je vylúčená prípadná trestnoprávna zodpovednosť, ak konanie bude napĺňať skutkovú podstatu trestné činu podľa ustanovení Trestného zákona. </w:t>
      </w:r>
    </w:p>
    <w:p w14:paraId="41979B2B" w14:textId="77777777" w:rsidR="00D44060" w:rsidRPr="00456837" w:rsidRDefault="00D44060" w:rsidP="00D44060">
      <w:pPr>
        <w:autoSpaceDE w:val="0"/>
        <w:autoSpaceDN w:val="0"/>
        <w:adjustRightInd w:val="0"/>
        <w:spacing w:after="120"/>
        <w:ind w:left="284"/>
        <w:jc w:val="both"/>
        <w:rPr>
          <w:rFonts w:ascii="Garamond" w:hAnsi="Garamond" w:cs="Arial"/>
          <w:color w:val="000000"/>
        </w:rPr>
      </w:pPr>
    </w:p>
    <w:p w14:paraId="70289B95" w14:textId="77777777" w:rsidR="00D44060" w:rsidRPr="00456837" w:rsidRDefault="00D44060" w:rsidP="00D44060">
      <w:pPr>
        <w:autoSpaceDE w:val="0"/>
        <w:autoSpaceDN w:val="0"/>
        <w:adjustRightInd w:val="0"/>
        <w:ind w:left="567" w:hanging="567"/>
        <w:jc w:val="both"/>
        <w:rPr>
          <w:rFonts w:ascii="Garamond" w:hAnsi="Garamond" w:cs="Arial"/>
          <w:color w:val="000000"/>
        </w:rPr>
      </w:pPr>
      <w:r w:rsidRPr="00456837">
        <w:rPr>
          <w:rFonts w:ascii="Garamond" w:hAnsi="Garamond" w:cs="Arial"/>
          <w:color w:val="000000"/>
        </w:rPr>
        <w:t>10.14</w:t>
      </w:r>
      <w:r w:rsidRPr="00456837">
        <w:rPr>
          <w:rFonts w:ascii="Garamond" w:hAnsi="Garamond" w:cs="Arial"/>
          <w:color w:val="000000"/>
        </w:rPr>
        <w:tab/>
      </w:r>
      <w:r w:rsidRPr="00456837">
        <w:rPr>
          <w:rFonts w:ascii="Garamond" w:hAnsi="Garamond" w:cs="Arial"/>
        </w:rPr>
        <w:t>Ak je Dodávateľ povinný platiť DPH podľa § 69 ods. 1 zákona č. 222/2004 Z. z. o dani z pridanej hodnoty v platnom znení, Dodávateľ sa zaväzuje oznámiť Objednávateľovi vopred ak je to možné, inak najneskôr do 2 pracovných dní od vzniku oznamovanej skutočnosti že:</w:t>
      </w:r>
    </w:p>
    <w:p w14:paraId="60E59099" w14:textId="77777777" w:rsidR="00D44060" w:rsidRPr="00456837" w:rsidRDefault="00D44060" w:rsidP="00D44060">
      <w:pPr>
        <w:pStyle w:val="Zkladntext"/>
        <w:numPr>
          <w:ilvl w:val="0"/>
          <w:numId w:val="28"/>
        </w:numPr>
        <w:autoSpaceDE w:val="0"/>
        <w:autoSpaceDN w:val="0"/>
        <w:adjustRightInd w:val="0"/>
        <w:spacing w:after="0"/>
        <w:ind w:left="1134" w:hanging="567"/>
        <w:jc w:val="both"/>
        <w:rPr>
          <w:rFonts w:ascii="Garamond" w:hAnsi="Garamond" w:cs="Arial"/>
        </w:rPr>
      </w:pPr>
      <w:r w:rsidRPr="00456837">
        <w:rPr>
          <w:rFonts w:ascii="Garamond" w:hAnsi="Garamond" w:cs="Arial"/>
        </w:rPr>
        <w:t>nezaplatí DPH alebo jej časť súvisiacu s úhradou podľa tejto rámcovej zmluvy,</w:t>
      </w:r>
    </w:p>
    <w:p w14:paraId="61E925F5" w14:textId="77777777" w:rsidR="00D44060" w:rsidRPr="00456837" w:rsidRDefault="00D44060" w:rsidP="00D44060">
      <w:pPr>
        <w:pStyle w:val="Zkladntext"/>
        <w:numPr>
          <w:ilvl w:val="0"/>
          <w:numId w:val="28"/>
        </w:numPr>
        <w:autoSpaceDE w:val="0"/>
        <w:autoSpaceDN w:val="0"/>
        <w:adjustRightInd w:val="0"/>
        <w:spacing w:after="0"/>
        <w:ind w:left="1134" w:hanging="567"/>
        <w:jc w:val="both"/>
        <w:rPr>
          <w:rFonts w:ascii="Garamond" w:hAnsi="Garamond" w:cs="Arial"/>
        </w:rPr>
      </w:pPr>
      <w:r w:rsidRPr="00456837">
        <w:rPr>
          <w:rFonts w:ascii="Garamond" w:hAnsi="Garamond" w:cs="Arial"/>
        </w:rPr>
        <w:t xml:space="preserve">sa stal/stane neschopným zaplatiť akúkoľvek inú DPH alebo jej časť v zmysle zákona č. 222/2004 </w:t>
      </w:r>
      <w:proofErr w:type="spellStart"/>
      <w:r w:rsidRPr="00456837">
        <w:rPr>
          <w:rFonts w:ascii="Garamond" w:hAnsi="Garamond" w:cs="Arial"/>
        </w:rPr>
        <w:t>Z.z</w:t>
      </w:r>
      <w:proofErr w:type="spellEnd"/>
      <w:r w:rsidRPr="00456837">
        <w:rPr>
          <w:rFonts w:ascii="Garamond" w:hAnsi="Garamond" w:cs="Arial"/>
        </w:rPr>
        <w:t>. o dani z pridanej hodnoty v platnom znení ( ďalej aj ako „zákon o DPH“),</w:t>
      </w:r>
    </w:p>
    <w:p w14:paraId="486202D1" w14:textId="77777777" w:rsidR="00D44060" w:rsidRPr="00456837" w:rsidRDefault="00D44060" w:rsidP="00D44060">
      <w:pPr>
        <w:pStyle w:val="Zkladntext"/>
        <w:numPr>
          <w:ilvl w:val="0"/>
          <w:numId w:val="28"/>
        </w:numPr>
        <w:autoSpaceDE w:val="0"/>
        <w:autoSpaceDN w:val="0"/>
        <w:adjustRightInd w:val="0"/>
        <w:spacing w:after="0"/>
        <w:ind w:left="1134" w:hanging="567"/>
        <w:jc w:val="both"/>
        <w:rPr>
          <w:rFonts w:ascii="Garamond" w:hAnsi="Garamond" w:cs="Arial"/>
        </w:rPr>
      </w:pPr>
      <w:r w:rsidRPr="00456837">
        <w:rPr>
          <w:rFonts w:ascii="Garamond" w:hAnsi="Garamond" w:cs="Arial"/>
        </w:rPr>
        <w:t>protihodnota za plnenie uvedená na faktúre je bez ekonomického opodstatnenia neprimerane vysoká alebo neprimerane nízka a/alebo,</w:t>
      </w:r>
    </w:p>
    <w:p w14:paraId="7312EB75" w14:textId="251EA216" w:rsidR="00D44060" w:rsidRPr="00456837" w:rsidRDefault="00D44060" w:rsidP="00D44060">
      <w:pPr>
        <w:pStyle w:val="Zkladntext"/>
        <w:numPr>
          <w:ilvl w:val="0"/>
          <w:numId w:val="28"/>
        </w:numPr>
        <w:autoSpaceDE w:val="0"/>
        <w:autoSpaceDN w:val="0"/>
        <w:adjustRightInd w:val="0"/>
        <w:spacing w:after="0"/>
        <w:ind w:left="1134" w:hanging="567"/>
        <w:jc w:val="both"/>
        <w:rPr>
          <w:rFonts w:ascii="Garamond" w:hAnsi="Garamond" w:cs="Arial"/>
        </w:rPr>
      </w:pPr>
      <w:r w:rsidRPr="00456837">
        <w:rPr>
          <w:rFonts w:ascii="Garamond" w:hAnsi="Garamond" w:cs="Arial"/>
        </w:rPr>
        <w:t>zmenil bankový účet, na ktorý má byť zaplatená protihodnota za plnenie alebo jej časť podľa tejto Zmluvy a ktorý je zverejnený v Zozname platiteľov DPH s číslami bankových účtov, ktoré používajú na podnikanie, vedenom na webovom sídle Finančného riaditeľstva SR a/alebo,</w:t>
      </w:r>
    </w:p>
    <w:p w14:paraId="37DFD80C" w14:textId="77777777" w:rsidR="00D44060" w:rsidRPr="00456837" w:rsidRDefault="00D44060" w:rsidP="00D44060">
      <w:pPr>
        <w:pStyle w:val="Zkladntext"/>
        <w:numPr>
          <w:ilvl w:val="0"/>
          <w:numId w:val="28"/>
        </w:numPr>
        <w:autoSpaceDE w:val="0"/>
        <w:autoSpaceDN w:val="0"/>
        <w:adjustRightInd w:val="0"/>
        <w:spacing w:after="0"/>
        <w:ind w:left="1134" w:hanging="567"/>
        <w:jc w:val="both"/>
        <w:rPr>
          <w:rFonts w:ascii="Garamond" w:hAnsi="Garamond" w:cs="Arial"/>
        </w:rPr>
      </w:pPr>
      <w:r w:rsidRPr="00456837">
        <w:rPr>
          <w:rFonts w:ascii="Garamond" w:hAnsi="Garamond" w:cs="Arial"/>
        </w:rPr>
        <w:lastRenderedPageBreak/>
        <w:t>je zverejnený v zozname platiteľov dane z pridanej hodnoty, u ktorých nastali dôvody na zrušenie registrácie pre DPH vedenom na webovom sídle Finančného riaditeľstva SR.</w:t>
      </w:r>
    </w:p>
    <w:p w14:paraId="2170179B" w14:textId="77777777" w:rsidR="00D44060" w:rsidRPr="00456837" w:rsidRDefault="00D44060" w:rsidP="00D44060">
      <w:pPr>
        <w:pStyle w:val="Zkladntext"/>
        <w:autoSpaceDE w:val="0"/>
        <w:autoSpaceDN w:val="0"/>
        <w:adjustRightInd w:val="0"/>
        <w:ind w:left="1789"/>
        <w:rPr>
          <w:rFonts w:ascii="Garamond" w:hAnsi="Garamond" w:cs="Arial"/>
        </w:rPr>
      </w:pPr>
    </w:p>
    <w:p w14:paraId="64466794" w14:textId="77777777" w:rsidR="00D44060" w:rsidRPr="00456837" w:rsidRDefault="00D44060" w:rsidP="00D44060">
      <w:pPr>
        <w:pStyle w:val="Zkladntext"/>
        <w:autoSpaceDE w:val="0"/>
        <w:autoSpaceDN w:val="0"/>
        <w:adjustRightInd w:val="0"/>
        <w:ind w:left="567" w:hanging="567"/>
        <w:rPr>
          <w:rFonts w:ascii="Garamond" w:hAnsi="Garamond" w:cs="Arial"/>
        </w:rPr>
      </w:pPr>
      <w:r w:rsidRPr="00456837">
        <w:rPr>
          <w:rFonts w:ascii="Garamond" w:hAnsi="Garamond" w:cs="Arial"/>
        </w:rPr>
        <w:t>10.15</w:t>
      </w:r>
      <w:r w:rsidRPr="00456837">
        <w:rPr>
          <w:rFonts w:ascii="Garamond" w:hAnsi="Garamond" w:cs="Arial"/>
        </w:rPr>
        <w:tab/>
        <w:t>Skutočnosti uvedené podľa predchádzajúceho bodu 10.14 je Dodávateľ povinný oznámiť Objednávateľovi zároveň pri:</w:t>
      </w:r>
    </w:p>
    <w:p w14:paraId="7C008389" w14:textId="77777777" w:rsidR="00D44060" w:rsidRPr="00456837" w:rsidRDefault="00D44060" w:rsidP="00D44060">
      <w:pPr>
        <w:pStyle w:val="Zkladntext"/>
        <w:numPr>
          <w:ilvl w:val="0"/>
          <w:numId w:val="29"/>
        </w:numPr>
        <w:autoSpaceDE w:val="0"/>
        <w:autoSpaceDN w:val="0"/>
        <w:adjustRightInd w:val="0"/>
        <w:spacing w:after="0"/>
        <w:ind w:left="1134" w:hanging="567"/>
        <w:jc w:val="both"/>
        <w:rPr>
          <w:rFonts w:ascii="Garamond" w:hAnsi="Garamond" w:cs="Arial"/>
        </w:rPr>
      </w:pPr>
      <w:r w:rsidRPr="00456837">
        <w:rPr>
          <w:rFonts w:ascii="Garamond" w:hAnsi="Garamond" w:cs="Arial"/>
        </w:rPr>
        <w:t>dodaní zákazky alebo jej časti, a/alebo,</w:t>
      </w:r>
    </w:p>
    <w:p w14:paraId="3AC318C1" w14:textId="77777777" w:rsidR="00D44060" w:rsidRPr="00456837" w:rsidRDefault="00D44060" w:rsidP="00D44060">
      <w:pPr>
        <w:pStyle w:val="Zkladntext"/>
        <w:numPr>
          <w:ilvl w:val="0"/>
          <w:numId w:val="29"/>
        </w:numPr>
        <w:autoSpaceDE w:val="0"/>
        <w:autoSpaceDN w:val="0"/>
        <w:adjustRightInd w:val="0"/>
        <w:spacing w:after="0"/>
        <w:ind w:left="1134" w:hanging="567"/>
        <w:jc w:val="both"/>
        <w:rPr>
          <w:rFonts w:ascii="Garamond" w:hAnsi="Garamond" w:cs="Arial"/>
        </w:rPr>
      </w:pPr>
      <w:r w:rsidRPr="00456837">
        <w:rPr>
          <w:rFonts w:ascii="Garamond" w:hAnsi="Garamond" w:cs="Arial"/>
        </w:rPr>
        <w:t>aj pri doručení faktúry /daňového dokladu, na základe ktorého má byť zaplatená cena/odmena za dodaný predmet tejto rámcovej zmluvy.</w:t>
      </w:r>
    </w:p>
    <w:p w14:paraId="699972DC" w14:textId="77777777" w:rsidR="00D44060" w:rsidRPr="00456837" w:rsidRDefault="00D44060" w:rsidP="00D44060">
      <w:pPr>
        <w:pStyle w:val="Zkladntext"/>
        <w:autoSpaceDE w:val="0"/>
        <w:autoSpaceDN w:val="0"/>
        <w:adjustRightInd w:val="0"/>
        <w:rPr>
          <w:rFonts w:ascii="Garamond" w:hAnsi="Garamond" w:cs="Arial"/>
        </w:rPr>
      </w:pPr>
    </w:p>
    <w:p w14:paraId="3ED85E74" w14:textId="77777777" w:rsidR="00D44060" w:rsidRPr="00456837" w:rsidRDefault="00D44060" w:rsidP="00D44060">
      <w:pPr>
        <w:pStyle w:val="Zkladntext"/>
        <w:autoSpaceDE w:val="0"/>
        <w:autoSpaceDN w:val="0"/>
        <w:adjustRightInd w:val="0"/>
        <w:ind w:left="567" w:hanging="567"/>
        <w:rPr>
          <w:rFonts w:ascii="Garamond" w:hAnsi="Garamond" w:cs="Arial"/>
        </w:rPr>
      </w:pPr>
      <w:r w:rsidRPr="00456837">
        <w:rPr>
          <w:rFonts w:ascii="Garamond" w:hAnsi="Garamond" w:cs="Arial"/>
        </w:rPr>
        <w:t>10.16</w:t>
      </w:r>
      <w:r w:rsidRPr="00456837">
        <w:rPr>
          <w:rFonts w:ascii="Garamond" w:hAnsi="Garamond" w:cs="Arial"/>
        </w:rPr>
        <w:tab/>
        <w:t>V prípade, ak:</w:t>
      </w:r>
    </w:p>
    <w:p w14:paraId="0DAC5DA3" w14:textId="77777777" w:rsidR="00D44060" w:rsidRPr="00456837" w:rsidRDefault="00D44060" w:rsidP="00D44060">
      <w:pPr>
        <w:pStyle w:val="Zkladntext"/>
        <w:numPr>
          <w:ilvl w:val="0"/>
          <w:numId w:val="30"/>
        </w:numPr>
        <w:autoSpaceDE w:val="0"/>
        <w:autoSpaceDN w:val="0"/>
        <w:adjustRightInd w:val="0"/>
        <w:spacing w:after="0"/>
        <w:ind w:left="1134" w:hanging="567"/>
        <w:jc w:val="both"/>
        <w:rPr>
          <w:rFonts w:ascii="Garamond" w:hAnsi="Garamond" w:cs="Arial"/>
        </w:rPr>
      </w:pPr>
      <w:r w:rsidRPr="00456837">
        <w:rPr>
          <w:rFonts w:ascii="Garamond" w:hAnsi="Garamond" w:cs="Arial"/>
        </w:rPr>
        <w:t>Dodávateľ nedodrží svoj záväzok podľa bodu 10.14 rámcovej zmluvy a/alebo,</w:t>
      </w:r>
    </w:p>
    <w:p w14:paraId="2890F35C" w14:textId="77777777" w:rsidR="00D44060" w:rsidRPr="00456837" w:rsidRDefault="00D44060" w:rsidP="00D44060">
      <w:pPr>
        <w:pStyle w:val="Zkladntext"/>
        <w:numPr>
          <w:ilvl w:val="0"/>
          <w:numId w:val="30"/>
        </w:numPr>
        <w:autoSpaceDE w:val="0"/>
        <w:autoSpaceDN w:val="0"/>
        <w:adjustRightInd w:val="0"/>
        <w:spacing w:after="0"/>
        <w:ind w:left="1134" w:hanging="567"/>
        <w:jc w:val="both"/>
        <w:rPr>
          <w:rFonts w:ascii="Garamond" w:hAnsi="Garamond" w:cs="Arial"/>
        </w:rPr>
      </w:pPr>
      <w:r w:rsidRPr="00456837">
        <w:rPr>
          <w:rFonts w:ascii="Garamond" w:hAnsi="Garamond" w:cs="Arial"/>
        </w:rPr>
        <w:t>nastane akákoľvek skutočnosť, na základe ktorej vznikne Objednávateľovi zákonné ručenie za Dodávateľa podľa zákona o DPH a /alebo,</w:t>
      </w:r>
    </w:p>
    <w:p w14:paraId="5BD4CC4A" w14:textId="43E2E2EF" w:rsidR="00D44060" w:rsidRPr="00456837" w:rsidRDefault="00D44060" w:rsidP="00D44060">
      <w:pPr>
        <w:pStyle w:val="Zkladntext"/>
        <w:numPr>
          <w:ilvl w:val="0"/>
          <w:numId w:val="30"/>
        </w:numPr>
        <w:autoSpaceDE w:val="0"/>
        <w:autoSpaceDN w:val="0"/>
        <w:adjustRightInd w:val="0"/>
        <w:spacing w:after="0"/>
        <w:ind w:left="1134" w:hanging="567"/>
        <w:jc w:val="both"/>
        <w:rPr>
          <w:rFonts w:ascii="Garamond" w:hAnsi="Garamond" w:cs="Arial"/>
        </w:rPr>
      </w:pPr>
      <w:r w:rsidRPr="00456837">
        <w:rPr>
          <w:rFonts w:ascii="Garamond" w:hAnsi="Garamond" w:cs="Arial"/>
        </w:rPr>
        <w:t>podľa zistenia Objednávateľa má byť protihodnota za plnenie alebo jej časť zaplatená na iný bankový účet ako bankový účet Dodávateľa , ktorý je zverejnený v Zozname platiteľov DPH s číslami bankových účtov, ktoré používajú na podnikanie, vedenom na webovom sídle Finančného riaditeľstva SR a /alebo,</w:t>
      </w:r>
    </w:p>
    <w:p w14:paraId="0DAE11BF" w14:textId="77777777" w:rsidR="00D44060" w:rsidRPr="00456837" w:rsidRDefault="00D44060" w:rsidP="00D44060">
      <w:pPr>
        <w:pStyle w:val="Zkladntext"/>
        <w:numPr>
          <w:ilvl w:val="0"/>
          <w:numId w:val="30"/>
        </w:numPr>
        <w:autoSpaceDE w:val="0"/>
        <w:autoSpaceDN w:val="0"/>
        <w:adjustRightInd w:val="0"/>
        <w:spacing w:after="0"/>
        <w:ind w:left="1134" w:hanging="567"/>
        <w:jc w:val="both"/>
        <w:rPr>
          <w:rFonts w:ascii="Garamond" w:hAnsi="Garamond" w:cs="Arial"/>
        </w:rPr>
      </w:pPr>
      <w:r w:rsidRPr="00456837">
        <w:rPr>
          <w:rFonts w:ascii="Garamond" w:hAnsi="Garamond" w:cs="Arial"/>
        </w:rPr>
        <w:t xml:space="preserve">podľa zistenia Objednávateľa je Dodávateľ zverejnený v zozname platiteľov dane z pridanej hodnoty, u ktorých nastali dôvody na zrušenie registrácie pre DPH vedenom na webovom sídle </w:t>
      </w:r>
      <w:proofErr w:type="spellStart"/>
      <w:r w:rsidRPr="00456837">
        <w:rPr>
          <w:rFonts w:ascii="Garamond" w:hAnsi="Garamond" w:cs="Arial"/>
        </w:rPr>
        <w:t>Finančého</w:t>
      </w:r>
      <w:proofErr w:type="spellEnd"/>
      <w:r w:rsidRPr="00456837">
        <w:rPr>
          <w:rFonts w:ascii="Garamond" w:hAnsi="Garamond" w:cs="Arial"/>
        </w:rPr>
        <w:t xml:space="preserve"> riaditeľstva SR,</w:t>
      </w:r>
    </w:p>
    <w:p w14:paraId="69EB7E36" w14:textId="77777777" w:rsidR="00D44060" w:rsidRPr="00456837" w:rsidRDefault="00D44060" w:rsidP="00D44060">
      <w:pPr>
        <w:pStyle w:val="Zkladntext"/>
        <w:autoSpaceDE w:val="0"/>
        <w:autoSpaceDN w:val="0"/>
        <w:adjustRightInd w:val="0"/>
        <w:spacing w:before="60"/>
        <w:ind w:left="1134" w:hanging="567"/>
        <w:rPr>
          <w:rFonts w:ascii="Garamond" w:hAnsi="Garamond" w:cs="Arial"/>
        </w:rPr>
      </w:pPr>
      <w:r w:rsidRPr="00456837">
        <w:rPr>
          <w:rFonts w:ascii="Garamond" w:hAnsi="Garamond" w:cs="Arial"/>
        </w:rPr>
        <w:t>Objednávateľ:</w:t>
      </w:r>
    </w:p>
    <w:p w14:paraId="0A55D5CE" w14:textId="77777777" w:rsidR="00D44060" w:rsidRPr="00456837" w:rsidRDefault="00D44060" w:rsidP="00D44060">
      <w:pPr>
        <w:pStyle w:val="Zkladntext"/>
        <w:numPr>
          <w:ilvl w:val="0"/>
          <w:numId w:val="31"/>
        </w:numPr>
        <w:autoSpaceDE w:val="0"/>
        <w:autoSpaceDN w:val="0"/>
        <w:adjustRightInd w:val="0"/>
        <w:spacing w:after="0"/>
        <w:ind w:left="1134" w:hanging="567"/>
        <w:jc w:val="both"/>
        <w:rPr>
          <w:rFonts w:ascii="Garamond" w:hAnsi="Garamond" w:cs="Arial"/>
        </w:rPr>
      </w:pPr>
      <w:r w:rsidRPr="00456837">
        <w:rPr>
          <w:rFonts w:ascii="Garamond" w:hAnsi="Garamond" w:cs="Arial"/>
        </w:rPr>
        <w:t>nie je povinný prevziať zákazku alebo jej časť podľa rámcovej zmluvy, pričom sa zmluvné strany dohodli, že zo strany Objednávateľa nedôjde k porušeniu rámcovej zmluvy, nedostane sa do omeškania s plnením akejkoľvek povinnosti podľa tejto rámcovej zmluvy a Dodávateľ nie je oprávnený uplatniť voči Objednávateľovi žiadne zmluvné alebo zákonné sankcie a/alebo zodpovednosť za škodu a/alebo,</w:t>
      </w:r>
    </w:p>
    <w:p w14:paraId="19F800CD" w14:textId="77777777" w:rsidR="00D44060" w:rsidRPr="00456837" w:rsidRDefault="00D44060" w:rsidP="00D44060">
      <w:pPr>
        <w:pStyle w:val="Zkladntext"/>
        <w:numPr>
          <w:ilvl w:val="0"/>
          <w:numId w:val="31"/>
        </w:numPr>
        <w:autoSpaceDE w:val="0"/>
        <w:autoSpaceDN w:val="0"/>
        <w:adjustRightInd w:val="0"/>
        <w:spacing w:after="0"/>
        <w:ind w:left="1134" w:hanging="567"/>
        <w:jc w:val="both"/>
        <w:rPr>
          <w:rFonts w:ascii="Garamond" w:hAnsi="Garamond" w:cs="Arial"/>
        </w:rPr>
      </w:pPr>
      <w:r w:rsidRPr="00456837">
        <w:rPr>
          <w:rFonts w:ascii="Garamond" w:hAnsi="Garamond" w:cs="Arial"/>
        </w:rPr>
        <w:t>je oprávnený od rámcovej zmluvy odstúpiť s okamžitou účinnosťou a/alebo,</w:t>
      </w:r>
    </w:p>
    <w:p w14:paraId="5A437E74" w14:textId="77777777" w:rsidR="00D44060" w:rsidRPr="00456837" w:rsidRDefault="00D44060" w:rsidP="00D44060">
      <w:pPr>
        <w:pStyle w:val="Zkladntext"/>
        <w:numPr>
          <w:ilvl w:val="0"/>
          <w:numId w:val="31"/>
        </w:numPr>
        <w:autoSpaceDE w:val="0"/>
        <w:autoSpaceDN w:val="0"/>
        <w:adjustRightInd w:val="0"/>
        <w:spacing w:after="0"/>
        <w:ind w:left="1134" w:hanging="567"/>
        <w:jc w:val="both"/>
        <w:rPr>
          <w:rFonts w:ascii="Garamond" w:hAnsi="Garamond" w:cs="Arial"/>
        </w:rPr>
      </w:pPr>
      <w:r w:rsidRPr="00456837">
        <w:rPr>
          <w:rFonts w:ascii="Garamond" w:hAnsi="Garamond" w:cs="Arial"/>
        </w:rPr>
        <w:t>nie je povinný zaplatiť vyhotovenú a/alebo doručenú faktúru podľa tejto rámcovej zmluvy, pričom sa zmluvné strany dohodli, že zo strany Objednávateľa nedôjde k porušeniu rámcovej zmluvy, nedostane sa do omeškania s plnením akejkoľvek povinnosti podľa tejto rámcovej zmluvy a Dodávateľ nie je oprávnený uplatniť voči Objednávateľovi žiadne zmluvné alebo zákonné sankcie a/alebo zodpovednosť za škodu a/alebo,</w:t>
      </w:r>
    </w:p>
    <w:p w14:paraId="6A571B01" w14:textId="77777777" w:rsidR="00D44060" w:rsidRPr="00456837" w:rsidRDefault="00D44060" w:rsidP="00D44060">
      <w:pPr>
        <w:pStyle w:val="Zkladntext"/>
        <w:numPr>
          <w:ilvl w:val="0"/>
          <w:numId w:val="31"/>
        </w:numPr>
        <w:autoSpaceDE w:val="0"/>
        <w:autoSpaceDN w:val="0"/>
        <w:adjustRightInd w:val="0"/>
        <w:spacing w:after="0"/>
        <w:ind w:left="1134" w:hanging="567"/>
        <w:jc w:val="both"/>
        <w:rPr>
          <w:rFonts w:ascii="Garamond" w:hAnsi="Garamond" w:cs="Arial"/>
        </w:rPr>
      </w:pPr>
      <w:r w:rsidRPr="00456837">
        <w:rPr>
          <w:rFonts w:ascii="Garamond" w:hAnsi="Garamond" w:cs="Arial"/>
        </w:rPr>
        <w:t>je oprávnený žiadať od Dodávateľa zaplatenie zmluvnej pokuty vo výške zodpovedajúcej výške fakturovanej odmeny bez DPH a/alebo,</w:t>
      </w:r>
    </w:p>
    <w:p w14:paraId="2AB3E0AA" w14:textId="77777777" w:rsidR="00D44060" w:rsidRPr="00456837" w:rsidRDefault="00D44060" w:rsidP="00D44060">
      <w:pPr>
        <w:pStyle w:val="Zkladntext"/>
        <w:numPr>
          <w:ilvl w:val="0"/>
          <w:numId w:val="31"/>
        </w:numPr>
        <w:autoSpaceDE w:val="0"/>
        <w:autoSpaceDN w:val="0"/>
        <w:adjustRightInd w:val="0"/>
        <w:spacing w:after="0"/>
        <w:ind w:left="1134" w:hanging="567"/>
        <w:jc w:val="both"/>
        <w:rPr>
          <w:rFonts w:ascii="Garamond" w:hAnsi="Garamond" w:cs="Arial"/>
        </w:rPr>
      </w:pPr>
      <w:r w:rsidRPr="00456837">
        <w:rPr>
          <w:rFonts w:ascii="Garamond" w:hAnsi="Garamond" w:cs="Arial"/>
        </w:rPr>
        <w:t>je oprávnený poukázať Dodávateľovi na účet iba dohodnutú cenu zmluvného plnenia bez DPH. V tomto prípade Objednávateľ sumu zodpovedajúcu výške DPH z ceny zmluvného plnenia uvedenú na faktúre poukáže (i) v zákonom stanovenej lehote splatnosti dane alebo (ii) po lehote splatnosti dane, avšak pred tým ako je vydané rozhodnutie podľa § 69b zákona o DPH priamo na osobný daňový účet Dodávateľa vedený v Štátnej pokladnici zistený prostredníctvom portálu vedenom daňovou sekciou Finančného riaditeľstva SR. Objednávateľ platbu DPH na osobný daňový účet Dodávateľa označí náležitým spôsobom podľa všeobecne záväzného predpisu, oznámi správcovi dane číslo faktúry z ktorej DPH uhrádza a identifikačné číslo Dodávateľa. Pre vylúčenie pochybností úhradou dohodnutej ceny zmluvného plnenia bez DPH na účet Dodávateľa a sumy zodpovedajúcej výške DPH na osobný daňový účet Dodávateľa sa rozumie povinnosť Objednávateľa zaplatiť Dodávateľovi fakturovanú cenu za splnenú.</w:t>
      </w:r>
    </w:p>
    <w:p w14:paraId="51BE916E" w14:textId="77777777" w:rsidR="00D44060" w:rsidRPr="00456837" w:rsidRDefault="00D44060" w:rsidP="00D44060">
      <w:pPr>
        <w:pStyle w:val="Zkladntext"/>
        <w:autoSpaceDE w:val="0"/>
        <w:autoSpaceDN w:val="0"/>
        <w:adjustRightInd w:val="0"/>
        <w:ind w:left="567"/>
        <w:rPr>
          <w:rFonts w:ascii="Garamond" w:hAnsi="Garamond" w:cs="Arial"/>
        </w:rPr>
      </w:pPr>
    </w:p>
    <w:p w14:paraId="16DE013B" w14:textId="77777777" w:rsidR="00D44060" w:rsidRPr="00456837" w:rsidRDefault="00D44060" w:rsidP="00AA1002">
      <w:pPr>
        <w:pStyle w:val="Zkladntext"/>
        <w:numPr>
          <w:ilvl w:val="1"/>
          <w:numId w:val="34"/>
        </w:numPr>
        <w:autoSpaceDE w:val="0"/>
        <w:autoSpaceDN w:val="0"/>
        <w:adjustRightInd w:val="0"/>
        <w:spacing w:after="0"/>
        <w:ind w:left="567" w:hanging="567"/>
        <w:jc w:val="both"/>
        <w:rPr>
          <w:rFonts w:ascii="Garamond" w:hAnsi="Garamond" w:cs="Arial"/>
        </w:rPr>
      </w:pPr>
      <w:r w:rsidRPr="00456837">
        <w:rPr>
          <w:rFonts w:ascii="Garamond" w:hAnsi="Garamond" w:cs="Arial"/>
        </w:rPr>
        <w:t>Objednávateľ je oprávnený na postup podľa predchádzajúceho bodu 10.16 aj vtedy, ak bol dôvod jeho uplatnenia dodatočne odstránený.</w:t>
      </w:r>
    </w:p>
    <w:p w14:paraId="5DE1E6DC" w14:textId="77777777" w:rsidR="00D44060" w:rsidRPr="00456837" w:rsidRDefault="00D44060" w:rsidP="00AA1002">
      <w:pPr>
        <w:pStyle w:val="Zkladntext"/>
        <w:autoSpaceDE w:val="0"/>
        <w:autoSpaceDN w:val="0"/>
        <w:adjustRightInd w:val="0"/>
        <w:spacing w:after="0"/>
        <w:ind w:left="567"/>
        <w:rPr>
          <w:rFonts w:ascii="Garamond" w:hAnsi="Garamond" w:cs="Arial"/>
        </w:rPr>
      </w:pPr>
    </w:p>
    <w:p w14:paraId="3E626921" w14:textId="77777777" w:rsidR="00D44060" w:rsidRPr="00456837" w:rsidRDefault="00D44060" w:rsidP="00AA1002">
      <w:pPr>
        <w:pStyle w:val="Zkladntext"/>
        <w:numPr>
          <w:ilvl w:val="1"/>
          <w:numId w:val="34"/>
        </w:numPr>
        <w:autoSpaceDE w:val="0"/>
        <w:autoSpaceDN w:val="0"/>
        <w:adjustRightInd w:val="0"/>
        <w:spacing w:after="0"/>
        <w:ind w:left="567" w:hanging="567"/>
        <w:jc w:val="both"/>
        <w:rPr>
          <w:rFonts w:ascii="Garamond" w:hAnsi="Garamond" w:cs="Arial"/>
        </w:rPr>
      </w:pPr>
      <w:r w:rsidRPr="00456837">
        <w:rPr>
          <w:rFonts w:ascii="Garamond" w:hAnsi="Garamond" w:cs="Arial"/>
        </w:rPr>
        <w:t>Uplatnené zmluvné sankcie nemajú vplyv na povinnosť Dodávateľa vrátiť Objednávateľovi to, čo Objednávateľ plnil ako ručiteľ za Dodávateľa podľa zákona o DPH.</w:t>
      </w:r>
    </w:p>
    <w:p w14:paraId="6067DD58" w14:textId="77777777" w:rsidR="00D44060" w:rsidRPr="00456837" w:rsidRDefault="00D44060" w:rsidP="00AA1002">
      <w:pPr>
        <w:pStyle w:val="Zkladntext"/>
        <w:autoSpaceDE w:val="0"/>
        <w:autoSpaceDN w:val="0"/>
        <w:adjustRightInd w:val="0"/>
        <w:spacing w:after="0"/>
        <w:ind w:left="1418"/>
        <w:rPr>
          <w:rFonts w:ascii="Garamond" w:hAnsi="Garamond" w:cs="Arial"/>
        </w:rPr>
      </w:pPr>
    </w:p>
    <w:p w14:paraId="0BA36851" w14:textId="77777777" w:rsidR="00D44060" w:rsidRPr="00456837" w:rsidRDefault="00D44060" w:rsidP="00AA1002">
      <w:pPr>
        <w:pStyle w:val="Zkladntext"/>
        <w:numPr>
          <w:ilvl w:val="1"/>
          <w:numId w:val="34"/>
        </w:numPr>
        <w:autoSpaceDE w:val="0"/>
        <w:autoSpaceDN w:val="0"/>
        <w:adjustRightInd w:val="0"/>
        <w:spacing w:after="0"/>
        <w:ind w:left="567" w:hanging="567"/>
        <w:jc w:val="both"/>
        <w:rPr>
          <w:rFonts w:ascii="Garamond" w:hAnsi="Garamond" w:cs="Arial"/>
        </w:rPr>
      </w:pPr>
      <w:r w:rsidRPr="00456837">
        <w:rPr>
          <w:rFonts w:ascii="Garamond" w:hAnsi="Garamond" w:cs="Arial"/>
        </w:rPr>
        <w:t>Dodávateľ sa zaväzuje zaplatiť Objednávateľovi v plnom rozsahu sumu, ktorú zaplatí Objednávateľ ako ručiteľ na základe rozhodnutia daňového úradu podľa zákona o DPH (ďalej aj ako „nezaplatená daň“), v lehote 8 (ôsmich) dní od doručenia výzvy Objednávateľa.</w:t>
      </w:r>
    </w:p>
    <w:p w14:paraId="16E59BC2" w14:textId="77777777" w:rsidR="00D44060" w:rsidRPr="00456837" w:rsidRDefault="00D44060" w:rsidP="00AA1002">
      <w:pPr>
        <w:pStyle w:val="Zkladntext"/>
        <w:autoSpaceDE w:val="0"/>
        <w:autoSpaceDN w:val="0"/>
        <w:adjustRightInd w:val="0"/>
        <w:spacing w:after="0"/>
        <w:ind w:left="1418"/>
        <w:rPr>
          <w:rFonts w:ascii="Garamond" w:hAnsi="Garamond" w:cs="Arial"/>
        </w:rPr>
      </w:pPr>
    </w:p>
    <w:p w14:paraId="01951B07" w14:textId="77777777" w:rsidR="00D44060" w:rsidRPr="00456837" w:rsidRDefault="00D44060" w:rsidP="00AA1002">
      <w:pPr>
        <w:pStyle w:val="Zkladntext"/>
        <w:numPr>
          <w:ilvl w:val="1"/>
          <w:numId w:val="34"/>
        </w:numPr>
        <w:autoSpaceDE w:val="0"/>
        <w:autoSpaceDN w:val="0"/>
        <w:adjustRightInd w:val="0"/>
        <w:spacing w:after="0"/>
        <w:ind w:left="567" w:hanging="567"/>
        <w:jc w:val="both"/>
        <w:rPr>
          <w:rFonts w:ascii="Garamond" w:hAnsi="Garamond" w:cs="Arial"/>
        </w:rPr>
      </w:pPr>
      <w:r w:rsidRPr="00456837">
        <w:rPr>
          <w:rFonts w:ascii="Garamond" w:hAnsi="Garamond" w:cs="Arial"/>
        </w:rPr>
        <w:t>V prípade, ak je Dodávateľ v omeškaní s vrátením nezaplatenej dane alebo jej časti Objednávateľovi, zaväzuje sa zaplatiť Objednávateľovi na základe jeho výzvy úrok z omeškania vo výške podľa platných právnych predpisov.</w:t>
      </w:r>
    </w:p>
    <w:p w14:paraId="503A7BD6" w14:textId="77777777" w:rsidR="00D44060" w:rsidRPr="00456837" w:rsidRDefault="00D44060" w:rsidP="00AA1002">
      <w:pPr>
        <w:pStyle w:val="Odsekzoznamu"/>
        <w:rPr>
          <w:rFonts w:ascii="Garamond" w:hAnsi="Garamond" w:cs="Arial"/>
        </w:rPr>
      </w:pPr>
    </w:p>
    <w:p w14:paraId="6EADA598" w14:textId="496B233B" w:rsidR="00D44060" w:rsidRPr="00456837" w:rsidRDefault="00D44060" w:rsidP="00AA1002">
      <w:pPr>
        <w:pStyle w:val="Odsekzoznamu"/>
        <w:numPr>
          <w:ilvl w:val="1"/>
          <w:numId w:val="34"/>
        </w:numPr>
        <w:suppressAutoHyphens/>
        <w:ind w:left="567" w:hanging="567"/>
        <w:jc w:val="both"/>
        <w:rPr>
          <w:rFonts w:ascii="Garamond" w:hAnsi="Garamond" w:cs="Arial"/>
          <w:noProof/>
          <w:lang w:val="x-none" w:eastAsia="x-none"/>
        </w:rPr>
      </w:pPr>
      <w:r w:rsidRPr="00456837">
        <w:rPr>
          <w:rFonts w:ascii="Garamond" w:hAnsi="Garamond" w:cs="Arial"/>
          <w:noProof/>
          <w:lang w:val="x-none" w:eastAsia="x-none"/>
        </w:rPr>
        <w:t xml:space="preserve">V prípade, že je Dodávateľ daňovníkom s obmedzenou daňovou povinnosťou v SR a na strane </w:t>
      </w:r>
      <w:r w:rsidRPr="00456837">
        <w:rPr>
          <w:rFonts w:ascii="Garamond" w:hAnsi="Garamond" w:cs="Arial"/>
          <w:noProof/>
          <w:lang w:eastAsia="x-none"/>
        </w:rPr>
        <w:t>Objednávateľa</w:t>
      </w:r>
      <w:r w:rsidRPr="00456837">
        <w:rPr>
          <w:rFonts w:ascii="Garamond" w:hAnsi="Garamond" w:cs="Arial"/>
          <w:noProof/>
          <w:lang w:val="x-none" w:eastAsia="x-none"/>
        </w:rPr>
        <w:t xml:space="preserve"> bude platba finančného plnenia za predmet dodania podliehať zrážkovej dani alebo obdobnej daňovej povinnosti, náklady platby zrážkovej dane alebo obdobnej daňovej povinnosti nesie Dodávateľ, čo znamená, že Dodávateľovi sa zníži finančné plnenie zo strany </w:t>
      </w:r>
      <w:r w:rsidRPr="00456837">
        <w:rPr>
          <w:rFonts w:ascii="Garamond" w:hAnsi="Garamond" w:cs="Arial"/>
          <w:noProof/>
          <w:lang w:eastAsia="x-none"/>
        </w:rPr>
        <w:t>Objednávateľa</w:t>
      </w:r>
      <w:r w:rsidRPr="00456837">
        <w:rPr>
          <w:rFonts w:ascii="Garamond" w:hAnsi="Garamond" w:cs="Arial"/>
          <w:noProof/>
          <w:lang w:val="x-none" w:eastAsia="x-none"/>
        </w:rPr>
        <w:t xml:space="preserve"> o zrážkovú daň alebo obdobnú daňovú povinnosť. </w:t>
      </w:r>
    </w:p>
    <w:p w14:paraId="16B6B042" w14:textId="77777777" w:rsidR="00D44060" w:rsidRPr="00456837" w:rsidRDefault="00D44060" w:rsidP="00D44060">
      <w:pPr>
        <w:pStyle w:val="Zkladntext"/>
        <w:autoSpaceDE w:val="0"/>
        <w:autoSpaceDN w:val="0"/>
        <w:adjustRightInd w:val="0"/>
        <w:rPr>
          <w:rFonts w:ascii="Garamond" w:hAnsi="Garamond" w:cs="Arial"/>
          <w:lang w:eastAsia="cs-CZ"/>
        </w:rPr>
      </w:pPr>
    </w:p>
    <w:p w14:paraId="79948726" w14:textId="77777777" w:rsidR="00D44060" w:rsidRPr="00456837" w:rsidRDefault="00D44060" w:rsidP="00D44060">
      <w:pPr>
        <w:ind w:left="360"/>
        <w:jc w:val="center"/>
        <w:rPr>
          <w:rFonts w:ascii="Garamond" w:hAnsi="Garamond" w:cs="Arial"/>
          <w:b/>
        </w:rPr>
      </w:pPr>
      <w:r w:rsidRPr="00456837">
        <w:rPr>
          <w:rFonts w:ascii="Garamond" w:hAnsi="Garamond" w:cs="Arial"/>
          <w:b/>
        </w:rPr>
        <w:t>Článok 11</w:t>
      </w:r>
    </w:p>
    <w:p w14:paraId="5211BF54" w14:textId="77777777" w:rsidR="00D44060" w:rsidRPr="00456837" w:rsidRDefault="00D44060" w:rsidP="00D44060">
      <w:pPr>
        <w:ind w:left="360"/>
        <w:jc w:val="center"/>
        <w:rPr>
          <w:rFonts w:ascii="Garamond" w:hAnsi="Garamond" w:cs="Arial"/>
          <w:b/>
        </w:rPr>
      </w:pPr>
      <w:r w:rsidRPr="00456837">
        <w:rPr>
          <w:rFonts w:ascii="Garamond" w:hAnsi="Garamond" w:cs="Arial"/>
          <w:b/>
        </w:rPr>
        <w:t>SUBDODÁVATELIA</w:t>
      </w:r>
    </w:p>
    <w:p w14:paraId="0DE5E38B" w14:textId="77777777" w:rsidR="00D44060" w:rsidRDefault="00D44060" w:rsidP="00D44060">
      <w:pPr>
        <w:ind w:left="567" w:hanging="567"/>
        <w:jc w:val="both"/>
        <w:rPr>
          <w:rFonts w:ascii="Garamond" w:hAnsi="Garamond" w:cs="Arial"/>
        </w:rPr>
      </w:pPr>
      <w:r w:rsidRPr="00456837">
        <w:rPr>
          <w:rFonts w:ascii="Garamond" w:hAnsi="Garamond" w:cs="Arial"/>
        </w:rPr>
        <w:t>11.1</w:t>
      </w:r>
      <w:r w:rsidRPr="00456837">
        <w:rPr>
          <w:rFonts w:ascii="Garamond" w:hAnsi="Garamond" w:cs="Arial"/>
        </w:rPr>
        <w:tab/>
        <w:t>Dodávateľ vykonáva predmet tejto rámcovej zmluvy samostatne alebo prostredníctvom vopred písomne odsúhlaseného subdodávateľa, s odbornou starostlivosťou a v zmysle obvyklých postupov.</w:t>
      </w:r>
    </w:p>
    <w:p w14:paraId="65885A87" w14:textId="77777777" w:rsidR="00AD6FAE" w:rsidRPr="00456837" w:rsidRDefault="00AD6FAE" w:rsidP="00D44060">
      <w:pPr>
        <w:ind w:left="567" w:hanging="567"/>
        <w:jc w:val="both"/>
        <w:rPr>
          <w:rFonts w:ascii="Garamond" w:hAnsi="Garamond" w:cs="Arial"/>
        </w:rPr>
      </w:pPr>
    </w:p>
    <w:p w14:paraId="4756FFCC" w14:textId="77777777" w:rsidR="00D44060" w:rsidRDefault="00D44060" w:rsidP="00D44060">
      <w:pPr>
        <w:ind w:left="567" w:hanging="567"/>
        <w:jc w:val="both"/>
        <w:rPr>
          <w:rFonts w:ascii="Garamond" w:hAnsi="Garamond" w:cs="Arial"/>
        </w:rPr>
      </w:pPr>
      <w:r w:rsidRPr="00456837">
        <w:rPr>
          <w:rFonts w:ascii="Garamond" w:hAnsi="Garamond" w:cs="Arial"/>
        </w:rPr>
        <w:t>11.2</w:t>
      </w:r>
      <w:r w:rsidRPr="00456837">
        <w:rPr>
          <w:rFonts w:ascii="Garamond" w:hAnsi="Garamond" w:cs="Arial"/>
        </w:rPr>
        <w:tab/>
        <w:t>Pokiaľ Dodávateľ zadáva akýkoľvek podiel plnenia z tejto rámcovej zmluvy vopred odsúhlasenému subdodávateľovi, za plnenie podľa tejto rámcovej zmluvy zodpovedá tak, ako keby plnenie vykonával sám.</w:t>
      </w:r>
    </w:p>
    <w:p w14:paraId="2BDBC88D" w14:textId="77777777" w:rsidR="00AD6FAE" w:rsidRPr="00456837" w:rsidRDefault="00AD6FAE" w:rsidP="00D44060">
      <w:pPr>
        <w:ind w:left="567" w:hanging="567"/>
        <w:jc w:val="both"/>
        <w:rPr>
          <w:rFonts w:ascii="Garamond" w:hAnsi="Garamond" w:cs="Arial"/>
        </w:rPr>
      </w:pPr>
    </w:p>
    <w:p w14:paraId="6FA006B4" w14:textId="77777777" w:rsidR="00D44060" w:rsidRDefault="00D44060" w:rsidP="00D44060">
      <w:pPr>
        <w:ind w:left="567" w:hanging="567"/>
        <w:jc w:val="both"/>
        <w:rPr>
          <w:rFonts w:ascii="Garamond" w:hAnsi="Garamond" w:cs="Arial"/>
        </w:rPr>
      </w:pPr>
      <w:r w:rsidRPr="00456837">
        <w:rPr>
          <w:rFonts w:ascii="Garamond" w:hAnsi="Garamond" w:cs="Arial"/>
        </w:rPr>
        <w:t>11.3</w:t>
      </w:r>
      <w:r w:rsidRPr="00456837">
        <w:rPr>
          <w:rFonts w:ascii="Garamond" w:hAnsi="Garamond" w:cs="Arial"/>
        </w:rPr>
        <w:tab/>
        <w:t>Ak Dodávateľ bude pri plnení predmetu tejto rámcovej zmluvy zadávať určitý podiel plnenia z tejto rámcovej zmluvy subdodávateľom, je povinný pri uzavretí tejto rámcovej zmluvy predložiť Objednávateľovi zoznam subdodávateľov, ktorý bude obsahovať minimálne: vecný a cenový podiel plnenia zmluvy, ktorý má Dodávateľ v úmysle zadať subdodávateľovi, identifikačné údaje navrhovaného subdodávateľa v rozsahu meno a priezvisko, obchodné meno alebo názov, adresa pobytu alebo sídlo, identifikačné číslo alebo dátum narodenia, ak nebolo pridelené identifikačné číslo. Taktiež poskytne údaje o osobe oprávnenej konať za subdodávateľa v rozsahu meno a priezvisko, adresa pobytu a dátum narodenia.</w:t>
      </w:r>
    </w:p>
    <w:p w14:paraId="1370FB43" w14:textId="77777777" w:rsidR="00AD6FAE" w:rsidRPr="00456837" w:rsidRDefault="00AD6FAE" w:rsidP="00D44060">
      <w:pPr>
        <w:ind w:left="567" w:hanging="567"/>
        <w:jc w:val="both"/>
        <w:rPr>
          <w:rFonts w:ascii="Garamond" w:hAnsi="Garamond" w:cs="Arial"/>
        </w:rPr>
      </w:pPr>
    </w:p>
    <w:p w14:paraId="692E202C" w14:textId="2358C242" w:rsidR="00D44060" w:rsidRDefault="00D44060" w:rsidP="00D44060">
      <w:pPr>
        <w:ind w:left="567" w:hanging="567"/>
        <w:jc w:val="both"/>
        <w:rPr>
          <w:rFonts w:ascii="Garamond" w:hAnsi="Garamond" w:cs="Arial"/>
        </w:rPr>
      </w:pPr>
      <w:r w:rsidRPr="00456837">
        <w:rPr>
          <w:rFonts w:ascii="Garamond" w:hAnsi="Garamond" w:cs="Arial"/>
        </w:rPr>
        <w:t>11.4</w:t>
      </w:r>
      <w:r w:rsidRPr="00456837">
        <w:rPr>
          <w:rFonts w:ascii="Garamond" w:hAnsi="Garamond" w:cs="Arial"/>
        </w:rPr>
        <w:tab/>
        <w:t xml:space="preserve">Zoznam schválených subdodávateľov tvorí prílohu </w:t>
      </w:r>
      <w:r w:rsidR="00AC14B7" w:rsidRPr="00456837">
        <w:rPr>
          <w:rFonts w:ascii="Garamond" w:hAnsi="Garamond" w:cs="Arial"/>
        </w:rPr>
        <w:t>č. 3</w:t>
      </w:r>
      <w:r w:rsidRPr="00456837">
        <w:rPr>
          <w:rFonts w:ascii="Garamond" w:hAnsi="Garamond" w:cs="Arial"/>
        </w:rPr>
        <w:t xml:space="preserve"> tejto rámcovej zmluvy.</w:t>
      </w:r>
    </w:p>
    <w:p w14:paraId="6D9BF72E" w14:textId="77777777" w:rsidR="00AD6FAE" w:rsidRPr="00456837" w:rsidRDefault="00AD6FAE" w:rsidP="00D44060">
      <w:pPr>
        <w:ind w:left="567" w:hanging="567"/>
        <w:jc w:val="both"/>
        <w:rPr>
          <w:rFonts w:ascii="Garamond" w:hAnsi="Garamond" w:cs="Arial"/>
        </w:rPr>
      </w:pPr>
    </w:p>
    <w:p w14:paraId="299530B2" w14:textId="77777777" w:rsidR="00D44060" w:rsidRDefault="00D44060" w:rsidP="00D44060">
      <w:pPr>
        <w:ind w:left="567" w:hanging="567"/>
        <w:jc w:val="both"/>
        <w:rPr>
          <w:rFonts w:ascii="Garamond" w:hAnsi="Garamond" w:cs="Arial"/>
        </w:rPr>
      </w:pPr>
      <w:r w:rsidRPr="00456837">
        <w:rPr>
          <w:rFonts w:ascii="Garamond" w:hAnsi="Garamond" w:cs="Arial"/>
        </w:rPr>
        <w:t>11.5</w:t>
      </w:r>
      <w:r w:rsidRPr="00456837">
        <w:rPr>
          <w:rFonts w:ascii="Garamond" w:hAnsi="Garamond" w:cs="Arial"/>
        </w:rPr>
        <w:tab/>
        <w:t>Ak počas plnenia tejto rámcovej zmluvy dôjde k zmene údajov o subdodávateľovi, Dodávateľ je povinný písomne oznámiť zmenu údajov Objednávateľovi do piatich pracovných dní odo dňa kedy sa o takejto zmene dozvedel.</w:t>
      </w:r>
    </w:p>
    <w:p w14:paraId="4B5F2F6A" w14:textId="77777777" w:rsidR="00AD6FAE" w:rsidRPr="00456837" w:rsidRDefault="00AD6FAE" w:rsidP="00D44060">
      <w:pPr>
        <w:ind w:left="567" w:hanging="567"/>
        <w:jc w:val="both"/>
        <w:rPr>
          <w:rFonts w:ascii="Garamond" w:hAnsi="Garamond" w:cs="Arial"/>
        </w:rPr>
      </w:pPr>
    </w:p>
    <w:p w14:paraId="5B79E80A" w14:textId="77777777" w:rsidR="00D44060" w:rsidRDefault="00D44060" w:rsidP="00D44060">
      <w:pPr>
        <w:ind w:left="567" w:hanging="567"/>
        <w:jc w:val="both"/>
        <w:rPr>
          <w:rFonts w:ascii="Garamond" w:hAnsi="Garamond" w:cs="Arial"/>
        </w:rPr>
      </w:pPr>
      <w:r w:rsidRPr="00456837">
        <w:rPr>
          <w:rFonts w:ascii="Garamond" w:hAnsi="Garamond" w:cs="Arial"/>
        </w:rPr>
        <w:t>11.6</w:t>
      </w:r>
      <w:r w:rsidRPr="00456837">
        <w:rPr>
          <w:rFonts w:ascii="Garamond" w:hAnsi="Garamond" w:cs="Arial"/>
        </w:rPr>
        <w:tab/>
        <w:t xml:space="preserve">Ak počas plnenia tejto rámcovej zmluvy dôjde k zmene subdodávateľa, Dodávateľ je povinný písomne oznámiť Objednávateľovi zmenu subdodávateľa a predložiť aktuálny zoznam </w:t>
      </w:r>
      <w:r w:rsidRPr="00456837">
        <w:rPr>
          <w:rFonts w:ascii="Garamond" w:hAnsi="Garamond" w:cs="Arial"/>
        </w:rPr>
        <w:lastRenderedPageBreak/>
        <w:t>subdodávateľov do piatich pracovných dní odo dňa uzatvorenia zmluvy so subdodávateľom. Uvedené platí aj v prípade rozšírenia počtu subdodávateľov. Aktuálny zoznam bude obsahovať údaje v rozsahu podľa bodu č. 11.3 tohto článku</w:t>
      </w:r>
      <w:r w:rsidRPr="00456837">
        <w:rPr>
          <w:rFonts w:ascii="Garamond" w:hAnsi="Garamond"/>
        </w:rPr>
        <w:t xml:space="preserve"> </w:t>
      </w:r>
      <w:r w:rsidRPr="00456837">
        <w:rPr>
          <w:rFonts w:ascii="Garamond" w:hAnsi="Garamond" w:cs="Arial"/>
        </w:rPr>
        <w:t>tejto rámcovej zmluvy. Týmto ustanovením nie je dotknutá povinnosť Dodávateľa podľa bodu 11.2.</w:t>
      </w:r>
      <w:r w:rsidRPr="00456837">
        <w:rPr>
          <w:rFonts w:ascii="Garamond" w:hAnsi="Garamond"/>
        </w:rPr>
        <w:t xml:space="preserve"> </w:t>
      </w:r>
      <w:r w:rsidRPr="00456837">
        <w:rPr>
          <w:rFonts w:ascii="Garamond" w:hAnsi="Garamond" w:cs="Arial"/>
        </w:rPr>
        <w:t>tejto rámcovej zmluvy, a to vopred písomne požiadať o súhlas Objednávateľa.</w:t>
      </w:r>
    </w:p>
    <w:p w14:paraId="0F4B33BE" w14:textId="77777777" w:rsidR="00AD6FAE" w:rsidRPr="00456837" w:rsidRDefault="00AD6FAE" w:rsidP="00D44060">
      <w:pPr>
        <w:ind w:left="567" w:hanging="567"/>
        <w:jc w:val="both"/>
        <w:rPr>
          <w:rFonts w:ascii="Garamond" w:hAnsi="Garamond" w:cs="Arial"/>
        </w:rPr>
      </w:pPr>
    </w:p>
    <w:p w14:paraId="6EC7BD7E" w14:textId="77777777" w:rsidR="00D44060" w:rsidRPr="00456837" w:rsidRDefault="00D44060" w:rsidP="00D44060">
      <w:pPr>
        <w:ind w:left="567" w:hanging="567"/>
        <w:jc w:val="both"/>
        <w:rPr>
          <w:rFonts w:ascii="Garamond" w:hAnsi="Garamond" w:cs="Arial"/>
        </w:rPr>
      </w:pPr>
      <w:r w:rsidRPr="00456837">
        <w:rPr>
          <w:rFonts w:ascii="Garamond" w:hAnsi="Garamond" w:cs="Arial"/>
        </w:rPr>
        <w:t>11.7</w:t>
      </w:r>
      <w:r w:rsidRPr="00456837">
        <w:rPr>
          <w:rFonts w:ascii="Garamond" w:hAnsi="Garamond" w:cs="Arial"/>
        </w:rPr>
        <w:tab/>
        <w:t>Dodávateľ zodpovedá za výber svojich subdodávateľov.</w:t>
      </w:r>
    </w:p>
    <w:p w14:paraId="7FBD8042" w14:textId="77777777" w:rsidR="00D44060" w:rsidRPr="00456837" w:rsidRDefault="00D44060" w:rsidP="00D44060">
      <w:pPr>
        <w:ind w:left="567" w:hanging="567"/>
        <w:jc w:val="both"/>
        <w:rPr>
          <w:rFonts w:ascii="Garamond" w:hAnsi="Garamond" w:cs="Arial"/>
        </w:rPr>
      </w:pPr>
      <w:r w:rsidRPr="00456837">
        <w:rPr>
          <w:rFonts w:ascii="Garamond" w:hAnsi="Garamond" w:cs="Arial"/>
        </w:rPr>
        <w:tab/>
      </w:r>
    </w:p>
    <w:p w14:paraId="23EE5CFD" w14:textId="77777777" w:rsidR="00D44060" w:rsidRPr="00456837" w:rsidRDefault="00D44060" w:rsidP="00D44060">
      <w:pPr>
        <w:ind w:left="567" w:hanging="567"/>
        <w:jc w:val="both"/>
        <w:rPr>
          <w:rFonts w:ascii="Garamond" w:hAnsi="Garamond" w:cs="Arial"/>
        </w:rPr>
      </w:pPr>
    </w:p>
    <w:p w14:paraId="55E4555B" w14:textId="77777777" w:rsidR="00D44060" w:rsidRPr="00456837" w:rsidRDefault="00D44060" w:rsidP="00D44060">
      <w:pPr>
        <w:jc w:val="center"/>
        <w:rPr>
          <w:rFonts w:ascii="Garamond" w:hAnsi="Garamond" w:cs="Arial"/>
          <w:b/>
        </w:rPr>
      </w:pPr>
      <w:r w:rsidRPr="00456837">
        <w:rPr>
          <w:rFonts w:ascii="Garamond" w:hAnsi="Garamond" w:cs="Arial"/>
          <w:b/>
        </w:rPr>
        <w:t>Článok 12</w:t>
      </w:r>
    </w:p>
    <w:p w14:paraId="33AB76ED" w14:textId="77777777" w:rsidR="00D44060" w:rsidRPr="00456837" w:rsidRDefault="00D44060" w:rsidP="00D44060">
      <w:pPr>
        <w:jc w:val="center"/>
        <w:rPr>
          <w:rFonts w:ascii="Garamond" w:hAnsi="Garamond" w:cs="Arial"/>
          <w:b/>
        </w:rPr>
      </w:pPr>
      <w:r w:rsidRPr="00456837">
        <w:rPr>
          <w:rFonts w:ascii="Garamond" w:hAnsi="Garamond" w:cs="Arial"/>
          <w:b/>
        </w:rPr>
        <w:t>ZÁVEREČNÉ USTANOVENIA</w:t>
      </w:r>
    </w:p>
    <w:p w14:paraId="53FE2708" w14:textId="77777777" w:rsidR="00D44060" w:rsidRPr="00456837" w:rsidRDefault="00D44060" w:rsidP="00D44060">
      <w:pPr>
        <w:jc w:val="center"/>
        <w:rPr>
          <w:rFonts w:ascii="Garamond" w:hAnsi="Garamond" w:cs="Arial"/>
          <w:b/>
        </w:rPr>
      </w:pPr>
    </w:p>
    <w:p w14:paraId="582C3BF1" w14:textId="185795EA" w:rsidR="00D44060" w:rsidRPr="00456837" w:rsidRDefault="00D44060" w:rsidP="00D44060">
      <w:pPr>
        <w:numPr>
          <w:ilvl w:val="1"/>
          <w:numId w:val="33"/>
        </w:numPr>
        <w:suppressAutoHyphens/>
        <w:ind w:left="567" w:hanging="567"/>
        <w:jc w:val="both"/>
        <w:rPr>
          <w:rFonts w:ascii="Garamond" w:hAnsi="Garamond" w:cs="Arial"/>
        </w:rPr>
      </w:pPr>
      <w:r w:rsidRPr="00456837">
        <w:rPr>
          <w:rFonts w:ascii="Garamond" w:hAnsi="Garamond" w:cs="Arial"/>
        </w:rPr>
        <w:t>Rámcovú zmluvu je možné meniť a dopĺňať len na základe vzájomnej zmluvy oboch zmluvných strán formou očíslovaných písomných dodatkov, ktoré sa stanú neoddeliteľnou súčasťou tejto rámcovej zmluvy, okrem jednostranného oznámenia kontaktných osôb alebo kontaktných emailových adries v súlade s</w:t>
      </w:r>
      <w:r w:rsidR="00AD6FAE">
        <w:rPr>
          <w:rFonts w:ascii="Garamond" w:hAnsi="Garamond" w:cs="Arial"/>
        </w:rPr>
        <w:t> </w:t>
      </w:r>
      <w:r w:rsidRPr="00456837">
        <w:rPr>
          <w:rFonts w:ascii="Garamond" w:hAnsi="Garamond" w:cs="Arial"/>
        </w:rPr>
        <w:t>podmienkami</w:t>
      </w:r>
      <w:r w:rsidR="00AD6FAE">
        <w:rPr>
          <w:rFonts w:ascii="Garamond" w:hAnsi="Garamond" w:cs="Arial"/>
        </w:rPr>
        <w:t xml:space="preserve"> </w:t>
      </w:r>
      <w:r w:rsidRPr="00456837">
        <w:rPr>
          <w:rFonts w:ascii="Garamond" w:hAnsi="Garamond" w:cs="Arial"/>
        </w:rPr>
        <w:t>rámcovej zmluvy.</w:t>
      </w:r>
    </w:p>
    <w:p w14:paraId="340464D1" w14:textId="77777777" w:rsidR="00D44060" w:rsidRPr="00456837" w:rsidRDefault="00D44060" w:rsidP="00D44060">
      <w:pPr>
        <w:suppressAutoHyphens/>
        <w:ind w:left="567"/>
        <w:jc w:val="both"/>
        <w:rPr>
          <w:rFonts w:ascii="Garamond" w:hAnsi="Garamond" w:cs="Arial"/>
        </w:rPr>
      </w:pPr>
    </w:p>
    <w:p w14:paraId="279C7EB8" w14:textId="77777777" w:rsidR="00D44060" w:rsidRPr="00456837" w:rsidRDefault="00D44060" w:rsidP="00D44060">
      <w:pPr>
        <w:pStyle w:val="Odsekzoznamu"/>
        <w:numPr>
          <w:ilvl w:val="1"/>
          <w:numId w:val="33"/>
        </w:numPr>
        <w:suppressAutoHyphens/>
        <w:ind w:left="567" w:hanging="567"/>
        <w:jc w:val="both"/>
        <w:rPr>
          <w:rFonts w:ascii="Garamond" w:hAnsi="Garamond" w:cs="Arial"/>
          <w:lang w:eastAsia="cs-CZ"/>
        </w:rPr>
      </w:pPr>
      <w:r w:rsidRPr="00456837">
        <w:rPr>
          <w:rFonts w:ascii="Garamond" w:hAnsi="Garamond" w:cs="Arial"/>
          <w:lang w:eastAsia="cs-CZ"/>
        </w:rPr>
        <w:t>Dodávateľ nie je oprávnený postúpiť akékoľvek práva a pohľadávky vyplývajúce z tejto rámcovej zmluvy na tretie osoby bez predchádzajúceho písomného súhlasu Objednávateľa. Právny úkon, ktorým budú práva a pohľadávky postúpené v rozpore s týmto bodom, bude neplatný.</w:t>
      </w:r>
    </w:p>
    <w:p w14:paraId="39B615B0" w14:textId="77777777" w:rsidR="00D44060" w:rsidRPr="00456837" w:rsidRDefault="00D44060" w:rsidP="00D44060">
      <w:pPr>
        <w:suppressAutoHyphens/>
        <w:ind w:left="567"/>
        <w:jc w:val="both"/>
        <w:rPr>
          <w:rFonts w:ascii="Garamond" w:hAnsi="Garamond" w:cs="Arial"/>
        </w:rPr>
      </w:pPr>
    </w:p>
    <w:p w14:paraId="196AC74C" w14:textId="334FF6E1" w:rsidR="00D44060" w:rsidRPr="00456837" w:rsidRDefault="00D44060" w:rsidP="00D44060">
      <w:pPr>
        <w:numPr>
          <w:ilvl w:val="1"/>
          <w:numId w:val="33"/>
        </w:numPr>
        <w:suppressAutoHyphens/>
        <w:ind w:left="567" w:hanging="567"/>
        <w:jc w:val="both"/>
        <w:rPr>
          <w:rFonts w:ascii="Garamond" w:hAnsi="Garamond" w:cs="Arial"/>
        </w:rPr>
      </w:pPr>
      <w:r w:rsidRPr="00456837">
        <w:rPr>
          <w:rFonts w:ascii="Garamond" w:hAnsi="Garamond" w:cs="Arial"/>
        </w:rPr>
        <w:t>Právne vzťahy touto rámcovou zmluvou výslovne neupravené sa spravujú príslušnými ustanoveniami Obchodného zákonníka a inými príslušnými všeobecne záväznými právnymi predpismi Slovenskej republiky.</w:t>
      </w:r>
    </w:p>
    <w:p w14:paraId="306C7797" w14:textId="77777777" w:rsidR="00D44060" w:rsidRPr="00456837" w:rsidRDefault="00D44060" w:rsidP="00D44060">
      <w:pPr>
        <w:suppressAutoHyphens/>
        <w:ind w:left="567"/>
        <w:jc w:val="both"/>
        <w:rPr>
          <w:rFonts w:ascii="Garamond" w:hAnsi="Garamond" w:cs="Arial"/>
        </w:rPr>
      </w:pPr>
    </w:p>
    <w:p w14:paraId="4C34B28C" w14:textId="77777777" w:rsidR="00D44060" w:rsidRPr="00456837" w:rsidRDefault="00D44060" w:rsidP="00D44060">
      <w:pPr>
        <w:numPr>
          <w:ilvl w:val="1"/>
          <w:numId w:val="33"/>
        </w:numPr>
        <w:suppressAutoHyphens/>
        <w:ind w:left="567" w:hanging="567"/>
        <w:jc w:val="both"/>
        <w:rPr>
          <w:rFonts w:ascii="Garamond" w:hAnsi="Garamond" w:cs="Arial"/>
        </w:rPr>
      </w:pPr>
      <w:r w:rsidRPr="00456837">
        <w:rPr>
          <w:rFonts w:ascii="Garamond" w:hAnsi="Garamond" w:cs="Arial"/>
        </w:rPr>
        <w:t>Prípadné spory sa budú riešiť prednostne rokovaním zmluvných strán. Ak akékoľvek ustanovenie tejto rámcovej zmluvy je alebo sa stane neplatným a/alebo nevykonateľným, nebude to mať vplyv na platnosť a/alebo vykonateľnosť ostatných ustanovení tejto rámcovej zmluvy. Zmluvné strany sa zaväzujú dodatkom k tejto rámcovej zmluve nahradiť takéto neplatné a/alebo nevykonateľné ustanovenie takým, ktoré svojím obsahom zodpovedá hospodárskemu a právnemu účelu pôvodného ustanovenia. Vecne a miestne príslušným súdom na riešenie sporov bude vecne a miestne príslušný súd Slovenskej republiky. Rokovacím jazykom bude slovenský jazyk.</w:t>
      </w:r>
    </w:p>
    <w:p w14:paraId="1CB284C5" w14:textId="77777777" w:rsidR="00D44060" w:rsidRPr="00456837" w:rsidRDefault="00D44060" w:rsidP="00D44060">
      <w:pPr>
        <w:suppressAutoHyphens/>
        <w:ind w:left="567"/>
        <w:jc w:val="both"/>
        <w:rPr>
          <w:rFonts w:ascii="Garamond" w:hAnsi="Garamond" w:cs="Arial"/>
        </w:rPr>
      </w:pPr>
    </w:p>
    <w:p w14:paraId="57F9F04B" w14:textId="02B982E4" w:rsidR="000F54EA" w:rsidRPr="00456837" w:rsidRDefault="000F54EA" w:rsidP="00D44060">
      <w:pPr>
        <w:numPr>
          <w:ilvl w:val="1"/>
          <w:numId w:val="33"/>
        </w:numPr>
        <w:suppressAutoHyphens/>
        <w:ind w:left="567" w:hanging="567"/>
        <w:jc w:val="both"/>
        <w:rPr>
          <w:rFonts w:ascii="Garamond" w:hAnsi="Garamond" w:cs="Arial"/>
        </w:rPr>
      </w:pPr>
      <w:r w:rsidRPr="00456837">
        <w:rPr>
          <w:rFonts w:ascii="Garamond" w:hAnsi="Garamond" w:cs="Arial"/>
        </w:rPr>
        <w:t>Táto rámcová zmluva nadobúda platnosť dňom jej podpísania oboma zmluvnými stranami a účinnosť dňom nasledujúcim po dni jej zverejnenia v Centrálnom registri zmlúv vedenom Úradom vlády Slovenskej republiky. Zmluvné strany sa ďalej dohodli, že zverejnenie tejto rámcovej zmluvy zabezpečí Objednávateľ bezodkladne, najneskôr do 5 pracovných dní od jej podpísania oboma zmluvnými stranami. Dodávateľ súhlasí so zverejnením zmluvy v celom jej znení vrátane jej prípadných príloh v zmysle zákona č. 211/2000 Z. z. o slobodnom prístupe k informáciám a o zmene a doplnení niektorých zákonov v znení neskorších právnych predpisov (ďalej aj ako „zákon“), pričom vyhlasuje, že táto rámcová zmluva neobsahuje informácie, ktoré by nebolo možné zverejniť resp. sprístupniť v zmysle zákona, a to najmä obchodné tajomstvo, bankové tajomstvo, daňové tajomstvo a pod.. V prípade, ak zmluvné strany nezverejnia túto rámcovú zmluvu v zmysle zákona a v zmysle § 47a Občianskeho zákonníka v lehote troch mesiacov odo dňa uzatvorenia tejto rámcovej zmluvy, platí, že k uzatvoreniu tejto rámcovej zmluvy nedošlo a zmluvné strany nie sú touto rámcovou zmluvou viazané.</w:t>
      </w:r>
    </w:p>
    <w:p w14:paraId="1058AF90" w14:textId="77777777" w:rsidR="00D44060" w:rsidRPr="00456837" w:rsidRDefault="00D44060" w:rsidP="00D44060">
      <w:pPr>
        <w:suppressAutoHyphens/>
        <w:ind w:left="567"/>
        <w:jc w:val="both"/>
        <w:rPr>
          <w:rFonts w:ascii="Garamond" w:hAnsi="Garamond" w:cs="Arial"/>
        </w:rPr>
      </w:pPr>
    </w:p>
    <w:p w14:paraId="3553ED85" w14:textId="374313FE" w:rsidR="00D44060" w:rsidRPr="00456837" w:rsidRDefault="00D44060" w:rsidP="00D44060">
      <w:pPr>
        <w:numPr>
          <w:ilvl w:val="1"/>
          <w:numId w:val="33"/>
        </w:numPr>
        <w:suppressAutoHyphens/>
        <w:ind w:left="567" w:hanging="567"/>
        <w:jc w:val="both"/>
        <w:rPr>
          <w:rFonts w:ascii="Garamond" w:hAnsi="Garamond" w:cs="Arial"/>
        </w:rPr>
      </w:pPr>
      <w:r w:rsidRPr="00456837">
        <w:rPr>
          <w:rFonts w:ascii="Garamond" w:hAnsi="Garamond" w:cs="Arial"/>
        </w:rPr>
        <w:lastRenderedPageBreak/>
        <w:t>Táto rámcová zmluva sa uzatvára na dobu 3</w:t>
      </w:r>
      <w:r w:rsidR="00FB3F9D" w:rsidRPr="00456837">
        <w:rPr>
          <w:rFonts w:ascii="Garamond" w:hAnsi="Garamond" w:cs="Arial"/>
        </w:rPr>
        <w:t>6</w:t>
      </w:r>
      <w:r w:rsidRPr="00456837">
        <w:rPr>
          <w:rFonts w:ascii="Garamond" w:hAnsi="Garamond" w:cs="Arial"/>
        </w:rPr>
        <w:t xml:space="preserve"> mesiacov odo dňa nadobudnutia jej účinnosti. </w:t>
      </w:r>
    </w:p>
    <w:p w14:paraId="6FCBE8B8" w14:textId="77777777" w:rsidR="00D44060" w:rsidRPr="00456837" w:rsidRDefault="00D44060" w:rsidP="00D44060">
      <w:pPr>
        <w:suppressAutoHyphens/>
        <w:ind w:left="567"/>
        <w:jc w:val="both"/>
        <w:rPr>
          <w:rFonts w:ascii="Garamond" w:hAnsi="Garamond" w:cs="Arial"/>
        </w:rPr>
      </w:pPr>
    </w:p>
    <w:p w14:paraId="7CABE023" w14:textId="77777777" w:rsidR="00D44060" w:rsidRPr="00456837" w:rsidRDefault="00D44060" w:rsidP="00D44060">
      <w:pPr>
        <w:numPr>
          <w:ilvl w:val="1"/>
          <w:numId w:val="33"/>
        </w:numPr>
        <w:suppressAutoHyphens/>
        <w:ind w:left="567" w:hanging="567"/>
        <w:jc w:val="both"/>
        <w:rPr>
          <w:rFonts w:ascii="Garamond" w:hAnsi="Garamond" w:cs="Arial"/>
        </w:rPr>
      </w:pPr>
      <w:r w:rsidRPr="00456837">
        <w:rPr>
          <w:rFonts w:ascii="Garamond" w:hAnsi="Garamond" w:cs="Arial"/>
        </w:rPr>
        <w:t>Táto rámcová zmluva je vyhotovená v troch rovnopisoch s platnosťou originálu; dva rovnopisy sú určené pre Objednávateľa a jeden rovnopis pre Dodávateľa.</w:t>
      </w:r>
    </w:p>
    <w:p w14:paraId="68C2A44F" w14:textId="77777777" w:rsidR="00D44060" w:rsidRPr="00456837" w:rsidRDefault="00D44060" w:rsidP="00D44060">
      <w:pPr>
        <w:suppressAutoHyphens/>
        <w:ind w:left="567"/>
        <w:jc w:val="both"/>
        <w:rPr>
          <w:rFonts w:ascii="Garamond" w:hAnsi="Garamond" w:cs="Arial"/>
        </w:rPr>
      </w:pPr>
    </w:p>
    <w:p w14:paraId="0E2665CF" w14:textId="77777777" w:rsidR="00D44060" w:rsidRPr="00456837" w:rsidRDefault="00D44060" w:rsidP="00D44060">
      <w:pPr>
        <w:numPr>
          <w:ilvl w:val="1"/>
          <w:numId w:val="33"/>
        </w:numPr>
        <w:suppressAutoHyphens/>
        <w:ind w:left="567" w:hanging="567"/>
        <w:jc w:val="both"/>
        <w:rPr>
          <w:rFonts w:ascii="Garamond" w:hAnsi="Garamond" w:cs="Arial"/>
        </w:rPr>
      </w:pPr>
      <w:r w:rsidRPr="00456837">
        <w:rPr>
          <w:rFonts w:ascii="Garamond" w:hAnsi="Garamond" w:cs="Arial"/>
        </w:rPr>
        <w:t>Neoddeliteľnú súčasť tejto rámcovej zmluvy tvoria tieto prílohy:</w:t>
      </w:r>
    </w:p>
    <w:p w14:paraId="721C7A62" w14:textId="4CCA2B0C" w:rsidR="00D44060" w:rsidRPr="00456837" w:rsidRDefault="00D44060" w:rsidP="00D44060">
      <w:pPr>
        <w:suppressAutoHyphens/>
        <w:ind w:left="567"/>
        <w:jc w:val="both"/>
        <w:rPr>
          <w:rFonts w:ascii="Garamond" w:hAnsi="Garamond" w:cs="Arial"/>
        </w:rPr>
      </w:pPr>
      <w:r w:rsidRPr="00456837">
        <w:rPr>
          <w:rFonts w:ascii="Garamond" w:hAnsi="Garamond" w:cs="Arial"/>
        </w:rPr>
        <w:t>príloha č. 1 „Špecifikácia jednotlivých zariadení“</w:t>
      </w:r>
    </w:p>
    <w:p w14:paraId="09569580" w14:textId="3B9CDD2F" w:rsidR="00D44060" w:rsidRPr="00456837" w:rsidRDefault="00D44060" w:rsidP="00D44060">
      <w:pPr>
        <w:suppressAutoHyphens/>
        <w:ind w:left="567"/>
        <w:jc w:val="both"/>
        <w:rPr>
          <w:rFonts w:ascii="Garamond" w:hAnsi="Garamond" w:cs="Arial"/>
        </w:rPr>
      </w:pPr>
      <w:r w:rsidRPr="00456837">
        <w:rPr>
          <w:rFonts w:ascii="Garamond" w:hAnsi="Garamond" w:cs="Arial"/>
        </w:rPr>
        <w:t>príloha č. 2 „Výkaz výmer“</w:t>
      </w:r>
    </w:p>
    <w:p w14:paraId="498FE6AE" w14:textId="3A64F573" w:rsidR="00D44060" w:rsidRPr="00456837" w:rsidRDefault="00D44060" w:rsidP="00D44060">
      <w:pPr>
        <w:suppressAutoHyphens/>
        <w:ind w:left="567"/>
        <w:jc w:val="both"/>
        <w:rPr>
          <w:rFonts w:ascii="Garamond" w:hAnsi="Garamond" w:cs="Arial"/>
        </w:rPr>
      </w:pPr>
      <w:r w:rsidRPr="00456837">
        <w:rPr>
          <w:rFonts w:ascii="Garamond" w:hAnsi="Garamond" w:cs="Arial"/>
        </w:rPr>
        <w:t xml:space="preserve">príloha č. </w:t>
      </w:r>
      <w:r w:rsidR="00327908" w:rsidRPr="00456837">
        <w:rPr>
          <w:rFonts w:ascii="Garamond" w:hAnsi="Garamond" w:cs="Arial"/>
        </w:rPr>
        <w:t>3</w:t>
      </w:r>
      <w:r w:rsidRPr="00456837">
        <w:rPr>
          <w:rFonts w:ascii="Garamond" w:hAnsi="Garamond" w:cs="Arial"/>
        </w:rPr>
        <w:t xml:space="preserve"> „Zoznam subdodávateľov“</w:t>
      </w:r>
    </w:p>
    <w:p w14:paraId="30917C66" w14:textId="77777777" w:rsidR="00D44060" w:rsidRPr="00456837" w:rsidRDefault="00D44060" w:rsidP="00D44060">
      <w:pPr>
        <w:suppressAutoHyphens/>
        <w:ind w:left="567"/>
        <w:jc w:val="both"/>
        <w:rPr>
          <w:rFonts w:ascii="Garamond" w:hAnsi="Garamond" w:cs="Arial"/>
        </w:rPr>
      </w:pPr>
    </w:p>
    <w:p w14:paraId="585E3111" w14:textId="77777777" w:rsidR="00D44060" w:rsidRPr="00456837" w:rsidRDefault="00D44060" w:rsidP="00D44060">
      <w:pPr>
        <w:numPr>
          <w:ilvl w:val="1"/>
          <w:numId w:val="33"/>
        </w:numPr>
        <w:suppressAutoHyphens/>
        <w:ind w:left="567" w:hanging="567"/>
        <w:jc w:val="both"/>
        <w:rPr>
          <w:rFonts w:ascii="Garamond" w:hAnsi="Garamond" w:cs="Arial"/>
        </w:rPr>
      </w:pPr>
      <w:r w:rsidRPr="00456837">
        <w:rPr>
          <w:rFonts w:ascii="Garamond" w:hAnsi="Garamond" w:cs="Arial"/>
        </w:rPr>
        <w:t>Zmluvné strany vyhlasujú, že si túto rámcovú zmluvu prečítali, jej obsahu porozumeli, rámcová zmluva nebola podpísaná v tiesni ani za nápadne nevýhodných podmienok a na znak súhlasu s jej obsahom ju vlastnoručne podpisujú.</w:t>
      </w:r>
    </w:p>
    <w:p w14:paraId="308D351D" w14:textId="77777777" w:rsidR="00D44060" w:rsidRPr="00456837" w:rsidRDefault="00D44060" w:rsidP="00D44060">
      <w:pPr>
        <w:autoSpaceDE w:val="0"/>
        <w:autoSpaceDN w:val="0"/>
        <w:adjustRightInd w:val="0"/>
        <w:jc w:val="both"/>
        <w:rPr>
          <w:rFonts w:ascii="Garamond" w:hAnsi="Garamond" w:cs="Garamond"/>
        </w:rPr>
      </w:pPr>
    </w:p>
    <w:p w14:paraId="343B6E81" w14:textId="77777777" w:rsidR="00D44060" w:rsidRPr="00456837" w:rsidRDefault="00D44060" w:rsidP="00D44060">
      <w:pPr>
        <w:autoSpaceDE w:val="0"/>
        <w:autoSpaceDN w:val="0"/>
        <w:adjustRightInd w:val="0"/>
        <w:jc w:val="both"/>
        <w:rPr>
          <w:rFonts w:ascii="Garamond" w:hAnsi="Garamond" w:cs="Garamond"/>
        </w:rPr>
      </w:pPr>
    </w:p>
    <w:p w14:paraId="670B23F3" w14:textId="77777777" w:rsidR="00D44060" w:rsidRPr="00456837" w:rsidRDefault="00D44060" w:rsidP="00D44060">
      <w:pPr>
        <w:autoSpaceDE w:val="0"/>
        <w:autoSpaceDN w:val="0"/>
        <w:adjustRightInd w:val="0"/>
        <w:jc w:val="both"/>
        <w:rPr>
          <w:rFonts w:ascii="Garamond" w:hAnsi="Garamond" w:cs="Garamond"/>
        </w:rPr>
      </w:pPr>
      <w:r w:rsidRPr="00456837">
        <w:rPr>
          <w:rFonts w:ascii="Garamond" w:hAnsi="Garamond" w:cs="Garamond"/>
        </w:rPr>
        <w:t>V ................... dňa ........................</w:t>
      </w:r>
      <w:r w:rsidRPr="00456837">
        <w:rPr>
          <w:rFonts w:ascii="Garamond" w:hAnsi="Garamond" w:cs="Garamond"/>
        </w:rPr>
        <w:tab/>
      </w:r>
      <w:r w:rsidRPr="00456837">
        <w:rPr>
          <w:rFonts w:ascii="Garamond" w:hAnsi="Garamond" w:cs="Garamond"/>
        </w:rPr>
        <w:tab/>
        <w:t xml:space="preserve">                       V ................... dňa  ......................</w:t>
      </w:r>
    </w:p>
    <w:p w14:paraId="316F205B" w14:textId="77777777" w:rsidR="00D44060" w:rsidRPr="00456837" w:rsidRDefault="00D44060" w:rsidP="00D44060">
      <w:pPr>
        <w:autoSpaceDE w:val="0"/>
        <w:autoSpaceDN w:val="0"/>
        <w:adjustRightInd w:val="0"/>
        <w:jc w:val="both"/>
        <w:rPr>
          <w:rFonts w:ascii="Garamond" w:hAnsi="Garamond" w:cs="Garamond"/>
        </w:rPr>
      </w:pPr>
    </w:p>
    <w:p w14:paraId="0F391F4C" w14:textId="77777777" w:rsidR="00D44060" w:rsidRPr="00456837" w:rsidRDefault="00D44060" w:rsidP="00D44060">
      <w:pPr>
        <w:autoSpaceDE w:val="0"/>
        <w:autoSpaceDN w:val="0"/>
        <w:adjustRightInd w:val="0"/>
        <w:jc w:val="both"/>
        <w:rPr>
          <w:rFonts w:ascii="Garamond" w:hAnsi="Garamond" w:cs="Garamond"/>
        </w:rPr>
      </w:pPr>
    </w:p>
    <w:p w14:paraId="1D727117" w14:textId="77777777" w:rsidR="00D44060" w:rsidRPr="00456837" w:rsidRDefault="00D44060" w:rsidP="00D44060">
      <w:pPr>
        <w:autoSpaceDE w:val="0"/>
        <w:autoSpaceDN w:val="0"/>
        <w:adjustRightInd w:val="0"/>
        <w:jc w:val="both"/>
        <w:rPr>
          <w:rFonts w:ascii="Garamond" w:hAnsi="Garamond" w:cs="Garamond"/>
        </w:rPr>
      </w:pPr>
    </w:p>
    <w:p w14:paraId="4A6947F6" w14:textId="77777777" w:rsidR="00D44060" w:rsidRPr="00456837" w:rsidRDefault="00D44060" w:rsidP="00D44060">
      <w:pPr>
        <w:autoSpaceDE w:val="0"/>
        <w:autoSpaceDN w:val="0"/>
        <w:adjustRightInd w:val="0"/>
        <w:jc w:val="both"/>
        <w:rPr>
          <w:rFonts w:ascii="Garamond" w:hAnsi="Garamond" w:cs="Garamond"/>
          <w:i/>
          <w:iCs/>
        </w:rPr>
      </w:pPr>
      <w:r w:rsidRPr="00456837">
        <w:rPr>
          <w:rFonts w:ascii="Garamond" w:hAnsi="Garamond" w:cs="Garamond"/>
          <w:i/>
          <w:iCs/>
        </w:rPr>
        <w:t>Za Objednávateľa:</w:t>
      </w:r>
      <w:r w:rsidRPr="00456837">
        <w:rPr>
          <w:rFonts w:ascii="Garamond" w:hAnsi="Garamond" w:cs="Garamond"/>
          <w:i/>
          <w:iCs/>
        </w:rPr>
        <w:tab/>
      </w:r>
      <w:r w:rsidRPr="00456837">
        <w:rPr>
          <w:rFonts w:ascii="Garamond" w:hAnsi="Garamond" w:cs="Garamond"/>
          <w:i/>
          <w:iCs/>
        </w:rPr>
        <w:tab/>
      </w:r>
      <w:r w:rsidRPr="00456837">
        <w:rPr>
          <w:rFonts w:ascii="Garamond" w:hAnsi="Garamond" w:cs="Garamond"/>
          <w:i/>
          <w:iCs/>
        </w:rPr>
        <w:tab/>
      </w:r>
      <w:r w:rsidRPr="00456837">
        <w:rPr>
          <w:rFonts w:ascii="Garamond" w:hAnsi="Garamond" w:cs="Garamond"/>
          <w:i/>
          <w:iCs/>
        </w:rPr>
        <w:tab/>
      </w:r>
      <w:r w:rsidRPr="00456837">
        <w:rPr>
          <w:rFonts w:ascii="Garamond" w:hAnsi="Garamond" w:cs="Garamond"/>
          <w:i/>
          <w:iCs/>
        </w:rPr>
        <w:tab/>
      </w:r>
      <w:r w:rsidRPr="00456837">
        <w:rPr>
          <w:rFonts w:ascii="Garamond" w:hAnsi="Garamond" w:cs="Garamond"/>
          <w:i/>
          <w:iCs/>
        </w:rPr>
        <w:tab/>
        <w:t>Za  Dodávateľa:</w:t>
      </w:r>
    </w:p>
    <w:p w14:paraId="43FA8295" w14:textId="77777777" w:rsidR="00D44060" w:rsidRPr="00456837" w:rsidRDefault="00D44060" w:rsidP="00D44060">
      <w:pPr>
        <w:autoSpaceDE w:val="0"/>
        <w:autoSpaceDN w:val="0"/>
        <w:adjustRightInd w:val="0"/>
        <w:jc w:val="both"/>
        <w:rPr>
          <w:rFonts w:ascii="Garamond" w:hAnsi="Garamond" w:cs="Garamond"/>
        </w:rPr>
      </w:pPr>
    </w:p>
    <w:p w14:paraId="7C705C47" w14:textId="77777777" w:rsidR="00D44060" w:rsidRPr="00456837" w:rsidRDefault="00D44060" w:rsidP="00D44060">
      <w:pPr>
        <w:autoSpaceDE w:val="0"/>
        <w:autoSpaceDN w:val="0"/>
        <w:adjustRightInd w:val="0"/>
        <w:jc w:val="both"/>
        <w:rPr>
          <w:rFonts w:ascii="Garamond" w:hAnsi="Garamond" w:cs="Garamond"/>
        </w:rPr>
      </w:pPr>
    </w:p>
    <w:p w14:paraId="7D90FAF0" w14:textId="77777777" w:rsidR="00D44060" w:rsidRPr="00456837" w:rsidRDefault="00D44060" w:rsidP="00D44060">
      <w:pPr>
        <w:autoSpaceDE w:val="0"/>
        <w:autoSpaceDN w:val="0"/>
        <w:adjustRightInd w:val="0"/>
        <w:jc w:val="both"/>
        <w:rPr>
          <w:rFonts w:ascii="Garamond" w:hAnsi="Garamond" w:cs="Garamond"/>
        </w:rPr>
      </w:pPr>
    </w:p>
    <w:p w14:paraId="3DF7BFCD" w14:textId="77777777" w:rsidR="00D44060" w:rsidRPr="00456837" w:rsidRDefault="00D44060" w:rsidP="00D44060">
      <w:pPr>
        <w:autoSpaceDE w:val="0"/>
        <w:autoSpaceDN w:val="0"/>
        <w:adjustRightInd w:val="0"/>
        <w:jc w:val="both"/>
        <w:rPr>
          <w:rFonts w:ascii="Garamond" w:hAnsi="Garamond" w:cs="Garamond"/>
        </w:rPr>
      </w:pPr>
    </w:p>
    <w:p w14:paraId="6485E3A0" w14:textId="77777777" w:rsidR="00D44060" w:rsidRPr="00456837" w:rsidRDefault="00D44060" w:rsidP="00D44060">
      <w:pPr>
        <w:autoSpaceDE w:val="0"/>
        <w:autoSpaceDN w:val="0"/>
        <w:adjustRightInd w:val="0"/>
        <w:jc w:val="both"/>
        <w:rPr>
          <w:rFonts w:ascii="Garamond" w:hAnsi="Garamond" w:cs="Garamond"/>
        </w:rPr>
      </w:pPr>
      <w:r w:rsidRPr="00456837">
        <w:rPr>
          <w:rFonts w:ascii="Garamond" w:hAnsi="Garamond" w:cs="Garamond"/>
        </w:rPr>
        <w:t xml:space="preserve">...............................................                    </w:t>
      </w:r>
      <w:r w:rsidRPr="00456837">
        <w:rPr>
          <w:rFonts w:ascii="Garamond" w:hAnsi="Garamond" w:cs="Garamond"/>
        </w:rPr>
        <w:tab/>
      </w:r>
      <w:r w:rsidRPr="00456837">
        <w:rPr>
          <w:rFonts w:ascii="Garamond" w:hAnsi="Garamond" w:cs="Garamond"/>
        </w:rPr>
        <w:tab/>
      </w:r>
      <w:r w:rsidRPr="00456837">
        <w:rPr>
          <w:rFonts w:ascii="Garamond" w:hAnsi="Garamond" w:cs="Garamond"/>
        </w:rPr>
        <w:tab/>
        <w:t>...............................................</w:t>
      </w:r>
    </w:p>
    <w:p w14:paraId="7F7A6E40" w14:textId="77777777" w:rsidR="00D44060" w:rsidRPr="00456837" w:rsidRDefault="00D44060" w:rsidP="00D44060">
      <w:pPr>
        <w:autoSpaceDE w:val="0"/>
        <w:autoSpaceDN w:val="0"/>
        <w:adjustRightInd w:val="0"/>
        <w:jc w:val="both"/>
        <w:rPr>
          <w:rFonts w:ascii="Garamond" w:hAnsi="Garamond" w:cs="Garamond"/>
        </w:rPr>
      </w:pPr>
      <w:r w:rsidRPr="00456837">
        <w:rPr>
          <w:rFonts w:ascii="Garamond" w:hAnsi="Garamond" w:cs="Garamond"/>
        </w:rPr>
        <w:t xml:space="preserve">            Dárius Krajčír</w:t>
      </w:r>
      <w:r w:rsidRPr="00456837">
        <w:rPr>
          <w:rFonts w:ascii="Garamond" w:hAnsi="Garamond" w:cs="Garamond"/>
        </w:rPr>
        <w:tab/>
      </w:r>
      <w:r w:rsidRPr="00456837">
        <w:rPr>
          <w:rFonts w:ascii="Garamond" w:hAnsi="Garamond" w:cs="Garamond"/>
        </w:rPr>
        <w:tab/>
      </w:r>
      <w:r w:rsidRPr="00456837">
        <w:rPr>
          <w:rFonts w:ascii="Garamond" w:hAnsi="Garamond" w:cs="Garamond"/>
        </w:rPr>
        <w:tab/>
      </w:r>
      <w:r w:rsidRPr="00456837">
        <w:rPr>
          <w:rFonts w:ascii="Garamond" w:hAnsi="Garamond" w:cs="Garamond"/>
        </w:rPr>
        <w:tab/>
      </w:r>
      <w:r w:rsidRPr="00456837">
        <w:rPr>
          <w:rFonts w:ascii="Garamond" w:hAnsi="Garamond" w:cs="Garamond"/>
        </w:rPr>
        <w:tab/>
        <w:t xml:space="preserve"> </w:t>
      </w:r>
      <w:r w:rsidRPr="00456837">
        <w:rPr>
          <w:rFonts w:ascii="Garamond" w:hAnsi="Garamond" w:cs="Garamond"/>
        </w:rPr>
        <w:tab/>
        <w:t xml:space="preserve"> </w:t>
      </w:r>
      <w:r w:rsidRPr="00456837">
        <w:rPr>
          <w:rFonts w:ascii="Garamond" w:hAnsi="Garamond" w:cs="Garamond"/>
        </w:rPr>
        <w:tab/>
      </w:r>
      <w:r w:rsidRPr="00456837">
        <w:rPr>
          <w:rFonts w:ascii="Garamond" w:hAnsi="Garamond" w:cs="Garamond"/>
        </w:rPr>
        <w:tab/>
      </w:r>
      <w:r w:rsidRPr="00456837">
        <w:rPr>
          <w:rFonts w:ascii="Garamond" w:hAnsi="Garamond" w:cs="Garamond"/>
        </w:rPr>
        <w:tab/>
        <w:t xml:space="preserve">                             </w:t>
      </w:r>
    </w:p>
    <w:p w14:paraId="16E49A7E" w14:textId="77777777" w:rsidR="00D44060" w:rsidRPr="00456837" w:rsidRDefault="00D44060" w:rsidP="00D44060">
      <w:pPr>
        <w:autoSpaceDE w:val="0"/>
        <w:autoSpaceDN w:val="0"/>
        <w:adjustRightInd w:val="0"/>
        <w:jc w:val="both"/>
        <w:rPr>
          <w:rFonts w:ascii="Garamond" w:hAnsi="Garamond" w:cs="Garamond"/>
        </w:rPr>
      </w:pPr>
      <w:r w:rsidRPr="00456837">
        <w:rPr>
          <w:rFonts w:ascii="Garamond" w:hAnsi="Garamond" w:cs="Garamond"/>
        </w:rPr>
        <w:t xml:space="preserve">                starosta</w:t>
      </w:r>
      <w:r w:rsidRPr="00456837">
        <w:rPr>
          <w:rFonts w:ascii="Garamond" w:hAnsi="Garamond" w:cs="Garamond"/>
        </w:rPr>
        <w:tab/>
      </w:r>
      <w:r w:rsidRPr="00456837">
        <w:rPr>
          <w:rFonts w:ascii="Garamond" w:hAnsi="Garamond" w:cs="Garamond"/>
        </w:rPr>
        <w:tab/>
      </w:r>
      <w:r w:rsidRPr="00456837">
        <w:rPr>
          <w:rFonts w:ascii="Garamond" w:hAnsi="Garamond" w:cs="Garamond"/>
        </w:rPr>
        <w:tab/>
      </w:r>
      <w:r w:rsidRPr="00456837">
        <w:rPr>
          <w:rFonts w:ascii="Garamond" w:hAnsi="Garamond" w:cs="Garamond"/>
        </w:rPr>
        <w:tab/>
        <w:t xml:space="preserve">         </w:t>
      </w:r>
      <w:r w:rsidRPr="00456837">
        <w:rPr>
          <w:rFonts w:ascii="Garamond" w:hAnsi="Garamond" w:cs="Garamond"/>
        </w:rPr>
        <w:tab/>
      </w:r>
      <w:r w:rsidRPr="00456837">
        <w:rPr>
          <w:rFonts w:ascii="Garamond" w:hAnsi="Garamond" w:cs="Garamond"/>
        </w:rPr>
        <w:tab/>
      </w:r>
      <w:r w:rsidRPr="00456837">
        <w:rPr>
          <w:rFonts w:ascii="Garamond" w:hAnsi="Garamond" w:cs="Garamond"/>
        </w:rPr>
        <w:tab/>
        <w:t xml:space="preserve">     </w:t>
      </w:r>
    </w:p>
    <w:p w14:paraId="5B079662" w14:textId="77777777" w:rsidR="00D44060" w:rsidRPr="00456837" w:rsidRDefault="00D44060" w:rsidP="00D44060">
      <w:pPr>
        <w:autoSpaceDE w:val="0"/>
        <w:autoSpaceDN w:val="0"/>
        <w:adjustRightInd w:val="0"/>
        <w:jc w:val="both"/>
        <w:rPr>
          <w:rFonts w:ascii="Garamond" w:hAnsi="Garamond" w:cs="Garamond"/>
        </w:rPr>
      </w:pPr>
    </w:p>
    <w:p w14:paraId="4D2119CC" w14:textId="77777777" w:rsidR="00D44060" w:rsidRPr="00456837" w:rsidRDefault="00D44060" w:rsidP="00D44060">
      <w:pPr>
        <w:autoSpaceDE w:val="0"/>
        <w:autoSpaceDN w:val="0"/>
        <w:adjustRightInd w:val="0"/>
        <w:jc w:val="both"/>
        <w:rPr>
          <w:rFonts w:ascii="Garamond" w:hAnsi="Garamond" w:cs="Garamond"/>
        </w:rPr>
      </w:pPr>
      <w:r w:rsidRPr="00456837">
        <w:rPr>
          <w:rFonts w:ascii="Garamond" w:hAnsi="Garamond" w:cs="Garamond"/>
        </w:rPr>
        <w:t xml:space="preserve">     </w:t>
      </w:r>
      <w:r w:rsidRPr="00456837">
        <w:rPr>
          <w:rFonts w:ascii="Garamond" w:hAnsi="Garamond" w:cs="Garamond"/>
        </w:rPr>
        <w:tab/>
      </w:r>
      <w:r w:rsidRPr="00456837">
        <w:rPr>
          <w:rFonts w:ascii="Garamond" w:hAnsi="Garamond" w:cs="Garamond"/>
        </w:rPr>
        <w:tab/>
      </w:r>
      <w:r w:rsidRPr="00456837">
        <w:rPr>
          <w:rFonts w:ascii="Garamond" w:hAnsi="Garamond" w:cs="Garamond"/>
        </w:rPr>
        <w:tab/>
      </w:r>
      <w:r w:rsidRPr="00456837">
        <w:rPr>
          <w:rFonts w:ascii="Garamond" w:hAnsi="Garamond" w:cs="Garamond"/>
        </w:rPr>
        <w:tab/>
      </w:r>
      <w:r w:rsidRPr="00456837">
        <w:rPr>
          <w:rFonts w:ascii="Garamond" w:hAnsi="Garamond" w:cs="Garamond"/>
        </w:rPr>
        <w:tab/>
        <w:t xml:space="preserve">         </w:t>
      </w:r>
    </w:p>
    <w:p w14:paraId="09E78C0B" w14:textId="77777777" w:rsidR="00D44060" w:rsidRPr="00456837" w:rsidRDefault="00D44060" w:rsidP="00D44060">
      <w:pPr>
        <w:autoSpaceDE w:val="0"/>
        <w:autoSpaceDN w:val="0"/>
        <w:adjustRightInd w:val="0"/>
        <w:jc w:val="both"/>
        <w:rPr>
          <w:rFonts w:ascii="Garamond" w:hAnsi="Garamond" w:cs="Garamond"/>
          <w:b/>
          <w:bCs/>
        </w:rPr>
      </w:pPr>
    </w:p>
    <w:p w14:paraId="12F428D0" w14:textId="77777777" w:rsidR="00D44060" w:rsidRPr="00456837" w:rsidRDefault="00D44060" w:rsidP="00D44060">
      <w:pPr>
        <w:autoSpaceDE w:val="0"/>
        <w:autoSpaceDN w:val="0"/>
        <w:adjustRightInd w:val="0"/>
        <w:jc w:val="both"/>
        <w:rPr>
          <w:rFonts w:ascii="Garamond" w:hAnsi="Garamond" w:cs="Garamond"/>
          <w:b/>
          <w:bCs/>
        </w:rPr>
      </w:pPr>
    </w:p>
    <w:p w14:paraId="3BCE6A7C" w14:textId="77777777" w:rsidR="00D44060" w:rsidRPr="00456837" w:rsidRDefault="00D44060" w:rsidP="00D44060">
      <w:pPr>
        <w:autoSpaceDE w:val="0"/>
        <w:autoSpaceDN w:val="0"/>
        <w:adjustRightInd w:val="0"/>
        <w:jc w:val="both"/>
        <w:rPr>
          <w:rFonts w:ascii="Garamond" w:hAnsi="Garamond" w:cs="Garamond"/>
          <w:b/>
          <w:bCs/>
        </w:rPr>
      </w:pPr>
    </w:p>
    <w:p w14:paraId="78D7F65A" w14:textId="77777777" w:rsidR="00D44060" w:rsidRPr="00456837" w:rsidRDefault="00D44060" w:rsidP="00D44060">
      <w:pPr>
        <w:autoSpaceDE w:val="0"/>
        <w:autoSpaceDN w:val="0"/>
        <w:adjustRightInd w:val="0"/>
        <w:jc w:val="both"/>
        <w:rPr>
          <w:rFonts w:ascii="Garamond" w:hAnsi="Garamond" w:cs="Garamond"/>
          <w:b/>
          <w:bCs/>
        </w:rPr>
      </w:pPr>
    </w:p>
    <w:p w14:paraId="1012DCB3" w14:textId="77777777" w:rsidR="00D44060" w:rsidRPr="00456837" w:rsidRDefault="00D44060" w:rsidP="00D44060">
      <w:pPr>
        <w:autoSpaceDE w:val="0"/>
        <w:autoSpaceDN w:val="0"/>
        <w:adjustRightInd w:val="0"/>
        <w:jc w:val="both"/>
        <w:rPr>
          <w:rFonts w:ascii="Garamond" w:hAnsi="Garamond" w:cs="Garamond"/>
          <w:b/>
          <w:bCs/>
        </w:rPr>
      </w:pPr>
    </w:p>
    <w:p w14:paraId="3EA97833" w14:textId="77777777" w:rsidR="00D44060" w:rsidRPr="00FB50C8" w:rsidRDefault="00D44060" w:rsidP="00D44060">
      <w:pPr>
        <w:autoSpaceDE w:val="0"/>
        <w:autoSpaceDN w:val="0"/>
        <w:adjustRightInd w:val="0"/>
        <w:rPr>
          <w:rFonts w:ascii="Garamond" w:hAnsi="Garamond" w:cs="Garamond"/>
          <w:b/>
          <w:bCs/>
          <w:sz w:val="20"/>
        </w:rPr>
      </w:pPr>
      <w:r>
        <w:rPr>
          <w:rFonts w:ascii="Garamond" w:hAnsi="Garamond" w:cs="Garamond"/>
          <w:b/>
          <w:bCs/>
        </w:rPr>
        <w:br w:type="page"/>
      </w:r>
      <w:r w:rsidRPr="00FB50C8">
        <w:rPr>
          <w:rFonts w:ascii="Garamond" w:hAnsi="Garamond" w:cs="Garamond"/>
          <w:b/>
          <w:bCs/>
          <w:sz w:val="20"/>
        </w:rPr>
        <w:lastRenderedPageBreak/>
        <w:t xml:space="preserve">Príloha č. 1 </w:t>
      </w:r>
      <w:r w:rsidRPr="00FB50C8">
        <w:rPr>
          <w:rFonts w:ascii="Garamond" w:hAnsi="Garamond" w:cs="Garamond"/>
          <w:b/>
          <w:bCs/>
          <w:sz w:val="20"/>
        </w:rPr>
        <w:tab/>
      </w:r>
    </w:p>
    <w:p w14:paraId="067506B6" w14:textId="77777777" w:rsidR="00D44060" w:rsidRPr="00FB50C8" w:rsidRDefault="00D44060" w:rsidP="00D44060">
      <w:pPr>
        <w:autoSpaceDE w:val="0"/>
        <w:autoSpaceDN w:val="0"/>
        <w:adjustRightInd w:val="0"/>
        <w:rPr>
          <w:rFonts w:ascii="Garamond" w:hAnsi="Garamond" w:cs="Garamond"/>
          <w:b/>
          <w:bCs/>
          <w:sz w:val="20"/>
        </w:rPr>
      </w:pPr>
    </w:p>
    <w:p w14:paraId="528F20D9" w14:textId="7CD63C04" w:rsidR="00AC14B7" w:rsidRDefault="00D44060" w:rsidP="00D44060">
      <w:pPr>
        <w:autoSpaceDE w:val="0"/>
        <w:autoSpaceDN w:val="0"/>
        <w:adjustRightInd w:val="0"/>
        <w:jc w:val="center"/>
        <w:rPr>
          <w:rFonts w:ascii="Garamond" w:hAnsi="Garamond" w:cs="Garamond"/>
          <w:b/>
          <w:sz w:val="20"/>
        </w:rPr>
      </w:pPr>
      <w:r w:rsidRPr="00FB50C8">
        <w:rPr>
          <w:rFonts w:ascii="Garamond" w:hAnsi="Garamond" w:cs="Garamond"/>
          <w:b/>
          <w:sz w:val="20"/>
        </w:rPr>
        <w:t>Špecifikácia</w:t>
      </w:r>
      <w:r>
        <w:rPr>
          <w:rFonts w:ascii="Garamond" w:hAnsi="Garamond" w:cs="Garamond"/>
          <w:b/>
          <w:sz w:val="20"/>
        </w:rPr>
        <w:t xml:space="preserve"> jednotlivých zariadení</w:t>
      </w:r>
    </w:p>
    <w:p w14:paraId="41C96D26" w14:textId="77777777" w:rsidR="00AC14B7" w:rsidRDefault="00AC14B7">
      <w:pPr>
        <w:rPr>
          <w:rFonts w:ascii="Garamond" w:hAnsi="Garamond" w:cs="Garamond"/>
          <w:b/>
          <w:sz w:val="20"/>
        </w:rPr>
      </w:pPr>
      <w:r>
        <w:rPr>
          <w:rFonts w:ascii="Garamond" w:hAnsi="Garamond" w:cs="Garamond"/>
          <w:b/>
          <w:sz w:val="20"/>
        </w:rPr>
        <w:br w:type="page"/>
      </w:r>
    </w:p>
    <w:p w14:paraId="6A57995D" w14:textId="13618F98" w:rsidR="00AC14B7" w:rsidRPr="00FB50C8" w:rsidRDefault="00AC14B7" w:rsidP="00AC14B7">
      <w:pPr>
        <w:autoSpaceDE w:val="0"/>
        <w:autoSpaceDN w:val="0"/>
        <w:adjustRightInd w:val="0"/>
        <w:rPr>
          <w:rFonts w:ascii="Garamond" w:hAnsi="Garamond" w:cs="Garamond"/>
          <w:b/>
          <w:bCs/>
          <w:sz w:val="20"/>
        </w:rPr>
      </w:pPr>
      <w:r w:rsidRPr="00FB50C8">
        <w:rPr>
          <w:rFonts w:ascii="Garamond" w:hAnsi="Garamond" w:cs="Garamond"/>
          <w:b/>
          <w:bCs/>
          <w:sz w:val="20"/>
        </w:rPr>
        <w:lastRenderedPageBreak/>
        <w:t xml:space="preserve">Príloha č. </w:t>
      </w:r>
      <w:r>
        <w:rPr>
          <w:rFonts w:ascii="Garamond" w:hAnsi="Garamond" w:cs="Garamond"/>
          <w:b/>
          <w:bCs/>
          <w:sz w:val="20"/>
        </w:rPr>
        <w:t>2</w:t>
      </w:r>
      <w:r w:rsidRPr="00FB50C8">
        <w:rPr>
          <w:rFonts w:ascii="Garamond" w:hAnsi="Garamond" w:cs="Garamond"/>
          <w:b/>
          <w:bCs/>
          <w:sz w:val="20"/>
        </w:rPr>
        <w:tab/>
      </w:r>
    </w:p>
    <w:p w14:paraId="3DA37D0C" w14:textId="77777777" w:rsidR="00AC14B7" w:rsidRPr="00FB50C8" w:rsidRDefault="00AC14B7" w:rsidP="00AC14B7">
      <w:pPr>
        <w:autoSpaceDE w:val="0"/>
        <w:autoSpaceDN w:val="0"/>
        <w:adjustRightInd w:val="0"/>
        <w:rPr>
          <w:rFonts w:ascii="Garamond" w:hAnsi="Garamond" w:cs="Garamond"/>
          <w:b/>
          <w:bCs/>
          <w:sz w:val="20"/>
        </w:rPr>
      </w:pPr>
    </w:p>
    <w:p w14:paraId="4400FD4A" w14:textId="32106996" w:rsidR="00AC14B7" w:rsidRPr="00FB50C8" w:rsidRDefault="00AC14B7" w:rsidP="00AC14B7">
      <w:pPr>
        <w:autoSpaceDE w:val="0"/>
        <w:autoSpaceDN w:val="0"/>
        <w:adjustRightInd w:val="0"/>
        <w:jc w:val="center"/>
        <w:rPr>
          <w:rFonts w:ascii="Garamond" w:hAnsi="Garamond" w:cs="Garamond"/>
          <w:b/>
          <w:sz w:val="20"/>
        </w:rPr>
      </w:pPr>
      <w:r>
        <w:rPr>
          <w:rFonts w:ascii="Garamond" w:hAnsi="Garamond" w:cs="Garamond"/>
          <w:b/>
          <w:sz w:val="20"/>
        </w:rPr>
        <w:t>Výkaz výmer</w:t>
      </w:r>
    </w:p>
    <w:p w14:paraId="59285F20" w14:textId="77777777" w:rsidR="00D44060" w:rsidRPr="00FB50C8" w:rsidRDefault="00D44060" w:rsidP="00D44060">
      <w:pPr>
        <w:autoSpaceDE w:val="0"/>
        <w:autoSpaceDN w:val="0"/>
        <w:adjustRightInd w:val="0"/>
        <w:jc w:val="center"/>
        <w:rPr>
          <w:rFonts w:ascii="Garamond" w:hAnsi="Garamond" w:cs="Garamond"/>
          <w:b/>
          <w:sz w:val="20"/>
        </w:rPr>
      </w:pPr>
    </w:p>
    <w:p w14:paraId="57EC0F87" w14:textId="77777777" w:rsidR="00D44060" w:rsidRPr="006F1ED8" w:rsidRDefault="00D44060" w:rsidP="00D44060">
      <w:pPr>
        <w:autoSpaceDE w:val="0"/>
        <w:autoSpaceDN w:val="0"/>
        <w:adjustRightInd w:val="0"/>
        <w:rPr>
          <w:rFonts w:ascii="Garamond" w:hAnsi="Garamond" w:cs="Garamond"/>
        </w:rPr>
      </w:pPr>
      <w:r w:rsidRPr="006F1ED8">
        <w:rPr>
          <w:rFonts w:ascii="Garamond" w:hAnsi="Garamond" w:cs="Garamond"/>
        </w:rPr>
        <w:t xml:space="preserve"> </w:t>
      </w:r>
    </w:p>
    <w:p w14:paraId="161CA110" w14:textId="77777777" w:rsidR="00D44060" w:rsidRPr="006F1ED8" w:rsidRDefault="00D44060" w:rsidP="00D44060">
      <w:pPr>
        <w:rPr>
          <w:rFonts w:ascii="Garamond" w:hAnsi="Garamond"/>
        </w:rPr>
      </w:pPr>
    </w:p>
    <w:p w14:paraId="635B8F51" w14:textId="77777777" w:rsidR="00D44060" w:rsidRDefault="00D44060" w:rsidP="00D44060">
      <w:pPr>
        <w:rPr>
          <w:rFonts w:ascii="Garamond" w:hAnsi="Garamond"/>
        </w:rPr>
      </w:pPr>
      <w:r>
        <w:rPr>
          <w:rFonts w:ascii="Garamond" w:hAnsi="Garamond"/>
        </w:rPr>
        <w:br w:type="page"/>
      </w:r>
    </w:p>
    <w:p w14:paraId="4A961295" w14:textId="78F101FF" w:rsidR="00D44060" w:rsidRPr="00FB50C8" w:rsidRDefault="00D44060" w:rsidP="00D44060">
      <w:pPr>
        <w:autoSpaceDE w:val="0"/>
        <w:autoSpaceDN w:val="0"/>
        <w:adjustRightInd w:val="0"/>
        <w:rPr>
          <w:rFonts w:ascii="Garamond" w:hAnsi="Garamond" w:cs="Garamond"/>
          <w:b/>
          <w:bCs/>
          <w:sz w:val="20"/>
        </w:rPr>
      </w:pPr>
      <w:r>
        <w:rPr>
          <w:rFonts w:ascii="Garamond" w:hAnsi="Garamond" w:cs="Garamond"/>
          <w:b/>
          <w:bCs/>
          <w:sz w:val="20"/>
        </w:rPr>
        <w:lastRenderedPageBreak/>
        <w:t xml:space="preserve">Príloha č. </w:t>
      </w:r>
      <w:r w:rsidR="00AC14B7">
        <w:rPr>
          <w:rFonts w:ascii="Garamond" w:hAnsi="Garamond" w:cs="Garamond"/>
          <w:b/>
          <w:bCs/>
          <w:sz w:val="20"/>
        </w:rPr>
        <w:t>3</w:t>
      </w:r>
      <w:r w:rsidRPr="00FB50C8">
        <w:rPr>
          <w:rFonts w:ascii="Garamond" w:hAnsi="Garamond" w:cs="Garamond"/>
          <w:b/>
          <w:bCs/>
          <w:sz w:val="20"/>
        </w:rPr>
        <w:tab/>
      </w:r>
    </w:p>
    <w:p w14:paraId="7A53B724" w14:textId="77777777" w:rsidR="00D44060" w:rsidRPr="00FB50C8" w:rsidRDefault="00D44060" w:rsidP="00D44060">
      <w:pPr>
        <w:autoSpaceDE w:val="0"/>
        <w:autoSpaceDN w:val="0"/>
        <w:adjustRightInd w:val="0"/>
        <w:rPr>
          <w:rFonts w:ascii="Garamond" w:hAnsi="Garamond" w:cs="Garamond"/>
          <w:b/>
          <w:bCs/>
          <w:sz w:val="20"/>
        </w:rPr>
      </w:pPr>
    </w:p>
    <w:p w14:paraId="78A5D82F" w14:textId="77777777" w:rsidR="00D44060" w:rsidRPr="00FB50C8" w:rsidRDefault="00D44060" w:rsidP="00D44060">
      <w:pPr>
        <w:autoSpaceDE w:val="0"/>
        <w:autoSpaceDN w:val="0"/>
        <w:adjustRightInd w:val="0"/>
        <w:jc w:val="center"/>
        <w:rPr>
          <w:rFonts w:ascii="Garamond" w:hAnsi="Garamond" w:cs="Garamond"/>
          <w:b/>
          <w:sz w:val="20"/>
        </w:rPr>
      </w:pPr>
      <w:r>
        <w:rPr>
          <w:rFonts w:ascii="Garamond" w:hAnsi="Garamond" w:cs="Garamond"/>
          <w:b/>
          <w:sz w:val="20"/>
        </w:rPr>
        <w:t>Zoznam subdodávateľov</w:t>
      </w:r>
    </w:p>
    <w:p w14:paraId="691EAF46" w14:textId="77777777" w:rsidR="00D44060" w:rsidRDefault="00D44060" w:rsidP="00B85FEB">
      <w:pPr>
        <w:autoSpaceDE w:val="0"/>
        <w:autoSpaceDN w:val="0"/>
        <w:adjustRightInd w:val="0"/>
        <w:rPr>
          <w:rFonts w:ascii="Garamond" w:hAnsi="Garamond" w:cs="Garamond"/>
          <w:b/>
          <w:bCs/>
          <w:sz w:val="22"/>
          <w:szCs w:val="22"/>
        </w:rPr>
      </w:pPr>
    </w:p>
    <w:sectPr w:rsidR="00D44060" w:rsidSect="00736118">
      <w:pgSz w:w="12240" w:h="15840"/>
      <w:pgMar w:top="1191" w:right="1418" w:bottom="1191" w:left="1418" w:header="567" w:footer="454" w:gutter="0"/>
      <w:pgBorders w:offsetFrom="page">
        <w:top w:val="single" w:sz="4" w:space="24" w:color="auto"/>
        <w:left w:val="single" w:sz="4" w:space="24" w:color="auto"/>
        <w:bottom w:val="single" w:sz="4" w:space="24" w:color="auto"/>
        <w:right w:val="single" w:sz="4" w:space="24" w:color="auto"/>
      </w:pgBorders>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113A9" w14:textId="77777777" w:rsidR="005E4D5E" w:rsidRDefault="005E4D5E" w:rsidP="006F1ED8">
      <w:r>
        <w:separator/>
      </w:r>
    </w:p>
  </w:endnote>
  <w:endnote w:type="continuationSeparator" w:id="0">
    <w:p w14:paraId="5B90ADCB" w14:textId="77777777" w:rsidR="005E4D5E" w:rsidRDefault="005E4D5E" w:rsidP="006F1ED8">
      <w:r>
        <w:continuationSeparator/>
      </w:r>
    </w:p>
  </w:endnote>
  <w:endnote w:type="continuationNotice" w:id="1">
    <w:p w14:paraId="2FEB3553" w14:textId="77777777" w:rsidR="005E4D5E" w:rsidRDefault="005E4D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92BF3" w14:textId="77777777" w:rsidR="005E4D5E" w:rsidRDefault="005E4D5E" w:rsidP="006F1ED8">
      <w:r>
        <w:separator/>
      </w:r>
    </w:p>
  </w:footnote>
  <w:footnote w:type="continuationSeparator" w:id="0">
    <w:p w14:paraId="13DECFE8" w14:textId="77777777" w:rsidR="005E4D5E" w:rsidRDefault="005E4D5E" w:rsidP="006F1ED8">
      <w:r>
        <w:continuationSeparator/>
      </w:r>
    </w:p>
  </w:footnote>
  <w:footnote w:type="continuationNotice" w:id="1">
    <w:p w14:paraId="12BB704C" w14:textId="77777777" w:rsidR="005E4D5E" w:rsidRDefault="005E4D5E"/>
  </w:footnote>
  <w:footnote w:id="2">
    <w:p w14:paraId="0C9B98DA" w14:textId="77777777" w:rsidR="006A3AD0" w:rsidRPr="004E02BD" w:rsidRDefault="006A3AD0" w:rsidP="00A7796A">
      <w:pPr>
        <w:pStyle w:val="Textpoznmkypodiarou"/>
        <w:jc w:val="both"/>
        <w:rPr>
          <w:rFonts w:ascii="Garamond" w:hAnsi="Garamond"/>
        </w:rPr>
      </w:pPr>
      <w:r w:rsidRPr="004E02BD">
        <w:rPr>
          <w:rStyle w:val="Odkaznapoznmkupodiarou"/>
          <w:rFonts w:ascii="Garamond" w:hAnsi="Garamond"/>
        </w:rPr>
        <w:footnoteRef/>
      </w:r>
      <w:r w:rsidRPr="004E02BD">
        <w:rPr>
          <w:rFonts w:ascii="Garamond" w:hAnsi="Garamond"/>
        </w:rPr>
        <w:t xml:space="preserve"> V prípade podania spoločnej ponuky je potrebné v tomto riadku tabuľky uviesť obchodné meno kontaktného uchádzača, ktorého si spoločne určila skupina uchádzačov. </w:t>
      </w:r>
    </w:p>
  </w:footnote>
  <w:footnote w:id="3">
    <w:p w14:paraId="4843A4FB" w14:textId="77777777" w:rsidR="006A3AD0" w:rsidRDefault="006A3AD0" w:rsidP="00A7796A">
      <w:pPr>
        <w:pStyle w:val="Textpoznmkypodiarou"/>
        <w:jc w:val="both"/>
      </w:pPr>
      <w:r>
        <w:rPr>
          <w:rStyle w:val="Odkaznapoznmkupodiarou"/>
        </w:rPr>
        <w:footnoteRef/>
      </w:r>
      <w:r>
        <w:t xml:space="preserve"> </w:t>
      </w:r>
      <w:r>
        <w:rPr>
          <w:rFonts w:ascii="Garamond" w:hAnsi="Garamond"/>
        </w:rPr>
        <w:t>Návrh na plnenie kritéria</w:t>
      </w:r>
      <w:r w:rsidRPr="00F61FCD">
        <w:rPr>
          <w:rFonts w:ascii="Garamond" w:hAnsi="Garamond"/>
        </w:rPr>
        <w:t xml:space="preserve"> musí byť </w:t>
      </w:r>
      <w:r>
        <w:rPr>
          <w:rFonts w:ascii="Garamond" w:hAnsi="Garamond"/>
        </w:rPr>
        <w:t>podpísaný</w:t>
      </w:r>
      <w:r w:rsidRPr="00F61FCD">
        <w:rPr>
          <w:rFonts w:ascii="Garamond" w:hAnsi="Garamond"/>
        </w:rPr>
        <w:t xml:space="preserve"> uchádzačom, jeho štatutárnym orgánom alebo členom štatutárneho orgánu alebo iným zástupcom uchádzača, ktorý je oprávnený konať v mene uchádzača v obchodných záväzkových vzťahoch.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12281"/>
    <w:multiLevelType w:val="multilevel"/>
    <w:tmpl w:val="8BE8BAF8"/>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7197FED"/>
    <w:multiLevelType w:val="hybridMultilevel"/>
    <w:tmpl w:val="C590E31C"/>
    <w:lvl w:ilvl="0" w:tplc="041B0001">
      <w:start w:val="1"/>
      <w:numFmt w:val="bullet"/>
      <w:lvlText w:val=""/>
      <w:lvlJc w:val="left"/>
      <w:pPr>
        <w:ind w:left="1849" w:hanging="360"/>
      </w:pPr>
      <w:rPr>
        <w:rFonts w:ascii="Symbol" w:hAnsi="Symbol" w:hint="default"/>
      </w:rPr>
    </w:lvl>
    <w:lvl w:ilvl="1" w:tplc="041B0003">
      <w:start w:val="1"/>
      <w:numFmt w:val="bullet"/>
      <w:lvlText w:val="o"/>
      <w:lvlJc w:val="left"/>
      <w:pPr>
        <w:ind w:left="2569" w:hanging="360"/>
      </w:pPr>
      <w:rPr>
        <w:rFonts w:ascii="Courier New" w:hAnsi="Courier New" w:cs="Courier New" w:hint="default"/>
      </w:rPr>
    </w:lvl>
    <w:lvl w:ilvl="2" w:tplc="041B0005" w:tentative="1">
      <w:start w:val="1"/>
      <w:numFmt w:val="bullet"/>
      <w:lvlText w:val=""/>
      <w:lvlJc w:val="left"/>
      <w:pPr>
        <w:ind w:left="3289" w:hanging="360"/>
      </w:pPr>
      <w:rPr>
        <w:rFonts w:ascii="Wingdings" w:hAnsi="Wingdings" w:hint="default"/>
      </w:rPr>
    </w:lvl>
    <w:lvl w:ilvl="3" w:tplc="041B0001" w:tentative="1">
      <w:start w:val="1"/>
      <w:numFmt w:val="bullet"/>
      <w:lvlText w:val=""/>
      <w:lvlJc w:val="left"/>
      <w:pPr>
        <w:ind w:left="4009" w:hanging="360"/>
      </w:pPr>
      <w:rPr>
        <w:rFonts w:ascii="Symbol" w:hAnsi="Symbol" w:hint="default"/>
      </w:rPr>
    </w:lvl>
    <w:lvl w:ilvl="4" w:tplc="041B0003" w:tentative="1">
      <w:start w:val="1"/>
      <w:numFmt w:val="bullet"/>
      <w:lvlText w:val="o"/>
      <w:lvlJc w:val="left"/>
      <w:pPr>
        <w:ind w:left="4729" w:hanging="360"/>
      </w:pPr>
      <w:rPr>
        <w:rFonts w:ascii="Courier New" w:hAnsi="Courier New" w:cs="Courier New" w:hint="default"/>
      </w:rPr>
    </w:lvl>
    <w:lvl w:ilvl="5" w:tplc="041B0005" w:tentative="1">
      <w:start w:val="1"/>
      <w:numFmt w:val="bullet"/>
      <w:lvlText w:val=""/>
      <w:lvlJc w:val="left"/>
      <w:pPr>
        <w:ind w:left="5449" w:hanging="360"/>
      </w:pPr>
      <w:rPr>
        <w:rFonts w:ascii="Wingdings" w:hAnsi="Wingdings" w:hint="default"/>
      </w:rPr>
    </w:lvl>
    <w:lvl w:ilvl="6" w:tplc="041B0001" w:tentative="1">
      <w:start w:val="1"/>
      <w:numFmt w:val="bullet"/>
      <w:lvlText w:val=""/>
      <w:lvlJc w:val="left"/>
      <w:pPr>
        <w:ind w:left="6169" w:hanging="360"/>
      </w:pPr>
      <w:rPr>
        <w:rFonts w:ascii="Symbol" w:hAnsi="Symbol" w:hint="default"/>
      </w:rPr>
    </w:lvl>
    <w:lvl w:ilvl="7" w:tplc="041B0003" w:tentative="1">
      <w:start w:val="1"/>
      <w:numFmt w:val="bullet"/>
      <w:lvlText w:val="o"/>
      <w:lvlJc w:val="left"/>
      <w:pPr>
        <w:ind w:left="6889" w:hanging="360"/>
      </w:pPr>
      <w:rPr>
        <w:rFonts w:ascii="Courier New" w:hAnsi="Courier New" w:cs="Courier New" w:hint="default"/>
      </w:rPr>
    </w:lvl>
    <w:lvl w:ilvl="8" w:tplc="041B0005" w:tentative="1">
      <w:start w:val="1"/>
      <w:numFmt w:val="bullet"/>
      <w:lvlText w:val=""/>
      <w:lvlJc w:val="left"/>
      <w:pPr>
        <w:ind w:left="7609" w:hanging="360"/>
      </w:pPr>
      <w:rPr>
        <w:rFonts w:ascii="Wingdings" w:hAnsi="Wingdings" w:hint="default"/>
      </w:rPr>
    </w:lvl>
  </w:abstractNum>
  <w:abstractNum w:abstractNumId="2" w15:restartNumberingAfterBreak="0">
    <w:nsid w:val="0BF14F08"/>
    <w:multiLevelType w:val="multilevel"/>
    <w:tmpl w:val="3AB45482"/>
    <w:lvl w:ilvl="0">
      <w:start w:val="1"/>
      <w:numFmt w:val="decimal"/>
      <w:lvlText w:val="7.%1"/>
      <w:lvlJc w:val="left"/>
      <w:pPr>
        <w:ind w:left="720" w:hanging="360"/>
      </w:pPr>
      <w:rPr>
        <w:rFonts w:ascii="Garamond" w:hAnsi="Garamond" w:cs="Arial" w:hint="default"/>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2951E3F"/>
    <w:multiLevelType w:val="hybridMultilevel"/>
    <w:tmpl w:val="37460760"/>
    <w:lvl w:ilvl="0" w:tplc="3C0885C8">
      <w:start w:val="1"/>
      <w:numFmt w:val="lowerLetter"/>
      <w:lvlText w:val="%1)"/>
      <w:lvlJc w:val="left"/>
      <w:pPr>
        <w:ind w:left="927" w:hanging="360"/>
      </w:pPr>
      <w:rPr>
        <w:color w:val="auto"/>
        <w:sz w:val="24"/>
        <w:szCs w:val="24"/>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4" w15:restartNumberingAfterBreak="0">
    <w:nsid w:val="18C865C9"/>
    <w:multiLevelType w:val="hybridMultilevel"/>
    <w:tmpl w:val="4DB6BC6E"/>
    <w:lvl w:ilvl="0" w:tplc="46EAE280">
      <w:start w:val="3"/>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5" w15:restartNumberingAfterBreak="0">
    <w:nsid w:val="18F81E5A"/>
    <w:multiLevelType w:val="multilevel"/>
    <w:tmpl w:val="4A56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52A1A"/>
    <w:multiLevelType w:val="hybridMultilevel"/>
    <w:tmpl w:val="90407724"/>
    <w:lvl w:ilvl="0" w:tplc="40DED57E">
      <w:start w:val="1"/>
      <w:numFmt w:val="decimal"/>
      <w:lvlText w:val="4.%1"/>
      <w:lvlJc w:val="left"/>
      <w:pPr>
        <w:ind w:left="-1385" w:hanging="360"/>
      </w:pPr>
      <w:rPr>
        <w:rFonts w:ascii="Garamond" w:hAnsi="Garamond" w:cs="Arial"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BD60C73"/>
    <w:multiLevelType w:val="multilevel"/>
    <w:tmpl w:val="72CC6D64"/>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826DD8"/>
    <w:multiLevelType w:val="multilevel"/>
    <w:tmpl w:val="876227DC"/>
    <w:lvl w:ilvl="0">
      <w:start w:val="1"/>
      <w:numFmt w:val="decimal"/>
      <w:pStyle w:val="lnokzmluvy"/>
      <w:lvlText w:val="Čl. %1."/>
      <w:lvlJc w:val="center"/>
      <w:pPr>
        <w:tabs>
          <w:tab w:val="num" w:pos="0"/>
        </w:tabs>
        <w:ind w:left="0" w:firstLine="0"/>
      </w:pPr>
      <w:rPr>
        <w:rFonts w:ascii="Arial" w:hAnsi="Arial" w:hint="default"/>
        <w:b/>
        <w:i w:val="0"/>
        <w:sz w:val="22"/>
      </w:rPr>
    </w:lvl>
    <w:lvl w:ilvl="1">
      <w:start w:val="1"/>
      <w:numFmt w:val="decimal"/>
      <w:pStyle w:val="ZoznamZmluvy1"/>
      <w:lvlText w:val="%1.%2."/>
      <w:lvlJc w:val="left"/>
      <w:pPr>
        <w:tabs>
          <w:tab w:val="num" w:pos="737"/>
        </w:tabs>
        <w:ind w:left="737" w:hanging="737"/>
      </w:pPr>
      <w:rPr>
        <w:rFonts w:ascii="Arial Narrow" w:hAnsi="Arial Narrow" w:hint="default"/>
        <w:b w:val="0"/>
        <w:i w:val="0"/>
        <w:sz w:val="22"/>
      </w:rPr>
    </w:lvl>
    <w:lvl w:ilvl="2">
      <w:start w:val="1"/>
      <w:numFmt w:val="decimal"/>
      <w:pStyle w:val="ZoznamZmluvy2"/>
      <w:lvlText w:val="%1.%2.%3."/>
      <w:lvlJc w:val="left"/>
      <w:pPr>
        <w:tabs>
          <w:tab w:val="num" w:pos="737"/>
        </w:tabs>
        <w:ind w:left="737" w:hanging="62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F9420A6"/>
    <w:multiLevelType w:val="hybridMultilevel"/>
    <w:tmpl w:val="E5C2CFCA"/>
    <w:lvl w:ilvl="0" w:tplc="F3246562">
      <w:start w:val="1"/>
      <w:numFmt w:val="decimal"/>
      <w:lvlText w:val="5.%1"/>
      <w:lvlJc w:val="left"/>
      <w:pPr>
        <w:ind w:left="720" w:hanging="360"/>
      </w:pPr>
      <w:rPr>
        <w:rFonts w:hint="default"/>
        <w:b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23F15C4"/>
    <w:multiLevelType w:val="hybridMultilevel"/>
    <w:tmpl w:val="171CDC22"/>
    <w:lvl w:ilvl="0" w:tplc="A246C9C4">
      <w:start w:val="1"/>
      <w:numFmt w:val="decimal"/>
      <w:lvlText w:val="6.%1"/>
      <w:lvlJc w:val="left"/>
      <w:pPr>
        <w:ind w:left="720" w:hanging="360"/>
      </w:pPr>
      <w:rPr>
        <w:rFonts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6C57F28"/>
    <w:multiLevelType w:val="multilevel"/>
    <w:tmpl w:val="112034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9722FD3"/>
    <w:multiLevelType w:val="hybridMultilevel"/>
    <w:tmpl w:val="029455E8"/>
    <w:name w:val="WW8Num72222222222"/>
    <w:lvl w:ilvl="0" w:tplc="3F2CD534">
      <w:start w:val="1"/>
      <w:numFmt w:val="decimal"/>
      <w:lvlText w:val="%1."/>
      <w:lvlJc w:val="left"/>
      <w:pPr>
        <w:ind w:left="720" w:hanging="360"/>
      </w:pPr>
      <w:rPr>
        <w:rFonts w:ascii="Garamond" w:hAnsi="Garamond" w:cs="Times New Roman" w:hint="default"/>
        <w:b w:val="0"/>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B3A12B4"/>
    <w:multiLevelType w:val="hybridMultilevel"/>
    <w:tmpl w:val="DE7264F4"/>
    <w:lvl w:ilvl="0" w:tplc="47503234">
      <w:start w:val="1"/>
      <w:numFmt w:val="decimal"/>
      <w:lvlText w:val="10.%1"/>
      <w:lvlJc w:val="left"/>
      <w:pPr>
        <w:ind w:left="4329" w:hanging="360"/>
      </w:pPr>
      <w:rPr>
        <w:rFonts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C0730F1"/>
    <w:multiLevelType w:val="multilevel"/>
    <w:tmpl w:val="8BE8BAF8"/>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E2B5C31"/>
    <w:multiLevelType w:val="hybridMultilevel"/>
    <w:tmpl w:val="7458ADB2"/>
    <w:lvl w:ilvl="0" w:tplc="075A773E">
      <w:start w:val="1"/>
      <w:numFmt w:val="decimal"/>
      <w:lvlText w:val="9.%1"/>
      <w:lvlJc w:val="left"/>
      <w:pPr>
        <w:ind w:left="720" w:hanging="360"/>
      </w:pPr>
      <w:rPr>
        <w:rFonts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4EE53FA"/>
    <w:multiLevelType w:val="hybridMultilevel"/>
    <w:tmpl w:val="F1ACEDE8"/>
    <w:lvl w:ilvl="0" w:tplc="97A8B1B0">
      <w:start w:val="1"/>
      <w:numFmt w:val="decimal"/>
      <w:pStyle w:val="wazza04"/>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6B20C16"/>
    <w:multiLevelType w:val="hybridMultilevel"/>
    <w:tmpl w:val="C696DEA2"/>
    <w:name w:val="WW8Num7222222222222"/>
    <w:lvl w:ilvl="0" w:tplc="3F2CD534">
      <w:start w:val="1"/>
      <w:numFmt w:val="decimal"/>
      <w:lvlText w:val="%1."/>
      <w:lvlJc w:val="left"/>
      <w:pPr>
        <w:ind w:left="720" w:hanging="360"/>
      </w:pPr>
      <w:rPr>
        <w:rFonts w:ascii="Garamond" w:hAnsi="Garamond" w:cs="Times New Roman" w:hint="default"/>
        <w:b w:val="0"/>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8097230"/>
    <w:multiLevelType w:val="multilevel"/>
    <w:tmpl w:val="BB06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547CE"/>
    <w:multiLevelType w:val="hybridMultilevel"/>
    <w:tmpl w:val="8F041B26"/>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38C6474F"/>
    <w:multiLevelType w:val="multilevel"/>
    <w:tmpl w:val="38C6474F"/>
    <w:lvl w:ilvl="0">
      <w:start w:val="1"/>
      <w:numFmt w:val="decimal"/>
      <w:pStyle w:val="SSCnadpis3"/>
      <w:lvlText w:val="%1"/>
      <w:lvlJc w:val="left"/>
      <w:pPr>
        <w:tabs>
          <w:tab w:val="left" w:pos="432"/>
        </w:tabs>
        <w:ind w:left="432" w:hanging="432"/>
      </w:pPr>
      <w:rPr>
        <w:rFonts w:hint="default"/>
      </w:rPr>
    </w:lvl>
    <w:lvl w:ilvl="1">
      <w:start w:val="1"/>
      <w:numFmt w:val="decimal"/>
      <w:isLgl/>
      <w:lvlText w:val="1.%2"/>
      <w:lvlJc w:val="left"/>
      <w:pPr>
        <w:tabs>
          <w:tab w:val="left" w:pos="576"/>
        </w:tabs>
        <w:ind w:left="576" w:hanging="576"/>
      </w:pPr>
      <w:rPr>
        <w:rFonts w:hint="default"/>
        <w:b w:val="0"/>
        <w:color w:val="000000"/>
      </w:rPr>
    </w:lvl>
    <w:lvl w:ilvl="2">
      <w:start w:val="1"/>
      <w:numFmt w:val="decimal"/>
      <w:pStyle w:val="SSCnorm2"/>
      <w:lvlText w:val="%1.%2.%3"/>
      <w:lvlJc w:val="left"/>
      <w:pPr>
        <w:tabs>
          <w:tab w:val="left" w:pos="720"/>
        </w:tabs>
        <w:ind w:left="720" w:hanging="720"/>
      </w:pPr>
      <w:rPr>
        <w:rFonts w:cs="Times New Roman" w:hint="default"/>
        <w:i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start w:val="1"/>
      <w:numFmt w:val="decimal"/>
      <w:lvlText w:val="%1.%2.%3.%4"/>
      <w:lvlJc w:val="left"/>
      <w:pPr>
        <w:tabs>
          <w:tab w:val="left" w:pos="864"/>
        </w:tabs>
        <w:ind w:left="864" w:hanging="864"/>
      </w:pPr>
      <w:rPr>
        <w:rFonts w:hint="default"/>
        <w:b w:val="0"/>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21" w15:restartNumberingAfterBreak="0">
    <w:nsid w:val="396929D1"/>
    <w:multiLevelType w:val="hybridMultilevel"/>
    <w:tmpl w:val="33604E70"/>
    <w:lvl w:ilvl="0" w:tplc="A42CD1EC">
      <w:start w:val="1"/>
      <w:numFmt w:val="decimal"/>
      <w:lvlText w:val="3.%1"/>
      <w:lvlJc w:val="left"/>
      <w:pPr>
        <w:ind w:left="-1385" w:hanging="360"/>
      </w:pPr>
      <w:rPr>
        <w:rFonts w:ascii="Garamond" w:hAnsi="Garamond" w:cs="Arial" w:hint="default"/>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FC11215"/>
    <w:multiLevelType w:val="multilevel"/>
    <w:tmpl w:val="C18A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4C3F41"/>
    <w:multiLevelType w:val="multilevel"/>
    <w:tmpl w:val="837496CA"/>
    <w:lvl w:ilvl="0">
      <w:start w:val="10"/>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667D7A"/>
    <w:multiLevelType w:val="multilevel"/>
    <w:tmpl w:val="2C145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562539"/>
    <w:multiLevelType w:val="multilevel"/>
    <w:tmpl w:val="8258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715FE1"/>
    <w:multiLevelType w:val="hybridMultilevel"/>
    <w:tmpl w:val="DE6682FA"/>
    <w:lvl w:ilvl="0" w:tplc="1EC6D1EC">
      <w:start w:val="1"/>
      <w:numFmt w:val="lowerLetter"/>
      <w:lvlText w:val="%1)"/>
      <w:lvlJc w:val="left"/>
      <w:pPr>
        <w:ind w:left="927" w:hanging="360"/>
      </w:pPr>
      <w:rPr>
        <w:color w:val="auto"/>
        <w:sz w:val="24"/>
        <w:szCs w:val="24"/>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7" w15:restartNumberingAfterBreak="0">
    <w:nsid w:val="4FB5064A"/>
    <w:multiLevelType w:val="hybridMultilevel"/>
    <w:tmpl w:val="A75AA4D0"/>
    <w:lvl w:ilvl="0" w:tplc="5BF65D18">
      <w:start w:val="1"/>
      <w:numFmt w:val="decimal"/>
      <w:lvlText w:val="8.%1"/>
      <w:lvlJc w:val="left"/>
      <w:pPr>
        <w:ind w:left="720" w:hanging="360"/>
      </w:pPr>
      <w:rPr>
        <w:rFonts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51451C38"/>
    <w:multiLevelType w:val="hybridMultilevel"/>
    <w:tmpl w:val="07DE0D1E"/>
    <w:lvl w:ilvl="0" w:tplc="A6266E60">
      <w:start w:val="2"/>
      <w:numFmt w:val="lowerLetter"/>
      <w:lvlText w:val="%1)"/>
      <w:lvlJc w:val="left"/>
      <w:pPr>
        <w:ind w:left="720" w:hanging="360"/>
      </w:pPr>
      <w:rPr>
        <w:rFonts w:hint="default"/>
        <w:color w:val="auto"/>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9" w15:restartNumberingAfterBreak="0">
    <w:nsid w:val="548006EC"/>
    <w:multiLevelType w:val="hybridMultilevel"/>
    <w:tmpl w:val="55AE62DC"/>
    <w:name w:val="WW8Num722222222"/>
    <w:lvl w:ilvl="0" w:tplc="3F2CD534">
      <w:start w:val="1"/>
      <w:numFmt w:val="decimal"/>
      <w:lvlText w:val="%1."/>
      <w:lvlJc w:val="left"/>
      <w:pPr>
        <w:ind w:left="720" w:hanging="360"/>
      </w:pPr>
      <w:rPr>
        <w:rFonts w:ascii="Garamond" w:hAnsi="Garamond" w:cs="Times New Roman" w:hint="default"/>
        <w:b w:val="0"/>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5FE3196"/>
    <w:multiLevelType w:val="multilevel"/>
    <w:tmpl w:val="8BE8BAF8"/>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8446090"/>
    <w:multiLevelType w:val="hybridMultilevel"/>
    <w:tmpl w:val="90269F26"/>
    <w:lvl w:ilvl="0" w:tplc="041B0017">
      <w:start w:val="1"/>
      <w:numFmt w:val="lowerLetter"/>
      <w:lvlText w:val="%1)"/>
      <w:lvlJc w:val="left"/>
      <w:pPr>
        <w:ind w:left="1778" w:hanging="360"/>
      </w:p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32" w15:restartNumberingAfterBreak="0">
    <w:nsid w:val="59031D30"/>
    <w:multiLevelType w:val="hybridMultilevel"/>
    <w:tmpl w:val="CC320F92"/>
    <w:lvl w:ilvl="0" w:tplc="46EAE280">
      <w:start w:val="3"/>
      <w:numFmt w:val="bullet"/>
      <w:lvlText w:val="-"/>
      <w:lvlJc w:val="left"/>
      <w:pPr>
        <w:ind w:left="2095" w:hanging="360"/>
      </w:pPr>
      <w:rPr>
        <w:rFonts w:ascii="Times New Roman" w:eastAsia="Times New Roman" w:hAnsi="Times New Roman" w:cs="Times New Roman" w:hint="default"/>
      </w:rPr>
    </w:lvl>
    <w:lvl w:ilvl="1" w:tplc="041B0003">
      <w:start w:val="1"/>
      <w:numFmt w:val="bullet"/>
      <w:lvlText w:val="o"/>
      <w:lvlJc w:val="left"/>
      <w:pPr>
        <w:ind w:left="2815" w:hanging="360"/>
      </w:pPr>
      <w:rPr>
        <w:rFonts w:ascii="Courier New" w:hAnsi="Courier New" w:cs="Courier New" w:hint="default"/>
      </w:rPr>
    </w:lvl>
    <w:lvl w:ilvl="2" w:tplc="041B0005" w:tentative="1">
      <w:start w:val="1"/>
      <w:numFmt w:val="bullet"/>
      <w:lvlText w:val=""/>
      <w:lvlJc w:val="left"/>
      <w:pPr>
        <w:ind w:left="3535" w:hanging="360"/>
      </w:pPr>
      <w:rPr>
        <w:rFonts w:ascii="Wingdings" w:hAnsi="Wingdings" w:hint="default"/>
      </w:rPr>
    </w:lvl>
    <w:lvl w:ilvl="3" w:tplc="041B0001" w:tentative="1">
      <w:start w:val="1"/>
      <w:numFmt w:val="bullet"/>
      <w:lvlText w:val=""/>
      <w:lvlJc w:val="left"/>
      <w:pPr>
        <w:ind w:left="4255" w:hanging="360"/>
      </w:pPr>
      <w:rPr>
        <w:rFonts w:ascii="Symbol" w:hAnsi="Symbol" w:hint="default"/>
      </w:rPr>
    </w:lvl>
    <w:lvl w:ilvl="4" w:tplc="041B0003" w:tentative="1">
      <w:start w:val="1"/>
      <w:numFmt w:val="bullet"/>
      <w:lvlText w:val="o"/>
      <w:lvlJc w:val="left"/>
      <w:pPr>
        <w:ind w:left="4975" w:hanging="360"/>
      </w:pPr>
      <w:rPr>
        <w:rFonts w:ascii="Courier New" w:hAnsi="Courier New" w:cs="Courier New" w:hint="default"/>
      </w:rPr>
    </w:lvl>
    <w:lvl w:ilvl="5" w:tplc="041B0005" w:tentative="1">
      <w:start w:val="1"/>
      <w:numFmt w:val="bullet"/>
      <w:lvlText w:val=""/>
      <w:lvlJc w:val="left"/>
      <w:pPr>
        <w:ind w:left="5695" w:hanging="360"/>
      </w:pPr>
      <w:rPr>
        <w:rFonts w:ascii="Wingdings" w:hAnsi="Wingdings" w:hint="default"/>
      </w:rPr>
    </w:lvl>
    <w:lvl w:ilvl="6" w:tplc="041B0001" w:tentative="1">
      <w:start w:val="1"/>
      <w:numFmt w:val="bullet"/>
      <w:lvlText w:val=""/>
      <w:lvlJc w:val="left"/>
      <w:pPr>
        <w:ind w:left="6415" w:hanging="360"/>
      </w:pPr>
      <w:rPr>
        <w:rFonts w:ascii="Symbol" w:hAnsi="Symbol" w:hint="default"/>
      </w:rPr>
    </w:lvl>
    <w:lvl w:ilvl="7" w:tplc="041B0003" w:tentative="1">
      <w:start w:val="1"/>
      <w:numFmt w:val="bullet"/>
      <w:lvlText w:val="o"/>
      <w:lvlJc w:val="left"/>
      <w:pPr>
        <w:ind w:left="7135" w:hanging="360"/>
      </w:pPr>
      <w:rPr>
        <w:rFonts w:ascii="Courier New" w:hAnsi="Courier New" w:cs="Courier New" w:hint="default"/>
      </w:rPr>
    </w:lvl>
    <w:lvl w:ilvl="8" w:tplc="041B0005" w:tentative="1">
      <w:start w:val="1"/>
      <w:numFmt w:val="bullet"/>
      <w:lvlText w:val=""/>
      <w:lvlJc w:val="left"/>
      <w:pPr>
        <w:ind w:left="7855" w:hanging="360"/>
      </w:pPr>
      <w:rPr>
        <w:rFonts w:ascii="Wingdings" w:hAnsi="Wingdings" w:hint="default"/>
      </w:rPr>
    </w:lvl>
  </w:abstractNum>
  <w:abstractNum w:abstractNumId="33" w15:restartNumberingAfterBreak="0">
    <w:nsid w:val="5B0B1059"/>
    <w:multiLevelType w:val="hybridMultilevel"/>
    <w:tmpl w:val="6D860CDE"/>
    <w:lvl w:ilvl="0" w:tplc="DE46B460">
      <w:start w:val="3"/>
      <w:numFmt w:val="bullet"/>
      <w:lvlText w:val="-"/>
      <w:lvlJc w:val="left"/>
      <w:pPr>
        <w:ind w:left="1778" w:hanging="360"/>
      </w:pPr>
      <w:rPr>
        <w:rFonts w:ascii="Garamond" w:eastAsia="Times New Roman" w:hAnsi="Garamond"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34" w15:restartNumberingAfterBreak="0">
    <w:nsid w:val="5B482D6D"/>
    <w:multiLevelType w:val="singleLevel"/>
    <w:tmpl w:val="A6EC33E6"/>
    <w:lvl w:ilvl="0">
      <w:start w:val="1"/>
      <w:numFmt w:val="lowerLetter"/>
      <w:lvlText w:val="%1)"/>
      <w:lvlJc w:val="left"/>
      <w:pPr>
        <w:ind w:left="720" w:hanging="360"/>
      </w:pPr>
      <w:rPr>
        <w:rFonts w:ascii="Garamond" w:hAnsi="Garamond" w:cs="Arial" w:hint="default"/>
        <w:sz w:val="24"/>
        <w:szCs w:val="24"/>
      </w:rPr>
    </w:lvl>
  </w:abstractNum>
  <w:abstractNum w:abstractNumId="35" w15:restartNumberingAfterBreak="0">
    <w:nsid w:val="5D4E4223"/>
    <w:multiLevelType w:val="hybridMultilevel"/>
    <w:tmpl w:val="0C521E20"/>
    <w:name w:val="WW8Num722222222222"/>
    <w:lvl w:ilvl="0" w:tplc="9BCC489A">
      <w:start w:val="1"/>
      <w:numFmt w:val="decimal"/>
      <w:lvlText w:val="%1."/>
      <w:lvlJc w:val="left"/>
      <w:pPr>
        <w:ind w:left="720" w:hanging="360"/>
      </w:pPr>
      <w:rPr>
        <w:rFonts w:ascii="Times New Roman" w:hAnsi="Times New Roman" w:cs="Times New Roman" w:hint="default"/>
        <w:b w:val="0"/>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5FE82162"/>
    <w:multiLevelType w:val="multilevel"/>
    <w:tmpl w:val="DED4E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B83411"/>
    <w:multiLevelType w:val="hybridMultilevel"/>
    <w:tmpl w:val="74E6364E"/>
    <w:lvl w:ilvl="0" w:tplc="CF5EF05C">
      <w:start w:val="1"/>
      <w:numFmt w:val="bullet"/>
      <w:pStyle w:val="Text-1-odr-2"/>
      <w:lvlText w:val=""/>
      <w:lvlJc w:val="left"/>
      <w:pPr>
        <w:ind w:left="2143" w:hanging="360"/>
      </w:pPr>
      <w:rPr>
        <w:rFonts w:ascii="Symbol" w:hAnsi="Symbol" w:hint="default"/>
      </w:rPr>
    </w:lvl>
    <w:lvl w:ilvl="1" w:tplc="041B0003" w:tentative="1">
      <w:start w:val="1"/>
      <w:numFmt w:val="bullet"/>
      <w:lvlText w:val="o"/>
      <w:lvlJc w:val="left"/>
      <w:pPr>
        <w:ind w:left="2863" w:hanging="360"/>
      </w:pPr>
      <w:rPr>
        <w:rFonts w:ascii="Courier New" w:hAnsi="Courier New" w:cs="Courier New" w:hint="default"/>
      </w:rPr>
    </w:lvl>
    <w:lvl w:ilvl="2" w:tplc="041B0005" w:tentative="1">
      <w:start w:val="1"/>
      <w:numFmt w:val="bullet"/>
      <w:lvlText w:val=""/>
      <w:lvlJc w:val="left"/>
      <w:pPr>
        <w:ind w:left="3583" w:hanging="360"/>
      </w:pPr>
      <w:rPr>
        <w:rFonts w:ascii="Wingdings" w:hAnsi="Wingdings" w:hint="default"/>
      </w:rPr>
    </w:lvl>
    <w:lvl w:ilvl="3" w:tplc="041B0001" w:tentative="1">
      <w:start w:val="1"/>
      <w:numFmt w:val="bullet"/>
      <w:lvlText w:val=""/>
      <w:lvlJc w:val="left"/>
      <w:pPr>
        <w:ind w:left="4303" w:hanging="360"/>
      </w:pPr>
      <w:rPr>
        <w:rFonts w:ascii="Symbol" w:hAnsi="Symbol" w:hint="default"/>
      </w:rPr>
    </w:lvl>
    <w:lvl w:ilvl="4" w:tplc="041B0003" w:tentative="1">
      <w:start w:val="1"/>
      <w:numFmt w:val="bullet"/>
      <w:lvlText w:val="o"/>
      <w:lvlJc w:val="left"/>
      <w:pPr>
        <w:ind w:left="5023" w:hanging="360"/>
      </w:pPr>
      <w:rPr>
        <w:rFonts w:ascii="Courier New" w:hAnsi="Courier New" w:cs="Courier New" w:hint="default"/>
      </w:rPr>
    </w:lvl>
    <w:lvl w:ilvl="5" w:tplc="041B0005" w:tentative="1">
      <w:start w:val="1"/>
      <w:numFmt w:val="bullet"/>
      <w:lvlText w:val=""/>
      <w:lvlJc w:val="left"/>
      <w:pPr>
        <w:ind w:left="5743" w:hanging="360"/>
      </w:pPr>
      <w:rPr>
        <w:rFonts w:ascii="Wingdings" w:hAnsi="Wingdings" w:hint="default"/>
      </w:rPr>
    </w:lvl>
    <w:lvl w:ilvl="6" w:tplc="041B0001" w:tentative="1">
      <w:start w:val="1"/>
      <w:numFmt w:val="bullet"/>
      <w:lvlText w:val=""/>
      <w:lvlJc w:val="left"/>
      <w:pPr>
        <w:ind w:left="6463" w:hanging="360"/>
      </w:pPr>
      <w:rPr>
        <w:rFonts w:ascii="Symbol" w:hAnsi="Symbol" w:hint="default"/>
      </w:rPr>
    </w:lvl>
    <w:lvl w:ilvl="7" w:tplc="041B0003" w:tentative="1">
      <w:start w:val="1"/>
      <w:numFmt w:val="bullet"/>
      <w:lvlText w:val="o"/>
      <w:lvlJc w:val="left"/>
      <w:pPr>
        <w:ind w:left="7183" w:hanging="360"/>
      </w:pPr>
      <w:rPr>
        <w:rFonts w:ascii="Courier New" w:hAnsi="Courier New" w:cs="Courier New" w:hint="default"/>
      </w:rPr>
    </w:lvl>
    <w:lvl w:ilvl="8" w:tplc="041B0005" w:tentative="1">
      <w:start w:val="1"/>
      <w:numFmt w:val="bullet"/>
      <w:lvlText w:val=""/>
      <w:lvlJc w:val="left"/>
      <w:pPr>
        <w:ind w:left="7903" w:hanging="360"/>
      </w:pPr>
      <w:rPr>
        <w:rFonts w:ascii="Wingdings" w:hAnsi="Wingdings" w:hint="default"/>
      </w:rPr>
    </w:lvl>
  </w:abstractNum>
  <w:abstractNum w:abstractNumId="38" w15:restartNumberingAfterBreak="0">
    <w:nsid w:val="60C22CFF"/>
    <w:multiLevelType w:val="multilevel"/>
    <w:tmpl w:val="E8D862F6"/>
    <w:lvl w:ilvl="0">
      <w:start w:val="1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18C6214"/>
    <w:multiLevelType w:val="multilevel"/>
    <w:tmpl w:val="C1CA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E3064F"/>
    <w:multiLevelType w:val="hybridMultilevel"/>
    <w:tmpl w:val="FE56C92C"/>
    <w:lvl w:ilvl="0" w:tplc="44A83210">
      <w:start w:val="1"/>
      <w:numFmt w:val="decimal"/>
      <w:lvlText w:val="%1."/>
      <w:lvlJc w:val="left"/>
      <w:pPr>
        <w:ind w:left="720" w:hanging="360"/>
      </w:pPr>
      <w:rPr>
        <w:rFonts w:hint="default"/>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6376443"/>
    <w:multiLevelType w:val="multilevel"/>
    <w:tmpl w:val="872E904C"/>
    <w:lvl w:ilvl="0">
      <w:start w:val="1"/>
      <w:numFmt w:val="decimal"/>
      <w:lvlText w:val="%1."/>
      <w:lvlJc w:val="left"/>
      <w:pPr>
        <w:ind w:left="360" w:hanging="360"/>
      </w:pPr>
      <w:rPr>
        <w:b/>
        <w:bCs/>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77D166D3"/>
    <w:multiLevelType w:val="hybridMultilevel"/>
    <w:tmpl w:val="99A27DC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78B21E39"/>
    <w:multiLevelType w:val="multilevel"/>
    <w:tmpl w:val="2DFC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27191F"/>
    <w:multiLevelType w:val="multilevel"/>
    <w:tmpl w:val="BE2C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A5075A"/>
    <w:multiLevelType w:val="hybridMultilevel"/>
    <w:tmpl w:val="85021B0C"/>
    <w:lvl w:ilvl="0" w:tplc="11E84CF4">
      <w:start w:val="1"/>
      <w:numFmt w:val="bullet"/>
      <w:pStyle w:val="Text-1-odr-1"/>
      <w:lvlText w:val=""/>
      <w:lvlJc w:val="left"/>
      <w:pPr>
        <w:ind w:left="9291" w:hanging="360"/>
      </w:pPr>
      <w:rPr>
        <w:rFonts w:ascii="Symbol" w:hAnsi="Symbol" w:hint="default"/>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46" w15:restartNumberingAfterBreak="0">
    <w:nsid w:val="7B3A29A8"/>
    <w:multiLevelType w:val="multilevel"/>
    <w:tmpl w:val="854A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3F2589"/>
    <w:multiLevelType w:val="hybridMultilevel"/>
    <w:tmpl w:val="A32A0982"/>
    <w:name w:val="WW8Num7222222222"/>
    <w:lvl w:ilvl="0" w:tplc="01B0F852">
      <w:start w:val="1"/>
      <w:numFmt w:val="decimal"/>
      <w:lvlText w:val="%1."/>
      <w:lvlJc w:val="left"/>
      <w:pPr>
        <w:ind w:left="720" w:hanging="360"/>
      </w:pPr>
      <w:rPr>
        <w:rFonts w:ascii="Garamond" w:hAnsi="Garamond" w:cs="Times New Roman" w:hint="default"/>
        <w:b w:val="0"/>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D4A4479"/>
    <w:multiLevelType w:val="hybridMultilevel"/>
    <w:tmpl w:val="5AE8CC74"/>
    <w:lvl w:ilvl="0" w:tplc="2BACAC1C">
      <w:start w:val="1"/>
      <w:numFmt w:val="decimal"/>
      <w:lvlText w:val="2.%1"/>
      <w:lvlJc w:val="left"/>
      <w:pPr>
        <w:ind w:left="-1385" w:hanging="360"/>
      </w:pPr>
      <w:rPr>
        <w:rFonts w:ascii="Garamond" w:hAnsi="Garamond" w:hint="default"/>
        <w:sz w:val="24"/>
        <w:szCs w:val="24"/>
      </w:rPr>
    </w:lvl>
    <w:lvl w:ilvl="1" w:tplc="041B0019" w:tentative="1">
      <w:start w:val="1"/>
      <w:numFmt w:val="lowerLetter"/>
      <w:lvlText w:val="%2."/>
      <w:lvlJc w:val="left"/>
      <w:pPr>
        <w:ind w:left="-665" w:hanging="360"/>
      </w:pPr>
    </w:lvl>
    <w:lvl w:ilvl="2" w:tplc="041B001B" w:tentative="1">
      <w:start w:val="1"/>
      <w:numFmt w:val="lowerRoman"/>
      <w:lvlText w:val="%3."/>
      <w:lvlJc w:val="right"/>
      <w:pPr>
        <w:ind w:left="55" w:hanging="180"/>
      </w:pPr>
    </w:lvl>
    <w:lvl w:ilvl="3" w:tplc="041B000F" w:tentative="1">
      <w:start w:val="1"/>
      <w:numFmt w:val="decimal"/>
      <w:lvlText w:val="%4."/>
      <w:lvlJc w:val="left"/>
      <w:pPr>
        <w:ind w:left="775" w:hanging="360"/>
      </w:pPr>
    </w:lvl>
    <w:lvl w:ilvl="4" w:tplc="041B0019" w:tentative="1">
      <w:start w:val="1"/>
      <w:numFmt w:val="lowerLetter"/>
      <w:lvlText w:val="%5."/>
      <w:lvlJc w:val="left"/>
      <w:pPr>
        <w:ind w:left="1495" w:hanging="360"/>
      </w:pPr>
    </w:lvl>
    <w:lvl w:ilvl="5" w:tplc="041B001B" w:tentative="1">
      <w:start w:val="1"/>
      <w:numFmt w:val="lowerRoman"/>
      <w:lvlText w:val="%6."/>
      <w:lvlJc w:val="right"/>
      <w:pPr>
        <w:ind w:left="2215" w:hanging="180"/>
      </w:pPr>
    </w:lvl>
    <w:lvl w:ilvl="6" w:tplc="041B000F" w:tentative="1">
      <w:start w:val="1"/>
      <w:numFmt w:val="decimal"/>
      <w:lvlText w:val="%7."/>
      <w:lvlJc w:val="left"/>
      <w:pPr>
        <w:ind w:left="2935" w:hanging="360"/>
      </w:pPr>
    </w:lvl>
    <w:lvl w:ilvl="7" w:tplc="041B0019" w:tentative="1">
      <w:start w:val="1"/>
      <w:numFmt w:val="lowerLetter"/>
      <w:lvlText w:val="%8."/>
      <w:lvlJc w:val="left"/>
      <w:pPr>
        <w:ind w:left="3655" w:hanging="360"/>
      </w:pPr>
    </w:lvl>
    <w:lvl w:ilvl="8" w:tplc="041B001B" w:tentative="1">
      <w:start w:val="1"/>
      <w:numFmt w:val="lowerRoman"/>
      <w:lvlText w:val="%9."/>
      <w:lvlJc w:val="right"/>
      <w:pPr>
        <w:ind w:left="4375" w:hanging="180"/>
      </w:pPr>
    </w:lvl>
  </w:abstractNum>
  <w:num w:numId="1" w16cid:durableId="1615135979">
    <w:abstractNumId w:val="30"/>
  </w:num>
  <w:num w:numId="2" w16cid:durableId="1355376639">
    <w:abstractNumId w:val="8"/>
  </w:num>
  <w:num w:numId="3" w16cid:durableId="934631654">
    <w:abstractNumId w:val="16"/>
  </w:num>
  <w:num w:numId="4" w16cid:durableId="772554765">
    <w:abstractNumId w:val="42"/>
  </w:num>
  <w:num w:numId="5" w16cid:durableId="1096943375">
    <w:abstractNumId w:val="20"/>
  </w:num>
  <w:num w:numId="6" w16cid:durableId="852694296">
    <w:abstractNumId w:val="40"/>
  </w:num>
  <w:num w:numId="7" w16cid:durableId="963657172">
    <w:abstractNumId w:val="7"/>
  </w:num>
  <w:num w:numId="8" w16cid:durableId="927083843">
    <w:abstractNumId w:val="45"/>
  </w:num>
  <w:num w:numId="9" w16cid:durableId="1007026977">
    <w:abstractNumId w:val="37"/>
  </w:num>
  <w:num w:numId="10" w16cid:durableId="1804342738">
    <w:abstractNumId w:val="11"/>
  </w:num>
  <w:num w:numId="11" w16cid:durableId="17963626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690751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9930631">
    <w:abstractNumId w:val="19"/>
  </w:num>
  <w:num w:numId="14" w16cid:durableId="578636738">
    <w:abstractNumId w:val="41"/>
  </w:num>
  <w:num w:numId="15" w16cid:durableId="21707913">
    <w:abstractNumId w:val="34"/>
  </w:num>
  <w:num w:numId="16" w16cid:durableId="35980345">
    <w:abstractNumId w:val="48"/>
  </w:num>
  <w:num w:numId="17" w16cid:durableId="834489324">
    <w:abstractNumId w:val="21"/>
  </w:num>
  <w:num w:numId="18" w16cid:durableId="392966933">
    <w:abstractNumId w:val="9"/>
  </w:num>
  <w:num w:numId="19" w16cid:durableId="265818480">
    <w:abstractNumId w:val="10"/>
  </w:num>
  <w:num w:numId="20" w16cid:durableId="1397051416">
    <w:abstractNumId w:val="2"/>
  </w:num>
  <w:num w:numId="21" w16cid:durableId="1022634367">
    <w:abstractNumId w:val="27"/>
  </w:num>
  <w:num w:numId="22" w16cid:durableId="738940211">
    <w:abstractNumId w:val="15"/>
  </w:num>
  <w:num w:numId="23" w16cid:durableId="1406880978">
    <w:abstractNumId w:val="13"/>
  </w:num>
  <w:num w:numId="24" w16cid:durableId="1866600328">
    <w:abstractNumId w:val="3"/>
  </w:num>
  <w:num w:numId="25" w16cid:durableId="371344252">
    <w:abstractNumId w:val="26"/>
  </w:num>
  <w:num w:numId="26" w16cid:durableId="1330985911">
    <w:abstractNumId w:val="28"/>
  </w:num>
  <w:num w:numId="27" w16cid:durableId="1927226698">
    <w:abstractNumId w:val="6"/>
  </w:num>
  <w:num w:numId="28" w16cid:durableId="465128051">
    <w:abstractNumId w:val="32"/>
  </w:num>
  <w:num w:numId="29" w16cid:durableId="1732386748">
    <w:abstractNumId w:val="4"/>
  </w:num>
  <w:num w:numId="30" w16cid:durableId="1432241119">
    <w:abstractNumId w:val="33"/>
  </w:num>
  <w:num w:numId="31" w16cid:durableId="227545006">
    <w:abstractNumId w:val="31"/>
  </w:num>
  <w:num w:numId="32" w16cid:durableId="1193033196">
    <w:abstractNumId w:val="1"/>
  </w:num>
  <w:num w:numId="33" w16cid:durableId="646936250">
    <w:abstractNumId w:val="38"/>
  </w:num>
  <w:num w:numId="34" w16cid:durableId="634871267">
    <w:abstractNumId w:val="23"/>
  </w:num>
  <w:num w:numId="35" w16cid:durableId="273951015">
    <w:abstractNumId w:val="36"/>
  </w:num>
  <w:num w:numId="36" w16cid:durableId="1429737756">
    <w:abstractNumId w:val="25"/>
  </w:num>
  <w:num w:numId="37" w16cid:durableId="913053382">
    <w:abstractNumId w:val="22"/>
  </w:num>
  <w:num w:numId="38" w16cid:durableId="91710119">
    <w:abstractNumId w:val="18"/>
  </w:num>
  <w:num w:numId="39" w16cid:durableId="572816691">
    <w:abstractNumId w:val="46"/>
  </w:num>
  <w:num w:numId="40" w16cid:durableId="1293829192">
    <w:abstractNumId w:val="5"/>
  </w:num>
  <w:num w:numId="41" w16cid:durableId="2141872412">
    <w:abstractNumId w:val="24"/>
  </w:num>
  <w:num w:numId="42" w16cid:durableId="76709405">
    <w:abstractNumId w:val="43"/>
  </w:num>
  <w:num w:numId="43" w16cid:durableId="1760061152">
    <w:abstractNumId w:val="39"/>
  </w:num>
  <w:num w:numId="44" w16cid:durableId="1782726528">
    <w:abstractNumId w:val="44"/>
  </w:num>
  <w:num w:numId="45" w16cid:durableId="1981570122">
    <w:abstractNumId w:val="0"/>
  </w:num>
  <w:num w:numId="46" w16cid:durableId="1007094799">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065"/>
    <w:rsid w:val="0000046C"/>
    <w:rsid w:val="00000940"/>
    <w:rsid w:val="0000626E"/>
    <w:rsid w:val="00014960"/>
    <w:rsid w:val="00021A66"/>
    <w:rsid w:val="00025F75"/>
    <w:rsid w:val="00034D19"/>
    <w:rsid w:val="000352CC"/>
    <w:rsid w:val="000526AC"/>
    <w:rsid w:val="000536BE"/>
    <w:rsid w:val="000612CC"/>
    <w:rsid w:val="00063319"/>
    <w:rsid w:val="0006351E"/>
    <w:rsid w:val="00063D91"/>
    <w:rsid w:val="0006414C"/>
    <w:rsid w:val="0007399B"/>
    <w:rsid w:val="00075E7E"/>
    <w:rsid w:val="000774C2"/>
    <w:rsid w:val="00087C91"/>
    <w:rsid w:val="000941D0"/>
    <w:rsid w:val="00094E3B"/>
    <w:rsid w:val="000A1C9B"/>
    <w:rsid w:val="000A1E99"/>
    <w:rsid w:val="000A277B"/>
    <w:rsid w:val="000A2EDA"/>
    <w:rsid w:val="000A31D6"/>
    <w:rsid w:val="000A6A00"/>
    <w:rsid w:val="000C673C"/>
    <w:rsid w:val="000D1F64"/>
    <w:rsid w:val="000D45CD"/>
    <w:rsid w:val="000D70EA"/>
    <w:rsid w:val="000D7C4A"/>
    <w:rsid w:val="000E1825"/>
    <w:rsid w:val="000E3DA0"/>
    <w:rsid w:val="000F54EA"/>
    <w:rsid w:val="000F64A4"/>
    <w:rsid w:val="001028BE"/>
    <w:rsid w:val="001050DC"/>
    <w:rsid w:val="00110307"/>
    <w:rsid w:val="0011559B"/>
    <w:rsid w:val="001167C5"/>
    <w:rsid w:val="00124CE8"/>
    <w:rsid w:val="00126DC0"/>
    <w:rsid w:val="001272BF"/>
    <w:rsid w:val="00135205"/>
    <w:rsid w:val="00140FEB"/>
    <w:rsid w:val="00141893"/>
    <w:rsid w:val="001513F4"/>
    <w:rsid w:val="001514C9"/>
    <w:rsid w:val="00154532"/>
    <w:rsid w:val="00154DAA"/>
    <w:rsid w:val="00157788"/>
    <w:rsid w:val="0016262A"/>
    <w:rsid w:val="001676DA"/>
    <w:rsid w:val="0017149C"/>
    <w:rsid w:val="00171EEB"/>
    <w:rsid w:val="00172D0B"/>
    <w:rsid w:val="00173A5C"/>
    <w:rsid w:val="00174140"/>
    <w:rsid w:val="00174662"/>
    <w:rsid w:val="00175805"/>
    <w:rsid w:val="00177520"/>
    <w:rsid w:val="0018199A"/>
    <w:rsid w:val="001822B3"/>
    <w:rsid w:val="0018599D"/>
    <w:rsid w:val="00186EBF"/>
    <w:rsid w:val="0018733D"/>
    <w:rsid w:val="00190B6B"/>
    <w:rsid w:val="0019421F"/>
    <w:rsid w:val="00195262"/>
    <w:rsid w:val="001A0323"/>
    <w:rsid w:val="001A0EE3"/>
    <w:rsid w:val="001A612D"/>
    <w:rsid w:val="001A69E4"/>
    <w:rsid w:val="001B04DE"/>
    <w:rsid w:val="001B156C"/>
    <w:rsid w:val="001B304B"/>
    <w:rsid w:val="001B449C"/>
    <w:rsid w:val="001C6829"/>
    <w:rsid w:val="001C6D7B"/>
    <w:rsid w:val="001C70BA"/>
    <w:rsid w:val="001D5090"/>
    <w:rsid w:val="001D5551"/>
    <w:rsid w:val="001E0B26"/>
    <w:rsid w:val="001E1858"/>
    <w:rsid w:val="001E4A1F"/>
    <w:rsid w:val="001E4E12"/>
    <w:rsid w:val="001E756A"/>
    <w:rsid w:val="001F6806"/>
    <w:rsid w:val="0020285B"/>
    <w:rsid w:val="00204D13"/>
    <w:rsid w:val="0021001B"/>
    <w:rsid w:val="0021018F"/>
    <w:rsid w:val="00213893"/>
    <w:rsid w:val="00214E06"/>
    <w:rsid w:val="00215F18"/>
    <w:rsid w:val="00220D2A"/>
    <w:rsid w:val="002261D0"/>
    <w:rsid w:val="002307AE"/>
    <w:rsid w:val="002336A6"/>
    <w:rsid w:val="00235EEC"/>
    <w:rsid w:val="00242321"/>
    <w:rsid w:val="00242424"/>
    <w:rsid w:val="00244139"/>
    <w:rsid w:val="0024510C"/>
    <w:rsid w:val="00252041"/>
    <w:rsid w:val="002642A1"/>
    <w:rsid w:val="00266224"/>
    <w:rsid w:val="00272F6B"/>
    <w:rsid w:val="002753FB"/>
    <w:rsid w:val="0027662E"/>
    <w:rsid w:val="002809B5"/>
    <w:rsid w:val="00283F00"/>
    <w:rsid w:val="00286961"/>
    <w:rsid w:val="00286E3D"/>
    <w:rsid w:val="00287745"/>
    <w:rsid w:val="00290669"/>
    <w:rsid w:val="0029208C"/>
    <w:rsid w:val="0029502C"/>
    <w:rsid w:val="002951E3"/>
    <w:rsid w:val="002A1919"/>
    <w:rsid w:val="002A21E2"/>
    <w:rsid w:val="002A225C"/>
    <w:rsid w:val="002A4353"/>
    <w:rsid w:val="002B0433"/>
    <w:rsid w:val="002B0727"/>
    <w:rsid w:val="002B1F42"/>
    <w:rsid w:val="002B2A50"/>
    <w:rsid w:val="002B34C3"/>
    <w:rsid w:val="002B4959"/>
    <w:rsid w:val="002C0150"/>
    <w:rsid w:val="002C05C7"/>
    <w:rsid w:val="002C10F4"/>
    <w:rsid w:val="002C1AF9"/>
    <w:rsid w:val="002C43AE"/>
    <w:rsid w:val="002C60C5"/>
    <w:rsid w:val="002C78A2"/>
    <w:rsid w:val="002D0AD2"/>
    <w:rsid w:val="002E13CA"/>
    <w:rsid w:val="002E3E01"/>
    <w:rsid w:val="002E430E"/>
    <w:rsid w:val="002E54F6"/>
    <w:rsid w:val="002E6B8B"/>
    <w:rsid w:val="002E7240"/>
    <w:rsid w:val="002F0568"/>
    <w:rsid w:val="002F1B31"/>
    <w:rsid w:val="002F5753"/>
    <w:rsid w:val="002F58C1"/>
    <w:rsid w:val="00300F7B"/>
    <w:rsid w:val="003012BC"/>
    <w:rsid w:val="003014E0"/>
    <w:rsid w:val="00304BE6"/>
    <w:rsid w:val="00306BEB"/>
    <w:rsid w:val="003071D5"/>
    <w:rsid w:val="00312211"/>
    <w:rsid w:val="003127FC"/>
    <w:rsid w:val="003158DC"/>
    <w:rsid w:val="003266B7"/>
    <w:rsid w:val="00327908"/>
    <w:rsid w:val="00331343"/>
    <w:rsid w:val="00332CC5"/>
    <w:rsid w:val="00334F00"/>
    <w:rsid w:val="00336F81"/>
    <w:rsid w:val="00341DCB"/>
    <w:rsid w:val="00344749"/>
    <w:rsid w:val="00344D33"/>
    <w:rsid w:val="00345652"/>
    <w:rsid w:val="00345FBF"/>
    <w:rsid w:val="00352055"/>
    <w:rsid w:val="00354619"/>
    <w:rsid w:val="00360EB2"/>
    <w:rsid w:val="0036582B"/>
    <w:rsid w:val="0036685F"/>
    <w:rsid w:val="003715A1"/>
    <w:rsid w:val="003757C0"/>
    <w:rsid w:val="0037784D"/>
    <w:rsid w:val="00380649"/>
    <w:rsid w:val="003817C0"/>
    <w:rsid w:val="0038440A"/>
    <w:rsid w:val="00386185"/>
    <w:rsid w:val="003928E7"/>
    <w:rsid w:val="0039340C"/>
    <w:rsid w:val="00395330"/>
    <w:rsid w:val="003969AD"/>
    <w:rsid w:val="003A35E2"/>
    <w:rsid w:val="003A514E"/>
    <w:rsid w:val="003A734A"/>
    <w:rsid w:val="003B09CA"/>
    <w:rsid w:val="003B266A"/>
    <w:rsid w:val="003B2F87"/>
    <w:rsid w:val="003B34D2"/>
    <w:rsid w:val="003B5900"/>
    <w:rsid w:val="003C32B4"/>
    <w:rsid w:val="003D03D1"/>
    <w:rsid w:val="003D0C7D"/>
    <w:rsid w:val="003D1D0A"/>
    <w:rsid w:val="003D2AE0"/>
    <w:rsid w:val="003D7A97"/>
    <w:rsid w:val="003E26C6"/>
    <w:rsid w:val="003E405A"/>
    <w:rsid w:val="003E455A"/>
    <w:rsid w:val="003E5AF2"/>
    <w:rsid w:val="003F1AD2"/>
    <w:rsid w:val="003F1C13"/>
    <w:rsid w:val="003F543C"/>
    <w:rsid w:val="003F5C40"/>
    <w:rsid w:val="003F7665"/>
    <w:rsid w:val="00401EE4"/>
    <w:rsid w:val="004040E5"/>
    <w:rsid w:val="0040717E"/>
    <w:rsid w:val="00411F2E"/>
    <w:rsid w:val="00420619"/>
    <w:rsid w:val="00420723"/>
    <w:rsid w:val="0042151A"/>
    <w:rsid w:val="004246D5"/>
    <w:rsid w:val="004254C3"/>
    <w:rsid w:val="004266A9"/>
    <w:rsid w:val="0043000F"/>
    <w:rsid w:val="004342AA"/>
    <w:rsid w:val="004354D2"/>
    <w:rsid w:val="00435AAC"/>
    <w:rsid w:val="004362B9"/>
    <w:rsid w:val="004418BA"/>
    <w:rsid w:val="00443D3A"/>
    <w:rsid w:val="00444CA5"/>
    <w:rsid w:val="0044650A"/>
    <w:rsid w:val="00446A8A"/>
    <w:rsid w:val="004515FE"/>
    <w:rsid w:val="0045657B"/>
    <w:rsid w:val="00456837"/>
    <w:rsid w:val="004576D9"/>
    <w:rsid w:val="0046534A"/>
    <w:rsid w:val="004676C4"/>
    <w:rsid w:val="004704ED"/>
    <w:rsid w:val="00475BA5"/>
    <w:rsid w:val="0047717D"/>
    <w:rsid w:val="00486F20"/>
    <w:rsid w:val="00490EA9"/>
    <w:rsid w:val="00492539"/>
    <w:rsid w:val="0049778A"/>
    <w:rsid w:val="00497905"/>
    <w:rsid w:val="00497F4A"/>
    <w:rsid w:val="004A1EB1"/>
    <w:rsid w:val="004A2A0B"/>
    <w:rsid w:val="004A2BC0"/>
    <w:rsid w:val="004A7586"/>
    <w:rsid w:val="004A7A9C"/>
    <w:rsid w:val="004B0324"/>
    <w:rsid w:val="004B4BD1"/>
    <w:rsid w:val="004B504C"/>
    <w:rsid w:val="004C3948"/>
    <w:rsid w:val="004C76FC"/>
    <w:rsid w:val="004D0C86"/>
    <w:rsid w:val="004D6B82"/>
    <w:rsid w:val="004D7FF2"/>
    <w:rsid w:val="004E49C9"/>
    <w:rsid w:val="004E698F"/>
    <w:rsid w:val="004F1558"/>
    <w:rsid w:val="004F2465"/>
    <w:rsid w:val="004F29C2"/>
    <w:rsid w:val="004F73EB"/>
    <w:rsid w:val="00501DB9"/>
    <w:rsid w:val="00504DE7"/>
    <w:rsid w:val="00505BAA"/>
    <w:rsid w:val="00507552"/>
    <w:rsid w:val="005077F8"/>
    <w:rsid w:val="00511E1A"/>
    <w:rsid w:val="0051259A"/>
    <w:rsid w:val="0051260E"/>
    <w:rsid w:val="00512697"/>
    <w:rsid w:val="00515A2A"/>
    <w:rsid w:val="00521C85"/>
    <w:rsid w:val="00525E36"/>
    <w:rsid w:val="0052760D"/>
    <w:rsid w:val="00527F45"/>
    <w:rsid w:val="005323D9"/>
    <w:rsid w:val="00543DC4"/>
    <w:rsid w:val="00553C36"/>
    <w:rsid w:val="00557A11"/>
    <w:rsid w:val="0056044E"/>
    <w:rsid w:val="005628EB"/>
    <w:rsid w:val="00563AE6"/>
    <w:rsid w:val="00570700"/>
    <w:rsid w:val="00575559"/>
    <w:rsid w:val="005820B5"/>
    <w:rsid w:val="0058343B"/>
    <w:rsid w:val="0059083F"/>
    <w:rsid w:val="005938A2"/>
    <w:rsid w:val="00593FA8"/>
    <w:rsid w:val="005A41F6"/>
    <w:rsid w:val="005A6972"/>
    <w:rsid w:val="005A71CB"/>
    <w:rsid w:val="005B57A5"/>
    <w:rsid w:val="005B67E1"/>
    <w:rsid w:val="005C0119"/>
    <w:rsid w:val="005C2CDF"/>
    <w:rsid w:val="005D0B6E"/>
    <w:rsid w:val="005D3549"/>
    <w:rsid w:val="005E03E5"/>
    <w:rsid w:val="005E207F"/>
    <w:rsid w:val="005E4D5E"/>
    <w:rsid w:val="005E64DC"/>
    <w:rsid w:val="005F3C2A"/>
    <w:rsid w:val="005F4D8B"/>
    <w:rsid w:val="005F5295"/>
    <w:rsid w:val="005F5D6B"/>
    <w:rsid w:val="005F76D7"/>
    <w:rsid w:val="0060047A"/>
    <w:rsid w:val="00601749"/>
    <w:rsid w:val="00602634"/>
    <w:rsid w:val="0060416D"/>
    <w:rsid w:val="0061119A"/>
    <w:rsid w:val="00620EBA"/>
    <w:rsid w:val="00624B9B"/>
    <w:rsid w:val="00631862"/>
    <w:rsid w:val="00634DD6"/>
    <w:rsid w:val="00635CF0"/>
    <w:rsid w:val="00637420"/>
    <w:rsid w:val="00640641"/>
    <w:rsid w:val="00641C2E"/>
    <w:rsid w:val="00645CDE"/>
    <w:rsid w:val="00645E5B"/>
    <w:rsid w:val="00646AD2"/>
    <w:rsid w:val="006506A0"/>
    <w:rsid w:val="00654399"/>
    <w:rsid w:val="006548B2"/>
    <w:rsid w:val="00655228"/>
    <w:rsid w:val="00660BBF"/>
    <w:rsid w:val="00664323"/>
    <w:rsid w:val="006645F3"/>
    <w:rsid w:val="006736F1"/>
    <w:rsid w:val="00673A0D"/>
    <w:rsid w:val="00676548"/>
    <w:rsid w:val="0067760E"/>
    <w:rsid w:val="0068243E"/>
    <w:rsid w:val="006833F3"/>
    <w:rsid w:val="00684D84"/>
    <w:rsid w:val="00690013"/>
    <w:rsid w:val="00690E6E"/>
    <w:rsid w:val="00693054"/>
    <w:rsid w:val="006A1704"/>
    <w:rsid w:val="006A3AD0"/>
    <w:rsid w:val="006A53AD"/>
    <w:rsid w:val="006A6217"/>
    <w:rsid w:val="006B401F"/>
    <w:rsid w:val="006B5CF5"/>
    <w:rsid w:val="006C0007"/>
    <w:rsid w:val="006C083A"/>
    <w:rsid w:val="006C0988"/>
    <w:rsid w:val="006C1959"/>
    <w:rsid w:val="006D0043"/>
    <w:rsid w:val="006D2D7B"/>
    <w:rsid w:val="006D2EFF"/>
    <w:rsid w:val="006E28FB"/>
    <w:rsid w:val="006E4370"/>
    <w:rsid w:val="006E7BEB"/>
    <w:rsid w:val="006F1ED8"/>
    <w:rsid w:val="006F43CC"/>
    <w:rsid w:val="006F762C"/>
    <w:rsid w:val="007005F4"/>
    <w:rsid w:val="00701BA5"/>
    <w:rsid w:val="00702083"/>
    <w:rsid w:val="0071034E"/>
    <w:rsid w:val="00710366"/>
    <w:rsid w:val="007112DC"/>
    <w:rsid w:val="00713BF9"/>
    <w:rsid w:val="0071484A"/>
    <w:rsid w:val="00714A4A"/>
    <w:rsid w:val="00716449"/>
    <w:rsid w:val="00720719"/>
    <w:rsid w:val="00721156"/>
    <w:rsid w:val="007216F3"/>
    <w:rsid w:val="007321B4"/>
    <w:rsid w:val="00734778"/>
    <w:rsid w:val="0073543A"/>
    <w:rsid w:val="00735D82"/>
    <w:rsid w:val="00736118"/>
    <w:rsid w:val="007362D7"/>
    <w:rsid w:val="00737213"/>
    <w:rsid w:val="0074087B"/>
    <w:rsid w:val="007430A3"/>
    <w:rsid w:val="0075140E"/>
    <w:rsid w:val="00751921"/>
    <w:rsid w:val="007559E6"/>
    <w:rsid w:val="00760E74"/>
    <w:rsid w:val="0076707E"/>
    <w:rsid w:val="0077326B"/>
    <w:rsid w:val="00786E15"/>
    <w:rsid w:val="0079324F"/>
    <w:rsid w:val="00793CD1"/>
    <w:rsid w:val="00796422"/>
    <w:rsid w:val="007A2881"/>
    <w:rsid w:val="007A37EB"/>
    <w:rsid w:val="007A4DA2"/>
    <w:rsid w:val="007A656D"/>
    <w:rsid w:val="007A77E5"/>
    <w:rsid w:val="007B0A68"/>
    <w:rsid w:val="007B4B38"/>
    <w:rsid w:val="007B79EE"/>
    <w:rsid w:val="007C1444"/>
    <w:rsid w:val="007C217A"/>
    <w:rsid w:val="007D0F4E"/>
    <w:rsid w:val="007D2D53"/>
    <w:rsid w:val="007D30ED"/>
    <w:rsid w:val="007D456D"/>
    <w:rsid w:val="007D51BE"/>
    <w:rsid w:val="007E6456"/>
    <w:rsid w:val="007E658E"/>
    <w:rsid w:val="007F0853"/>
    <w:rsid w:val="007F1A16"/>
    <w:rsid w:val="007F7250"/>
    <w:rsid w:val="00801AB3"/>
    <w:rsid w:val="00804D47"/>
    <w:rsid w:val="00806A69"/>
    <w:rsid w:val="0081389D"/>
    <w:rsid w:val="0081431C"/>
    <w:rsid w:val="008169E8"/>
    <w:rsid w:val="00836569"/>
    <w:rsid w:val="0084033A"/>
    <w:rsid w:val="0084081C"/>
    <w:rsid w:val="00854703"/>
    <w:rsid w:val="00854D3B"/>
    <w:rsid w:val="00854EC4"/>
    <w:rsid w:val="00855B42"/>
    <w:rsid w:val="00856BF4"/>
    <w:rsid w:val="008615D0"/>
    <w:rsid w:val="008619D5"/>
    <w:rsid w:val="00862547"/>
    <w:rsid w:val="008631D6"/>
    <w:rsid w:val="00865AEB"/>
    <w:rsid w:val="0086687D"/>
    <w:rsid w:val="00871090"/>
    <w:rsid w:val="008738A1"/>
    <w:rsid w:val="00873968"/>
    <w:rsid w:val="008755B6"/>
    <w:rsid w:val="00876FF3"/>
    <w:rsid w:val="0088066D"/>
    <w:rsid w:val="00880726"/>
    <w:rsid w:val="00881827"/>
    <w:rsid w:val="00882C8F"/>
    <w:rsid w:val="00882F49"/>
    <w:rsid w:val="00883CD1"/>
    <w:rsid w:val="0088616B"/>
    <w:rsid w:val="00887091"/>
    <w:rsid w:val="008930FD"/>
    <w:rsid w:val="00895A8C"/>
    <w:rsid w:val="00897CE2"/>
    <w:rsid w:val="008A1C2F"/>
    <w:rsid w:val="008A2897"/>
    <w:rsid w:val="008A2C99"/>
    <w:rsid w:val="008A5E00"/>
    <w:rsid w:val="008A72ED"/>
    <w:rsid w:val="008B2374"/>
    <w:rsid w:val="008B257E"/>
    <w:rsid w:val="008B6A2D"/>
    <w:rsid w:val="008B77A1"/>
    <w:rsid w:val="008C267B"/>
    <w:rsid w:val="008C3600"/>
    <w:rsid w:val="008C5823"/>
    <w:rsid w:val="008C6B98"/>
    <w:rsid w:val="008D2CBD"/>
    <w:rsid w:val="008E08AC"/>
    <w:rsid w:val="008E2519"/>
    <w:rsid w:val="008E5039"/>
    <w:rsid w:val="008E61A1"/>
    <w:rsid w:val="008E795A"/>
    <w:rsid w:val="008F75B1"/>
    <w:rsid w:val="009006E9"/>
    <w:rsid w:val="0090215C"/>
    <w:rsid w:val="00903065"/>
    <w:rsid w:val="0090639A"/>
    <w:rsid w:val="009102EB"/>
    <w:rsid w:val="0091260D"/>
    <w:rsid w:val="00921D81"/>
    <w:rsid w:val="00924ABD"/>
    <w:rsid w:val="00926EBF"/>
    <w:rsid w:val="00933A2A"/>
    <w:rsid w:val="00934187"/>
    <w:rsid w:val="00934D0A"/>
    <w:rsid w:val="00937B5C"/>
    <w:rsid w:val="009452D9"/>
    <w:rsid w:val="00950265"/>
    <w:rsid w:val="00955162"/>
    <w:rsid w:val="0095651D"/>
    <w:rsid w:val="0095706B"/>
    <w:rsid w:val="00957E4E"/>
    <w:rsid w:val="00960064"/>
    <w:rsid w:val="009602E0"/>
    <w:rsid w:val="00964E33"/>
    <w:rsid w:val="00966AAA"/>
    <w:rsid w:val="0097055C"/>
    <w:rsid w:val="009709BD"/>
    <w:rsid w:val="0097552E"/>
    <w:rsid w:val="00975FB6"/>
    <w:rsid w:val="009773DA"/>
    <w:rsid w:val="0098017E"/>
    <w:rsid w:val="00980F21"/>
    <w:rsid w:val="0098616C"/>
    <w:rsid w:val="009876D3"/>
    <w:rsid w:val="009928E0"/>
    <w:rsid w:val="0099486A"/>
    <w:rsid w:val="009A523B"/>
    <w:rsid w:val="009B0E09"/>
    <w:rsid w:val="009B4E9E"/>
    <w:rsid w:val="009B6399"/>
    <w:rsid w:val="009B7784"/>
    <w:rsid w:val="009C06A8"/>
    <w:rsid w:val="009C08CB"/>
    <w:rsid w:val="009C287C"/>
    <w:rsid w:val="009C3B02"/>
    <w:rsid w:val="009D3557"/>
    <w:rsid w:val="009D7B69"/>
    <w:rsid w:val="009E2D02"/>
    <w:rsid w:val="009E78BA"/>
    <w:rsid w:val="009E7B5D"/>
    <w:rsid w:val="009F147B"/>
    <w:rsid w:val="009F2504"/>
    <w:rsid w:val="009F2583"/>
    <w:rsid w:val="009F26D4"/>
    <w:rsid w:val="009F4063"/>
    <w:rsid w:val="00A01B36"/>
    <w:rsid w:val="00A02D37"/>
    <w:rsid w:val="00A041E6"/>
    <w:rsid w:val="00A0583D"/>
    <w:rsid w:val="00A102C6"/>
    <w:rsid w:val="00A12812"/>
    <w:rsid w:val="00A1286F"/>
    <w:rsid w:val="00A160C3"/>
    <w:rsid w:val="00A17335"/>
    <w:rsid w:val="00A17DBB"/>
    <w:rsid w:val="00A246A7"/>
    <w:rsid w:val="00A262D4"/>
    <w:rsid w:val="00A32E62"/>
    <w:rsid w:val="00A333DA"/>
    <w:rsid w:val="00A33A8A"/>
    <w:rsid w:val="00A347E2"/>
    <w:rsid w:val="00A35121"/>
    <w:rsid w:val="00A35261"/>
    <w:rsid w:val="00A47D03"/>
    <w:rsid w:val="00A5405F"/>
    <w:rsid w:val="00A6143B"/>
    <w:rsid w:val="00A64105"/>
    <w:rsid w:val="00A65892"/>
    <w:rsid w:val="00A65F66"/>
    <w:rsid w:val="00A67448"/>
    <w:rsid w:val="00A7796A"/>
    <w:rsid w:val="00A8165F"/>
    <w:rsid w:val="00A8662A"/>
    <w:rsid w:val="00A8797F"/>
    <w:rsid w:val="00A902E4"/>
    <w:rsid w:val="00A90EE0"/>
    <w:rsid w:val="00A91BD8"/>
    <w:rsid w:val="00AA1002"/>
    <w:rsid w:val="00AA56B9"/>
    <w:rsid w:val="00AA784E"/>
    <w:rsid w:val="00AB022C"/>
    <w:rsid w:val="00AC14B7"/>
    <w:rsid w:val="00AC5912"/>
    <w:rsid w:val="00AD029F"/>
    <w:rsid w:val="00AD087C"/>
    <w:rsid w:val="00AD6FAE"/>
    <w:rsid w:val="00AD702B"/>
    <w:rsid w:val="00AD725C"/>
    <w:rsid w:val="00AD72C0"/>
    <w:rsid w:val="00AE081D"/>
    <w:rsid w:val="00AE0924"/>
    <w:rsid w:val="00AE1A85"/>
    <w:rsid w:val="00AE371D"/>
    <w:rsid w:val="00AE48B4"/>
    <w:rsid w:val="00AE52C0"/>
    <w:rsid w:val="00AE5731"/>
    <w:rsid w:val="00AE6B2B"/>
    <w:rsid w:val="00AF2F25"/>
    <w:rsid w:val="00AF46BD"/>
    <w:rsid w:val="00AF5F32"/>
    <w:rsid w:val="00B01C01"/>
    <w:rsid w:val="00B02F43"/>
    <w:rsid w:val="00B04701"/>
    <w:rsid w:val="00B07D38"/>
    <w:rsid w:val="00B11CB9"/>
    <w:rsid w:val="00B138AA"/>
    <w:rsid w:val="00B20A45"/>
    <w:rsid w:val="00B21E8E"/>
    <w:rsid w:val="00B23A84"/>
    <w:rsid w:val="00B24EA2"/>
    <w:rsid w:val="00B25F6C"/>
    <w:rsid w:val="00B31D61"/>
    <w:rsid w:val="00B3507C"/>
    <w:rsid w:val="00B36457"/>
    <w:rsid w:val="00B3703D"/>
    <w:rsid w:val="00B37E81"/>
    <w:rsid w:val="00B45769"/>
    <w:rsid w:val="00B51A5C"/>
    <w:rsid w:val="00B561EA"/>
    <w:rsid w:val="00B56D5D"/>
    <w:rsid w:val="00B612EF"/>
    <w:rsid w:val="00B6393C"/>
    <w:rsid w:val="00B64167"/>
    <w:rsid w:val="00B65106"/>
    <w:rsid w:val="00B65AEE"/>
    <w:rsid w:val="00B6706C"/>
    <w:rsid w:val="00B7012B"/>
    <w:rsid w:val="00B70D5F"/>
    <w:rsid w:val="00B71D73"/>
    <w:rsid w:val="00B721CB"/>
    <w:rsid w:val="00B816A4"/>
    <w:rsid w:val="00B81B34"/>
    <w:rsid w:val="00B8491A"/>
    <w:rsid w:val="00B84F07"/>
    <w:rsid w:val="00B85FEB"/>
    <w:rsid w:val="00B943BF"/>
    <w:rsid w:val="00B9677B"/>
    <w:rsid w:val="00BA43A4"/>
    <w:rsid w:val="00BA61E8"/>
    <w:rsid w:val="00BA6BAF"/>
    <w:rsid w:val="00BA6FA1"/>
    <w:rsid w:val="00BA795A"/>
    <w:rsid w:val="00BB12BF"/>
    <w:rsid w:val="00BB2106"/>
    <w:rsid w:val="00BB3797"/>
    <w:rsid w:val="00BB4FC3"/>
    <w:rsid w:val="00BB51D1"/>
    <w:rsid w:val="00BB6E4B"/>
    <w:rsid w:val="00BB7245"/>
    <w:rsid w:val="00BC03B8"/>
    <w:rsid w:val="00BC2885"/>
    <w:rsid w:val="00BC44C8"/>
    <w:rsid w:val="00BC5AD6"/>
    <w:rsid w:val="00BC67FC"/>
    <w:rsid w:val="00BD0E9C"/>
    <w:rsid w:val="00BE0CC2"/>
    <w:rsid w:val="00BE110F"/>
    <w:rsid w:val="00BE1F66"/>
    <w:rsid w:val="00C0120B"/>
    <w:rsid w:val="00C024DD"/>
    <w:rsid w:val="00C0427C"/>
    <w:rsid w:val="00C06086"/>
    <w:rsid w:val="00C07E73"/>
    <w:rsid w:val="00C1223E"/>
    <w:rsid w:val="00C14DD9"/>
    <w:rsid w:val="00C1552D"/>
    <w:rsid w:val="00C178BD"/>
    <w:rsid w:val="00C24EBD"/>
    <w:rsid w:val="00C2566C"/>
    <w:rsid w:val="00C26718"/>
    <w:rsid w:val="00C311C0"/>
    <w:rsid w:val="00C35058"/>
    <w:rsid w:val="00C40549"/>
    <w:rsid w:val="00C41B3A"/>
    <w:rsid w:val="00C423A6"/>
    <w:rsid w:val="00C4281E"/>
    <w:rsid w:val="00C43D3E"/>
    <w:rsid w:val="00C44FF6"/>
    <w:rsid w:val="00C479FC"/>
    <w:rsid w:val="00C502F2"/>
    <w:rsid w:val="00C53125"/>
    <w:rsid w:val="00C5518F"/>
    <w:rsid w:val="00C56119"/>
    <w:rsid w:val="00C56A88"/>
    <w:rsid w:val="00C57570"/>
    <w:rsid w:val="00C60A58"/>
    <w:rsid w:val="00C618C2"/>
    <w:rsid w:val="00C61A0C"/>
    <w:rsid w:val="00C6359D"/>
    <w:rsid w:val="00C6460F"/>
    <w:rsid w:val="00C64C1C"/>
    <w:rsid w:val="00C71F4D"/>
    <w:rsid w:val="00C750AF"/>
    <w:rsid w:val="00C75A4B"/>
    <w:rsid w:val="00C820EC"/>
    <w:rsid w:val="00C83AA8"/>
    <w:rsid w:val="00C91046"/>
    <w:rsid w:val="00C91EB5"/>
    <w:rsid w:val="00CA4251"/>
    <w:rsid w:val="00CA46A1"/>
    <w:rsid w:val="00CA59A9"/>
    <w:rsid w:val="00CB24E0"/>
    <w:rsid w:val="00CB2B74"/>
    <w:rsid w:val="00CB2C86"/>
    <w:rsid w:val="00CB7451"/>
    <w:rsid w:val="00CC0F7C"/>
    <w:rsid w:val="00CC297C"/>
    <w:rsid w:val="00CC50D5"/>
    <w:rsid w:val="00CD194C"/>
    <w:rsid w:val="00CE07F6"/>
    <w:rsid w:val="00CE0BBD"/>
    <w:rsid w:val="00CE4962"/>
    <w:rsid w:val="00CE7CEA"/>
    <w:rsid w:val="00CF16F0"/>
    <w:rsid w:val="00CF3413"/>
    <w:rsid w:val="00CF629C"/>
    <w:rsid w:val="00D02EDD"/>
    <w:rsid w:val="00D06945"/>
    <w:rsid w:val="00D06D1F"/>
    <w:rsid w:val="00D101AF"/>
    <w:rsid w:val="00D12F13"/>
    <w:rsid w:val="00D13BE5"/>
    <w:rsid w:val="00D17AF5"/>
    <w:rsid w:val="00D20890"/>
    <w:rsid w:val="00D21C03"/>
    <w:rsid w:val="00D37ADC"/>
    <w:rsid w:val="00D44060"/>
    <w:rsid w:val="00D44D4D"/>
    <w:rsid w:val="00D44EDB"/>
    <w:rsid w:val="00D4601A"/>
    <w:rsid w:val="00D46402"/>
    <w:rsid w:val="00D47090"/>
    <w:rsid w:val="00D50959"/>
    <w:rsid w:val="00D5514C"/>
    <w:rsid w:val="00D5546F"/>
    <w:rsid w:val="00D57A7B"/>
    <w:rsid w:val="00D61B1C"/>
    <w:rsid w:val="00D62168"/>
    <w:rsid w:val="00D62438"/>
    <w:rsid w:val="00D631AB"/>
    <w:rsid w:val="00D63C52"/>
    <w:rsid w:val="00D64B99"/>
    <w:rsid w:val="00D70626"/>
    <w:rsid w:val="00D74CBA"/>
    <w:rsid w:val="00D822D1"/>
    <w:rsid w:val="00D85F34"/>
    <w:rsid w:val="00D925D6"/>
    <w:rsid w:val="00D948D0"/>
    <w:rsid w:val="00D9558B"/>
    <w:rsid w:val="00D96B9A"/>
    <w:rsid w:val="00DA1496"/>
    <w:rsid w:val="00DA6378"/>
    <w:rsid w:val="00DB05C9"/>
    <w:rsid w:val="00DB0776"/>
    <w:rsid w:val="00DB7368"/>
    <w:rsid w:val="00DC1233"/>
    <w:rsid w:val="00DC1451"/>
    <w:rsid w:val="00DC3C27"/>
    <w:rsid w:val="00DC4FC4"/>
    <w:rsid w:val="00DD000D"/>
    <w:rsid w:val="00DD0351"/>
    <w:rsid w:val="00DD0E78"/>
    <w:rsid w:val="00DD156D"/>
    <w:rsid w:val="00DD1C3D"/>
    <w:rsid w:val="00DD2711"/>
    <w:rsid w:val="00DD28AB"/>
    <w:rsid w:val="00DD6749"/>
    <w:rsid w:val="00DF07BA"/>
    <w:rsid w:val="00E0532F"/>
    <w:rsid w:val="00E06DA5"/>
    <w:rsid w:val="00E124E1"/>
    <w:rsid w:val="00E2115B"/>
    <w:rsid w:val="00E2189C"/>
    <w:rsid w:val="00E24FDE"/>
    <w:rsid w:val="00E34E4E"/>
    <w:rsid w:val="00E3591F"/>
    <w:rsid w:val="00E359DF"/>
    <w:rsid w:val="00E547E7"/>
    <w:rsid w:val="00E63802"/>
    <w:rsid w:val="00E759CD"/>
    <w:rsid w:val="00E75B78"/>
    <w:rsid w:val="00E81D6A"/>
    <w:rsid w:val="00E81E89"/>
    <w:rsid w:val="00E9569D"/>
    <w:rsid w:val="00EA1A1B"/>
    <w:rsid w:val="00EA38A9"/>
    <w:rsid w:val="00EA5207"/>
    <w:rsid w:val="00EB2F71"/>
    <w:rsid w:val="00EB7561"/>
    <w:rsid w:val="00EC590A"/>
    <w:rsid w:val="00EC602D"/>
    <w:rsid w:val="00EC7674"/>
    <w:rsid w:val="00ED1103"/>
    <w:rsid w:val="00ED39EB"/>
    <w:rsid w:val="00ED6A51"/>
    <w:rsid w:val="00EE12B6"/>
    <w:rsid w:val="00EE5212"/>
    <w:rsid w:val="00EF39F3"/>
    <w:rsid w:val="00EF6183"/>
    <w:rsid w:val="00EF6FF2"/>
    <w:rsid w:val="00EF710B"/>
    <w:rsid w:val="00F01010"/>
    <w:rsid w:val="00F010C3"/>
    <w:rsid w:val="00F02280"/>
    <w:rsid w:val="00F04D8D"/>
    <w:rsid w:val="00F11951"/>
    <w:rsid w:val="00F133B9"/>
    <w:rsid w:val="00F172B7"/>
    <w:rsid w:val="00F2064D"/>
    <w:rsid w:val="00F221A8"/>
    <w:rsid w:val="00F23933"/>
    <w:rsid w:val="00F24D5B"/>
    <w:rsid w:val="00F25858"/>
    <w:rsid w:val="00F267EE"/>
    <w:rsid w:val="00F31F1D"/>
    <w:rsid w:val="00F320C6"/>
    <w:rsid w:val="00F359BB"/>
    <w:rsid w:val="00F40FE4"/>
    <w:rsid w:val="00F41E51"/>
    <w:rsid w:val="00F421FF"/>
    <w:rsid w:val="00F44A06"/>
    <w:rsid w:val="00F50C64"/>
    <w:rsid w:val="00F535EA"/>
    <w:rsid w:val="00F546A3"/>
    <w:rsid w:val="00F54F7D"/>
    <w:rsid w:val="00F57CD2"/>
    <w:rsid w:val="00F61676"/>
    <w:rsid w:val="00F6330B"/>
    <w:rsid w:val="00F64017"/>
    <w:rsid w:val="00F6411F"/>
    <w:rsid w:val="00F70A0E"/>
    <w:rsid w:val="00F7194A"/>
    <w:rsid w:val="00F7203A"/>
    <w:rsid w:val="00F73282"/>
    <w:rsid w:val="00F75FD2"/>
    <w:rsid w:val="00F82A6A"/>
    <w:rsid w:val="00F844BF"/>
    <w:rsid w:val="00F87FD4"/>
    <w:rsid w:val="00F92FD9"/>
    <w:rsid w:val="00F93D7B"/>
    <w:rsid w:val="00F972BE"/>
    <w:rsid w:val="00FA337A"/>
    <w:rsid w:val="00FA71F2"/>
    <w:rsid w:val="00FA78DE"/>
    <w:rsid w:val="00FB13BA"/>
    <w:rsid w:val="00FB2070"/>
    <w:rsid w:val="00FB3F9D"/>
    <w:rsid w:val="00FB5EC7"/>
    <w:rsid w:val="00FB6422"/>
    <w:rsid w:val="00FC0564"/>
    <w:rsid w:val="00FC05CA"/>
    <w:rsid w:val="00FC15EC"/>
    <w:rsid w:val="00FC3BCA"/>
    <w:rsid w:val="00FC4BFC"/>
    <w:rsid w:val="00FD0318"/>
    <w:rsid w:val="00FD1E28"/>
    <w:rsid w:val="00FD6887"/>
    <w:rsid w:val="00FD7670"/>
    <w:rsid w:val="00FD7C08"/>
    <w:rsid w:val="00FE17AD"/>
    <w:rsid w:val="00FE1F99"/>
    <w:rsid w:val="00FE5AF3"/>
    <w:rsid w:val="00FE733F"/>
    <w:rsid w:val="00FE7751"/>
    <w:rsid w:val="00FF5F44"/>
    <w:rsid w:val="00FF707D"/>
    <w:rsid w:val="00FF7CDF"/>
  </w:rsids>
  <m:mathPr>
    <m:mathFont m:val="Cambria Math"/>
    <m:brkBin m:val="before"/>
    <m:brkBinSub m:val="--"/>
    <m:smallFrac m:val="0"/>
    <m:dispDef/>
    <m:lMargin m:val="0"/>
    <m:rMargin m:val="0"/>
    <m:defJc m:val="centerGroup"/>
    <m:wrapIndent m:val="1440"/>
    <m:intLim m:val="subSup"/>
    <m:naryLim m:val="undOvr"/>
  </m:mathPr>
  <w:themeFontLang w:val="sk-SK"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D31FA"/>
  <w15:docId w15:val="{85B1CA38-7BEC-41DE-AC93-9931C20D6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EF6FF2"/>
    <w:rPr>
      <w:sz w:val="24"/>
      <w:szCs w:val="24"/>
    </w:rPr>
  </w:style>
  <w:style w:type="paragraph" w:styleId="Nadpis1">
    <w:name w:val="heading 1"/>
    <w:basedOn w:val="Normlny"/>
    <w:next w:val="Normlny"/>
    <w:link w:val="Nadpis1Char"/>
    <w:qFormat/>
    <w:rsid w:val="000C673C"/>
    <w:pPr>
      <w:keepNext/>
      <w:spacing w:before="240" w:after="60"/>
      <w:outlineLvl w:val="0"/>
    </w:pPr>
    <w:rPr>
      <w:rFonts w:ascii="Cambria" w:hAnsi="Cambria"/>
      <w:b/>
      <w:bCs/>
      <w:kern w:val="32"/>
      <w:sz w:val="32"/>
      <w:szCs w:val="32"/>
    </w:rPr>
  </w:style>
  <w:style w:type="paragraph" w:styleId="Nadpis2">
    <w:name w:val="heading 2"/>
    <w:basedOn w:val="Normlny"/>
    <w:next w:val="Normlny"/>
    <w:link w:val="Nadpis2Char"/>
    <w:semiHidden/>
    <w:unhideWhenUsed/>
    <w:qFormat/>
    <w:rsid w:val="00286961"/>
    <w:pPr>
      <w:keepNext/>
      <w:spacing w:before="240" w:after="60"/>
      <w:outlineLvl w:val="1"/>
    </w:pPr>
    <w:rPr>
      <w:rFonts w:ascii="Aptos Display" w:eastAsia="DengXian Light" w:hAnsi="Aptos Display"/>
      <w:b/>
      <w:bCs/>
      <w:i/>
      <w:iCs/>
      <w:sz w:val="28"/>
      <w:szCs w:val="28"/>
    </w:rPr>
  </w:style>
  <w:style w:type="paragraph" w:styleId="Nadpis3">
    <w:name w:val="heading 3"/>
    <w:basedOn w:val="Normlny"/>
    <w:next w:val="Normlny"/>
    <w:link w:val="Nadpis3Char"/>
    <w:semiHidden/>
    <w:unhideWhenUsed/>
    <w:qFormat/>
    <w:rsid w:val="00F010C3"/>
    <w:pPr>
      <w:keepNext/>
      <w:keepLines/>
      <w:spacing w:before="40"/>
      <w:outlineLvl w:val="2"/>
    </w:pPr>
    <w:rPr>
      <w:rFonts w:asciiTheme="majorHAnsi" w:eastAsiaTheme="majorEastAsia" w:hAnsiTheme="majorHAnsi" w:cstheme="majorBidi"/>
      <w:color w:val="243F60" w:themeColor="accent1" w:themeShade="7F"/>
    </w:rPr>
  </w:style>
  <w:style w:type="paragraph" w:styleId="Nadpis5">
    <w:name w:val="heading 5"/>
    <w:basedOn w:val="Normlny"/>
    <w:next w:val="Normlny"/>
    <w:link w:val="Nadpis5Char"/>
    <w:qFormat/>
    <w:rsid w:val="002F1B31"/>
    <w:pPr>
      <w:keepNext/>
      <w:jc w:val="center"/>
      <w:outlineLvl w:val="4"/>
    </w:pPr>
    <w:rPr>
      <w:b/>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rsid w:val="006F1ED8"/>
    <w:pPr>
      <w:tabs>
        <w:tab w:val="center" w:pos="4536"/>
        <w:tab w:val="right" w:pos="9072"/>
      </w:tabs>
    </w:pPr>
  </w:style>
  <w:style w:type="character" w:customStyle="1" w:styleId="HlavikaChar">
    <w:name w:val="Hlavička Char"/>
    <w:link w:val="Hlavika"/>
    <w:uiPriority w:val="99"/>
    <w:rsid w:val="006F1ED8"/>
    <w:rPr>
      <w:sz w:val="24"/>
      <w:szCs w:val="24"/>
    </w:rPr>
  </w:style>
  <w:style w:type="paragraph" w:styleId="Pta">
    <w:name w:val="footer"/>
    <w:basedOn w:val="Normlny"/>
    <w:link w:val="PtaChar"/>
    <w:uiPriority w:val="99"/>
    <w:rsid w:val="006F1ED8"/>
    <w:pPr>
      <w:tabs>
        <w:tab w:val="center" w:pos="4536"/>
        <w:tab w:val="right" w:pos="9072"/>
      </w:tabs>
    </w:pPr>
  </w:style>
  <w:style w:type="character" w:customStyle="1" w:styleId="PtaChar">
    <w:name w:val="Päta Char"/>
    <w:link w:val="Pta"/>
    <w:uiPriority w:val="99"/>
    <w:rsid w:val="006F1ED8"/>
    <w:rPr>
      <w:sz w:val="24"/>
      <w:szCs w:val="24"/>
    </w:rPr>
  </w:style>
  <w:style w:type="paragraph" w:styleId="Textpoznmkypodiarou">
    <w:name w:val="footnote text"/>
    <w:basedOn w:val="Normlny"/>
    <w:link w:val="TextpoznmkypodiarouChar"/>
    <w:uiPriority w:val="99"/>
    <w:unhideWhenUsed/>
    <w:rsid w:val="00A7796A"/>
    <w:rPr>
      <w:rFonts w:ascii="Calibri" w:eastAsia="Calibri" w:hAnsi="Calibri"/>
      <w:sz w:val="20"/>
      <w:szCs w:val="20"/>
      <w:lang w:eastAsia="en-US"/>
    </w:rPr>
  </w:style>
  <w:style w:type="character" w:customStyle="1" w:styleId="TextpoznmkypodiarouChar">
    <w:name w:val="Text poznámky pod čiarou Char"/>
    <w:link w:val="Textpoznmkypodiarou"/>
    <w:uiPriority w:val="99"/>
    <w:rsid w:val="00A7796A"/>
    <w:rPr>
      <w:rFonts w:ascii="Calibri" w:eastAsia="Calibri" w:hAnsi="Calibri"/>
      <w:lang w:eastAsia="en-US"/>
    </w:rPr>
  </w:style>
  <w:style w:type="character" w:styleId="Odkaznapoznmkupodiarou">
    <w:name w:val="footnote reference"/>
    <w:uiPriority w:val="99"/>
    <w:unhideWhenUsed/>
    <w:rsid w:val="00A7796A"/>
    <w:rPr>
      <w:vertAlign w:val="superscript"/>
    </w:rPr>
  </w:style>
  <w:style w:type="paragraph" w:styleId="Bezriadkovania">
    <w:name w:val="No Spacing"/>
    <w:uiPriority w:val="1"/>
    <w:qFormat/>
    <w:rsid w:val="00A7796A"/>
    <w:rPr>
      <w:rFonts w:ascii="Calibri" w:eastAsia="Calibri" w:hAnsi="Calibri"/>
      <w:sz w:val="22"/>
      <w:szCs w:val="22"/>
      <w:lang w:eastAsia="en-US"/>
    </w:rPr>
  </w:style>
  <w:style w:type="paragraph" w:styleId="Odsekzoznamu">
    <w:name w:val="List Paragraph"/>
    <w:aliases w:val="body,Odsek zoznamu2,Odsek,Table of contents numbered,Bullet Number,lp1,lp11,List Paragraph11,Bullet 1,Use Case List Paragraph,Bullet List,FooterText,numbered,List Paragraph1,Paragraphe de liste1,List Paragraph,Listenabsatz,Tabuľka,Nad"/>
    <w:basedOn w:val="Normlny"/>
    <w:link w:val="OdsekzoznamuChar"/>
    <w:uiPriority w:val="34"/>
    <w:qFormat/>
    <w:rsid w:val="00F87FD4"/>
    <w:pPr>
      <w:ind w:left="708"/>
    </w:pPr>
  </w:style>
  <w:style w:type="character" w:styleId="Hypertextovprepojenie">
    <w:name w:val="Hyperlink"/>
    <w:uiPriority w:val="99"/>
    <w:qFormat/>
    <w:rsid w:val="00570700"/>
    <w:rPr>
      <w:color w:val="0000FF"/>
      <w:u w:val="single"/>
    </w:rPr>
  </w:style>
  <w:style w:type="character" w:customStyle="1" w:styleId="OdsekzoznamuChar">
    <w:name w:val="Odsek zoznamu Char"/>
    <w:aliases w:val="body Char,Odsek zoznamu2 Char,Odsek Char,Table of contents numbered Char,Bullet Number Char,lp1 Char,lp11 Char,List Paragraph11 Char,Bullet 1 Char,Use Case List Paragraph Char,Bullet List Char,FooterText Char,numbered Char,Nad Char"/>
    <w:link w:val="Odsekzoznamu"/>
    <w:uiPriority w:val="34"/>
    <w:qFormat/>
    <w:locked/>
    <w:rsid w:val="00DC1233"/>
    <w:rPr>
      <w:sz w:val="24"/>
      <w:szCs w:val="24"/>
    </w:rPr>
  </w:style>
  <w:style w:type="paragraph" w:customStyle="1" w:styleId="Default">
    <w:name w:val="Default"/>
    <w:qFormat/>
    <w:rsid w:val="00F40FE4"/>
    <w:pPr>
      <w:autoSpaceDE w:val="0"/>
      <w:autoSpaceDN w:val="0"/>
      <w:adjustRightInd w:val="0"/>
    </w:pPr>
    <w:rPr>
      <w:rFonts w:ascii="Calibri" w:hAnsi="Calibri" w:cs="Calibri"/>
      <w:color w:val="000000"/>
      <w:sz w:val="24"/>
      <w:szCs w:val="24"/>
    </w:rPr>
  </w:style>
  <w:style w:type="character" w:styleId="Odkaznakomentr">
    <w:name w:val="annotation reference"/>
    <w:rsid w:val="000E3DA0"/>
    <w:rPr>
      <w:sz w:val="16"/>
      <w:szCs w:val="16"/>
    </w:rPr>
  </w:style>
  <w:style w:type="paragraph" w:styleId="Textkomentra">
    <w:name w:val="annotation text"/>
    <w:basedOn w:val="Normlny"/>
    <w:link w:val="TextkomentraChar"/>
    <w:rsid w:val="000E3DA0"/>
    <w:rPr>
      <w:sz w:val="20"/>
      <w:szCs w:val="20"/>
    </w:rPr>
  </w:style>
  <w:style w:type="character" w:customStyle="1" w:styleId="TextkomentraChar">
    <w:name w:val="Text komentára Char"/>
    <w:basedOn w:val="Predvolenpsmoodseku"/>
    <w:link w:val="Textkomentra"/>
    <w:rsid w:val="000E3DA0"/>
  </w:style>
  <w:style w:type="paragraph" w:styleId="Predmetkomentra">
    <w:name w:val="annotation subject"/>
    <w:basedOn w:val="Textkomentra"/>
    <w:next w:val="Textkomentra"/>
    <w:link w:val="PredmetkomentraChar"/>
    <w:rsid w:val="000E3DA0"/>
    <w:rPr>
      <w:b/>
      <w:bCs/>
    </w:rPr>
  </w:style>
  <w:style w:type="character" w:customStyle="1" w:styleId="PredmetkomentraChar">
    <w:name w:val="Predmet komentára Char"/>
    <w:link w:val="Predmetkomentra"/>
    <w:rsid w:val="000E3DA0"/>
    <w:rPr>
      <w:b/>
      <w:bCs/>
    </w:rPr>
  </w:style>
  <w:style w:type="paragraph" w:styleId="Textbubliny">
    <w:name w:val="Balloon Text"/>
    <w:basedOn w:val="Normlny"/>
    <w:link w:val="TextbublinyChar"/>
    <w:rsid w:val="000E3DA0"/>
    <w:rPr>
      <w:rFonts w:ascii="Segoe UI" w:hAnsi="Segoe UI" w:cs="Segoe UI"/>
      <w:sz w:val="18"/>
      <w:szCs w:val="18"/>
    </w:rPr>
  </w:style>
  <w:style w:type="character" w:customStyle="1" w:styleId="TextbublinyChar">
    <w:name w:val="Text bubliny Char"/>
    <w:link w:val="Textbubliny"/>
    <w:rsid w:val="000E3DA0"/>
    <w:rPr>
      <w:rFonts w:ascii="Segoe UI" w:hAnsi="Segoe UI" w:cs="Segoe UI"/>
      <w:sz w:val="18"/>
      <w:szCs w:val="18"/>
    </w:rPr>
  </w:style>
  <w:style w:type="table" w:styleId="Mriekatabuky">
    <w:name w:val="Table Grid"/>
    <w:basedOn w:val="Normlnatabuka"/>
    <w:uiPriority w:val="59"/>
    <w:rsid w:val="00BC5A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5Char">
    <w:name w:val="Nadpis 5 Char"/>
    <w:link w:val="Nadpis5"/>
    <w:rsid w:val="002F1B31"/>
    <w:rPr>
      <w:b/>
      <w:sz w:val="24"/>
      <w:szCs w:val="24"/>
    </w:rPr>
  </w:style>
  <w:style w:type="paragraph" w:styleId="Zkladntext2">
    <w:name w:val="Body Text 2"/>
    <w:basedOn w:val="Normlny"/>
    <w:link w:val="Zkladntext2Char"/>
    <w:rsid w:val="002F1B31"/>
    <w:pPr>
      <w:jc w:val="both"/>
    </w:pPr>
  </w:style>
  <w:style w:type="character" w:customStyle="1" w:styleId="Zkladntext2Char">
    <w:name w:val="Základný text 2 Char"/>
    <w:link w:val="Zkladntext2"/>
    <w:rsid w:val="002F1B31"/>
    <w:rPr>
      <w:sz w:val="24"/>
      <w:szCs w:val="24"/>
    </w:rPr>
  </w:style>
  <w:style w:type="paragraph" w:customStyle="1" w:styleId="BodyText31">
    <w:name w:val="Body Text 31"/>
    <w:basedOn w:val="Normlny"/>
    <w:rsid w:val="002F1B31"/>
    <w:pPr>
      <w:overflowPunct w:val="0"/>
      <w:autoSpaceDE w:val="0"/>
      <w:autoSpaceDN w:val="0"/>
      <w:adjustRightInd w:val="0"/>
      <w:jc w:val="both"/>
      <w:textAlignment w:val="baseline"/>
    </w:pPr>
    <w:rPr>
      <w:szCs w:val="20"/>
    </w:rPr>
  </w:style>
  <w:style w:type="paragraph" w:styleId="Zkladntext3">
    <w:name w:val="Body Text 3"/>
    <w:basedOn w:val="Normlny"/>
    <w:link w:val="Zkladntext3Char"/>
    <w:rsid w:val="002F1B31"/>
    <w:pPr>
      <w:spacing w:after="120"/>
    </w:pPr>
    <w:rPr>
      <w:sz w:val="16"/>
      <w:szCs w:val="16"/>
    </w:rPr>
  </w:style>
  <w:style w:type="character" w:customStyle="1" w:styleId="Zkladntext3Char">
    <w:name w:val="Základný text 3 Char"/>
    <w:link w:val="Zkladntext3"/>
    <w:rsid w:val="002F1B31"/>
    <w:rPr>
      <w:sz w:val="16"/>
      <w:szCs w:val="16"/>
    </w:rPr>
  </w:style>
  <w:style w:type="paragraph" w:styleId="Zarkazkladnhotextu3">
    <w:name w:val="Body Text Indent 3"/>
    <w:basedOn w:val="Normlny"/>
    <w:link w:val="Zarkazkladnhotextu3Char"/>
    <w:rsid w:val="002F1B31"/>
    <w:pPr>
      <w:spacing w:after="120"/>
      <w:ind w:left="283"/>
    </w:pPr>
    <w:rPr>
      <w:sz w:val="16"/>
      <w:szCs w:val="16"/>
    </w:rPr>
  </w:style>
  <w:style w:type="character" w:customStyle="1" w:styleId="Zarkazkladnhotextu3Char">
    <w:name w:val="Zarážka základného textu 3 Char"/>
    <w:link w:val="Zarkazkladnhotextu3"/>
    <w:rsid w:val="002F1B31"/>
    <w:rPr>
      <w:sz w:val="16"/>
      <w:szCs w:val="16"/>
    </w:rPr>
  </w:style>
  <w:style w:type="paragraph" w:styleId="Zarkazkladnhotextu">
    <w:name w:val="Body Text Indent"/>
    <w:basedOn w:val="Normlny"/>
    <w:link w:val="ZarkazkladnhotextuChar"/>
    <w:rsid w:val="002F1B31"/>
    <w:pPr>
      <w:spacing w:after="120"/>
      <w:ind w:left="283"/>
    </w:pPr>
  </w:style>
  <w:style w:type="character" w:customStyle="1" w:styleId="ZarkazkladnhotextuChar">
    <w:name w:val="Zarážka základného textu Char"/>
    <w:link w:val="Zarkazkladnhotextu"/>
    <w:rsid w:val="002F1B31"/>
    <w:rPr>
      <w:sz w:val="24"/>
      <w:szCs w:val="24"/>
    </w:rPr>
  </w:style>
  <w:style w:type="paragraph" w:customStyle="1" w:styleId="Styl1">
    <w:name w:val="Styl1"/>
    <w:rsid w:val="002F1B31"/>
    <w:pPr>
      <w:suppressAutoHyphens/>
      <w:jc w:val="center"/>
    </w:pPr>
    <w:rPr>
      <w:rFonts w:ascii="Arial" w:hAnsi="Arial" w:cs="Arial"/>
      <w:b/>
      <w:sz w:val="28"/>
      <w:szCs w:val="30"/>
      <w:lang w:val="cs-CZ" w:eastAsia="ar-SA"/>
    </w:rPr>
  </w:style>
  <w:style w:type="character" w:customStyle="1" w:styleId="Nevyrieenzmienka1">
    <w:name w:val="Nevyriešená zmienka1"/>
    <w:uiPriority w:val="99"/>
    <w:semiHidden/>
    <w:unhideWhenUsed/>
    <w:rsid w:val="00933A2A"/>
    <w:rPr>
      <w:color w:val="605E5C"/>
      <w:shd w:val="clear" w:color="auto" w:fill="E1DFDD"/>
    </w:rPr>
  </w:style>
  <w:style w:type="paragraph" w:styleId="Zarkazkladnhotextu2">
    <w:name w:val="Body Text Indent 2"/>
    <w:basedOn w:val="Normlny"/>
    <w:link w:val="Zarkazkladnhotextu2Char"/>
    <w:uiPriority w:val="99"/>
    <w:unhideWhenUsed/>
    <w:rsid w:val="00286961"/>
    <w:pPr>
      <w:spacing w:after="120" w:line="480" w:lineRule="auto"/>
      <w:ind w:left="283"/>
    </w:pPr>
    <w:rPr>
      <w:rFonts w:ascii="Calibri" w:eastAsia="Calibri" w:hAnsi="Calibri"/>
      <w:sz w:val="22"/>
      <w:szCs w:val="22"/>
      <w:lang w:eastAsia="en-US"/>
    </w:rPr>
  </w:style>
  <w:style w:type="character" w:customStyle="1" w:styleId="Zarkazkladnhotextu2Char">
    <w:name w:val="Zarážka základného textu 2 Char"/>
    <w:link w:val="Zarkazkladnhotextu2"/>
    <w:uiPriority w:val="99"/>
    <w:rsid w:val="00286961"/>
    <w:rPr>
      <w:rFonts w:ascii="Calibri" w:eastAsia="Calibri" w:hAnsi="Calibri"/>
      <w:sz w:val="22"/>
      <w:szCs w:val="22"/>
      <w:lang w:eastAsia="en-US"/>
    </w:rPr>
  </w:style>
  <w:style w:type="paragraph" w:customStyle="1" w:styleId="lnokzmluvy">
    <w:name w:val="Článok zmluvy"/>
    <w:basedOn w:val="Nadpis2"/>
    <w:rsid w:val="00286961"/>
    <w:pPr>
      <w:keepNext w:val="0"/>
      <w:numPr>
        <w:numId w:val="2"/>
      </w:numPr>
      <w:tabs>
        <w:tab w:val="clear" w:pos="0"/>
      </w:tabs>
      <w:spacing w:before="480" w:after="0" w:line="360" w:lineRule="auto"/>
      <w:ind w:left="720" w:hanging="360"/>
      <w:jc w:val="center"/>
    </w:pPr>
    <w:rPr>
      <w:rFonts w:ascii="Arial" w:eastAsia="Times New Roman" w:hAnsi="Arial"/>
      <w:i w:val="0"/>
      <w:iCs w:val="0"/>
      <w:sz w:val="22"/>
      <w:szCs w:val="20"/>
      <w:lang w:eastAsia="cs-CZ"/>
    </w:rPr>
  </w:style>
  <w:style w:type="paragraph" w:customStyle="1" w:styleId="ZoznamZmluvy1">
    <w:name w:val="ZoznamZmluvy1"/>
    <w:basedOn w:val="Normlny"/>
    <w:rsid w:val="00286961"/>
    <w:pPr>
      <w:numPr>
        <w:ilvl w:val="1"/>
        <w:numId w:val="2"/>
      </w:numPr>
      <w:spacing w:before="120"/>
      <w:jc w:val="both"/>
      <w:outlineLvl w:val="1"/>
    </w:pPr>
    <w:rPr>
      <w:rFonts w:ascii="Arial" w:hAnsi="Arial"/>
      <w:sz w:val="22"/>
      <w:szCs w:val="22"/>
      <w:lang w:eastAsia="cs-CZ"/>
    </w:rPr>
  </w:style>
  <w:style w:type="paragraph" w:customStyle="1" w:styleId="ZoznamZmluvy2">
    <w:name w:val="ZoznamZmluvy2"/>
    <w:basedOn w:val="Normlny"/>
    <w:rsid w:val="00286961"/>
    <w:pPr>
      <w:numPr>
        <w:ilvl w:val="2"/>
        <w:numId w:val="2"/>
      </w:numPr>
      <w:tabs>
        <w:tab w:val="clear" w:pos="737"/>
      </w:tabs>
      <w:spacing w:before="120"/>
      <w:ind w:left="0" w:firstLine="0"/>
      <w:jc w:val="both"/>
      <w:outlineLvl w:val="1"/>
    </w:pPr>
    <w:rPr>
      <w:rFonts w:ascii="Arial" w:hAnsi="Arial"/>
      <w:sz w:val="22"/>
      <w:szCs w:val="22"/>
      <w:lang w:eastAsia="cs-CZ"/>
    </w:rPr>
  </w:style>
  <w:style w:type="character" w:styleId="slostrany">
    <w:name w:val="page number"/>
    <w:rsid w:val="00286961"/>
    <w:rPr>
      <w:rFonts w:ascii="Arial" w:hAnsi="Arial"/>
      <w:sz w:val="18"/>
    </w:rPr>
  </w:style>
  <w:style w:type="character" w:customStyle="1" w:styleId="Nadpis2Char">
    <w:name w:val="Nadpis 2 Char"/>
    <w:link w:val="Nadpis2"/>
    <w:semiHidden/>
    <w:rsid w:val="00286961"/>
    <w:rPr>
      <w:rFonts w:ascii="Aptos Display" w:eastAsia="DengXian Light" w:hAnsi="Aptos Display" w:cs="Times New Roman"/>
      <w:b/>
      <w:bCs/>
      <w:i/>
      <w:iCs/>
      <w:sz w:val="28"/>
      <w:szCs w:val="28"/>
      <w:lang w:eastAsia="sk-SK"/>
    </w:rPr>
  </w:style>
  <w:style w:type="character" w:customStyle="1" w:styleId="Nadpis1Char">
    <w:name w:val="Nadpis 1 Char"/>
    <w:link w:val="Nadpis1"/>
    <w:rsid w:val="000C673C"/>
    <w:rPr>
      <w:rFonts w:ascii="Cambria" w:eastAsia="Times New Roman" w:hAnsi="Cambria" w:cs="Times New Roman"/>
      <w:b/>
      <w:bCs/>
      <w:kern w:val="32"/>
      <w:sz w:val="32"/>
      <w:szCs w:val="32"/>
    </w:rPr>
  </w:style>
  <w:style w:type="paragraph" w:styleId="Revzia">
    <w:name w:val="Revision"/>
    <w:hidden/>
    <w:uiPriority w:val="99"/>
    <w:semiHidden/>
    <w:rsid w:val="0021001B"/>
    <w:rPr>
      <w:sz w:val="24"/>
      <w:szCs w:val="24"/>
    </w:rPr>
  </w:style>
  <w:style w:type="paragraph" w:styleId="Oznaitext">
    <w:name w:val="Block Text"/>
    <w:basedOn w:val="Normlny"/>
    <w:rsid w:val="0088066D"/>
    <w:pPr>
      <w:ind w:left="720" w:right="-406" w:hanging="720"/>
    </w:pPr>
    <w:rPr>
      <w:rFonts w:ascii="Arial" w:hAnsi="Arial" w:cs="Arial"/>
      <w:bCs/>
      <w:sz w:val="20"/>
      <w:szCs w:val="20"/>
    </w:rPr>
  </w:style>
  <w:style w:type="paragraph" w:customStyle="1" w:styleId="Obsahtabuky">
    <w:name w:val="Obsah tabuľky"/>
    <w:basedOn w:val="Normlny"/>
    <w:rsid w:val="00736118"/>
    <w:pPr>
      <w:widowControl w:val="0"/>
      <w:suppressLineNumbers/>
      <w:suppressAutoHyphens/>
    </w:pPr>
    <w:rPr>
      <w:rFonts w:eastAsia="Lucida Sans Unicode" w:cs="Mangal"/>
      <w:kern w:val="1"/>
      <w:lang w:eastAsia="hi-IN" w:bidi="hi-IN"/>
    </w:rPr>
  </w:style>
  <w:style w:type="paragraph" w:styleId="Zkladntext">
    <w:name w:val="Body Text"/>
    <w:basedOn w:val="Normlny"/>
    <w:link w:val="ZkladntextChar"/>
    <w:rsid w:val="00736118"/>
    <w:pPr>
      <w:spacing w:after="120"/>
    </w:pPr>
  </w:style>
  <w:style w:type="character" w:customStyle="1" w:styleId="ZkladntextChar">
    <w:name w:val="Základný text Char"/>
    <w:basedOn w:val="Predvolenpsmoodseku"/>
    <w:link w:val="Zkladntext"/>
    <w:rsid w:val="00736118"/>
    <w:rPr>
      <w:sz w:val="24"/>
      <w:szCs w:val="24"/>
    </w:rPr>
  </w:style>
  <w:style w:type="paragraph" w:styleId="Normlnywebov">
    <w:name w:val="Normal (Web)"/>
    <w:basedOn w:val="Normlny"/>
    <w:uiPriority w:val="99"/>
    <w:unhideWhenUsed/>
    <w:rsid w:val="00736118"/>
    <w:pPr>
      <w:spacing w:before="100" w:beforeAutospacing="1" w:after="100" w:afterAutospacing="1"/>
    </w:pPr>
  </w:style>
  <w:style w:type="character" w:customStyle="1" w:styleId="Nadpis3Char">
    <w:name w:val="Nadpis 3 Char"/>
    <w:basedOn w:val="Predvolenpsmoodseku"/>
    <w:link w:val="Nadpis3"/>
    <w:semiHidden/>
    <w:rsid w:val="00F010C3"/>
    <w:rPr>
      <w:rFonts w:asciiTheme="majorHAnsi" w:eastAsiaTheme="majorEastAsia" w:hAnsiTheme="majorHAnsi" w:cstheme="majorBidi"/>
      <w:color w:val="243F60" w:themeColor="accent1" w:themeShade="7F"/>
      <w:sz w:val="24"/>
      <w:szCs w:val="24"/>
    </w:rPr>
  </w:style>
  <w:style w:type="character" w:customStyle="1" w:styleId="Nevyrieenzmienka2">
    <w:name w:val="Nevyriešená zmienka2"/>
    <w:basedOn w:val="Predvolenpsmoodseku"/>
    <w:uiPriority w:val="99"/>
    <w:semiHidden/>
    <w:unhideWhenUsed/>
    <w:rsid w:val="00646AD2"/>
    <w:rPr>
      <w:color w:val="605E5C"/>
      <w:shd w:val="clear" w:color="auto" w:fill="E1DFDD"/>
    </w:rPr>
  </w:style>
  <w:style w:type="paragraph" w:customStyle="1" w:styleId="SSCnadpis3">
    <w:name w:val="SSC_nadpis3"/>
    <w:basedOn w:val="Normlny"/>
    <w:rsid w:val="008E61A1"/>
    <w:pPr>
      <w:numPr>
        <w:numId w:val="5"/>
      </w:numPr>
      <w:autoSpaceDE w:val="0"/>
      <w:autoSpaceDN w:val="0"/>
      <w:spacing w:before="240" w:after="160" w:line="259" w:lineRule="auto"/>
      <w:jc w:val="both"/>
    </w:pPr>
    <w:rPr>
      <w:rFonts w:ascii="Arial" w:hAnsi="Arial"/>
      <w:b/>
      <w:bCs/>
      <w:smallCaps/>
      <w:sz w:val="20"/>
      <w:lang w:eastAsia="cs-CZ"/>
    </w:rPr>
  </w:style>
  <w:style w:type="paragraph" w:customStyle="1" w:styleId="SSCnorm2">
    <w:name w:val="SSC_norm_2"/>
    <w:basedOn w:val="Normlny"/>
    <w:qFormat/>
    <w:rsid w:val="008E61A1"/>
    <w:pPr>
      <w:numPr>
        <w:ilvl w:val="2"/>
        <w:numId w:val="5"/>
      </w:numPr>
      <w:tabs>
        <w:tab w:val="left" w:pos="432"/>
      </w:tabs>
      <w:autoSpaceDE w:val="0"/>
      <w:autoSpaceDN w:val="0"/>
      <w:spacing w:before="240" w:after="160" w:line="259" w:lineRule="auto"/>
      <w:jc w:val="both"/>
    </w:pPr>
    <w:rPr>
      <w:rFonts w:ascii="Arial" w:hAnsi="Arial"/>
      <w:bCs/>
      <w:sz w:val="20"/>
      <w:szCs w:val="20"/>
      <w:lang w:eastAsia="cs-CZ"/>
    </w:rPr>
  </w:style>
  <w:style w:type="paragraph" w:customStyle="1" w:styleId="wazza04">
    <w:name w:val="wazza_04"/>
    <w:basedOn w:val="Normlny"/>
    <w:qFormat/>
    <w:rsid w:val="008E61A1"/>
    <w:pPr>
      <w:numPr>
        <w:numId w:val="3"/>
      </w:numPr>
      <w:autoSpaceDE w:val="0"/>
      <w:autoSpaceDN w:val="0"/>
      <w:spacing w:before="240" w:after="160" w:line="259" w:lineRule="auto"/>
      <w:jc w:val="both"/>
    </w:pPr>
    <w:rPr>
      <w:rFonts w:ascii="Arial" w:hAnsi="Arial"/>
      <w:b/>
      <w:bCs/>
      <w:smallCaps/>
      <w:sz w:val="20"/>
      <w:szCs w:val="20"/>
      <w:lang w:eastAsia="cs-CZ"/>
    </w:rPr>
  </w:style>
  <w:style w:type="paragraph" w:customStyle="1" w:styleId="Text-1">
    <w:name w:val="Text-1"/>
    <w:basedOn w:val="Normlny"/>
    <w:qFormat/>
    <w:rsid w:val="00352055"/>
    <w:pPr>
      <w:tabs>
        <w:tab w:val="left" w:pos="2835"/>
      </w:tabs>
      <w:ind w:left="1066"/>
      <w:jc w:val="both"/>
    </w:pPr>
    <w:rPr>
      <w:rFonts w:eastAsia="Calibri"/>
      <w:szCs w:val="22"/>
      <w:lang w:eastAsia="en-US"/>
    </w:rPr>
  </w:style>
  <w:style w:type="paragraph" w:customStyle="1" w:styleId="Text-1-odr-1">
    <w:name w:val="Text-1-odr-1"/>
    <w:basedOn w:val="Text-1"/>
    <w:qFormat/>
    <w:rsid w:val="00352055"/>
    <w:pPr>
      <w:numPr>
        <w:numId w:val="8"/>
      </w:numPr>
      <w:tabs>
        <w:tab w:val="clear" w:pos="2835"/>
      </w:tabs>
      <w:ind w:left="1423" w:hanging="357"/>
      <w:contextualSpacing/>
    </w:pPr>
    <w:rPr>
      <w:color w:val="0070C0"/>
    </w:rPr>
  </w:style>
  <w:style w:type="paragraph" w:customStyle="1" w:styleId="cislo-3a">
    <w:name w:val="cislo-3a"/>
    <w:basedOn w:val="Normlny"/>
    <w:qFormat/>
    <w:rsid w:val="00352055"/>
    <w:pPr>
      <w:tabs>
        <w:tab w:val="num" w:pos="1066"/>
      </w:tabs>
      <w:spacing w:before="120"/>
      <w:ind w:left="1066" w:hanging="1066"/>
      <w:contextualSpacing/>
      <w:jc w:val="both"/>
      <w:outlineLvl w:val="2"/>
    </w:pPr>
    <w:rPr>
      <w:rFonts w:eastAsia="Calibri"/>
      <w:color w:val="0070C0"/>
      <w:szCs w:val="22"/>
      <w:lang w:eastAsia="en-US"/>
    </w:rPr>
  </w:style>
  <w:style w:type="paragraph" w:customStyle="1" w:styleId="Text-1-odr-2">
    <w:name w:val="Text-1-odr-2"/>
    <w:basedOn w:val="Text-1-odr-1"/>
    <w:qFormat/>
    <w:rsid w:val="00352055"/>
    <w:pPr>
      <w:numPr>
        <w:numId w:val="9"/>
      </w:numPr>
      <w:ind w:left="1780" w:hanging="357"/>
    </w:pPr>
  </w:style>
  <w:style w:type="character" w:styleId="Nevyrieenzmienka">
    <w:name w:val="Unresolved Mention"/>
    <w:basedOn w:val="Predvolenpsmoodseku"/>
    <w:uiPriority w:val="99"/>
    <w:semiHidden/>
    <w:unhideWhenUsed/>
    <w:rsid w:val="00501DB9"/>
    <w:rPr>
      <w:color w:val="605E5C"/>
      <w:shd w:val="clear" w:color="auto" w:fill="E1DFDD"/>
    </w:rPr>
  </w:style>
  <w:style w:type="character" w:styleId="Vrazn">
    <w:name w:val="Strong"/>
    <w:basedOn w:val="Predvolenpsmoodseku"/>
    <w:uiPriority w:val="22"/>
    <w:qFormat/>
    <w:rsid w:val="00AD70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050">
      <w:bodyDiv w:val="1"/>
      <w:marLeft w:val="0"/>
      <w:marRight w:val="0"/>
      <w:marTop w:val="0"/>
      <w:marBottom w:val="0"/>
      <w:divBdr>
        <w:top w:val="none" w:sz="0" w:space="0" w:color="auto"/>
        <w:left w:val="none" w:sz="0" w:space="0" w:color="auto"/>
        <w:bottom w:val="none" w:sz="0" w:space="0" w:color="auto"/>
        <w:right w:val="none" w:sz="0" w:space="0" w:color="auto"/>
      </w:divBdr>
    </w:div>
    <w:div w:id="6300649">
      <w:bodyDiv w:val="1"/>
      <w:marLeft w:val="0"/>
      <w:marRight w:val="0"/>
      <w:marTop w:val="0"/>
      <w:marBottom w:val="0"/>
      <w:divBdr>
        <w:top w:val="none" w:sz="0" w:space="0" w:color="auto"/>
        <w:left w:val="none" w:sz="0" w:space="0" w:color="auto"/>
        <w:bottom w:val="none" w:sz="0" w:space="0" w:color="auto"/>
        <w:right w:val="none" w:sz="0" w:space="0" w:color="auto"/>
      </w:divBdr>
    </w:div>
    <w:div w:id="59519540">
      <w:bodyDiv w:val="1"/>
      <w:marLeft w:val="0"/>
      <w:marRight w:val="0"/>
      <w:marTop w:val="0"/>
      <w:marBottom w:val="0"/>
      <w:divBdr>
        <w:top w:val="none" w:sz="0" w:space="0" w:color="auto"/>
        <w:left w:val="none" w:sz="0" w:space="0" w:color="auto"/>
        <w:bottom w:val="none" w:sz="0" w:space="0" w:color="auto"/>
        <w:right w:val="none" w:sz="0" w:space="0" w:color="auto"/>
      </w:divBdr>
    </w:div>
    <w:div w:id="112753676">
      <w:bodyDiv w:val="1"/>
      <w:marLeft w:val="0"/>
      <w:marRight w:val="0"/>
      <w:marTop w:val="0"/>
      <w:marBottom w:val="0"/>
      <w:divBdr>
        <w:top w:val="none" w:sz="0" w:space="0" w:color="auto"/>
        <w:left w:val="none" w:sz="0" w:space="0" w:color="auto"/>
        <w:bottom w:val="none" w:sz="0" w:space="0" w:color="auto"/>
        <w:right w:val="none" w:sz="0" w:space="0" w:color="auto"/>
      </w:divBdr>
      <w:divsChild>
        <w:div w:id="910119812">
          <w:marLeft w:val="0"/>
          <w:marRight w:val="0"/>
          <w:marTop w:val="0"/>
          <w:marBottom w:val="0"/>
          <w:divBdr>
            <w:top w:val="none" w:sz="0" w:space="0" w:color="auto"/>
            <w:left w:val="none" w:sz="0" w:space="0" w:color="auto"/>
            <w:bottom w:val="none" w:sz="0" w:space="0" w:color="auto"/>
            <w:right w:val="none" w:sz="0" w:space="0" w:color="auto"/>
          </w:divBdr>
        </w:div>
      </w:divsChild>
    </w:div>
    <w:div w:id="114174551">
      <w:bodyDiv w:val="1"/>
      <w:marLeft w:val="0"/>
      <w:marRight w:val="0"/>
      <w:marTop w:val="0"/>
      <w:marBottom w:val="0"/>
      <w:divBdr>
        <w:top w:val="none" w:sz="0" w:space="0" w:color="auto"/>
        <w:left w:val="none" w:sz="0" w:space="0" w:color="auto"/>
        <w:bottom w:val="none" w:sz="0" w:space="0" w:color="auto"/>
        <w:right w:val="none" w:sz="0" w:space="0" w:color="auto"/>
      </w:divBdr>
    </w:div>
    <w:div w:id="118183371">
      <w:bodyDiv w:val="1"/>
      <w:marLeft w:val="0"/>
      <w:marRight w:val="0"/>
      <w:marTop w:val="0"/>
      <w:marBottom w:val="0"/>
      <w:divBdr>
        <w:top w:val="none" w:sz="0" w:space="0" w:color="auto"/>
        <w:left w:val="none" w:sz="0" w:space="0" w:color="auto"/>
        <w:bottom w:val="none" w:sz="0" w:space="0" w:color="auto"/>
        <w:right w:val="none" w:sz="0" w:space="0" w:color="auto"/>
      </w:divBdr>
    </w:div>
    <w:div w:id="142042703">
      <w:bodyDiv w:val="1"/>
      <w:marLeft w:val="0"/>
      <w:marRight w:val="0"/>
      <w:marTop w:val="0"/>
      <w:marBottom w:val="0"/>
      <w:divBdr>
        <w:top w:val="none" w:sz="0" w:space="0" w:color="auto"/>
        <w:left w:val="none" w:sz="0" w:space="0" w:color="auto"/>
        <w:bottom w:val="none" w:sz="0" w:space="0" w:color="auto"/>
        <w:right w:val="none" w:sz="0" w:space="0" w:color="auto"/>
      </w:divBdr>
    </w:div>
    <w:div w:id="192690854">
      <w:bodyDiv w:val="1"/>
      <w:marLeft w:val="0"/>
      <w:marRight w:val="0"/>
      <w:marTop w:val="0"/>
      <w:marBottom w:val="0"/>
      <w:divBdr>
        <w:top w:val="none" w:sz="0" w:space="0" w:color="auto"/>
        <w:left w:val="none" w:sz="0" w:space="0" w:color="auto"/>
        <w:bottom w:val="none" w:sz="0" w:space="0" w:color="auto"/>
        <w:right w:val="none" w:sz="0" w:space="0" w:color="auto"/>
      </w:divBdr>
    </w:div>
    <w:div w:id="211044917">
      <w:bodyDiv w:val="1"/>
      <w:marLeft w:val="0"/>
      <w:marRight w:val="0"/>
      <w:marTop w:val="0"/>
      <w:marBottom w:val="0"/>
      <w:divBdr>
        <w:top w:val="none" w:sz="0" w:space="0" w:color="auto"/>
        <w:left w:val="none" w:sz="0" w:space="0" w:color="auto"/>
        <w:bottom w:val="none" w:sz="0" w:space="0" w:color="auto"/>
        <w:right w:val="none" w:sz="0" w:space="0" w:color="auto"/>
      </w:divBdr>
    </w:div>
    <w:div w:id="228077514">
      <w:bodyDiv w:val="1"/>
      <w:marLeft w:val="0"/>
      <w:marRight w:val="0"/>
      <w:marTop w:val="0"/>
      <w:marBottom w:val="0"/>
      <w:divBdr>
        <w:top w:val="none" w:sz="0" w:space="0" w:color="auto"/>
        <w:left w:val="none" w:sz="0" w:space="0" w:color="auto"/>
        <w:bottom w:val="none" w:sz="0" w:space="0" w:color="auto"/>
        <w:right w:val="none" w:sz="0" w:space="0" w:color="auto"/>
      </w:divBdr>
    </w:div>
    <w:div w:id="234244824">
      <w:bodyDiv w:val="1"/>
      <w:marLeft w:val="0"/>
      <w:marRight w:val="0"/>
      <w:marTop w:val="0"/>
      <w:marBottom w:val="0"/>
      <w:divBdr>
        <w:top w:val="none" w:sz="0" w:space="0" w:color="auto"/>
        <w:left w:val="none" w:sz="0" w:space="0" w:color="auto"/>
        <w:bottom w:val="none" w:sz="0" w:space="0" w:color="auto"/>
        <w:right w:val="none" w:sz="0" w:space="0" w:color="auto"/>
      </w:divBdr>
    </w:div>
    <w:div w:id="234442450">
      <w:bodyDiv w:val="1"/>
      <w:marLeft w:val="0"/>
      <w:marRight w:val="0"/>
      <w:marTop w:val="0"/>
      <w:marBottom w:val="0"/>
      <w:divBdr>
        <w:top w:val="none" w:sz="0" w:space="0" w:color="auto"/>
        <w:left w:val="none" w:sz="0" w:space="0" w:color="auto"/>
        <w:bottom w:val="none" w:sz="0" w:space="0" w:color="auto"/>
        <w:right w:val="none" w:sz="0" w:space="0" w:color="auto"/>
      </w:divBdr>
    </w:div>
    <w:div w:id="281806000">
      <w:bodyDiv w:val="1"/>
      <w:marLeft w:val="0"/>
      <w:marRight w:val="0"/>
      <w:marTop w:val="0"/>
      <w:marBottom w:val="0"/>
      <w:divBdr>
        <w:top w:val="none" w:sz="0" w:space="0" w:color="auto"/>
        <w:left w:val="none" w:sz="0" w:space="0" w:color="auto"/>
        <w:bottom w:val="none" w:sz="0" w:space="0" w:color="auto"/>
        <w:right w:val="none" w:sz="0" w:space="0" w:color="auto"/>
      </w:divBdr>
    </w:div>
    <w:div w:id="413167177">
      <w:bodyDiv w:val="1"/>
      <w:marLeft w:val="0"/>
      <w:marRight w:val="0"/>
      <w:marTop w:val="0"/>
      <w:marBottom w:val="0"/>
      <w:divBdr>
        <w:top w:val="none" w:sz="0" w:space="0" w:color="auto"/>
        <w:left w:val="none" w:sz="0" w:space="0" w:color="auto"/>
        <w:bottom w:val="none" w:sz="0" w:space="0" w:color="auto"/>
        <w:right w:val="none" w:sz="0" w:space="0" w:color="auto"/>
      </w:divBdr>
    </w:div>
    <w:div w:id="472254963">
      <w:bodyDiv w:val="1"/>
      <w:marLeft w:val="0"/>
      <w:marRight w:val="0"/>
      <w:marTop w:val="0"/>
      <w:marBottom w:val="0"/>
      <w:divBdr>
        <w:top w:val="none" w:sz="0" w:space="0" w:color="auto"/>
        <w:left w:val="none" w:sz="0" w:space="0" w:color="auto"/>
        <w:bottom w:val="none" w:sz="0" w:space="0" w:color="auto"/>
        <w:right w:val="none" w:sz="0" w:space="0" w:color="auto"/>
      </w:divBdr>
    </w:div>
    <w:div w:id="507452393">
      <w:bodyDiv w:val="1"/>
      <w:marLeft w:val="0"/>
      <w:marRight w:val="0"/>
      <w:marTop w:val="0"/>
      <w:marBottom w:val="0"/>
      <w:divBdr>
        <w:top w:val="none" w:sz="0" w:space="0" w:color="auto"/>
        <w:left w:val="none" w:sz="0" w:space="0" w:color="auto"/>
        <w:bottom w:val="none" w:sz="0" w:space="0" w:color="auto"/>
        <w:right w:val="none" w:sz="0" w:space="0" w:color="auto"/>
      </w:divBdr>
    </w:div>
    <w:div w:id="584340985">
      <w:bodyDiv w:val="1"/>
      <w:marLeft w:val="0"/>
      <w:marRight w:val="0"/>
      <w:marTop w:val="0"/>
      <w:marBottom w:val="0"/>
      <w:divBdr>
        <w:top w:val="none" w:sz="0" w:space="0" w:color="auto"/>
        <w:left w:val="none" w:sz="0" w:space="0" w:color="auto"/>
        <w:bottom w:val="none" w:sz="0" w:space="0" w:color="auto"/>
        <w:right w:val="none" w:sz="0" w:space="0" w:color="auto"/>
      </w:divBdr>
    </w:div>
    <w:div w:id="627201077">
      <w:bodyDiv w:val="1"/>
      <w:marLeft w:val="0"/>
      <w:marRight w:val="0"/>
      <w:marTop w:val="0"/>
      <w:marBottom w:val="0"/>
      <w:divBdr>
        <w:top w:val="none" w:sz="0" w:space="0" w:color="auto"/>
        <w:left w:val="none" w:sz="0" w:space="0" w:color="auto"/>
        <w:bottom w:val="none" w:sz="0" w:space="0" w:color="auto"/>
        <w:right w:val="none" w:sz="0" w:space="0" w:color="auto"/>
      </w:divBdr>
    </w:div>
    <w:div w:id="681669259">
      <w:bodyDiv w:val="1"/>
      <w:marLeft w:val="0"/>
      <w:marRight w:val="0"/>
      <w:marTop w:val="0"/>
      <w:marBottom w:val="0"/>
      <w:divBdr>
        <w:top w:val="none" w:sz="0" w:space="0" w:color="auto"/>
        <w:left w:val="none" w:sz="0" w:space="0" w:color="auto"/>
        <w:bottom w:val="none" w:sz="0" w:space="0" w:color="auto"/>
        <w:right w:val="none" w:sz="0" w:space="0" w:color="auto"/>
      </w:divBdr>
      <w:divsChild>
        <w:div w:id="1366517216">
          <w:marLeft w:val="0"/>
          <w:marRight w:val="0"/>
          <w:marTop w:val="0"/>
          <w:marBottom w:val="0"/>
          <w:divBdr>
            <w:top w:val="none" w:sz="0" w:space="0" w:color="auto"/>
            <w:left w:val="none" w:sz="0" w:space="0" w:color="auto"/>
            <w:bottom w:val="none" w:sz="0" w:space="0" w:color="auto"/>
            <w:right w:val="none" w:sz="0" w:space="0" w:color="auto"/>
          </w:divBdr>
        </w:div>
      </w:divsChild>
    </w:div>
    <w:div w:id="687214291">
      <w:bodyDiv w:val="1"/>
      <w:marLeft w:val="0"/>
      <w:marRight w:val="0"/>
      <w:marTop w:val="0"/>
      <w:marBottom w:val="0"/>
      <w:divBdr>
        <w:top w:val="none" w:sz="0" w:space="0" w:color="auto"/>
        <w:left w:val="none" w:sz="0" w:space="0" w:color="auto"/>
        <w:bottom w:val="none" w:sz="0" w:space="0" w:color="auto"/>
        <w:right w:val="none" w:sz="0" w:space="0" w:color="auto"/>
      </w:divBdr>
    </w:div>
    <w:div w:id="690372378">
      <w:bodyDiv w:val="1"/>
      <w:marLeft w:val="0"/>
      <w:marRight w:val="0"/>
      <w:marTop w:val="0"/>
      <w:marBottom w:val="0"/>
      <w:divBdr>
        <w:top w:val="none" w:sz="0" w:space="0" w:color="auto"/>
        <w:left w:val="none" w:sz="0" w:space="0" w:color="auto"/>
        <w:bottom w:val="none" w:sz="0" w:space="0" w:color="auto"/>
        <w:right w:val="none" w:sz="0" w:space="0" w:color="auto"/>
      </w:divBdr>
    </w:div>
    <w:div w:id="762536167">
      <w:bodyDiv w:val="1"/>
      <w:marLeft w:val="0"/>
      <w:marRight w:val="0"/>
      <w:marTop w:val="0"/>
      <w:marBottom w:val="0"/>
      <w:divBdr>
        <w:top w:val="none" w:sz="0" w:space="0" w:color="auto"/>
        <w:left w:val="none" w:sz="0" w:space="0" w:color="auto"/>
        <w:bottom w:val="none" w:sz="0" w:space="0" w:color="auto"/>
        <w:right w:val="none" w:sz="0" w:space="0" w:color="auto"/>
      </w:divBdr>
    </w:div>
    <w:div w:id="792945067">
      <w:bodyDiv w:val="1"/>
      <w:marLeft w:val="0"/>
      <w:marRight w:val="0"/>
      <w:marTop w:val="0"/>
      <w:marBottom w:val="0"/>
      <w:divBdr>
        <w:top w:val="none" w:sz="0" w:space="0" w:color="auto"/>
        <w:left w:val="none" w:sz="0" w:space="0" w:color="auto"/>
        <w:bottom w:val="none" w:sz="0" w:space="0" w:color="auto"/>
        <w:right w:val="none" w:sz="0" w:space="0" w:color="auto"/>
      </w:divBdr>
    </w:div>
    <w:div w:id="814222490">
      <w:bodyDiv w:val="1"/>
      <w:marLeft w:val="0"/>
      <w:marRight w:val="0"/>
      <w:marTop w:val="0"/>
      <w:marBottom w:val="0"/>
      <w:divBdr>
        <w:top w:val="none" w:sz="0" w:space="0" w:color="auto"/>
        <w:left w:val="none" w:sz="0" w:space="0" w:color="auto"/>
        <w:bottom w:val="none" w:sz="0" w:space="0" w:color="auto"/>
        <w:right w:val="none" w:sz="0" w:space="0" w:color="auto"/>
      </w:divBdr>
    </w:div>
    <w:div w:id="840851942">
      <w:bodyDiv w:val="1"/>
      <w:marLeft w:val="0"/>
      <w:marRight w:val="0"/>
      <w:marTop w:val="0"/>
      <w:marBottom w:val="0"/>
      <w:divBdr>
        <w:top w:val="none" w:sz="0" w:space="0" w:color="auto"/>
        <w:left w:val="none" w:sz="0" w:space="0" w:color="auto"/>
        <w:bottom w:val="none" w:sz="0" w:space="0" w:color="auto"/>
        <w:right w:val="none" w:sz="0" w:space="0" w:color="auto"/>
      </w:divBdr>
    </w:div>
    <w:div w:id="852499857">
      <w:bodyDiv w:val="1"/>
      <w:marLeft w:val="0"/>
      <w:marRight w:val="0"/>
      <w:marTop w:val="0"/>
      <w:marBottom w:val="0"/>
      <w:divBdr>
        <w:top w:val="none" w:sz="0" w:space="0" w:color="auto"/>
        <w:left w:val="none" w:sz="0" w:space="0" w:color="auto"/>
        <w:bottom w:val="none" w:sz="0" w:space="0" w:color="auto"/>
        <w:right w:val="none" w:sz="0" w:space="0" w:color="auto"/>
      </w:divBdr>
    </w:div>
    <w:div w:id="904338444">
      <w:bodyDiv w:val="1"/>
      <w:marLeft w:val="0"/>
      <w:marRight w:val="0"/>
      <w:marTop w:val="0"/>
      <w:marBottom w:val="0"/>
      <w:divBdr>
        <w:top w:val="none" w:sz="0" w:space="0" w:color="auto"/>
        <w:left w:val="none" w:sz="0" w:space="0" w:color="auto"/>
        <w:bottom w:val="none" w:sz="0" w:space="0" w:color="auto"/>
        <w:right w:val="none" w:sz="0" w:space="0" w:color="auto"/>
      </w:divBdr>
    </w:div>
    <w:div w:id="929969631">
      <w:bodyDiv w:val="1"/>
      <w:marLeft w:val="0"/>
      <w:marRight w:val="0"/>
      <w:marTop w:val="0"/>
      <w:marBottom w:val="0"/>
      <w:divBdr>
        <w:top w:val="none" w:sz="0" w:space="0" w:color="auto"/>
        <w:left w:val="none" w:sz="0" w:space="0" w:color="auto"/>
        <w:bottom w:val="none" w:sz="0" w:space="0" w:color="auto"/>
        <w:right w:val="none" w:sz="0" w:space="0" w:color="auto"/>
      </w:divBdr>
    </w:div>
    <w:div w:id="985161053">
      <w:bodyDiv w:val="1"/>
      <w:marLeft w:val="0"/>
      <w:marRight w:val="0"/>
      <w:marTop w:val="0"/>
      <w:marBottom w:val="0"/>
      <w:divBdr>
        <w:top w:val="none" w:sz="0" w:space="0" w:color="auto"/>
        <w:left w:val="none" w:sz="0" w:space="0" w:color="auto"/>
        <w:bottom w:val="none" w:sz="0" w:space="0" w:color="auto"/>
        <w:right w:val="none" w:sz="0" w:space="0" w:color="auto"/>
      </w:divBdr>
    </w:div>
    <w:div w:id="994256927">
      <w:bodyDiv w:val="1"/>
      <w:marLeft w:val="0"/>
      <w:marRight w:val="0"/>
      <w:marTop w:val="0"/>
      <w:marBottom w:val="0"/>
      <w:divBdr>
        <w:top w:val="none" w:sz="0" w:space="0" w:color="auto"/>
        <w:left w:val="none" w:sz="0" w:space="0" w:color="auto"/>
        <w:bottom w:val="none" w:sz="0" w:space="0" w:color="auto"/>
        <w:right w:val="none" w:sz="0" w:space="0" w:color="auto"/>
      </w:divBdr>
    </w:div>
    <w:div w:id="998072239">
      <w:bodyDiv w:val="1"/>
      <w:marLeft w:val="0"/>
      <w:marRight w:val="0"/>
      <w:marTop w:val="0"/>
      <w:marBottom w:val="0"/>
      <w:divBdr>
        <w:top w:val="none" w:sz="0" w:space="0" w:color="auto"/>
        <w:left w:val="none" w:sz="0" w:space="0" w:color="auto"/>
        <w:bottom w:val="none" w:sz="0" w:space="0" w:color="auto"/>
        <w:right w:val="none" w:sz="0" w:space="0" w:color="auto"/>
      </w:divBdr>
    </w:div>
    <w:div w:id="1047611272">
      <w:bodyDiv w:val="1"/>
      <w:marLeft w:val="0"/>
      <w:marRight w:val="0"/>
      <w:marTop w:val="0"/>
      <w:marBottom w:val="0"/>
      <w:divBdr>
        <w:top w:val="none" w:sz="0" w:space="0" w:color="auto"/>
        <w:left w:val="none" w:sz="0" w:space="0" w:color="auto"/>
        <w:bottom w:val="none" w:sz="0" w:space="0" w:color="auto"/>
        <w:right w:val="none" w:sz="0" w:space="0" w:color="auto"/>
      </w:divBdr>
    </w:div>
    <w:div w:id="1071540810">
      <w:bodyDiv w:val="1"/>
      <w:marLeft w:val="0"/>
      <w:marRight w:val="0"/>
      <w:marTop w:val="0"/>
      <w:marBottom w:val="0"/>
      <w:divBdr>
        <w:top w:val="none" w:sz="0" w:space="0" w:color="auto"/>
        <w:left w:val="none" w:sz="0" w:space="0" w:color="auto"/>
        <w:bottom w:val="none" w:sz="0" w:space="0" w:color="auto"/>
        <w:right w:val="none" w:sz="0" w:space="0" w:color="auto"/>
      </w:divBdr>
    </w:div>
    <w:div w:id="1133448157">
      <w:bodyDiv w:val="1"/>
      <w:marLeft w:val="0"/>
      <w:marRight w:val="0"/>
      <w:marTop w:val="0"/>
      <w:marBottom w:val="0"/>
      <w:divBdr>
        <w:top w:val="none" w:sz="0" w:space="0" w:color="auto"/>
        <w:left w:val="none" w:sz="0" w:space="0" w:color="auto"/>
        <w:bottom w:val="none" w:sz="0" w:space="0" w:color="auto"/>
        <w:right w:val="none" w:sz="0" w:space="0" w:color="auto"/>
      </w:divBdr>
    </w:div>
    <w:div w:id="1134373278">
      <w:bodyDiv w:val="1"/>
      <w:marLeft w:val="0"/>
      <w:marRight w:val="0"/>
      <w:marTop w:val="0"/>
      <w:marBottom w:val="0"/>
      <w:divBdr>
        <w:top w:val="none" w:sz="0" w:space="0" w:color="auto"/>
        <w:left w:val="none" w:sz="0" w:space="0" w:color="auto"/>
        <w:bottom w:val="none" w:sz="0" w:space="0" w:color="auto"/>
        <w:right w:val="none" w:sz="0" w:space="0" w:color="auto"/>
      </w:divBdr>
    </w:div>
    <w:div w:id="1175262226">
      <w:bodyDiv w:val="1"/>
      <w:marLeft w:val="0"/>
      <w:marRight w:val="0"/>
      <w:marTop w:val="0"/>
      <w:marBottom w:val="0"/>
      <w:divBdr>
        <w:top w:val="none" w:sz="0" w:space="0" w:color="auto"/>
        <w:left w:val="none" w:sz="0" w:space="0" w:color="auto"/>
        <w:bottom w:val="none" w:sz="0" w:space="0" w:color="auto"/>
        <w:right w:val="none" w:sz="0" w:space="0" w:color="auto"/>
      </w:divBdr>
    </w:div>
    <w:div w:id="1186360524">
      <w:bodyDiv w:val="1"/>
      <w:marLeft w:val="0"/>
      <w:marRight w:val="0"/>
      <w:marTop w:val="0"/>
      <w:marBottom w:val="0"/>
      <w:divBdr>
        <w:top w:val="none" w:sz="0" w:space="0" w:color="auto"/>
        <w:left w:val="none" w:sz="0" w:space="0" w:color="auto"/>
        <w:bottom w:val="none" w:sz="0" w:space="0" w:color="auto"/>
        <w:right w:val="none" w:sz="0" w:space="0" w:color="auto"/>
      </w:divBdr>
    </w:div>
    <w:div w:id="1226722382">
      <w:bodyDiv w:val="1"/>
      <w:marLeft w:val="0"/>
      <w:marRight w:val="0"/>
      <w:marTop w:val="0"/>
      <w:marBottom w:val="0"/>
      <w:divBdr>
        <w:top w:val="none" w:sz="0" w:space="0" w:color="auto"/>
        <w:left w:val="none" w:sz="0" w:space="0" w:color="auto"/>
        <w:bottom w:val="none" w:sz="0" w:space="0" w:color="auto"/>
        <w:right w:val="none" w:sz="0" w:space="0" w:color="auto"/>
      </w:divBdr>
    </w:div>
    <w:div w:id="1262955748">
      <w:bodyDiv w:val="1"/>
      <w:marLeft w:val="0"/>
      <w:marRight w:val="0"/>
      <w:marTop w:val="0"/>
      <w:marBottom w:val="0"/>
      <w:divBdr>
        <w:top w:val="none" w:sz="0" w:space="0" w:color="auto"/>
        <w:left w:val="none" w:sz="0" w:space="0" w:color="auto"/>
        <w:bottom w:val="none" w:sz="0" w:space="0" w:color="auto"/>
        <w:right w:val="none" w:sz="0" w:space="0" w:color="auto"/>
      </w:divBdr>
    </w:div>
    <w:div w:id="1286617595">
      <w:bodyDiv w:val="1"/>
      <w:marLeft w:val="0"/>
      <w:marRight w:val="0"/>
      <w:marTop w:val="0"/>
      <w:marBottom w:val="0"/>
      <w:divBdr>
        <w:top w:val="none" w:sz="0" w:space="0" w:color="auto"/>
        <w:left w:val="none" w:sz="0" w:space="0" w:color="auto"/>
        <w:bottom w:val="none" w:sz="0" w:space="0" w:color="auto"/>
        <w:right w:val="none" w:sz="0" w:space="0" w:color="auto"/>
      </w:divBdr>
    </w:div>
    <w:div w:id="1314870474">
      <w:bodyDiv w:val="1"/>
      <w:marLeft w:val="0"/>
      <w:marRight w:val="0"/>
      <w:marTop w:val="0"/>
      <w:marBottom w:val="0"/>
      <w:divBdr>
        <w:top w:val="none" w:sz="0" w:space="0" w:color="auto"/>
        <w:left w:val="none" w:sz="0" w:space="0" w:color="auto"/>
        <w:bottom w:val="none" w:sz="0" w:space="0" w:color="auto"/>
        <w:right w:val="none" w:sz="0" w:space="0" w:color="auto"/>
      </w:divBdr>
    </w:div>
    <w:div w:id="1408962319">
      <w:bodyDiv w:val="1"/>
      <w:marLeft w:val="0"/>
      <w:marRight w:val="0"/>
      <w:marTop w:val="0"/>
      <w:marBottom w:val="0"/>
      <w:divBdr>
        <w:top w:val="none" w:sz="0" w:space="0" w:color="auto"/>
        <w:left w:val="none" w:sz="0" w:space="0" w:color="auto"/>
        <w:bottom w:val="none" w:sz="0" w:space="0" w:color="auto"/>
        <w:right w:val="none" w:sz="0" w:space="0" w:color="auto"/>
      </w:divBdr>
    </w:div>
    <w:div w:id="1438521640">
      <w:bodyDiv w:val="1"/>
      <w:marLeft w:val="0"/>
      <w:marRight w:val="0"/>
      <w:marTop w:val="0"/>
      <w:marBottom w:val="0"/>
      <w:divBdr>
        <w:top w:val="none" w:sz="0" w:space="0" w:color="auto"/>
        <w:left w:val="none" w:sz="0" w:space="0" w:color="auto"/>
        <w:bottom w:val="none" w:sz="0" w:space="0" w:color="auto"/>
        <w:right w:val="none" w:sz="0" w:space="0" w:color="auto"/>
      </w:divBdr>
    </w:div>
    <w:div w:id="1476028019">
      <w:bodyDiv w:val="1"/>
      <w:marLeft w:val="0"/>
      <w:marRight w:val="0"/>
      <w:marTop w:val="0"/>
      <w:marBottom w:val="0"/>
      <w:divBdr>
        <w:top w:val="none" w:sz="0" w:space="0" w:color="auto"/>
        <w:left w:val="none" w:sz="0" w:space="0" w:color="auto"/>
        <w:bottom w:val="none" w:sz="0" w:space="0" w:color="auto"/>
        <w:right w:val="none" w:sz="0" w:space="0" w:color="auto"/>
      </w:divBdr>
    </w:div>
    <w:div w:id="1490245475">
      <w:bodyDiv w:val="1"/>
      <w:marLeft w:val="0"/>
      <w:marRight w:val="0"/>
      <w:marTop w:val="0"/>
      <w:marBottom w:val="0"/>
      <w:divBdr>
        <w:top w:val="none" w:sz="0" w:space="0" w:color="auto"/>
        <w:left w:val="none" w:sz="0" w:space="0" w:color="auto"/>
        <w:bottom w:val="none" w:sz="0" w:space="0" w:color="auto"/>
        <w:right w:val="none" w:sz="0" w:space="0" w:color="auto"/>
      </w:divBdr>
    </w:div>
    <w:div w:id="1533613176">
      <w:bodyDiv w:val="1"/>
      <w:marLeft w:val="0"/>
      <w:marRight w:val="0"/>
      <w:marTop w:val="0"/>
      <w:marBottom w:val="0"/>
      <w:divBdr>
        <w:top w:val="none" w:sz="0" w:space="0" w:color="auto"/>
        <w:left w:val="none" w:sz="0" w:space="0" w:color="auto"/>
        <w:bottom w:val="none" w:sz="0" w:space="0" w:color="auto"/>
        <w:right w:val="none" w:sz="0" w:space="0" w:color="auto"/>
      </w:divBdr>
    </w:div>
    <w:div w:id="1621641573">
      <w:bodyDiv w:val="1"/>
      <w:marLeft w:val="0"/>
      <w:marRight w:val="0"/>
      <w:marTop w:val="0"/>
      <w:marBottom w:val="0"/>
      <w:divBdr>
        <w:top w:val="none" w:sz="0" w:space="0" w:color="auto"/>
        <w:left w:val="none" w:sz="0" w:space="0" w:color="auto"/>
        <w:bottom w:val="none" w:sz="0" w:space="0" w:color="auto"/>
        <w:right w:val="none" w:sz="0" w:space="0" w:color="auto"/>
      </w:divBdr>
    </w:div>
    <w:div w:id="1651254848">
      <w:bodyDiv w:val="1"/>
      <w:marLeft w:val="0"/>
      <w:marRight w:val="0"/>
      <w:marTop w:val="0"/>
      <w:marBottom w:val="0"/>
      <w:divBdr>
        <w:top w:val="none" w:sz="0" w:space="0" w:color="auto"/>
        <w:left w:val="none" w:sz="0" w:space="0" w:color="auto"/>
        <w:bottom w:val="none" w:sz="0" w:space="0" w:color="auto"/>
        <w:right w:val="none" w:sz="0" w:space="0" w:color="auto"/>
      </w:divBdr>
    </w:div>
    <w:div w:id="1715497377">
      <w:bodyDiv w:val="1"/>
      <w:marLeft w:val="0"/>
      <w:marRight w:val="0"/>
      <w:marTop w:val="0"/>
      <w:marBottom w:val="0"/>
      <w:divBdr>
        <w:top w:val="none" w:sz="0" w:space="0" w:color="auto"/>
        <w:left w:val="none" w:sz="0" w:space="0" w:color="auto"/>
        <w:bottom w:val="none" w:sz="0" w:space="0" w:color="auto"/>
        <w:right w:val="none" w:sz="0" w:space="0" w:color="auto"/>
      </w:divBdr>
    </w:div>
    <w:div w:id="1738895419">
      <w:bodyDiv w:val="1"/>
      <w:marLeft w:val="0"/>
      <w:marRight w:val="0"/>
      <w:marTop w:val="0"/>
      <w:marBottom w:val="0"/>
      <w:divBdr>
        <w:top w:val="none" w:sz="0" w:space="0" w:color="auto"/>
        <w:left w:val="none" w:sz="0" w:space="0" w:color="auto"/>
        <w:bottom w:val="none" w:sz="0" w:space="0" w:color="auto"/>
        <w:right w:val="none" w:sz="0" w:space="0" w:color="auto"/>
      </w:divBdr>
    </w:div>
    <w:div w:id="1743216005">
      <w:bodyDiv w:val="1"/>
      <w:marLeft w:val="0"/>
      <w:marRight w:val="0"/>
      <w:marTop w:val="0"/>
      <w:marBottom w:val="0"/>
      <w:divBdr>
        <w:top w:val="none" w:sz="0" w:space="0" w:color="auto"/>
        <w:left w:val="none" w:sz="0" w:space="0" w:color="auto"/>
        <w:bottom w:val="none" w:sz="0" w:space="0" w:color="auto"/>
        <w:right w:val="none" w:sz="0" w:space="0" w:color="auto"/>
      </w:divBdr>
    </w:div>
    <w:div w:id="1846166671">
      <w:bodyDiv w:val="1"/>
      <w:marLeft w:val="0"/>
      <w:marRight w:val="0"/>
      <w:marTop w:val="0"/>
      <w:marBottom w:val="0"/>
      <w:divBdr>
        <w:top w:val="none" w:sz="0" w:space="0" w:color="auto"/>
        <w:left w:val="none" w:sz="0" w:space="0" w:color="auto"/>
        <w:bottom w:val="none" w:sz="0" w:space="0" w:color="auto"/>
        <w:right w:val="none" w:sz="0" w:space="0" w:color="auto"/>
      </w:divBdr>
    </w:div>
    <w:div w:id="1855918251">
      <w:bodyDiv w:val="1"/>
      <w:marLeft w:val="0"/>
      <w:marRight w:val="0"/>
      <w:marTop w:val="0"/>
      <w:marBottom w:val="0"/>
      <w:divBdr>
        <w:top w:val="none" w:sz="0" w:space="0" w:color="auto"/>
        <w:left w:val="none" w:sz="0" w:space="0" w:color="auto"/>
        <w:bottom w:val="none" w:sz="0" w:space="0" w:color="auto"/>
        <w:right w:val="none" w:sz="0" w:space="0" w:color="auto"/>
      </w:divBdr>
    </w:div>
    <w:div w:id="1886985084">
      <w:bodyDiv w:val="1"/>
      <w:marLeft w:val="0"/>
      <w:marRight w:val="0"/>
      <w:marTop w:val="0"/>
      <w:marBottom w:val="0"/>
      <w:divBdr>
        <w:top w:val="none" w:sz="0" w:space="0" w:color="auto"/>
        <w:left w:val="none" w:sz="0" w:space="0" w:color="auto"/>
        <w:bottom w:val="none" w:sz="0" w:space="0" w:color="auto"/>
        <w:right w:val="none" w:sz="0" w:space="0" w:color="auto"/>
      </w:divBdr>
    </w:div>
    <w:div w:id="1892380230">
      <w:bodyDiv w:val="1"/>
      <w:marLeft w:val="0"/>
      <w:marRight w:val="0"/>
      <w:marTop w:val="0"/>
      <w:marBottom w:val="0"/>
      <w:divBdr>
        <w:top w:val="none" w:sz="0" w:space="0" w:color="auto"/>
        <w:left w:val="none" w:sz="0" w:space="0" w:color="auto"/>
        <w:bottom w:val="none" w:sz="0" w:space="0" w:color="auto"/>
        <w:right w:val="none" w:sz="0" w:space="0" w:color="auto"/>
      </w:divBdr>
    </w:div>
    <w:div w:id="1893493555">
      <w:bodyDiv w:val="1"/>
      <w:marLeft w:val="0"/>
      <w:marRight w:val="0"/>
      <w:marTop w:val="0"/>
      <w:marBottom w:val="0"/>
      <w:divBdr>
        <w:top w:val="none" w:sz="0" w:space="0" w:color="auto"/>
        <w:left w:val="none" w:sz="0" w:space="0" w:color="auto"/>
        <w:bottom w:val="none" w:sz="0" w:space="0" w:color="auto"/>
        <w:right w:val="none" w:sz="0" w:space="0" w:color="auto"/>
      </w:divBdr>
    </w:div>
    <w:div w:id="1896238957">
      <w:bodyDiv w:val="1"/>
      <w:marLeft w:val="0"/>
      <w:marRight w:val="0"/>
      <w:marTop w:val="0"/>
      <w:marBottom w:val="0"/>
      <w:divBdr>
        <w:top w:val="none" w:sz="0" w:space="0" w:color="auto"/>
        <w:left w:val="none" w:sz="0" w:space="0" w:color="auto"/>
        <w:bottom w:val="none" w:sz="0" w:space="0" w:color="auto"/>
        <w:right w:val="none" w:sz="0" w:space="0" w:color="auto"/>
      </w:divBdr>
      <w:divsChild>
        <w:div w:id="814107593">
          <w:marLeft w:val="446"/>
          <w:marRight w:val="0"/>
          <w:marTop w:val="0"/>
          <w:marBottom w:val="120"/>
          <w:divBdr>
            <w:top w:val="none" w:sz="0" w:space="0" w:color="auto"/>
            <w:left w:val="none" w:sz="0" w:space="0" w:color="auto"/>
            <w:bottom w:val="none" w:sz="0" w:space="0" w:color="auto"/>
            <w:right w:val="none" w:sz="0" w:space="0" w:color="auto"/>
          </w:divBdr>
        </w:div>
      </w:divsChild>
    </w:div>
    <w:div w:id="1896619309">
      <w:bodyDiv w:val="1"/>
      <w:marLeft w:val="0"/>
      <w:marRight w:val="0"/>
      <w:marTop w:val="0"/>
      <w:marBottom w:val="0"/>
      <w:divBdr>
        <w:top w:val="none" w:sz="0" w:space="0" w:color="auto"/>
        <w:left w:val="none" w:sz="0" w:space="0" w:color="auto"/>
        <w:bottom w:val="none" w:sz="0" w:space="0" w:color="auto"/>
        <w:right w:val="none" w:sz="0" w:space="0" w:color="auto"/>
      </w:divBdr>
    </w:div>
    <w:div w:id="1899241309">
      <w:bodyDiv w:val="1"/>
      <w:marLeft w:val="0"/>
      <w:marRight w:val="0"/>
      <w:marTop w:val="0"/>
      <w:marBottom w:val="0"/>
      <w:divBdr>
        <w:top w:val="none" w:sz="0" w:space="0" w:color="auto"/>
        <w:left w:val="none" w:sz="0" w:space="0" w:color="auto"/>
        <w:bottom w:val="none" w:sz="0" w:space="0" w:color="auto"/>
        <w:right w:val="none" w:sz="0" w:space="0" w:color="auto"/>
      </w:divBdr>
    </w:div>
    <w:div w:id="1992319631">
      <w:bodyDiv w:val="1"/>
      <w:marLeft w:val="0"/>
      <w:marRight w:val="0"/>
      <w:marTop w:val="0"/>
      <w:marBottom w:val="0"/>
      <w:divBdr>
        <w:top w:val="none" w:sz="0" w:space="0" w:color="auto"/>
        <w:left w:val="none" w:sz="0" w:space="0" w:color="auto"/>
        <w:bottom w:val="none" w:sz="0" w:space="0" w:color="auto"/>
        <w:right w:val="none" w:sz="0" w:space="0" w:color="auto"/>
      </w:divBdr>
    </w:div>
    <w:div w:id="199802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vinskanovaves.sk" TargetMode="External"/><Relationship Id="rId13" Type="http://schemas.openxmlformats.org/officeDocument/2006/relationships/hyperlink" Target="http://www.registeruz.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sepvo.s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epvo.sk/" TargetMode="External"/><Relationship Id="rId5" Type="http://schemas.openxmlformats.org/officeDocument/2006/relationships/webSettings" Target="webSettings.xml"/><Relationship Id="rId15" Type="http://schemas.openxmlformats.org/officeDocument/2006/relationships/hyperlink" Target="http://www.devinskanovaves.sk" TargetMode="External"/><Relationship Id="rId10" Type="http://schemas.openxmlformats.org/officeDocument/2006/relationships/hyperlink" Target="mailto:obstaravanie@verejneobstaravania.sk" TargetMode="External"/><Relationship Id="rId4" Type="http://schemas.openxmlformats.org/officeDocument/2006/relationships/settings" Target="settings.xml"/><Relationship Id="rId9" Type="http://schemas.openxmlformats.org/officeDocument/2006/relationships/hyperlink" Target="https://www.uvo.gov.sk/vyhladavanie-profilov/zakazky/6559" TargetMode="External"/><Relationship Id="rId14" Type="http://schemas.openxmlformats.org/officeDocument/2006/relationships/hyperlink" Target="mailto:admin@mudnv.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1FB5E-8F62-4B66-A9DC-5E2DA5FD9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9625</Words>
  <Characters>60258</Characters>
  <Application>Microsoft Office Word</Application>
  <DocSecurity>0</DocSecurity>
  <Lines>1282</Lines>
  <Paragraphs>537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69346</CharactersWithSpaces>
  <SharedDoc>false</SharedDoc>
  <HLinks>
    <vt:vector size="30" baseType="variant">
      <vt:variant>
        <vt:i4>8192096</vt:i4>
      </vt:variant>
      <vt:variant>
        <vt:i4>12</vt:i4>
      </vt:variant>
      <vt:variant>
        <vt:i4>0</vt:i4>
      </vt:variant>
      <vt:variant>
        <vt:i4>5</vt:i4>
      </vt:variant>
      <vt:variant>
        <vt:lpwstr>http://www.devinskanovaves.sk/</vt:lpwstr>
      </vt:variant>
      <vt:variant>
        <vt:lpwstr/>
      </vt:variant>
      <vt:variant>
        <vt:i4>7864447</vt:i4>
      </vt:variant>
      <vt:variant>
        <vt:i4>9</vt:i4>
      </vt:variant>
      <vt:variant>
        <vt:i4>0</vt:i4>
      </vt:variant>
      <vt:variant>
        <vt:i4>5</vt:i4>
      </vt:variant>
      <vt:variant>
        <vt:lpwstr>https://www.isepvo.sk/</vt:lpwstr>
      </vt:variant>
      <vt:variant>
        <vt:lpwstr/>
      </vt:variant>
      <vt:variant>
        <vt:i4>589878</vt:i4>
      </vt:variant>
      <vt:variant>
        <vt:i4>6</vt:i4>
      </vt:variant>
      <vt:variant>
        <vt:i4>0</vt:i4>
      </vt:variant>
      <vt:variant>
        <vt:i4>5</vt:i4>
      </vt:variant>
      <vt:variant>
        <vt:lpwstr>mailto:obstaravanie@verejneobstaravania.sk</vt:lpwstr>
      </vt:variant>
      <vt:variant>
        <vt:lpwstr/>
      </vt:variant>
      <vt:variant>
        <vt:i4>1966172</vt:i4>
      </vt:variant>
      <vt:variant>
        <vt:i4>3</vt:i4>
      </vt:variant>
      <vt:variant>
        <vt:i4>0</vt:i4>
      </vt:variant>
      <vt:variant>
        <vt:i4>5</vt:i4>
      </vt:variant>
      <vt:variant>
        <vt:lpwstr>https://www.uvo.gov.sk/vyhladavanie-profilov/zakazky/6559</vt:lpwstr>
      </vt:variant>
      <vt:variant>
        <vt:lpwstr/>
      </vt:variant>
      <vt:variant>
        <vt:i4>8192096</vt:i4>
      </vt:variant>
      <vt:variant>
        <vt:i4>0</vt:i4>
      </vt:variant>
      <vt:variant>
        <vt:i4>0</vt:i4>
      </vt:variant>
      <vt:variant>
        <vt:i4>5</vt:i4>
      </vt:variant>
      <vt:variant>
        <vt:lpwstr>http://www.devinskanovaves.sk/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Martin Garaj</cp:lastModifiedBy>
  <cp:revision>9</cp:revision>
  <cp:lastPrinted>2026-06-09T04:02:00Z</cp:lastPrinted>
  <dcterms:created xsi:type="dcterms:W3CDTF">2026-06-09T04:02:00Z</dcterms:created>
  <dcterms:modified xsi:type="dcterms:W3CDTF">2026-09-04T07:58:00Z</dcterms:modified>
</cp:coreProperties>
</file>