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C49D299" w14:textId="16CB93A2" w:rsidR="00951641" w:rsidRPr="00B95635" w:rsidRDefault="00951641" w:rsidP="00E52C12">
      <w:pPr>
        <w:spacing w:beforeLines="60" w:before="144" w:afterLines="60" w:after="144"/>
        <w:jc w:val="center"/>
        <w:rPr>
          <w:rFonts w:asciiTheme="minorHAnsi" w:hAnsiTheme="minorHAnsi" w:cstheme="minorHAnsi"/>
          <w:b/>
          <w:sz w:val="20"/>
          <w:szCs w:val="20"/>
          <w:lang w:val="sk-SK" w:eastAsia="x-none"/>
        </w:rPr>
      </w:pPr>
    </w:p>
    <w:p w14:paraId="17211A1E" w14:textId="16F8406F" w:rsidR="00A43E15" w:rsidRPr="00B95635" w:rsidRDefault="00A43E15" w:rsidP="00E52C12">
      <w:pPr>
        <w:spacing w:beforeLines="60" w:before="144" w:afterLines="60" w:after="144"/>
        <w:jc w:val="center"/>
        <w:rPr>
          <w:rFonts w:asciiTheme="minorHAnsi" w:hAnsiTheme="minorHAnsi" w:cstheme="minorHAnsi"/>
          <w:b/>
          <w:sz w:val="20"/>
          <w:szCs w:val="20"/>
          <w:lang w:val="sk-SK" w:eastAsia="x-none"/>
        </w:rPr>
      </w:pPr>
    </w:p>
    <w:p w14:paraId="6BF3B5E8" w14:textId="77777777" w:rsidR="00A43E15" w:rsidRPr="00B95635" w:rsidRDefault="00A43E15" w:rsidP="00E52C12">
      <w:pPr>
        <w:spacing w:beforeLines="60" w:before="144" w:afterLines="60" w:after="144"/>
        <w:jc w:val="center"/>
        <w:rPr>
          <w:rFonts w:asciiTheme="minorHAnsi" w:hAnsiTheme="minorHAnsi" w:cstheme="minorHAnsi"/>
          <w:b/>
          <w:sz w:val="20"/>
          <w:szCs w:val="20"/>
          <w:lang w:val="sk-SK" w:eastAsia="x-none"/>
        </w:rPr>
      </w:pPr>
    </w:p>
    <w:p w14:paraId="7F966A48" w14:textId="77777777" w:rsidR="00A43E15" w:rsidRPr="00B95635" w:rsidRDefault="00A43E15" w:rsidP="00E52C12">
      <w:pPr>
        <w:spacing w:beforeLines="60" w:before="144" w:afterLines="60" w:after="144"/>
        <w:jc w:val="center"/>
        <w:rPr>
          <w:rFonts w:asciiTheme="minorHAnsi" w:hAnsiTheme="minorHAnsi" w:cstheme="minorHAnsi"/>
          <w:b/>
          <w:sz w:val="20"/>
          <w:szCs w:val="20"/>
          <w:lang w:val="sk-SK" w:eastAsia="x-none"/>
        </w:rPr>
      </w:pPr>
    </w:p>
    <w:p w14:paraId="487846AA" w14:textId="77777777" w:rsidR="00951641" w:rsidRPr="00B95635" w:rsidRDefault="001E7557" w:rsidP="00E52C12">
      <w:pPr>
        <w:spacing w:beforeLines="60" w:before="144" w:afterLines="60" w:after="144"/>
        <w:jc w:val="center"/>
        <w:rPr>
          <w:rFonts w:asciiTheme="minorHAnsi" w:hAnsiTheme="minorHAnsi" w:cstheme="minorHAnsi"/>
          <w:b/>
          <w:szCs w:val="20"/>
          <w:lang w:val="sk-SK" w:eastAsia="x-none"/>
        </w:rPr>
      </w:pPr>
      <w:r w:rsidRPr="00B95635">
        <w:rPr>
          <w:rFonts w:asciiTheme="minorHAnsi" w:hAnsiTheme="minorHAnsi" w:cstheme="minorHAnsi"/>
          <w:b/>
          <w:szCs w:val="20"/>
          <w:lang w:val="sk-SK" w:eastAsia="x-none"/>
        </w:rPr>
        <w:t>ZADÁVANIE NA</w:t>
      </w:r>
      <w:r w:rsidR="00951641" w:rsidRPr="00B95635">
        <w:rPr>
          <w:rFonts w:asciiTheme="minorHAnsi" w:hAnsiTheme="minorHAnsi" w:cstheme="minorHAnsi"/>
          <w:b/>
          <w:szCs w:val="20"/>
          <w:lang w:val="sk-SK" w:eastAsia="x-none"/>
        </w:rPr>
        <w:t>DLIMITNEJ ZÁKAZKY</w:t>
      </w:r>
    </w:p>
    <w:p w14:paraId="493BC0FF" w14:textId="77777777" w:rsidR="00951641" w:rsidRPr="00B95635" w:rsidRDefault="00951641" w:rsidP="00E52C12">
      <w:pPr>
        <w:spacing w:beforeLines="60" w:before="144" w:afterLines="60" w:after="144"/>
        <w:jc w:val="center"/>
        <w:rPr>
          <w:rFonts w:asciiTheme="minorHAnsi" w:hAnsiTheme="minorHAnsi" w:cstheme="minorHAnsi"/>
          <w:iCs/>
          <w:sz w:val="20"/>
          <w:szCs w:val="20"/>
          <w:lang w:val="sk-SK"/>
        </w:rPr>
      </w:pPr>
      <w:r w:rsidRPr="00B95635">
        <w:rPr>
          <w:rFonts w:asciiTheme="minorHAnsi" w:hAnsiTheme="minorHAnsi" w:cstheme="minorHAnsi"/>
          <w:iCs/>
          <w:sz w:val="20"/>
          <w:szCs w:val="20"/>
          <w:lang w:val="sk-SK"/>
        </w:rPr>
        <w:t>(TOVARY)</w:t>
      </w:r>
    </w:p>
    <w:p w14:paraId="1467DD4B" w14:textId="77777777" w:rsidR="00951641" w:rsidRPr="00B95635" w:rsidRDefault="00951641" w:rsidP="00E52C12">
      <w:pPr>
        <w:spacing w:beforeLines="60" w:before="144" w:afterLines="60" w:after="144"/>
        <w:jc w:val="center"/>
        <w:rPr>
          <w:rFonts w:asciiTheme="minorHAnsi" w:hAnsiTheme="minorHAnsi" w:cstheme="minorHAnsi"/>
          <w:sz w:val="20"/>
          <w:szCs w:val="20"/>
          <w:lang w:val="sk-SK"/>
        </w:rPr>
      </w:pPr>
    </w:p>
    <w:p w14:paraId="6FA133E0" w14:textId="77777777" w:rsidR="00951641" w:rsidRDefault="00951641" w:rsidP="00E52C12">
      <w:pPr>
        <w:spacing w:beforeLines="60" w:before="144" w:afterLines="60" w:after="144"/>
        <w:jc w:val="center"/>
        <w:rPr>
          <w:rFonts w:asciiTheme="minorHAnsi" w:hAnsiTheme="minorHAnsi" w:cstheme="minorHAnsi"/>
          <w:b/>
          <w:caps/>
          <w:sz w:val="52"/>
          <w:szCs w:val="20"/>
          <w:lang w:val="sk-SK"/>
        </w:rPr>
      </w:pPr>
      <w:r w:rsidRPr="00B95635">
        <w:rPr>
          <w:rFonts w:asciiTheme="minorHAnsi" w:hAnsiTheme="minorHAnsi" w:cstheme="minorHAnsi"/>
          <w:b/>
          <w:caps/>
          <w:sz w:val="52"/>
          <w:szCs w:val="20"/>
          <w:lang w:val="sk-SK"/>
        </w:rPr>
        <w:t>SÚŤAŽNÉ PODKLADY</w:t>
      </w:r>
    </w:p>
    <w:p w14:paraId="165009F8" w14:textId="77777777" w:rsidR="00951641" w:rsidRDefault="00951641" w:rsidP="00E52C12">
      <w:pPr>
        <w:spacing w:beforeLines="60" w:before="144" w:afterLines="60" w:after="144"/>
        <w:jc w:val="center"/>
        <w:rPr>
          <w:rFonts w:asciiTheme="minorHAnsi" w:hAnsiTheme="minorHAnsi" w:cstheme="minorHAnsi"/>
          <w:sz w:val="20"/>
          <w:szCs w:val="20"/>
          <w:lang w:val="sk-SK"/>
        </w:rPr>
      </w:pPr>
    </w:p>
    <w:p w14:paraId="6F7497BA" w14:textId="77777777" w:rsidR="00D72B2A" w:rsidRPr="00B95635" w:rsidRDefault="00D72B2A" w:rsidP="00E52C12">
      <w:pPr>
        <w:spacing w:beforeLines="60" w:before="144" w:afterLines="60" w:after="144"/>
        <w:jc w:val="center"/>
        <w:rPr>
          <w:rFonts w:asciiTheme="minorHAnsi" w:hAnsiTheme="minorHAnsi" w:cstheme="minorHAnsi"/>
          <w:sz w:val="20"/>
          <w:szCs w:val="20"/>
          <w:lang w:val="sk-SK"/>
        </w:rPr>
      </w:pPr>
    </w:p>
    <w:p w14:paraId="179B30A9" w14:textId="7914692D" w:rsidR="00951641" w:rsidRPr="00B95635" w:rsidRDefault="00951641" w:rsidP="00E52C12">
      <w:pPr>
        <w:spacing w:beforeLines="60" w:before="144" w:afterLines="60" w:after="144"/>
        <w:jc w:val="center"/>
        <w:rPr>
          <w:rFonts w:asciiTheme="minorHAnsi" w:hAnsiTheme="minorHAnsi" w:cstheme="minorHAnsi"/>
          <w:b/>
          <w:caps/>
          <w:sz w:val="28"/>
          <w:szCs w:val="20"/>
          <w:lang w:val="sk-SK"/>
        </w:rPr>
      </w:pPr>
      <w:r w:rsidRPr="00B95635">
        <w:rPr>
          <w:rFonts w:asciiTheme="minorHAnsi" w:hAnsiTheme="minorHAnsi" w:cstheme="minorHAnsi"/>
          <w:b/>
          <w:caps/>
          <w:sz w:val="28"/>
          <w:szCs w:val="20"/>
          <w:lang w:val="sk-SK"/>
        </w:rPr>
        <w:t xml:space="preserve">pre verejné obstarávanie elektronicky </w:t>
      </w:r>
      <w:r w:rsidR="005253CB" w:rsidRPr="00B95635">
        <w:rPr>
          <w:rFonts w:asciiTheme="minorHAnsi" w:hAnsiTheme="minorHAnsi" w:cstheme="minorHAnsi"/>
          <w:b/>
          <w:caps/>
          <w:sz w:val="28"/>
          <w:szCs w:val="20"/>
          <w:lang w:val="sk-SK"/>
        </w:rPr>
        <w:t>na elektronickom prostriedku</w:t>
      </w:r>
      <w:r w:rsidRPr="00B95635">
        <w:rPr>
          <w:rFonts w:asciiTheme="minorHAnsi" w:hAnsiTheme="minorHAnsi" w:cstheme="minorHAnsi"/>
          <w:b/>
          <w:caps/>
          <w:sz w:val="28"/>
          <w:szCs w:val="20"/>
          <w:lang w:val="sk-SK"/>
        </w:rPr>
        <w:t xml:space="preserve"> evo na webovom sídle:</w:t>
      </w:r>
      <w:r w:rsidR="003E6825" w:rsidRPr="00B95635">
        <w:rPr>
          <w:rFonts w:asciiTheme="minorHAnsi" w:hAnsiTheme="minorHAnsi" w:cstheme="minorHAnsi"/>
          <w:b/>
          <w:caps/>
          <w:sz w:val="28"/>
          <w:szCs w:val="20"/>
          <w:lang w:val="sk-SK"/>
        </w:rPr>
        <w:t xml:space="preserve"> </w:t>
      </w:r>
      <w:r w:rsidRPr="00B95635">
        <w:rPr>
          <w:rFonts w:asciiTheme="minorHAnsi" w:hAnsiTheme="minorHAnsi" w:cstheme="minorHAnsi"/>
          <w:b/>
          <w:caps/>
          <w:sz w:val="28"/>
          <w:szCs w:val="20"/>
          <w:lang w:val="sk-SK"/>
        </w:rPr>
        <w:t>www.</w:t>
      </w:r>
      <w:r w:rsidR="00D81405" w:rsidRPr="00B95635">
        <w:rPr>
          <w:rFonts w:asciiTheme="minorHAnsi" w:hAnsiTheme="minorHAnsi" w:cstheme="minorHAnsi"/>
          <w:b/>
          <w:caps/>
          <w:sz w:val="28"/>
          <w:szCs w:val="20"/>
          <w:lang w:val="sk-SK"/>
        </w:rPr>
        <w:t>isepvo</w:t>
      </w:r>
      <w:r w:rsidRPr="00B95635">
        <w:rPr>
          <w:rFonts w:asciiTheme="minorHAnsi" w:hAnsiTheme="minorHAnsi" w:cstheme="minorHAnsi"/>
          <w:b/>
          <w:caps/>
          <w:sz w:val="28"/>
          <w:szCs w:val="20"/>
          <w:lang w:val="sk-SK"/>
        </w:rPr>
        <w:t>.sk</w:t>
      </w:r>
    </w:p>
    <w:p w14:paraId="37A67466" w14:textId="77777777" w:rsidR="00951641" w:rsidRPr="00B95635" w:rsidRDefault="00951641" w:rsidP="00E52C12">
      <w:pPr>
        <w:spacing w:beforeLines="60" w:before="144" w:afterLines="60" w:after="144"/>
        <w:jc w:val="center"/>
        <w:rPr>
          <w:rFonts w:asciiTheme="minorHAnsi" w:hAnsiTheme="minorHAnsi" w:cstheme="minorHAnsi"/>
          <w:sz w:val="20"/>
          <w:szCs w:val="20"/>
          <w:lang w:val="sk-SK"/>
        </w:rPr>
      </w:pPr>
    </w:p>
    <w:p w14:paraId="07CC3EF4" w14:textId="77777777" w:rsidR="00951641" w:rsidRPr="00B95635" w:rsidRDefault="00951641" w:rsidP="00E52C12">
      <w:pPr>
        <w:spacing w:beforeLines="60" w:before="144" w:afterLines="60" w:after="144"/>
        <w:jc w:val="center"/>
        <w:rPr>
          <w:rFonts w:asciiTheme="minorHAnsi" w:hAnsiTheme="minorHAnsi" w:cstheme="minorHAnsi"/>
          <w:sz w:val="20"/>
          <w:szCs w:val="20"/>
          <w:lang w:val="sk-SK"/>
        </w:rPr>
      </w:pPr>
    </w:p>
    <w:p w14:paraId="4197DE92" w14:textId="77777777" w:rsidR="00DC4933" w:rsidRPr="00B95635" w:rsidRDefault="00DC4933" w:rsidP="00E52C12">
      <w:pPr>
        <w:pStyle w:val="Zkladntext3"/>
        <w:spacing w:beforeLines="60" w:before="144" w:afterLines="60" w:after="144"/>
        <w:jc w:val="center"/>
        <w:rPr>
          <w:rFonts w:asciiTheme="minorHAnsi" w:hAnsiTheme="minorHAnsi" w:cstheme="minorHAnsi"/>
          <w:sz w:val="20"/>
          <w:szCs w:val="20"/>
        </w:rPr>
      </w:pPr>
      <w:r w:rsidRPr="00B95635">
        <w:rPr>
          <w:rFonts w:asciiTheme="minorHAnsi" w:hAnsiTheme="minorHAnsi" w:cstheme="minorHAnsi"/>
          <w:smallCaps/>
          <w:sz w:val="20"/>
          <w:szCs w:val="20"/>
        </w:rPr>
        <w:t>Predmet zákazky</w:t>
      </w:r>
      <w:r w:rsidRPr="00B95635">
        <w:rPr>
          <w:rFonts w:asciiTheme="minorHAnsi" w:hAnsiTheme="minorHAnsi" w:cstheme="minorHAnsi"/>
          <w:sz w:val="20"/>
          <w:szCs w:val="20"/>
        </w:rPr>
        <w:t>:</w:t>
      </w:r>
    </w:p>
    <w:p w14:paraId="372725B1" w14:textId="5D16B94F" w:rsidR="00A43E15" w:rsidRPr="00B95635" w:rsidRDefault="006C1556" w:rsidP="00C70887">
      <w:pPr>
        <w:spacing w:beforeLines="60" w:before="144" w:afterLines="60" w:after="144"/>
        <w:jc w:val="center"/>
        <w:rPr>
          <w:rFonts w:asciiTheme="minorHAnsi" w:hAnsiTheme="minorHAnsi" w:cstheme="minorHAnsi"/>
          <w:sz w:val="20"/>
          <w:szCs w:val="20"/>
          <w:lang w:val="sk-SK"/>
        </w:rPr>
      </w:pPr>
      <w:r>
        <w:rPr>
          <w:rFonts w:asciiTheme="minorHAnsi" w:hAnsiTheme="minorHAnsi" w:cstheme="minorHAnsi"/>
          <w:b/>
          <w:caps/>
          <w:sz w:val="28"/>
          <w:szCs w:val="20"/>
          <w:lang w:val="sk-SK"/>
        </w:rPr>
        <w:t>ZAVEDENIE SYSTÉMU MNOŽSTVOVÉHO ZBERU V MESTE VRÁBLE</w:t>
      </w:r>
    </w:p>
    <w:p w14:paraId="0B328ABB" w14:textId="77777777" w:rsidR="00C70887" w:rsidRDefault="00C70887" w:rsidP="00E52C12">
      <w:pPr>
        <w:spacing w:beforeLines="60" w:before="144" w:afterLines="60" w:after="144"/>
        <w:rPr>
          <w:rFonts w:asciiTheme="minorHAnsi" w:hAnsiTheme="minorHAnsi" w:cstheme="minorHAnsi"/>
          <w:color w:val="000000" w:themeColor="text1"/>
          <w:sz w:val="20"/>
          <w:szCs w:val="20"/>
          <w:lang w:val="sk-SK"/>
        </w:rPr>
      </w:pPr>
    </w:p>
    <w:p w14:paraId="73DDCEAA" w14:textId="036FDEF7" w:rsidR="003D2DD8" w:rsidRPr="00820445" w:rsidRDefault="006C1556" w:rsidP="00E52C12">
      <w:pPr>
        <w:spacing w:beforeLines="60" w:before="144" w:afterLines="60" w:after="144"/>
        <w:rPr>
          <w:rFonts w:asciiTheme="minorHAnsi" w:hAnsiTheme="minorHAnsi" w:cstheme="minorHAnsi"/>
          <w:color w:val="000000" w:themeColor="text1"/>
          <w:sz w:val="20"/>
          <w:szCs w:val="20"/>
          <w:lang w:val="sk-SK"/>
        </w:rPr>
      </w:pPr>
      <w:r>
        <w:rPr>
          <w:rFonts w:asciiTheme="minorHAnsi" w:hAnsiTheme="minorHAnsi" w:cstheme="minorHAnsi"/>
          <w:color w:val="000000" w:themeColor="text1"/>
          <w:sz w:val="20"/>
          <w:szCs w:val="20"/>
          <w:lang w:val="sk-SK"/>
        </w:rPr>
        <w:t>Vráble</w:t>
      </w:r>
      <w:r w:rsidR="003D2DD8" w:rsidRPr="00820445">
        <w:rPr>
          <w:rFonts w:asciiTheme="minorHAnsi" w:hAnsiTheme="minorHAnsi" w:cstheme="minorHAnsi"/>
          <w:color w:val="000000" w:themeColor="text1"/>
          <w:sz w:val="20"/>
          <w:szCs w:val="20"/>
          <w:lang w:val="sk-SK"/>
        </w:rPr>
        <w:t>, dňa</w:t>
      </w:r>
      <w:r w:rsidR="006166FF" w:rsidRPr="00820445">
        <w:rPr>
          <w:rFonts w:asciiTheme="minorHAnsi" w:hAnsiTheme="minorHAnsi" w:cstheme="minorHAnsi"/>
          <w:color w:val="000000" w:themeColor="text1"/>
          <w:sz w:val="20"/>
          <w:szCs w:val="20"/>
          <w:lang w:val="sk-SK"/>
        </w:rPr>
        <w:t xml:space="preserve"> </w:t>
      </w:r>
      <w:r>
        <w:rPr>
          <w:rFonts w:asciiTheme="minorHAnsi" w:hAnsiTheme="minorHAnsi" w:cstheme="minorHAnsi"/>
          <w:color w:val="000000" w:themeColor="text1"/>
          <w:sz w:val="20"/>
          <w:szCs w:val="20"/>
          <w:lang w:val="sk-SK"/>
        </w:rPr>
        <w:t>0</w:t>
      </w:r>
      <w:r w:rsidR="003960ED">
        <w:rPr>
          <w:rFonts w:asciiTheme="minorHAnsi" w:hAnsiTheme="minorHAnsi" w:cstheme="minorHAnsi"/>
          <w:color w:val="000000" w:themeColor="text1"/>
          <w:sz w:val="20"/>
          <w:szCs w:val="20"/>
          <w:lang w:val="sk-SK"/>
        </w:rPr>
        <w:t>4</w:t>
      </w:r>
      <w:r w:rsidR="00591794" w:rsidRPr="00406288">
        <w:rPr>
          <w:rFonts w:asciiTheme="minorHAnsi" w:hAnsiTheme="minorHAnsi" w:cstheme="minorHAnsi"/>
          <w:color w:val="000000" w:themeColor="text1"/>
          <w:sz w:val="20"/>
          <w:szCs w:val="20"/>
          <w:lang w:val="sk-SK"/>
        </w:rPr>
        <w:t>.</w:t>
      </w:r>
      <w:r w:rsidR="00406288" w:rsidRPr="00406288">
        <w:rPr>
          <w:rFonts w:asciiTheme="minorHAnsi" w:hAnsiTheme="minorHAnsi" w:cstheme="minorHAnsi"/>
          <w:color w:val="000000" w:themeColor="text1"/>
          <w:sz w:val="20"/>
          <w:szCs w:val="20"/>
          <w:lang w:val="sk-SK"/>
        </w:rPr>
        <w:t>0</w:t>
      </w:r>
      <w:r>
        <w:rPr>
          <w:rFonts w:asciiTheme="minorHAnsi" w:hAnsiTheme="minorHAnsi" w:cstheme="minorHAnsi"/>
          <w:color w:val="000000" w:themeColor="text1"/>
          <w:sz w:val="20"/>
          <w:szCs w:val="20"/>
          <w:lang w:val="sk-SK"/>
        </w:rPr>
        <w:t>9</w:t>
      </w:r>
      <w:r w:rsidR="00406288" w:rsidRPr="00406288">
        <w:rPr>
          <w:rFonts w:asciiTheme="minorHAnsi" w:hAnsiTheme="minorHAnsi" w:cstheme="minorHAnsi"/>
          <w:color w:val="000000" w:themeColor="text1"/>
          <w:sz w:val="20"/>
          <w:szCs w:val="20"/>
          <w:lang w:val="sk-SK"/>
        </w:rPr>
        <w:t>.</w:t>
      </w:r>
      <w:r w:rsidR="00591794" w:rsidRPr="00820445">
        <w:rPr>
          <w:rFonts w:asciiTheme="minorHAnsi" w:hAnsiTheme="minorHAnsi" w:cstheme="minorHAnsi"/>
          <w:color w:val="000000" w:themeColor="text1"/>
          <w:sz w:val="20"/>
          <w:szCs w:val="20"/>
          <w:lang w:val="sk-SK"/>
        </w:rPr>
        <w:t>202</w:t>
      </w:r>
      <w:r w:rsidR="00093F46">
        <w:rPr>
          <w:rFonts w:asciiTheme="minorHAnsi" w:hAnsiTheme="minorHAnsi" w:cstheme="minorHAnsi"/>
          <w:color w:val="000000" w:themeColor="text1"/>
          <w:sz w:val="20"/>
          <w:szCs w:val="20"/>
          <w:lang w:val="sk-SK"/>
        </w:rPr>
        <w:t>6</w:t>
      </w:r>
    </w:p>
    <w:p w14:paraId="31F49D9D" w14:textId="77777777" w:rsidR="00C70887" w:rsidRDefault="00C70887" w:rsidP="00E52C12">
      <w:pPr>
        <w:spacing w:beforeLines="60" w:before="144" w:afterLines="60" w:after="144"/>
        <w:ind w:left="4956"/>
        <w:rPr>
          <w:rFonts w:asciiTheme="minorHAnsi" w:hAnsiTheme="minorHAnsi" w:cstheme="minorHAnsi"/>
          <w:sz w:val="20"/>
          <w:szCs w:val="20"/>
          <w:lang w:val="sk-SK"/>
        </w:rPr>
      </w:pPr>
    </w:p>
    <w:p w14:paraId="73A338F5" w14:textId="77777777" w:rsidR="00B25D1C" w:rsidRPr="00B95635" w:rsidRDefault="00B25D1C" w:rsidP="00E52C12">
      <w:pPr>
        <w:spacing w:beforeLines="60" w:before="144" w:afterLines="60" w:after="144"/>
        <w:ind w:left="4956"/>
        <w:rPr>
          <w:rFonts w:asciiTheme="minorHAnsi" w:hAnsiTheme="minorHAnsi" w:cstheme="minorHAnsi"/>
          <w:sz w:val="20"/>
          <w:szCs w:val="20"/>
          <w:lang w:val="sk-SK"/>
        </w:rPr>
      </w:pPr>
    </w:p>
    <w:p w14:paraId="192DAFD3" w14:textId="77777777" w:rsidR="003D2DD8" w:rsidRPr="00B95635" w:rsidRDefault="003D2DD8" w:rsidP="008461C1">
      <w:pPr>
        <w:ind w:left="4956"/>
        <w:rPr>
          <w:rFonts w:asciiTheme="minorHAnsi" w:hAnsiTheme="minorHAnsi" w:cstheme="minorHAnsi"/>
          <w:sz w:val="20"/>
          <w:szCs w:val="20"/>
          <w:lang w:val="sk-SK"/>
        </w:rPr>
      </w:pPr>
      <w:r w:rsidRPr="00B95635">
        <w:rPr>
          <w:rFonts w:asciiTheme="minorHAnsi" w:hAnsiTheme="minorHAnsi" w:cstheme="minorHAnsi"/>
          <w:sz w:val="20"/>
          <w:szCs w:val="20"/>
          <w:lang w:val="sk-SK"/>
        </w:rPr>
        <w:t>.....................................................</w:t>
      </w:r>
    </w:p>
    <w:p w14:paraId="08BEFA7D" w14:textId="5BC493DA" w:rsidR="003D2DD8" w:rsidRPr="00B95635" w:rsidRDefault="003D2DD8" w:rsidP="008461C1">
      <w:pPr>
        <w:ind w:left="4956"/>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Ing. </w:t>
      </w:r>
      <w:r w:rsidR="00820445">
        <w:rPr>
          <w:rFonts w:asciiTheme="minorHAnsi" w:hAnsiTheme="minorHAnsi" w:cstheme="minorHAnsi"/>
          <w:sz w:val="20"/>
          <w:szCs w:val="20"/>
          <w:lang w:val="sk-SK"/>
        </w:rPr>
        <w:t>Matej Pirošík</w:t>
      </w:r>
    </w:p>
    <w:p w14:paraId="219C2FCE" w14:textId="77777777" w:rsidR="003D2DD8" w:rsidRPr="00B95635" w:rsidRDefault="003D2DD8" w:rsidP="008461C1">
      <w:pPr>
        <w:ind w:left="4956"/>
        <w:rPr>
          <w:rFonts w:asciiTheme="minorHAnsi" w:hAnsiTheme="minorHAnsi" w:cstheme="minorHAnsi"/>
          <w:sz w:val="20"/>
          <w:szCs w:val="20"/>
          <w:lang w:val="sk-SK"/>
        </w:rPr>
      </w:pPr>
      <w:r w:rsidRPr="00B95635">
        <w:rPr>
          <w:rFonts w:asciiTheme="minorHAnsi" w:hAnsiTheme="minorHAnsi" w:cstheme="minorHAnsi"/>
          <w:sz w:val="20"/>
          <w:szCs w:val="20"/>
          <w:lang w:val="sk-SK"/>
        </w:rPr>
        <w:t>osoba zodpovedná za VO</w:t>
      </w:r>
    </w:p>
    <w:p w14:paraId="4E9B2AB5" w14:textId="77777777" w:rsidR="00C70887" w:rsidRDefault="00C70887" w:rsidP="008461C1">
      <w:pPr>
        <w:rPr>
          <w:rFonts w:asciiTheme="minorHAnsi" w:hAnsiTheme="minorHAnsi" w:cstheme="minorHAnsi"/>
          <w:sz w:val="20"/>
          <w:szCs w:val="20"/>
          <w:lang w:val="sk-SK"/>
        </w:rPr>
      </w:pPr>
    </w:p>
    <w:p w14:paraId="7D1A880A" w14:textId="77777777" w:rsidR="008461C1" w:rsidRPr="00B95635" w:rsidRDefault="008461C1" w:rsidP="008461C1">
      <w:pPr>
        <w:rPr>
          <w:rFonts w:asciiTheme="minorHAnsi" w:hAnsiTheme="minorHAnsi" w:cstheme="minorHAnsi"/>
          <w:sz w:val="20"/>
          <w:szCs w:val="20"/>
          <w:lang w:val="sk-SK"/>
        </w:rPr>
      </w:pPr>
    </w:p>
    <w:p w14:paraId="3711C709" w14:textId="77777777" w:rsidR="003D2DD8" w:rsidRPr="00B95635" w:rsidRDefault="003D2DD8" w:rsidP="008461C1">
      <w:pPr>
        <w:rPr>
          <w:rFonts w:asciiTheme="minorHAnsi" w:hAnsiTheme="minorHAnsi" w:cstheme="minorHAnsi"/>
          <w:sz w:val="20"/>
          <w:szCs w:val="20"/>
          <w:lang w:val="sk-SK"/>
        </w:rPr>
      </w:pPr>
    </w:p>
    <w:p w14:paraId="16593769" w14:textId="77777777" w:rsidR="0061426D" w:rsidRDefault="00725F17" w:rsidP="008461C1">
      <w:pPr>
        <w:rPr>
          <w:rFonts w:asciiTheme="minorHAnsi" w:hAnsiTheme="minorHAnsi" w:cstheme="minorHAnsi"/>
          <w:sz w:val="20"/>
          <w:szCs w:val="20"/>
          <w:lang w:val="sk-SK"/>
        </w:rPr>
      </w:pPr>
      <w:r w:rsidRPr="00631264">
        <w:rPr>
          <w:rFonts w:asciiTheme="minorHAnsi" w:hAnsiTheme="minorHAnsi" w:cstheme="minorHAnsi"/>
          <w:sz w:val="20"/>
          <w:szCs w:val="20"/>
          <w:lang w:val="sk-SK"/>
        </w:rPr>
        <w:tab/>
      </w:r>
      <w:r w:rsidR="0021407C">
        <w:rPr>
          <w:rFonts w:asciiTheme="minorHAnsi" w:hAnsiTheme="minorHAnsi" w:cstheme="minorHAnsi"/>
          <w:sz w:val="20"/>
          <w:szCs w:val="20"/>
          <w:lang w:val="sk-SK"/>
        </w:rPr>
        <w:tab/>
      </w:r>
      <w:r w:rsidR="0021407C">
        <w:rPr>
          <w:rFonts w:asciiTheme="minorHAnsi" w:hAnsiTheme="minorHAnsi" w:cstheme="minorHAnsi"/>
          <w:sz w:val="20"/>
          <w:szCs w:val="20"/>
          <w:lang w:val="sk-SK"/>
        </w:rPr>
        <w:tab/>
      </w:r>
      <w:r w:rsidR="0021407C">
        <w:rPr>
          <w:rFonts w:asciiTheme="minorHAnsi" w:hAnsiTheme="minorHAnsi" w:cstheme="minorHAnsi"/>
          <w:sz w:val="20"/>
          <w:szCs w:val="20"/>
          <w:lang w:val="sk-SK"/>
        </w:rPr>
        <w:tab/>
      </w:r>
      <w:r w:rsidRPr="00631264">
        <w:rPr>
          <w:rFonts w:asciiTheme="minorHAnsi" w:hAnsiTheme="minorHAnsi" w:cstheme="minorHAnsi"/>
          <w:sz w:val="20"/>
          <w:szCs w:val="20"/>
          <w:lang w:val="sk-SK"/>
        </w:rPr>
        <w:tab/>
      </w:r>
      <w:r w:rsidRPr="00631264">
        <w:rPr>
          <w:rFonts w:asciiTheme="minorHAnsi" w:hAnsiTheme="minorHAnsi" w:cstheme="minorHAnsi"/>
          <w:sz w:val="20"/>
          <w:szCs w:val="20"/>
          <w:lang w:val="sk-SK"/>
        </w:rPr>
        <w:tab/>
      </w:r>
      <w:r w:rsidRPr="00631264">
        <w:rPr>
          <w:rFonts w:asciiTheme="minorHAnsi" w:hAnsiTheme="minorHAnsi" w:cstheme="minorHAnsi"/>
          <w:sz w:val="20"/>
          <w:szCs w:val="20"/>
          <w:lang w:val="sk-SK"/>
        </w:rPr>
        <w:tab/>
      </w:r>
    </w:p>
    <w:p w14:paraId="23789518" w14:textId="239E98D0" w:rsidR="00725F17" w:rsidRPr="00631264" w:rsidRDefault="00725F17" w:rsidP="0061426D">
      <w:pPr>
        <w:ind w:left="4254" w:firstLine="709"/>
        <w:rPr>
          <w:rFonts w:asciiTheme="minorHAnsi" w:hAnsiTheme="minorHAnsi" w:cstheme="minorHAnsi"/>
          <w:sz w:val="20"/>
          <w:szCs w:val="20"/>
          <w:lang w:val="sk-SK"/>
        </w:rPr>
      </w:pPr>
      <w:r w:rsidRPr="00631264">
        <w:rPr>
          <w:rFonts w:asciiTheme="minorHAnsi" w:hAnsiTheme="minorHAnsi" w:cstheme="minorHAnsi"/>
          <w:sz w:val="20"/>
          <w:szCs w:val="20"/>
          <w:lang w:val="sk-SK"/>
        </w:rPr>
        <w:t>.....................................................</w:t>
      </w:r>
    </w:p>
    <w:p w14:paraId="5AA6467B" w14:textId="5BC48E01" w:rsidR="0061426D" w:rsidRDefault="00725F17" w:rsidP="008461C1">
      <w:pPr>
        <w:rPr>
          <w:rFonts w:asciiTheme="minorHAnsi" w:hAnsiTheme="minorHAnsi" w:cstheme="minorHAnsi"/>
          <w:sz w:val="20"/>
          <w:szCs w:val="20"/>
          <w:lang w:val="sk-SK"/>
        </w:rPr>
      </w:pPr>
      <w:r w:rsidRPr="00631264">
        <w:rPr>
          <w:rFonts w:asciiTheme="minorHAnsi" w:hAnsiTheme="minorHAnsi" w:cstheme="minorHAnsi"/>
          <w:sz w:val="20"/>
          <w:szCs w:val="20"/>
          <w:lang w:val="sk-SK"/>
        </w:rPr>
        <w:tab/>
      </w:r>
      <w:r w:rsidR="0021407C">
        <w:rPr>
          <w:rFonts w:asciiTheme="minorHAnsi" w:hAnsiTheme="minorHAnsi" w:cstheme="minorHAnsi"/>
          <w:sz w:val="20"/>
          <w:szCs w:val="20"/>
          <w:lang w:val="sk-SK"/>
        </w:rPr>
        <w:tab/>
      </w:r>
      <w:r w:rsidR="0021407C">
        <w:rPr>
          <w:rFonts w:asciiTheme="minorHAnsi" w:hAnsiTheme="minorHAnsi" w:cstheme="minorHAnsi"/>
          <w:sz w:val="20"/>
          <w:szCs w:val="20"/>
          <w:lang w:val="sk-SK"/>
        </w:rPr>
        <w:tab/>
      </w:r>
      <w:r w:rsidR="0021407C">
        <w:rPr>
          <w:rFonts w:asciiTheme="minorHAnsi" w:hAnsiTheme="minorHAnsi" w:cstheme="minorHAnsi"/>
          <w:sz w:val="20"/>
          <w:szCs w:val="20"/>
          <w:lang w:val="sk-SK"/>
        </w:rPr>
        <w:tab/>
      </w:r>
      <w:r w:rsidR="0021407C">
        <w:rPr>
          <w:rFonts w:asciiTheme="minorHAnsi" w:hAnsiTheme="minorHAnsi" w:cstheme="minorHAnsi"/>
          <w:sz w:val="20"/>
          <w:szCs w:val="20"/>
          <w:lang w:val="sk-SK"/>
        </w:rPr>
        <w:tab/>
      </w:r>
      <w:r w:rsidRPr="00631264">
        <w:rPr>
          <w:rFonts w:asciiTheme="minorHAnsi" w:hAnsiTheme="minorHAnsi" w:cstheme="minorHAnsi"/>
          <w:sz w:val="20"/>
          <w:szCs w:val="20"/>
          <w:lang w:val="sk-SK"/>
        </w:rPr>
        <w:tab/>
      </w:r>
      <w:r w:rsidRPr="00631264">
        <w:rPr>
          <w:rFonts w:asciiTheme="minorHAnsi" w:hAnsiTheme="minorHAnsi" w:cstheme="minorHAnsi"/>
          <w:sz w:val="20"/>
          <w:szCs w:val="20"/>
          <w:lang w:val="sk-SK"/>
        </w:rPr>
        <w:tab/>
      </w:r>
      <w:r w:rsidR="00E36289">
        <w:rPr>
          <w:rFonts w:asciiTheme="minorHAnsi" w:hAnsiTheme="minorHAnsi" w:cstheme="minorHAnsi"/>
          <w:sz w:val="20"/>
          <w:szCs w:val="20"/>
          <w:lang w:val="sk-SK"/>
        </w:rPr>
        <w:t>Mgr. Viktor Németh</w:t>
      </w:r>
    </w:p>
    <w:p w14:paraId="55571A26" w14:textId="1DC7B043" w:rsidR="00C70887" w:rsidRDefault="00E03D72" w:rsidP="0061426D">
      <w:pPr>
        <w:ind w:left="4254" w:firstLine="709"/>
        <w:rPr>
          <w:rFonts w:asciiTheme="minorHAnsi" w:hAnsiTheme="minorHAnsi" w:cstheme="minorHAnsi"/>
          <w:sz w:val="20"/>
          <w:szCs w:val="20"/>
          <w:lang w:val="sk-SK"/>
        </w:rPr>
      </w:pPr>
      <w:r>
        <w:rPr>
          <w:rFonts w:asciiTheme="minorHAnsi" w:hAnsiTheme="minorHAnsi" w:cstheme="minorHAnsi"/>
          <w:sz w:val="20"/>
          <w:szCs w:val="20"/>
          <w:lang w:val="sk-SK"/>
        </w:rPr>
        <w:t>primátor</w:t>
      </w:r>
    </w:p>
    <w:p w14:paraId="4CF26214" w14:textId="5FA86A76" w:rsidR="00DC4933" w:rsidRDefault="00DC4933" w:rsidP="008461C1">
      <w:pPr>
        <w:ind w:left="4254" w:firstLine="709"/>
        <w:rPr>
          <w:rFonts w:asciiTheme="minorHAnsi" w:hAnsiTheme="minorHAnsi" w:cstheme="minorHAnsi"/>
          <w:sz w:val="20"/>
          <w:szCs w:val="20"/>
          <w:lang w:val="sk-SK"/>
        </w:rPr>
      </w:pPr>
    </w:p>
    <w:p w14:paraId="2336524D" w14:textId="77777777" w:rsidR="0061426D" w:rsidRDefault="0061426D" w:rsidP="008461C1">
      <w:pPr>
        <w:ind w:left="4254" w:firstLine="709"/>
        <w:rPr>
          <w:rFonts w:asciiTheme="minorHAnsi" w:hAnsiTheme="minorHAnsi" w:cstheme="minorHAnsi"/>
          <w:sz w:val="20"/>
          <w:szCs w:val="20"/>
          <w:lang w:val="sk-SK"/>
        </w:rPr>
      </w:pPr>
    </w:p>
    <w:p w14:paraId="7D91A843" w14:textId="77777777" w:rsidR="0061426D" w:rsidRDefault="0061426D" w:rsidP="008461C1">
      <w:pPr>
        <w:ind w:left="4254" w:firstLine="709"/>
        <w:rPr>
          <w:rFonts w:asciiTheme="minorHAnsi" w:hAnsiTheme="minorHAnsi" w:cstheme="minorHAnsi"/>
          <w:sz w:val="20"/>
          <w:szCs w:val="20"/>
          <w:lang w:val="sk-SK"/>
        </w:rPr>
      </w:pPr>
    </w:p>
    <w:p w14:paraId="76372F4A" w14:textId="77777777" w:rsidR="0061426D" w:rsidRPr="00B95635" w:rsidRDefault="0061426D" w:rsidP="008461C1">
      <w:pPr>
        <w:ind w:left="4254" w:firstLine="709"/>
        <w:rPr>
          <w:rFonts w:asciiTheme="minorHAnsi" w:hAnsiTheme="minorHAnsi" w:cstheme="minorHAnsi"/>
          <w:sz w:val="20"/>
          <w:szCs w:val="20"/>
          <w:lang w:val="sk-SK"/>
        </w:rPr>
      </w:pPr>
    </w:p>
    <w:p w14:paraId="24F48DD8" w14:textId="1D84F078" w:rsidR="00B12148" w:rsidRPr="00B95635" w:rsidRDefault="00B12148" w:rsidP="00B12148">
      <w:pPr>
        <w:spacing w:beforeLines="60" w:before="144" w:afterLines="60" w:after="144"/>
        <w:rPr>
          <w:rFonts w:asciiTheme="minorHAnsi" w:hAnsiTheme="minorHAnsi" w:cstheme="minorHAnsi"/>
          <w:b/>
          <w:caps/>
          <w:sz w:val="52"/>
          <w:szCs w:val="52"/>
          <w:lang w:val="sk-SK"/>
        </w:rPr>
      </w:pPr>
      <w:r w:rsidRPr="00B95635">
        <w:rPr>
          <w:rFonts w:asciiTheme="minorHAnsi" w:hAnsiTheme="minorHAnsi" w:cstheme="minorHAnsi"/>
          <w:b/>
          <w:caps/>
          <w:sz w:val="52"/>
          <w:szCs w:val="52"/>
          <w:lang w:val="sk-SK"/>
        </w:rPr>
        <w:br w:type="page"/>
      </w:r>
    </w:p>
    <w:p w14:paraId="1009F9E6" w14:textId="77777777" w:rsidR="00B42E8C" w:rsidRPr="00B95635" w:rsidRDefault="00B42E8C" w:rsidP="00B12148">
      <w:pPr>
        <w:spacing w:beforeLines="60" w:before="144" w:afterLines="60" w:after="144"/>
        <w:rPr>
          <w:rFonts w:asciiTheme="minorHAnsi" w:hAnsiTheme="minorHAnsi" w:cstheme="minorHAnsi"/>
          <w:b/>
          <w:caps/>
          <w:sz w:val="52"/>
          <w:szCs w:val="52"/>
          <w:lang w:val="sk-SK"/>
        </w:rPr>
      </w:pPr>
    </w:p>
    <w:p w14:paraId="78A42004" w14:textId="46D999F8" w:rsidR="00951641" w:rsidRPr="00B95635" w:rsidRDefault="00951641" w:rsidP="00E52C12">
      <w:pPr>
        <w:spacing w:beforeLines="60" w:before="144" w:afterLines="60" w:after="144"/>
        <w:jc w:val="center"/>
        <w:rPr>
          <w:rFonts w:asciiTheme="minorHAnsi" w:hAnsiTheme="minorHAnsi" w:cstheme="minorHAnsi"/>
          <w:b/>
          <w:caps/>
          <w:sz w:val="52"/>
          <w:szCs w:val="52"/>
          <w:lang w:val="sk-SK"/>
        </w:rPr>
      </w:pPr>
      <w:r w:rsidRPr="00B95635">
        <w:rPr>
          <w:rFonts w:asciiTheme="minorHAnsi" w:hAnsiTheme="minorHAnsi" w:cstheme="minorHAnsi"/>
          <w:b/>
          <w:caps/>
          <w:sz w:val="52"/>
          <w:szCs w:val="52"/>
          <w:lang w:val="sk-SK"/>
        </w:rPr>
        <w:t>Obsah súťažných podkladov</w:t>
      </w:r>
    </w:p>
    <w:p w14:paraId="5D041FD1" w14:textId="77777777" w:rsidR="006565F6" w:rsidRPr="00B95635" w:rsidRDefault="006565F6" w:rsidP="006565F6">
      <w:pPr>
        <w:pStyle w:val="Zkladntext"/>
        <w:spacing w:beforeLines="60" w:before="144" w:afterLines="60" w:after="144"/>
        <w:jc w:val="both"/>
        <w:rPr>
          <w:rFonts w:asciiTheme="minorHAnsi" w:hAnsiTheme="minorHAnsi" w:cstheme="minorHAnsi"/>
          <w:b/>
          <w:sz w:val="20"/>
          <w:szCs w:val="20"/>
          <w:lang w:val="sk-SK"/>
        </w:rPr>
      </w:pPr>
    </w:p>
    <w:p w14:paraId="2D494A4A" w14:textId="73714F82" w:rsidR="00DC4933" w:rsidRPr="00B95635" w:rsidRDefault="00B57AE5" w:rsidP="0061426D">
      <w:pPr>
        <w:pStyle w:val="Zkladntext"/>
        <w:numPr>
          <w:ilvl w:val="0"/>
          <w:numId w:val="4"/>
        </w:numPr>
        <w:spacing w:beforeLines="60" w:before="144" w:afterLines="60" w:after="144"/>
        <w:jc w:val="both"/>
        <w:rPr>
          <w:rFonts w:asciiTheme="minorHAnsi" w:hAnsiTheme="minorHAnsi" w:cstheme="minorHAnsi"/>
          <w:b/>
          <w:sz w:val="20"/>
          <w:szCs w:val="20"/>
          <w:lang w:val="sk-SK"/>
        </w:rPr>
      </w:pPr>
      <w:r w:rsidRPr="00B95635">
        <w:rPr>
          <w:rFonts w:asciiTheme="minorHAnsi" w:hAnsiTheme="minorHAnsi" w:cstheme="minorHAnsi"/>
          <w:b/>
          <w:sz w:val="20"/>
          <w:szCs w:val="20"/>
          <w:lang w:val="sk-SK"/>
        </w:rPr>
        <w:t xml:space="preserve">Pokyny </w:t>
      </w:r>
      <w:r w:rsidR="00BD1F54" w:rsidRPr="00B95635">
        <w:rPr>
          <w:rFonts w:asciiTheme="minorHAnsi" w:hAnsiTheme="minorHAnsi" w:cstheme="minorHAnsi"/>
          <w:b/>
          <w:sz w:val="20"/>
          <w:szCs w:val="20"/>
          <w:lang w:val="sk-SK"/>
        </w:rPr>
        <w:t>na vypracovanie ponuky</w:t>
      </w:r>
    </w:p>
    <w:p w14:paraId="6FB3D2F2" w14:textId="77777777" w:rsidR="00BD1F54" w:rsidRPr="00B95635"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B95635">
        <w:rPr>
          <w:rFonts w:asciiTheme="minorHAnsi" w:eastAsia="ArialNarrow-Bold" w:hAnsiTheme="minorHAnsi" w:cstheme="minorHAnsi"/>
          <w:sz w:val="20"/>
          <w:szCs w:val="20"/>
          <w:lang w:val="sk-SK" w:eastAsia="sk-SK"/>
        </w:rPr>
        <w:t xml:space="preserve">časť I. </w:t>
      </w:r>
      <w:r w:rsidRPr="00B95635">
        <w:rPr>
          <w:rFonts w:asciiTheme="minorHAnsi" w:eastAsia="ArialNarrow-Bold" w:hAnsiTheme="minorHAnsi" w:cstheme="minorHAnsi"/>
          <w:sz w:val="20"/>
          <w:szCs w:val="20"/>
          <w:lang w:val="sk-SK" w:eastAsia="sk-SK"/>
        </w:rPr>
        <w:tab/>
      </w:r>
      <w:r w:rsidR="00951641" w:rsidRPr="00B95635">
        <w:rPr>
          <w:rFonts w:asciiTheme="minorHAnsi" w:eastAsia="ArialNarrow-Bold" w:hAnsiTheme="minorHAnsi" w:cstheme="minorHAnsi"/>
          <w:sz w:val="20"/>
          <w:szCs w:val="20"/>
          <w:lang w:val="sk-SK" w:eastAsia="sk-SK"/>
        </w:rPr>
        <w:tab/>
      </w:r>
      <w:r w:rsidRPr="00B95635">
        <w:rPr>
          <w:rFonts w:asciiTheme="minorHAnsi" w:eastAsia="ArialNarrow-Bold" w:hAnsiTheme="minorHAnsi" w:cstheme="minorHAnsi"/>
          <w:sz w:val="20"/>
          <w:szCs w:val="20"/>
          <w:lang w:val="sk-SK" w:eastAsia="sk-SK"/>
        </w:rPr>
        <w:t>Všeobecné informácie</w:t>
      </w:r>
    </w:p>
    <w:p w14:paraId="60B0747D" w14:textId="77777777" w:rsidR="00BD1F54" w:rsidRPr="00B95635"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B95635">
        <w:rPr>
          <w:rFonts w:asciiTheme="minorHAnsi" w:eastAsia="ArialNarrow-Bold" w:hAnsiTheme="minorHAnsi" w:cstheme="minorHAnsi"/>
          <w:sz w:val="20"/>
          <w:szCs w:val="20"/>
          <w:lang w:val="sk-SK" w:eastAsia="sk-SK"/>
        </w:rPr>
        <w:t>časť II.</w:t>
      </w:r>
      <w:r w:rsidRPr="00B95635">
        <w:rPr>
          <w:rFonts w:asciiTheme="minorHAnsi" w:eastAsia="ArialNarrow-Bold" w:hAnsiTheme="minorHAnsi" w:cstheme="minorHAnsi"/>
          <w:sz w:val="20"/>
          <w:szCs w:val="20"/>
          <w:lang w:val="sk-SK" w:eastAsia="sk-SK"/>
        </w:rPr>
        <w:tab/>
      </w:r>
      <w:r w:rsidR="00951641" w:rsidRPr="00B95635">
        <w:rPr>
          <w:rFonts w:asciiTheme="minorHAnsi" w:eastAsia="ArialNarrow-Bold" w:hAnsiTheme="minorHAnsi" w:cstheme="minorHAnsi"/>
          <w:sz w:val="20"/>
          <w:szCs w:val="20"/>
          <w:lang w:val="sk-SK" w:eastAsia="sk-SK"/>
        </w:rPr>
        <w:tab/>
      </w:r>
      <w:r w:rsidRPr="00B95635">
        <w:rPr>
          <w:rFonts w:asciiTheme="minorHAnsi" w:eastAsia="ArialNarrow-Bold" w:hAnsiTheme="minorHAnsi" w:cstheme="minorHAnsi"/>
          <w:sz w:val="20"/>
          <w:szCs w:val="20"/>
          <w:lang w:val="sk-SK" w:eastAsia="sk-SK"/>
        </w:rPr>
        <w:t>Komunikácia a </w:t>
      </w:r>
      <w:r w:rsidR="001E7557" w:rsidRPr="00B95635">
        <w:rPr>
          <w:rFonts w:asciiTheme="minorHAnsi" w:eastAsia="ArialNarrow-Bold" w:hAnsiTheme="minorHAnsi" w:cstheme="minorHAnsi"/>
          <w:sz w:val="20"/>
          <w:szCs w:val="20"/>
          <w:lang w:val="sk-SK" w:eastAsia="sk-SK"/>
        </w:rPr>
        <w:t>vysvetľovanie</w:t>
      </w:r>
    </w:p>
    <w:p w14:paraId="6C71D2DF" w14:textId="77777777" w:rsidR="00BD1F54" w:rsidRPr="00B95635"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B95635">
        <w:rPr>
          <w:rFonts w:asciiTheme="minorHAnsi" w:eastAsia="ArialNarrow-Bold" w:hAnsiTheme="minorHAnsi" w:cstheme="minorHAnsi"/>
          <w:sz w:val="20"/>
          <w:szCs w:val="20"/>
          <w:lang w:val="sk-SK" w:eastAsia="sk-SK"/>
        </w:rPr>
        <w:t>časť III.</w:t>
      </w:r>
      <w:r w:rsidRPr="00B95635">
        <w:rPr>
          <w:rFonts w:asciiTheme="minorHAnsi" w:eastAsia="ArialNarrow-Bold" w:hAnsiTheme="minorHAnsi" w:cstheme="minorHAnsi"/>
          <w:sz w:val="20"/>
          <w:szCs w:val="20"/>
          <w:lang w:val="sk-SK" w:eastAsia="sk-SK"/>
        </w:rPr>
        <w:tab/>
      </w:r>
      <w:r w:rsidR="003D2DD8" w:rsidRPr="00B95635">
        <w:rPr>
          <w:rFonts w:asciiTheme="minorHAnsi" w:eastAsia="ArialNarrow-Bold" w:hAnsiTheme="minorHAnsi" w:cstheme="minorHAnsi"/>
          <w:sz w:val="20"/>
          <w:szCs w:val="20"/>
          <w:lang w:val="sk-SK" w:eastAsia="sk-SK"/>
        </w:rPr>
        <w:tab/>
      </w:r>
      <w:r w:rsidRPr="00B95635">
        <w:rPr>
          <w:rFonts w:asciiTheme="minorHAnsi" w:eastAsia="ArialNarrow-Bold" w:hAnsiTheme="minorHAnsi" w:cstheme="minorHAnsi"/>
          <w:sz w:val="20"/>
          <w:szCs w:val="20"/>
          <w:lang w:val="sk-SK" w:eastAsia="sk-SK"/>
        </w:rPr>
        <w:t xml:space="preserve">Príprava ponuky </w:t>
      </w:r>
    </w:p>
    <w:p w14:paraId="65B3B1B1" w14:textId="77777777" w:rsidR="00BD1F54" w:rsidRPr="00B95635"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B95635">
        <w:rPr>
          <w:rFonts w:asciiTheme="minorHAnsi" w:eastAsia="ArialNarrow-Bold" w:hAnsiTheme="minorHAnsi" w:cstheme="minorHAnsi"/>
          <w:sz w:val="20"/>
          <w:szCs w:val="20"/>
          <w:lang w:val="sk-SK" w:eastAsia="sk-SK"/>
        </w:rPr>
        <w:t>časť IV.</w:t>
      </w:r>
      <w:r w:rsidRPr="00B95635">
        <w:rPr>
          <w:rFonts w:asciiTheme="minorHAnsi" w:eastAsia="ArialNarrow-Bold" w:hAnsiTheme="minorHAnsi" w:cstheme="minorHAnsi"/>
          <w:sz w:val="20"/>
          <w:szCs w:val="20"/>
          <w:lang w:val="sk-SK" w:eastAsia="sk-SK"/>
        </w:rPr>
        <w:tab/>
      </w:r>
      <w:r w:rsidR="003D2DD8" w:rsidRPr="00B95635">
        <w:rPr>
          <w:rFonts w:asciiTheme="minorHAnsi" w:eastAsia="ArialNarrow-Bold" w:hAnsiTheme="minorHAnsi" w:cstheme="minorHAnsi"/>
          <w:sz w:val="20"/>
          <w:szCs w:val="20"/>
          <w:lang w:val="sk-SK" w:eastAsia="sk-SK"/>
        </w:rPr>
        <w:tab/>
      </w:r>
      <w:r w:rsidRPr="00B95635">
        <w:rPr>
          <w:rFonts w:asciiTheme="minorHAnsi" w:eastAsia="ArialNarrow-Bold" w:hAnsiTheme="minorHAnsi" w:cstheme="minorHAnsi"/>
          <w:sz w:val="20"/>
          <w:szCs w:val="20"/>
          <w:lang w:val="sk-SK" w:eastAsia="sk-SK"/>
        </w:rPr>
        <w:t>Predkladanie ponúk</w:t>
      </w:r>
    </w:p>
    <w:p w14:paraId="39B4B6BB" w14:textId="77777777" w:rsidR="00BD1F54" w:rsidRPr="00B95635"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B95635">
        <w:rPr>
          <w:rFonts w:asciiTheme="minorHAnsi" w:eastAsia="ArialNarrow-Bold" w:hAnsiTheme="minorHAnsi" w:cstheme="minorHAnsi"/>
          <w:sz w:val="20"/>
          <w:szCs w:val="20"/>
          <w:lang w:val="sk-SK" w:eastAsia="sk-SK"/>
        </w:rPr>
        <w:t>časť V.</w:t>
      </w:r>
      <w:r w:rsidRPr="00B95635">
        <w:rPr>
          <w:rFonts w:asciiTheme="minorHAnsi" w:eastAsia="ArialNarrow-Bold" w:hAnsiTheme="minorHAnsi" w:cstheme="minorHAnsi"/>
          <w:sz w:val="20"/>
          <w:szCs w:val="20"/>
          <w:lang w:val="sk-SK" w:eastAsia="sk-SK"/>
        </w:rPr>
        <w:tab/>
      </w:r>
      <w:r w:rsidR="00951641" w:rsidRPr="00B95635">
        <w:rPr>
          <w:rFonts w:asciiTheme="minorHAnsi" w:eastAsia="ArialNarrow-Bold" w:hAnsiTheme="minorHAnsi" w:cstheme="minorHAnsi"/>
          <w:sz w:val="20"/>
          <w:szCs w:val="20"/>
          <w:lang w:val="sk-SK" w:eastAsia="sk-SK"/>
        </w:rPr>
        <w:tab/>
      </w:r>
      <w:r w:rsidRPr="00B95635">
        <w:rPr>
          <w:rFonts w:asciiTheme="minorHAnsi" w:eastAsia="ArialNarrow-Bold" w:hAnsiTheme="minorHAnsi" w:cstheme="minorHAnsi"/>
          <w:sz w:val="20"/>
          <w:szCs w:val="20"/>
          <w:lang w:val="sk-SK" w:eastAsia="sk-SK"/>
        </w:rPr>
        <w:t>Otváranie a vyhodnotenie ponúk</w:t>
      </w:r>
    </w:p>
    <w:p w14:paraId="64D2FF32" w14:textId="77777777" w:rsidR="00BD1F54" w:rsidRPr="00B95635"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B95635">
        <w:rPr>
          <w:rFonts w:asciiTheme="minorHAnsi" w:eastAsia="ArialNarrow-Bold" w:hAnsiTheme="minorHAnsi" w:cstheme="minorHAnsi"/>
          <w:sz w:val="20"/>
          <w:szCs w:val="20"/>
          <w:lang w:val="sk-SK" w:eastAsia="sk-SK"/>
        </w:rPr>
        <w:t>časť VI.</w:t>
      </w:r>
      <w:r w:rsidRPr="00B95635">
        <w:rPr>
          <w:rFonts w:asciiTheme="minorHAnsi" w:eastAsia="ArialNarrow-Bold" w:hAnsiTheme="minorHAnsi" w:cstheme="minorHAnsi"/>
          <w:sz w:val="20"/>
          <w:szCs w:val="20"/>
          <w:lang w:val="sk-SK" w:eastAsia="sk-SK"/>
        </w:rPr>
        <w:tab/>
      </w:r>
      <w:r w:rsidR="003D2DD8" w:rsidRPr="00B95635">
        <w:rPr>
          <w:rFonts w:asciiTheme="minorHAnsi" w:eastAsia="ArialNarrow-Bold" w:hAnsiTheme="minorHAnsi" w:cstheme="minorHAnsi"/>
          <w:sz w:val="20"/>
          <w:szCs w:val="20"/>
          <w:lang w:val="sk-SK" w:eastAsia="sk-SK"/>
        </w:rPr>
        <w:tab/>
      </w:r>
      <w:r w:rsidRPr="00B95635">
        <w:rPr>
          <w:rFonts w:asciiTheme="minorHAnsi" w:eastAsia="ArialNarrow-Bold" w:hAnsiTheme="minorHAnsi" w:cstheme="minorHAnsi"/>
          <w:sz w:val="20"/>
          <w:szCs w:val="20"/>
          <w:lang w:val="sk-SK" w:eastAsia="sk-SK"/>
        </w:rPr>
        <w:t>Uzavretie zmluvy</w:t>
      </w:r>
    </w:p>
    <w:p w14:paraId="0D950426" w14:textId="77777777" w:rsidR="00BD1F54" w:rsidRPr="00B95635"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B95635">
        <w:rPr>
          <w:rFonts w:asciiTheme="minorHAnsi" w:eastAsia="ArialNarrow-Bold" w:hAnsiTheme="minorHAnsi" w:cstheme="minorHAnsi"/>
          <w:sz w:val="20"/>
          <w:szCs w:val="20"/>
          <w:lang w:val="sk-SK" w:eastAsia="sk-SK"/>
        </w:rPr>
        <w:t xml:space="preserve">časť VII. </w:t>
      </w:r>
      <w:r w:rsidRPr="00B95635">
        <w:rPr>
          <w:rFonts w:asciiTheme="minorHAnsi" w:eastAsia="ArialNarrow-Bold" w:hAnsiTheme="minorHAnsi" w:cstheme="minorHAnsi"/>
          <w:sz w:val="20"/>
          <w:szCs w:val="20"/>
          <w:lang w:val="sk-SK" w:eastAsia="sk-SK"/>
        </w:rPr>
        <w:tab/>
      </w:r>
      <w:r w:rsidR="003D2DD8" w:rsidRPr="00B95635">
        <w:rPr>
          <w:rFonts w:asciiTheme="minorHAnsi" w:eastAsia="ArialNarrow-Bold" w:hAnsiTheme="minorHAnsi" w:cstheme="minorHAnsi"/>
          <w:sz w:val="20"/>
          <w:szCs w:val="20"/>
          <w:lang w:val="sk-SK" w:eastAsia="sk-SK"/>
        </w:rPr>
        <w:tab/>
      </w:r>
      <w:r w:rsidRPr="00B95635">
        <w:rPr>
          <w:rFonts w:asciiTheme="minorHAnsi" w:eastAsia="ArialNarrow-Bold" w:hAnsiTheme="minorHAnsi" w:cstheme="minorHAnsi"/>
          <w:sz w:val="20"/>
          <w:szCs w:val="20"/>
          <w:lang w:val="sk-SK" w:eastAsia="sk-SK"/>
        </w:rPr>
        <w:t xml:space="preserve">Zrušenie použitého postupu zadávania zákazky </w:t>
      </w:r>
    </w:p>
    <w:p w14:paraId="28CCD742" w14:textId="77777777" w:rsidR="00BD1F54" w:rsidRPr="00B95635"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B95635">
        <w:rPr>
          <w:rFonts w:asciiTheme="minorHAnsi" w:eastAsia="ArialNarrow-Bold" w:hAnsiTheme="minorHAnsi" w:cstheme="minorHAnsi"/>
          <w:sz w:val="20"/>
          <w:szCs w:val="20"/>
          <w:lang w:val="sk-SK" w:eastAsia="sk-SK"/>
        </w:rPr>
        <w:t>časť VIII.</w:t>
      </w:r>
      <w:r w:rsidRPr="00B95635">
        <w:rPr>
          <w:rFonts w:asciiTheme="minorHAnsi" w:eastAsia="ArialNarrow-Bold" w:hAnsiTheme="minorHAnsi" w:cstheme="minorHAnsi"/>
          <w:sz w:val="20"/>
          <w:szCs w:val="20"/>
          <w:lang w:val="sk-SK" w:eastAsia="sk-SK"/>
        </w:rPr>
        <w:tab/>
      </w:r>
      <w:r w:rsidR="003D2DD8" w:rsidRPr="00B95635">
        <w:rPr>
          <w:rFonts w:asciiTheme="minorHAnsi" w:eastAsia="ArialNarrow-Bold" w:hAnsiTheme="minorHAnsi" w:cstheme="minorHAnsi"/>
          <w:sz w:val="20"/>
          <w:szCs w:val="20"/>
          <w:lang w:val="sk-SK" w:eastAsia="sk-SK"/>
        </w:rPr>
        <w:tab/>
      </w:r>
      <w:r w:rsidRPr="00B95635">
        <w:rPr>
          <w:rFonts w:asciiTheme="minorHAnsi" w:eastAsia="ArialNarrow-Bold" w:hAnsiTheme="minorHAnsi" w:cstheme="minorHAnsi"/>
          <w:sz w:val="20"/>
          <w:szCs w:val="20"/>
          <w:lang w:val="sk-SK" w:eastAsia="sk-SK"/>
        </w:rPr>
        <w:t>Revízne postupy</w:t>
      </w:r>
    </w:p>
    <w:p w14:paraId="556AD452" w14:textId="77777777" w:rsidR="00BD1F54" w:rsidRPr="00B95635" w:rsidRDefault="00951641" w:rsidP="00E52C12">
      <w:pPr>
        <w:spacing w:beforeLines="60" w:before="144" w:afterLines="60" w:after="144"/>
        <w:ind w:left="709"/>
        <w:rPr>
          <w:rFonts w:asciiTheme="minorHAnsi" w:eastAsia="ArialNarrow-Bold" w:hAnsiTheme="minorHAnsi" w:cstheme="minorHAnsi"/>
          <w:sz w:val="20"/>
          <w:szCs w:val="20"/>
          <w:lang w:val="sk-SK" w:eastAsia="sk-SK"/>
        </w:rPr>
      </w:pPr>
      <w:r w:rsidRPr="00B95635">
        <w:rPr>
          <w:rFonts w:asciiTheme="minorHAnsi" w:eastAsia="ArialNarrow-Bold" w:hAnsiTheme="minorHAnsi" w:cstheme="minorHAnsi"/>
          <w:sz w:val="20"/>
          <w:szCs w:val="20"/>
          <w:lang w:val="sk-SK" w:eastAsia="sk-SK"/>
        </w:rPr>
        <w:t xml:space="preserve">časť IX. </w:t>
      </w:r>
      <w:r w:rsidRPr="00B95635">
        <w:rPr>
          <w:rFonts w:asciiTheme="minorHAnsi" w:eastAsia="ArialNarrow-Bold" w:hAnsiTheme="minorHAnsi" w:cstheme="minorHAnsi"/>
          <w:sz w:val="20"/>
          <w:szCs w:val="20"/>
          <w:lang w:val="sk-SK" w:eastAsia="sk-SK"/>
        </w:rPr>
        <w:tab/>
      </w:r>
      <w:r w:rsidR="003D2DD8" w:rsidRPr="00B95635">
        <w:rPr>
          <w:rFonts w:asciiTheme="minorHAnsi" w:eastAsia="ArialNarrow-Bold" w:hAnsiTheme="minorHAnsi" w:cstheme="minorHAnsi"/>
          <w:sz w:val="20"/>
          <w:szCs w:val="20"/>
          <w:lang w:val="sk-SK" w:eastAsia="sk-SK"/>
        </w:rPr>
        <w:tab/>
      </w:r>
      <w:r w:rsidR="00BD1F54" w:rsidRPr="00B95635">
        <w:rPr>
          <w:rFonts w:asciiTheme="minorHAnsi" w:eastAsia="ArialNarrow-Bold" w:hAnsiTheme="minorHAnsi" w:cstheme="minorHAnsi"/>
          <w:sz w:val="20"/>
          <w:szCs w:val="20"/>
          <w:lang w:val="sk-SK" w:eastAsia="sk-SK"/>
        </w:rPr>
        <w:t>Dôvernosť a etické podmienky</w:t>
      </w:r>
    </w:p>
    <w:p w14:paraId="7E60235B" w14:textId="77777777" w:rsidR="00DC4933" w:rsidRPr="00B95635" w:rsidRDefault="00DC4933" w:rsidP="0061426D">
      <w:pPr>
        <w:pStyle w:val="Zkladntext"/>
        <w:numPr>
          <w:ilvl w:val="0"/>
          <w:numId w:val="4"/>
        </w:numPr>
        <w:spacing w:beforeLines="60" w:before="144" w:afterLines="60" w:after="144"/>
        <w:jc w:val="both"/>
        <w:rPr>
          <w:rFonts w:asciiTheme="minorHAnsi" w:hAnsiTheme="minorHAnsi" w:cstheme="minorHAnsi"/>
          <w:b/>
          <w:sz w:val="20"/>
          <w:szCs w:val="20"/>
          <w:lang w:val="sk-SK"/>
        </w:rPr>
      </w:pPr>
      <w:r w:rsidRPr="00B95635">
        <w:rPr>
          <w:rFonts w:asciiTheme="minorHAnsi" w:hAnsiTheme="minorHAnsi" w:cstheme="minorHAnsi"/>
          <w:b/>
          <w:sz w:val="20"/>
          <w:szCs w:val="20"/>
          <w:lang w:val="sk-SK"/>
        </w:rPr>
        <w:t>Opis predmetu zákazky</w:t>
      </w:r>
    </w:p>
    <w:p w14:paraId="49394488" w14:textId="77777777" w:rsidR="00DC4933" w:rsidRPr="00B95635" w:rsidRDefault="00DC4933" w:rsidP="0061426D">
      <w:pPr>
        <w:pStyle w:val="Zkladntext"/>
        <w:numPr>
          <w:ilvl w:val="0"/>
          <w:numId w:val="4"/>
        </w:numPr>
        <w:spacing w:beforeLines="60" w:before="144" w:afterLines="60" w:after="144"/>
        <w:jc w:val="both"/>
        <w:rPr>
          <w:rFonts w:asciiTheme="minorHAnsi" w:hAnsiTheme="minorHAnsi" w:cstheme="minorHAnsi"/>
          <w:b/>
          <w:sz w:val="20"/>
          <w:szCs w:val="20"/>
          <w:lang w:val="sk-SK"/>
        </w:rPr>
      </w:pPr>
      <w:r w:rsidRPr="00B95635">
        <w:rPr>
          <w:rFonts w:asciiTheme="minorHAnsi" w:hAnsiTheme="minorHAnsi" w:cstheme="minorHAnsi"/>
          <w:b/>
          <w:sz w:val="20"/>
          <w:szCs w:val="20"/>
          <w:lang w:val="sk-SK"/>
        </w:rPr>
        <w:t xml:space="preserve">Spôsob určenia </w:t>
      </w:r>
      <w:r w:rsidR="00BD1F54" w:rsidRPr="00B95635">
        <w:rPr>
          <w:rFonts w:asciiTheme="minorHAnsi" w:hAnsiTheme="minorHAnsi" w:cstheme="minorHAnsi"/>
          <w:b/>
          <w:sz w:val="20"/>
          <w:szCs w:val="20"/>
          <w:lang w:val="sk-SK"/>
        </w:rPr>
        <w:t xml:space="preserve">ponukovej </w:t>
      </w:r>
      <w:r w:rsidRPr="00B95635">
        <w:rPr>
          <w:rFonts w:asciiTheme="minorHAnsi" w:hAnsiTheme="minorHAnsi" w:cstheme="minorHAnsi"/>
          <w:b/>
          <w:sz w:val="20"/>
          <w:szCs w:val="20"/>
          <w:lang w:val="sk-SK"/>
        </w:rPr>
        <w:t>ceny</w:t>
      </w:r>
    </w:p>
    <w:p w14:paraId="3506F398" w14:textId="77777777" w:rsidR="00DC4933" w:rsidRPr="00B95635" w:rsidRDefault="00DC4933" w:rsidP="0061426D">
      <w:pPr>
        <w:pStyle w:val="Zkladntext"/>
        <w:numPr>
          <w:ilvl w:val="0"/>
          <w:numId w:val="4"/>
        </w:numPr>
        <w:spacing w:beforeLines="60" w:before="144" w:afterLines="60" w:after="144"/>
        <w:jc w:val="both"/>
        <w:rPr>
          <w:rFonts w:asciiTheme="minorHAnsi" w:hAnsiTheme="minorHAnsi" w:cstheme="minorHAnsi"/>
          <w:b/>
          <w:sz w:val="20"/>
          <w:szCs w:val="20"/>
          <w:lang w:val="sk-SK"/>
        </w:rPr>
      </w:pPr>
      <w:r w:rsidRPr="00B95635">
        <w:rPr>
          <w:rFonts w:asciiTheme="minorHAnsi" w:hAnsiTheme="minorHAnsi" w:cstheme="minorHAnsi"/>
          <w:b/>
          <w:sz w:val="20"/>
          <w:szCs w:val="20"/>
          <w:lang w:val="sk-SK"/>
        </w:rPr>
        <w:t>Obchodné podmienky</w:t>
      </w:r>
    </w:p>
    <w:p w14:paraId="66BBCE0E" w14:textId="77777777" w:rsidR="00BD1F54" w:rsidRPr="00B95635" w:rsidRDefault="00BD1F54" w:rsidP="0061426D">
      <w:pPr>
        <w:pStyle w:val="Zkladntext"/>
        <w:numPr>
          <w:ilvl w:val="0"/>
          <w:numId w:val="4"/>
        </w:numPr>
        <w:spacing w:beforeLines="60" w:before="144" w:afterLines="60" w:after="144"/>
        <w:jc w:val="both"/>
        <w:rPr>
          <w:rFonts w:asciiTheme="minorHAnsi" w:hAnsiTheme="minorHAnsi" w:cstheme="minorHAnsi"/>
          <w:b/>
          <w:sz w:val="20"/>
          <w:szCs w:val="20"/>
          <w:lang w:val="sk-SK"/>
        </w:rPr>
      </w:pPr>
      <w:bookmarkStart w:id="0" w:name="_Ref529816623"/>
      <w:r w:rsidRPr="00B95635">
        <w:rPr>
          <w:rFonts w:asciiTheme="minorHAnsi" w:hAnsiTheme="minorHAnsi" w:cstheme="minorHAnsi"/>
          <w:b/>
          <w:sz w:val="20"/>
          <w:szCs w:val="20"/>
          <w:lang w:val="sk-SK"/>
        </w:rPr>
        <w:t>Kritériá na hodnotenie ponúk a spôsob ich uplatnenia</w:t>
      </w:r>
      <w:bookmarkEnd w:id="0"/>
    </w:p>
    <w:p w14:paraId="4DDCE5FF" w14:textId="77777777" w:rsidR="00045D83" w:rsidRPr="00B95635" w:rsidRDefault="00045D83" w:rsidP="0061426D">
      <w:pPr>
        <w:pStyle w:val="Zkladntext"/>
        <w:numPr>
          <w:ilvl w:val="0"/>
          <w:numId w:val="4"/>
        </w:numPr>
        <w:spacing w:beforeLines="60" w:before="144" w:afterLines="60" w:after="144"/>
        <w:jc w:val="both"/>
        <w:rPr>
          <w:rFonts w:asciiTheme="minorHAnsi" w:hAnsiTheme="minorHAnsi" w:cstheme="minorHAnsi"/>
          <w:b/>
          <w:sz w:val="20"/>
          <w:szCs w:val="20"/>
          <w:lang w:val="sk-SK"/>
        </w:rPr>
      </w:pPr>
      <w:r w:rsidRPr="00B95635">
        <w:rPr>
          <w:rFonts w:asciiTheme="minorHAnsi" w:hAnsiTheme="minorHAnsi" w:cstheme="minorHAnsi"/>
          <w:b/>
          <w:sz w:val="20"/>
          <w:szCs w:val="20"/>
          <w:lang w:val="sk-SK"/>
        </w:rPr>
        <w:t>Harmonogram realizácie</w:t>
      </w:r>
    </w:p>
    <w:p w14:paraId="2E704B98" w14:textId="77777777" w:rsidR="00471681" w:rsidRPr="00B95635" w:rsidRDefault="00471681" w:rsidP="0061426D">
      <w:pPr>
        <w:pStyle w:val="Zkladntext"/>
        <w:numPr>
          <w:ilvl w:val="0"/>
          <w:numId w:val="4"/>
        </w:numPr>
        <w:spacing w:beforeLines="60" w:before="144" w:afterLines="60" w:after="144"/>
        <w:jc w:val="both"/>
        <w:rPr>
          <w:rFonts w:asciiTheme="minorHAnsi" w:hAnsiTheme="minorHAnsi" w:cstheme="minorHAnsi"/>
          <w:b/>
          <w:sz w:val="20"/>
          <w:szCs w:val="20"/>
          <w:lang w:val="sk-SK"/>
        </w:rPr>
      </w:pPr>
      <w:r w:rsidRPr="00B95635">
        <w:rPr>
          <w:rFonts w:asciiTheme="minorHAnsi" w:hAnsiTheme="minorHAnsi" w:cstheme="minorHAnsi"/>
          <w:b/>
          <w:sz w:val="20"/>
          <w:szCs w:val="20"/>
          <w:lang w:val="sk-SK"/>
        </w:rPr>
        <w:t>Podmienky účasti</w:t>
      </w:r>
    </w:p>
    <w:p w14:paraId="2510C589" w14:textId="77777777" w:rsidR="00DC4933" w:rsidRPr="00B95635" w:rsidRDefault="00DC4933" w:rsidP="0061426D">
      <w:pPr>
        <w:pStyle w:val="Zkladntext"/>
        <w:numPr>
          <w:ilvl w:val="0"/>
          <w:numId w:val="4"/>
        </w:numPr>
        <w:spacing w:beforeLines="60" w:before="144" w:afterLines="60" w:after="144"/>
        <w:jc w:val="both"/>
        <w:rPr>
          <w:rFonts w:asciiTheme="minorHAnsi" w:hAnsiTheme="minorHAnsi" w:cstheme="minorHAnsi"/>
          <w:b/>
          <w:sz w:val="20"/>
          <w:szCs w:val="20"/>
          <w:lang w:val="sk-SK"/>
        </w:rPr>
      </w:pPr>
      <w:r w:rsidRPr="00B95635">
        <w:rPr>
          <w:rFonts w:asciiTheme="minorHAnsi" w:hAnsiTheme="minorHAnsi" w:cstheme="minorHAnsi"/>
          <w:b/>
          <w:sz w:val="20"/>
          <w:szCs w:val="20"/>
          <w:lang w:val="sk-SK"/>
        </w:rPr>
        <w:t>Prílohy</w:t>
      </w:r>
      <w:r w:rsidR="009D6D02" w:rsidRPr="00B95635">
        <w:rPr>
          <w:rFonts w:asciiTheme="minorHAnsi" w:hAnsiTheme="minorHAnsi" w:cstheme="minorHAnsi"/>
          <w:b/>
          <w:sz w:val="20"/>
          <w:szCs w:val="20"/>
          <w:lang w:val="sk-SK"/>
        </w:rPr>
        <w:t xml:space="preserve"> </w:t>
      </w:r>
    </w:p>
    <w:p w14:paraId="0F76DEE8" w14:textId="77777777" w:rsidR="00951641" w:rsidRPr="00B95635" w:rsidRDefault="00951641" w:rsidP="00E52C12">
      <w:pPr>
        <w:spacing w:beforeLines="60" w:before="144" w:afterLines="60" w:after="144"/>
        <w:rPr>
          <w:rFonts w:asciiTheme="minorHAnsi" w:hAnsiTheme="minorHAnsi" w:cstheme="minorHAnsi"/>
          <w:sz w:val="20"/>
          <w:szCs w:val="20"/>
          <w:lang w:val="sk-SK"/>
        </w:rPr>
      </w:pPr>
      <w:r w:rsidRPr="00B95635">
        <w:rPr>
          <w:rFonts w:asciiTheme="minorHAnsi" w:hAnsiTheme="minorHAnsi" w:cstheme="minorHAnsi"/>
          <w:sz w:val="20"/>
          <w:szCs w:val="20"/>
          <w:lang w:val="sk-SK"/>
        </w:rPr>
        <w:br w:type="page"/>
      </w:r>
    </w:p>
    <w:p w14:paraId="3ED38E90" w14:textId="5510FC36" w:rsidR="006565F6" w:rsidRPr="00B95635" w:rsidRDefault="006565F6" w:rsidP="006565F6">
      <w:pPr>
        <w:pStyle w:val="Odsekzoznamu"/>
        <w:spacing w:beforeLines="60" w:before="144" w:afterLines="60" w:after="144"/>
        <w:ind w:left="1080"/>
        <w:contextualSpacing w:val="0"/>
        <w:rPr>
          <w:rFonts w:asciiTheme="minorHAnsi" w:hAnsiTheme="minorHAnsi" w:cstheme="minorHAnsi"/>
          <w:b/>
          <w:caps/>
          <w:sz w:val="52"/>
          <w:szCs w:val="52"/>
          <w:lang w:val="sk-SK"/>
        </w:rPr>
      </w:pPr>
    </w:p>
    <w:p w14:paraId="07A8828E" w14:textId="66A53A61" w:rsidR="006565F6" w:rsidRPr="00B95635" w:rsidRDefault="006565F6" w:rsidP="006565F6">
      <w:pPr>
        <w:pStyle w:val="Odsekzoznamu"/>
        <w:spacing w:beforeLines="60" w:before="144" w:afterLines="60" w:after="144"/>
        <w:ind w:left="1080"/>
        <w:contextualSpacing w:val="0"/>
        <w:rPr>
          <w:rFonts w:asciiTheme="minorHAnsi" w:hAnsiTheme="minorHAnsi" w:cstheme="minorHAnsi"/>
          <w:b/>
          <w:caps/>
          <w:sz w:val="52"/>
          <w:szCs w:val="52"/>
          <w:lang w:val="sk-SK"/>
        </w:rPr>
      </w:pPr>
    </w:p>
    <w:p w14:paraId="6BBD8F4D" w14:textId="34BF7980" w:rsidR="006565F6" w:rsidRPr="00B95635" w:rsidRDefault="006565F6" w:rsidP="006565F6">
      <w:pPr>
        <w:pStyle w:val="Odsekzoznamu"/>
        <w:spacing w:beforeLines="60" w:before="144" w:afterLines="60" w:after="144"/>
        <w:ind w:left="1080"/>
        <w:contextualSpacing w:val="0"/>
        <w:rPr>
          <w:rFonts w:asciiTheme="minorHAnsi" w:hAnsiTheme="minorHAnsi" w:cstheme="minorHAnsi"/>
          <w:b/>
          <w:caps/>
          <w:sz w:val="52"/>
          <w:szCs w:val="52"/>
          <w:lang w:val="sk-SK"/>
        </w:rPr>
      </w:pPr>
    </w:p>
    <w:p w14:paraId="30A4E13E" w14:textId="4061D4C6" w:rsidR="00DF60BB" w:rsidRPr="00B95635" w:rsidRDefault="00DF60BB" w:rsidP="006565F6">
      <w:pPr>
        <w:pStyle w:val="Odsekzoznamu"/>
        <w:spacing w:beforeLines="60" w:before="144" w:afterLines="60" w:after="144"/>
        <w:ind w:left="1080"/>
        <w:contextualSpacing w:val="0"/>
        <w:rPr>
          <w:rFonts w:asciiTheme="minorHAnsi" w:hAnsiTheme="minorHAnsi" w:cstheme="minorHAnsi"/>
          <w:b/>
          <w:caps/>
          <w:sz w:val="52"/>
          <w:szCs w:val="52"/>
          <w:lang w:val="sk-SK"/>
        </w:rPr>
      </w:pPr>
    </w:p>
    <w:p w14:paraId="042C9430" w14:textId="77777777" w:rsidR="00DF60BB" w:rsidRPr="00B95635" w:rsidRDefault="00DF60BB" w:rsidP="006565F6">
      <w:pPr>
        <w:pStyle w:val="Odsekzoznamu"/>
        <w:spacing w:beforeLines="60" w:before="144" w:afterLines="60" w:after="144"/>
        <w:ind w:left="1080"/>
        <w:contextualSpacing w:val="0"/>
        <w:rPr>
          <w:rFonts w:asciiTheme="minorHAnsi" w:hAnsiTheme="minorHAnsi" w:cstheme="minorHAnsi"/>
          <w:b/>
          <w:caps/>
          <w:sz w:val="52"/>
          <w:szCs w:val="52"/>
          <w:lang w:val="sk-SK"/>
        </w:rPr>
      </w:pPr>
    </w:p>
    <w:p w14:paraId="61FD91A3" w14:textId="02457CDB" w:rsidR="00BB0C68" w:rsidRPr="00B95635" w:rsidRDefault="00A43E15" w:rsidP="0061426D">
      <w:pPr>
        <w:pStyle w:val="Odsekzoznamu"/>
        <w:numPr>
          <w:ilvl w:val="0"/>
          <w:numId w:val="21"/>
        </w:numPr>
        <w:spacing w:beforeLines="60" w:before="144" w:afterLines="60" w:after="144"/>
        <w:ind w:left="0" w:firstLine="0"/>
        <w:contextualSpacing w:val="0"/>
        <w:jc w:val="center"/>
        <w:rPr>
          <w:rFonts w:asciiTheme="minorHAnsi" w:hAnsiTheme="minorHAnsi" w:cstheme="minorHAnsi"/>
          <w:b/>
          <w:caps/>
          <w:sz w:val="52"/>
          <w:szCs w:val="52"/>
          <w:lang w:val="sk-SK"/>
        </w:rPr>
      </w:pPr>
      <w:r w:rsidRPr="00B95635">
        <w:rPr>
          <w:rFonts w:asciiTheme="minorHAnsi" w:hAnsiTheme="minorHAnsi" w:cstheme="minorHAnsi"/>
          <w:b/>
          <w:caps/>
          <w:sz w:val="52"/>
          <w:szCs w:val="52"/>
          <w:lang w:val="sk-SK"/>
        </w:rPr>
        <w:t>Pokyny na vypracovanie ponuky</w:t>
      </w:r>
      <w:r w:rsidR="00BB0C68" w:rsidRPr="00B95635">
        <w:rPr>
          <w:rFonts w:asciiTheme="minorHAnsi" w:hAnsiTheme="minorHAnsi" w:cstheme="minorHAnsi"/>
          <w:sz w:val="20"/>
          <w:szCs w:val="20"/>
          <w:lang w:val="sk-SK"/>
        </w:rPr>
        <w:br w:type="page"/>
      </w:r>
    </w:p>
    <w:p w14:paraId="57C9159F" w14:textId="77777777" w:rsidR="00BB0C68" w:rsidRPr="00B95635" w:rsidRDefault="00BB0C68" w:rsidP="00E52C12">
      <w:pPr>
        <w:spacing w:beforeLines="60" w:before="144" w:afterLines="60" w:after="144"/>
        <w:jc w:val="center"/>
        <w:rPr>
          <w:rFonts w:asciiTheme="minorHAnsi" w:hAnsiTheme="minorHAnsi" w:cstheme="minorHAnsi"/>
          <w:b/>
          <w:bCs/>
          <w:sz w:val="20"/>
          <w:szCs w:val="20"/>
          <w:lang w:val="sk-SK"/>
        </w:rPr>
      </w:pPr>
      <w:r w:rsidRPr="00B95635">
        <w:rPr>
          <w:rFonts w:asciiTheme="minorHAnsi" w:hAnsiTheme="minorHAnsi" w:cstheme="minorHAnsi"/>
          <w:b/>
          <w:bCs/>
          <w:sz w:val="20"/>
          <w:szCs w:val="20"/>
          <w:lang w:val="sk-SK"/>
        </w:rPr>
        <w:lastRenderedPageBreak/>
        <w:t>ÚVOD</w:t>
      </w:r>
    </w:p>
    <w:p w14:paraId="584F54D2" w14:textId="325DB627" w:rsidR="00BB0C68" w:rsidRPr="00B95635" w:rsidRDefault="00BB0C68" w:rsidP="00E52C12">
      <w:pPr>
        <w:pStyle w:val="Zkladntext"/>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Predložením svojej ponuky uchádzač v plnom rozsahu a bez obmedzenia akceptuje všetky zmluvné podmienky vrátane všetkých častí obsiahnutých v týchto súťažných podkladoch ako výlučné podmienky zadávania predmetnej zákazky a zrieka sa svojich vlastných podmienok.</w:t>
      </w:r>
    </w:p>
    <w:p w14:paraId="7675D0E1" w14:textId="680556BC" w:rsidR="00BB0C68" w:rsidRPr="00B95635" w:rsidRDefault="00BB0C68" w:rsidP="00E52C12">
      <w:p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Prevzatím týchto súťažných podkladov záujemca potvrdzuje, že mu je známe, že </w:t>
      </w:r>
      <w:r w:rsidR="00D76F7F">
        <w:rPr>
          <w:rFonts w:asciiTheme="minorHAnsi" w:hAnsiTheme="minorHAnsi" w:cstheme="minorHAnsi"/>
          <w:sz w:val="20"/>
          <w:szCs w:val="20"/>
          <w:lang w:val="sk-SK"/>
        </w:rPr>
        <w:t xml:space="preserve">verejný </w:t>
      </w:r>
      <w:r w:rsidR="003E6825" w:rsidRPr="00B95635">
        <w:rPr>
          <w:rFonts w:asciiTheme="minorHAnsi" w:hAnsiTheme="minorHAnsi" w:cstheme="minorHAnsi"/>
          <w:sz w:val="20"/>
          <w:szCs w:val="20"/>
          <w:lang w:val="sk-SK"/>
        </w:rPr>
        <w:t>obstarávateľ</w:t>
      </w:r>
      <w:r w:rsidRPr="00B95635">
        <w:rPr>
          <w:rFonts w:asciiTheme="minorHAnsi" w:hAnsiTheme="minorHAnsi" w:cstheme="minorHAnsi"/>
          <w:sz w:val="20"/>
          <w:szCs w:val="20"/>
          <w:lang w:val="sk-SK"/>
        </w:rPr>
        <w:t xml:space="preserve"> má k týmto súťažným podkladom výhradné práva a vyhlasuje, že súťažné podklady použije len na spracovanie ponuky pri zadávaní tejto zákazky a zabezpečí, aby ich nebolo možné akýmkoľvek spôsobom zneužiť treťou osobou. V prípade nedodržania tohto záväzku je mu zrejmé, že</w:t>
      </w:r>
      <w:r w:rsidR="00D76F7F">
        <w:rPr>
          <w:rFonts w:asciiTheme="minorHAnsi" w:hAnsiTheme="minorHAnsi" w:cstheme="minorHAnsi"/>
          <w:sz w:val="20"/>
          <w:szCs w:val="20"/>
          <w:lang w:val="sk-SK"/>
        </w:rPr>
        <w:t xml:space="preserve"> verejný</w:t>
      </w:r>
      <w:r w:rsidRPr="00B95635">
        <w:rPr>
          <w:rFonts w:asciiTheme="minorHAnsi" w:hAnsiTheme="minorHAnsi" w:cstheme="minorHAnsi"/>
          <w:sz w:val="20"/>
          <w:szCs w:val="20"/>
          <w:lang w:val="sk-SK"/>
        </w:rPr>
        <w:t xml:space="preserve"> </w:t>
      </w:r>
      <w:r w:rsidR="003E6825" w:rsidRPr="00B95635">
        <w:rPr>
          <w:rFonts w:asciiTheme="minorHAnsi" w:hAnsiTheme="minorHAnsi" w:cstheme="minorHAnsi"/>
          <w:sz w:val="20"/>
          <w:szCs w:val="20"/>
          <w:lang w:val="sk-SK"/>
        </w:rPr>
        <w:t>obstarávateľ</w:t>
      </w:r>
      <w:r w:rsidR="00744A6C" w:rsidRPr="00B95635">
        <w:rPr>
          <w:rFonts w:asciiTheme="minorHAnsi" w:hAnsiTheme="minorHAnsi" w:cstheme="minorHAnsi"/>
          <w:sz w:val="20"/>
          <w:szCs w:val="20"/>
          <w:lang w:val="sk-SK"/>
        </w:rPr>
        <w:t xml:space="preserve"> </w:t>
      </w:r>
      <w:r w:rsidRPr="00B95635">
        <w:rPr>
          <w:rFonts w:asciiTheme="minorHAnsi" w:hAnsiTheme="minorHAnsi" w:cstheme="minorHAnsi"/>
          <w:sz w:val="20"/>
          <w:szCs w:val="20"/>
          <w:lang w:val="sk-SK"/>
        </w:rPr>
        <w:t>má právo uplatniť si náhradu škody.</w:t>
      </w:r>
    </w:p>
    <w:p w14:paraId="20DB4AB7" w14:textId="77777777" w:rsidR="00FD1573" w:rsidRPr="00B95635" w:rsidRDefault="00BB0C68" w:rsidP="00E52C12">
      <w:pPr>
        <w:pStyle w:val="Zkladntext"/>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Predpokladá sa, že záujemcovia dôkladne preskúmajú a rešpektujú všetky pokyny a lehoty obsiahnuté v súťažných podkladoch. </w:t>
      </w:r>
    </w:p>
    <w:p w14:paraId="17CE1571" w14:textId="77777777" w:rsidR="00FD1573" w:rsidRPr="00B95635" w:rsidRDefault="00FD1573" w:rsidP="00E52C12">
      <w:pPr>
        <w:pStyle w:val="Zkladntext"/>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Skutočnosti, týkajúce sa postupu zadávania zákazky, neupravené v </w:t>
      </w:r>
      <w:r w:rsidR="00C64D45" w:rsidRPr="00B95635">
        <w:rPr>
          <w:rFonts w:asciiTheme="minorHAnsi" w:hAnsiTheme="minorHAnsi" w:cstheme="minorHAnsi"/>
          <w:sz w:val="20"/>
          <w:szCs w:val="20"/>
          <w:lang w:val="sk-SK"/>
        </w:rPr>
        <w:t>O</w:t>
      </w:r>
      <w:r w:rsidRPr="00B95635">
        <w:rPr>
          <w:rFonts w:asciiTheme="minorHAnsi" w:hAnsiTheme="minorHAnsi" w:cstheme="minorHAnsi"/>
          <w:sz w:val="20"/>
          <w:szCs w:val="20"/>
          <w:lang w:val="sk-SK"/>
        </w:rPr>
        <w:t>známení o vyhlásení verejného obstarávania a v súťažných podkladoch sa riadia príslušnými ustanoveniami zákona č. 343/2015 Z. z. o verejnom obstarávaní a o zmene a doplnení niektorých zákonov v znení neskorších predpisov</w:t>
      </w:r>
      <w:r w:rsidR="006540EF" w:rsidRPr="00B95635">
        <w:rPr>
          <w:rFonts w:asciiTheme="minorHAnsi" w:hAnsiTheme="minorHAnsi" w:cstheme="minorHAnsi"/>
          <w:sz w:val="20"/>
          <w:szCs w:val="20"/>
          <w:lang w:val="sk-SK"/>
        </w:rPr>
        <w:t xml:space="preserve"> (ďalej len “zákon</w:t>
      </w:r>
      <w:r w:rsidRPr="00B95635">
        <w:rPr>
          <w:rFonts w:asciiTheme="minorHAnsi" w:hAnsiTheme="minorHAnsi" w:cstheme="minorHAnsi"/>
          <w:sz w:val="20"/>
          <w:szCs w:val="20"/>
          <w:lang w:val="sk-SK"/>
        </w:rPr>
        <w:t xml:space="preserve"> o verejnom obstarávaní”).</w:t>
      </w:r>
    </w:p>
    <w:p w14:paraId="5819440D" w14:textId="77777777" w:rsidR="00BB0C68" w:rsidRPr="00B95635" w:rsidRDefault="00BB0C68" w:rsidP="00E52C12">
      <w:pPr>
        <w:spacing w:beforeLines="60" w:before="144" w:afterLines="60" w:after="144"/>
        <w:rPr>
          <w:rFonts w:asciiTheme="minorHAnsi" w:hAnsiTheme="minorHAnsi" w:cstheme="minorHAnsi"/>
          <w:sz w:val="20"/>
          <w:szCs w:val="20"/>
          <w:lang w:val="sk-SK"/>
        </w:rPr>
      </w:pPr>
      <w:r w:rsidRPr="00B95635">
        <w:rPr>
          <w:rFonts w:asciiTheme="minorHAnsi" w:hAnsiTheme="minorHAnsi" w:cstheme="minorHAnsi"/>
          <w:sz w:val="20"/>
          <w:szCs w:val="20"/>
          <w:lang w:val="sk-SK"/>
        </w:rPr>
        <w:br w:type="page"/>
      </w:r>
    </w:p>
    <w:p w14:paraId="5C5482CF" w14:textId="77777777" w:rsidR="00BB0C68" w:rsidRPr="00B95635" w:rsidRDefault="00BB0C68" w:rsidP="00E63400">
      <w:pPr>
        <w:spacing w:beforeLines="60" w:before="144" w:afterLines="60" w:after="144"/>
        <w:contextualSpacing/>
        <w:jc w:val="center"/>
        <w:rPr>
          <w:rFonts w:asciiTheme="minorHAnsi" w:hAnsiTheme="minorHAnsi" w:cstheme="minorHAnsi"/>
          <w:b/>
          <w:bCs/>
          <w:sz w:val="20"/>
          <w:szCs w:val="20"/>
          <w:lang w:val="sk-SK"/>
        </w:rPr>
      </w:pPr>
      <w:r w:rsidRPr="00B95635">
        <w:rPr>
          <w:rFonts w:asciiTheme="minorHAnsi" w:hAnsiTheme="minorHAnsi" w:cstheme="minorHAnsi"/>
          <w:b/>
          <w:bCs/>
          <w:sz w:val="20"/>
          <w:szCs w:val="20"/>
          <w:lang w:val="sk-SK"/>
        </w:rPr>
        <w:lastRenderedPageBreak/>
        <w:t>Časť I.</w:t>
      </w:r>
    </w:p>
    <w:p w14:paraId="312B221B" w14:textId="77777777" w:rsidR="00BB0C68" w:rsidRPr="00B95635" w:rsidRDefault="00BB0C68" w:rsidP="00B42E8C">
      <w:pPr>
        <w:spacing w:beforeLines="60" w:before="144" w:afterLines="60" w:after="144"/>
        <w:jc w:val="center"/>
        <w:rPr>
          <w:rFonts w:asciiTheme="minorHAnsi" w:hAnsiTheme="minorHAnsi" w:cstheme="minorHAnsi"/>
          <w:b/>
          <w:bCs/>
          <w:sz w:val="20"/>
          <w:szCs w:val="20"/>
          <w:lang w:val="sk-SK"/>
        </w:rPr>
      </w:pPr>
      <w:r w:rsidRPr="00B95635">
        <w:rPr>
          <w:rFonts w:asciiTheme="minorHAnsi" w:hAnsiTheme="minorHAnsi" w:cstheme="minorHAnsi"/>
          <w:b/>
          <w:bCs/>
          <w:sz w:val="20"/>
          <w:szCs w:val="20"/>
          <w:lang w:val="sk-SK"/>
        </w:rPr>
        <w:t>VŠEOBECNÉ INFORMÁCIE</w:t>
      </w:r>
    </w:p>
    <w:p w14:paraId="5EC836A8" w14:textId="06A186E1" w:rsidR="00BB0C68" w:rsidRPr="0021407C" w:rsidRDefault="00BB0C68"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bookmarkStart w:id="1" w:name="_Ref529792179"/>
      <w:r w:rsidRPr="0021407C">
        <w:rPr>
          <w:rFonts w:asciiTheme="minorHAnsi" w:hAnsiTheme="minorHAnsi" w:cstheme="minorHAnsi"/>
          <w:b/>
          <w:color w:val="9BBB59" w:themeColor="accent3"/>
          <w:sz w:val="20"/>
          <w:szCs w:val="20"/>
          <w:lang w:val="sk-SK"/>
        </w:rPr>
        <w:t xml:space="preserve">Identifikácia </w:t>
      </w:r>
      <w:r w:rsidR="00D76F7F">
        <w:rPr>
          <w:rFonts w:asciiTheme="minorHAnsi" w:hAnsiTheme="minorHAnsi" w:cstheme="minorHAnsi"/>
          <w:b/>
          <w:color w:val="9BBB59" w:themeColor="accent3"/>
          <w:sz w:val="20"/>
          <w:szCs w:val="20"/>
          <w:lang w:val="sk-SK"/>
        </w:rPr>
        <w:t xml:space="preserve">verejného </w:t>
      </w:r>
      <w:r w:rsidR="003E6825" w:rsidRPr="0021407C">
        <w:rPr>
          <w:rFonts w:asciiTheme="minorHAnsi" w:hAnsiTheme="minorHAnsi" w:cstheme="minorHAnsi"/>
          <w:b/>
          <w:color w:val="9BBB59" w:themeColor="accent3"/>
          <w:sz w:val="20"/>
          <w:szCs w:val="20"/>
          <w:lang w:val="sk-SK"/>
        </w:rPr>
        <w:t>obstarávateľa</w:t>
      </w:r>
      <w:bookmarkEnd w:id="1"/>
      <w:r w:rsidR="00883538" w:rsidRPr="0021407C">
        <w:rPr>
          <w:rFonts w:asciiTheme="minorHAnsi" w:hAnsiTheme="minorHAnsi" w:cstheme="minorHAnsi"/>
          <w:b/>
          <w:color w:val="9BBB59" w:themeColor="accent3"/>
          <w:sz w:val="20"/>
          <w:szCs w:val="20"/>
          <w:lang w:val="sk-SK"/>
        </w:rPr>
        <w:t xml:space="preserve"> (§ </w:t>
      </w:r>
      <w:r w:rsidR="00D76F7F">
        <w:rPr>
          <w:rFonts w:asciiTheme="minorHAnsi" w:hAnsiTheme="minorHAnsi" w:cstheme="minorHAnsi"/>
          <w:b/>
          <w:color w:val="9BBB59" w:themeColor="accent3"/>
          <w:sz w:val="20"/>
          <w:szCs w:val="20"/>
          <w:lang w:val="sk-SK"/>
        </w:rPr>
        <w:t>7</w:t>
      </w:r>
      <w:r w:rsidR="00883538" w:rsidRPr="0021407C">
        <w:rPr>
          <w:rFonts w:asciiTheme="minorHAnsi" w:hAnsiTheme="minorHAnsi" w:cstheme="minorHAnsi"/>
          <w:b/>
          <w:color w:val="9BBB59" w:themeColor="accent3"/>
          <w:sz w:val="20"/>
          <w:szCs w:val="20"/>
          <w:lang w:val="sk-SK"/>
        </w:rPr>
        <w:t xml:space="preserve"> ods. </w:t>
      </w:r>
      <w:r w:rsidR="00D76F7F">
        <w:rPr>
          <w:rFonts w:asciiTheme="minorHAnsi" w:hAnsiTheme="minorHAnsi" w:cstheme="minorHAnsi"/>
          <w:b/>
          <w:color w:val="9BBB59" w:themeColor="accent3"/>
          <w:sz w:val="20"/>
          <w:szCs w:val="20"/>
          <w:lang w:val="sk-SK"/>
        </w:rPr>
        <w:t xml:space="preserve">1 písm. </w:t>
      </w:r>
      <w:r w:rsidR="00940CA0">
        <w:rPr>
          <w:rFonts w:asciiTheme="minorHAnsi" w:hAnsiTheme="minorHAnsi" w:cstheme="minorHAnsi"/>
          <w:b/>
          <w:color w:val="9BBB59" w:themeColor="accent3"/>
          <w:sz w:val="20"/>
          <w:szCs w:val="20"/>
          <w:lang w:val="sk-SK"/>
        </w:rPr>
        <w:t>b</w:t>
      </w:r>
      <w:r w:rsidR="00D76F7F">
        <w:rPr>
          <w:rFonts w:asciiTheme="minorHAnsi" w:hAnsiTheme="minorHAnsi" w:cstheme="minorHAnsi"/>
          <w:b/>
          <w:color w:val="9BBB59" w:themeColor="accent3"/>
          <w:sz w:val="20"/>
          <w:szCs w:val="20"/>
          <w:lang w:val="sk-SK"/>
        </w:rPr>
        <w:t xml:space="preserve">) </w:t>
      </w:r>
      <w:r w:rsidR="00E84A3C" w:rsidRPr="0021407C">
        <w:rPr>
          <w:rFonts w:asciiTheme="minorHAnsi" w:hAnsiTheme="minorHAnsi" w:cstheme="minorHAnsi"/>
          <w:b/>
          <w:color w:val="9BBB59" w:themeColor="accent3"/>
          <w:sz w:val="20"/>
          <w:szCs w:val="20"/>
          <w:lang w:val="sk-SK"/>
        </w:rPr>
        <w:t>zákona o verejnom obstarávaní</w:t>
      </w:r>
      <w:r w:rsidR="00883538" w:rsidRPr="0021407C">
        <w:rPr>
          <w:rFonts w:asciiTheme="minorHAnsi" w:hAnsiTheme="minorHAnsi" w:cstheme="minorHAnsi"/>
          <w:b/>
          <w:color w:val="9BBB59" w:themeColor="accent3"/>
          <w:sz w:val="20"/>
          <w:szCs w:val="20"/>
          <w:lang w:val="sk-SK"/>
        </w:rPr>
        <w:t>)</w:t>
      </w:r>
      <w:r w:rsidR="00B42E8C" w:rsidRPr="0021407C">
        <w:rPr>
          <w:rFonts w:asciiTheme="minorHAnsi" w:hAnsiTheme="minorHAnsi" w:cstheme="minorHAnsi"/>
          <w:b/>
          <w:color w:val="9BBB59" w:themeColor="accent3"/>
          <w:sz w:val="20"/>
          <w:szCs w:val="20"/>
          <w:lang w:val="sk-SK"/>
        </w:rPr>
        <w:t>:</w:t>
      </w:r>
    </w:p>
    <w:p w14:paraId="41E5A47F" w14:textId="77777777" w:rsidR="003D2DD8" w:rsidRPr="00B95635" w:rsidRDefault="003D2DD8" w:rsidP="00E52C12">
      <w:pPr>
        <w:pStyle w:val="Odsekzoznamu"/>
        <w:numPr>
          <w:ilvl w:val="1"/>
          <w:numId w:val="1"/>
        </w:numPr>
        <w:spacing w:beforeLines="60" w:before="144" w:afterLines="60" w:after="144"/>
        <w:contextualSpacing w:val="0"/>
        <w:jc w:val="both"/>
        <w:rPr>
          <w:rFonts w:asciiTheme="minorHAnsi" w:hAnsiTheme="minorHAnsi" w:cstheme="minorHAnsi"/>
          <w:b/>
          <w:sz w:val="20"/>
          <w:szCs w:val="20"/>
          <w:u w:val="single"/>
          <w:lang w:val="sk-SK"/>
        </w:rPr>
      </w:pPr>
      <w:bookmarkStart w:id="2" w:name="_Ref72478053"/>
      <w:r w:rsidRPr="00B95635">
        <w:rPr>
          <w:rFonts w:asciiTheme="minorHAnsi" w:hAnsiTheme="minorHAnsi" w:cstheme="minorHAnsi"/>
          <w:b/>
          <w:sz w:val="20"/>
          <w:szCs w:val="20"/>
          <w:u w:val="single"/>
          <w:lang w:val="sk-SK"/>
        </w:rPr>
        <w:t>Identifikačné údaje:</w:t>
      </w:r>
      <w:bookmarkEnd w:id="2"/>
    </w:p>
    <w:p w14:paraId="0EFDA7C4" w14:textId="0B0926E4" w:rsidR="00725F17" w:rsidRPr="00725F17" w:rsidRDefault="00725F17" w:rsidP="00725F17">
      <w:pPr>
        <w:spacing w:beforeLines="60" w:before="144" w:afterLines="60" w:after="144"/>
        <w:ind w:left="576"/>
        <w:jc w:val="both"/>
        <w:rPr>
          <w:rFonts w:asciiTheme="minorHAnsi" w:hAnsiTheme="minorHAnsi" w:cstheme="minorHAnsi"/>
          <w:b/>
          <w:sz w:val="20"/>
          <w:szCs w:val="20"/>
          <w:lang w:val="sk-SK"/>
        </w:rPr>
      </w:pPr>
      <w:r w:rsidRPr="00725F17">
        <w:rPr>
          <w:rFonts w:asciiTheme="minorHAnsi" w:hAnsiTheme="minorHAnsi" w:cstheme="minorHAnsi"/>
          <w:bCs/>
          <w:sz w:val="20"/>
          <w:szCs w:val="20"/>
          <w:lang w:val="sk-SK"/>
        </w:rPr>
        <w:t>názov:</w:t>
      </w:r>
      <w:r w:rsidRPr="00725F17">
        <w:rPr>
          <w:rFonts w:asciiTheme="minorHAnsi" w:hAnsiTheme="minorHAnsi" w:cstheme="minorHAnsi"/>
          <w:bCs/>
          <w:sz w:val="20"/>
          <w:szCs w:val="20"/>
          <w:lang w:val="sk-SK"/>
        </w:rPr>
        <w:tab/>
      </w:r>
      <w:r w:rsidRPr="00725F17">
        <w:rPr>
          <w:rFonts w:asciiTheme="minorHAnsi" w:hAnsiTheme="minorHAnsi" w:cstheme="minorHAnsi"/>
          <w:b/>
          <w:sz w:val="20"/>
          <w:szCs w:val="20"/>
          <w:lang w:val="sk-SK"/>
        </w:rPr>
        <w:tab/>
      </w:r>
      <w:r w:rsidRPr="00725F17">
        <w:rPr>
          <w:rFonts w:asciiTheme="minorHAnsi" w:hAnsiTheme="minorHAnsi" w:cstheme="minorHAnsi"/>
          <w:b/>
          <w:sz w:val="20"/>
          <w:szCs w:val="20"/>
          <w:lang w:val="sk-SK"/>
        </w:rPr>
        <w:tab/>
      </w:r>
      <w:bookmarkStart w:id="3" w:name="_Hlk529446204"/>
      <w:r w:rsidR="00940CA0" w:rsidRPr="00940CA0">
        <w:rPr>
          <w:rFonts w:asciiTheme="minorHAnsi" w:hAnsiTheme="minorHAnsi" w:cstheme="minorHAnsi"/>
          <w:b/>
          <w:sz w:val="20"/>
          <w:szCs w:val="20"/>
          <w:lang w:val="sk-SK"/>
        </w:rPr>
        <w:t xml:space="preserve">Mesto </w:t>
      </w:r>
      <w:r w:rsidR="00091160">
        <w:rPr>
          <w:rFonts w:asciiTheme="minorHAnsi" w:hAnsiTheme="minorHAnsi" w:cstheme="minorHAnsi"/>
          <w:b/>
          <w:sz w:val="20"/>
          <w:szCs w:val="20"/>
          <w:lang w:val="sk-SK"/>
        </w:rPr>
        <w:t>Vráble</w:t>
      </w:r>
    </w:p>
    <w:p w14:paraId="3419B417" w14:textId="54254E3D" w:rsidR="00725F17" w:rsidRPr="00725F17" w:rsidRDefault="00725F17" w:rsidP="006A42B3">
      <w:pPr>
        <w:spacing w:beforeLines="60" w:before="144" w:afterLines="60" w:after="144"/>
        <w:ind w:left="578"/>
        <w:contextualSpacing/>
        <w:jc w:val="both"/>
        <w:rPr>
          <w:rFonts w:asciiTheme="minorHAnsi" w:hAnsiTheme="minorHAnsi" w:cstheme="minorHAnsi"/>
          <w:sz w:val="20"/>
          <w:szCs w:val="20"/>
          <w:lang w:val="sk-SK"/>
        </w:rPr>
      </w:pPr>
      <w:r w:rsidRPr="00725F17">
        <w:rPr>
          <w:rFonts w:asciiTheme="minorHAnsi" w:hAnsiTheme="minorHAnsi" w:cstheme="minorHAnsi"/>
          <w:sz w:val="20"/>
          <w:szCs w:val="20"/>
          <w:lang w:val="sk-SK"/>
        </w:rPr>
        <w:t>sídlo</w:t>
      </w:r>
      <w:r w:rsidRPr="00725F17">
        <w:rPr>
          <w:rFonts w:asciiTheme="minorHAnsi" w:hAnsiTheme="minorHAnsi" w:cstheme="minorHAnsi"/>
          <w:sz w:val="20"/>
          <w:szCs w:val="20"/>
          <w:lang w:val="sk-SK"/>
        </w:rPr>
        <w:tab/>
      </w:r>
      <w:r w:rsidRPr="00725F17">
        <w:rPr>
          <w:rFonts w:asciiTheme="minorHAnsi" w:hAnsiTheme="minorHAnsi" w:cstheme="minorHAnsi"/>
          <w:sz w:val="20"/>
          <w:szCs w:val="20"/>
          <w:lang w:val="sk-SK"/>
        </w:rPr>
        <w:tab/>
      </w:r>
      <w:r w:rsidRPr="00725F17">
        <w:rPr>
          <w:rFonts w:asciiTheme="minorHAnsi" w:hAnsiTheme="minorHAnsi" w:cstheme="minorHAnsi"/>
          <w:sz w:val="20"/>
          <w:szCs w:val="20"/>
          <w:lang w:val="sk-SK"/>
        </w:rPr>
        <w:tab/>
      </w:r>
      <w:r w:rsidR="00091160">
        <w:rPr>
          <w:rFonts w:asciiTheme="minorHAnsi" w:hAnsiTheme="minorHAnsi" w:cstheme="minorHAnsi"/>
          <w:sz w:val="20"/>
          <w:szCs w:val="20"/>
          <w:lang w:val="sk-SK"/>
        </w:rPr>
        <w:t>Hlavná 1221, 952 16</w:t>
      </w:r>
    </w:p>
    <w:p w14:paraId="591E9E6F" w14:textId="53008AC0" w:rsidR="00725F17" w:rsidRPr="00725F17" w:rsidRDefault="00725F17" w:rsidP="00725F17">
      <w:pPr>
        <w:spacing w:beforeLines="60" w:before="144" w:afterLines="60" w:after="144"/>
        <w:ind w:left="578"/>
        <w:contextualSpacing/>
        <w:jc w:val="both"/>
        <w:rPr>
          <w:rFonts w:asciiTheme="minorHAnsi" w:hAnsiTheme="minorHAnsi" w:cstheme="minorHAnsi"/>
          <w:sz w:val="20"/>
          <w:szCs w:val="20"/>
          <w:lang w:val="sk-SK"/>
        </w:rPr>
      </w:pPr>
      <w:r w:rsidRPr="00725F17">
        <w:rPr>
          <w:rFonts w:asciiTheme="minorHAnsi" w:hAnsiTheme="minorHAnsi" w:cstheme="minorHAnsi"/>
          <w:sz w:val="20"/>
          <w:szCs w:val="20"/>
          <w:lang w:val="sk-SK"/>
        </w:rPr>
        <w:t xml:space="preserve">IČO: </w:t>
      </w:r>
      <w:r w:rsidRPr="00725F17">
        <w:rPr>
          <w:rFonts w:asciiTheme="minorHAnsi" w:hAnsiTheme="minorHAnsi" w:cstheme="minorHAnsi"/>
          <w:sz w:val="20"/>
          <w:szCs w:val="20"/>
          <w:lang w:val="sk-SK"/>
        </w:rPr>
        <w:tab/>
      </w:r>
      <w:r w:rsidRPr="00725F17">
        <w:rPr>
          <w:rFonts w:asciiTheme="minorHAnsi" w:hAnsiTheme="minorHAnsi" w:cstheme="minorHAnsi"/>
          <w:sz w:val="20"/>
          <w:szCs w:val="20"/>
          <w:lang w:val="sk-SK"/>
        </w:rPr>
        <w:tab/>
      </w:r>
      <w:r w:rsidRPr="00725F17">
        <w:rPr>
          <w:rFonts w:asciiTheme="minorHAnsi" w:hAnsiTheme="minorHAnsi" w:cstheme="minorHAnsi"/>
          <w:sz w:val="20"/>
          <w:szCs w:val="20"/>
          <w:lang w:val="sk-SK"/>
        </w:rPr>
        <w:tab/>
      </w:r>
      <w:r w:rsidR="00091160">
        <w:rPr>
          <w:rFonts w:asciiTheme="minorHAnsi" w:hAnsiTheme="minorHAnsi" w:cstheme="minorHAnsi"/>
          <w:sz w:val="20"/>
          <w:szCs w:val="20"/>
          <w:lang w:val="sk-SK"/>
        </w:rPr>
        <w:t>00 308 641</w:t>
      </w:r>
    </w:p>
    <w:bookmarkEnd w:id="3"/>
    <w:p w14:paraId="73CC1436" w14:textId="249E865F" w:rsidR="009D0F3F" w:rsidRPr="00B95635" w:rsidRDefault="00725F17" w:rsidP="00940CA0">
      <w:pPr>
        <w:spacing w:beforeLines="60" w:before="144" w:afterLines="60" w:after="144"/>
        <w:ind w:left="578"/>
        <w:contextualSpacing/>
        <w:jc w:val="both"/>
        <w:rPr>
          <w:rFonts w:asciiTheme="minorHAnsi" w:hAnsiTheme="minorHAnsi" w:cstheme="minorHAnsi"/>
          <w:sz w:val="20"/>
          <w:szCs w:val="20"/>
          <w:lang w:val="sk-SK"/>
        </w:rPr>
      </w:pPr>
      <w:r w:rsidRPr="00725F17">
        <w:rPr>
          <w:rFonts w:asciiTheme="minorHAnsi" w:hAnsiTheme="minorHAnsi" w:cstheme="minorHAnsi"/>
          <w:sz w:val="20"/>
          <w:szCs w:val="20"/>
          <w:lang w:val="sk-SK"/>
        </w:rPr>
        <w:t xml:space="preserve">zastúpený: </w:t>
      </w:r>
      <w:r w:rsidRPr="00725F17">
        <w:rPr>
          <w:rFonts w:asciiTheme="minorHAnsi" w:hAnsiTheme="minorHAnsi" w:cstheme="minorHAnsi"/>
          <w:sz w:val="20"/>
          <w:szCs w:val="20"/>
          <w:lang w:val="sk-SK"/>
        </w:rPr>
        <w:tab/>
      </w:r>
      <w:r w:rsidRPr="00725F17">
        <w:rPr>
          <w:rFonts w:asciiTheme="minorHAnsi" w:hAnsiTheme="minorHAnsi" w:cstheme="minorHAnsi"/>
          <w:sz w:val="20"/>
          <w:szCs w:val="20"/>
          <w:lang w:val="sk-SK"/>
        </w:rPr>
        <w:tab/>
      </w:r>
      <w:r w:rsidR="00091160">
        <w:rPr>
          <w:rFonts w:asciiTheme="minorHAnsi" w:hAnsiTheme="minorHAnsi" w:cstheme="minorHAnsi"/>
          <w:sz w:val="20"/>
          <w:szCs w:val="20"/>
          <w:lang w:val="sk-SK"/>
        </w:rPr>
        <w:t>Mgr. Viktor Németh</w:t>
      </w:r>
      <w:r w:rsidR="00940CA0" w:rsidRPr="00940CA0">
        <w:rPr>
          <w:rFonts w:asciiTheme="minorHAnsi" w:hAnsiTheme="minorHAnsi" w:cstheme="minorHAnsi"/>
          <w:sz w:val="20"/>
          <w:szCs w:val="20"/>
          <w:lang w:val="sk-SK"/>
        </w:rPr>
        <w:t>, primátor</w:t>
      </w:r>
    </w:p>
    <w:p w14:paraId="25A89141" w14:textId="35DD4BD4" w:rsidR="003D2DD8" w:rsidRPr="00B95635" w:rsidRDefault="003D2DD8" w:rsidP="00E52C12">
      <w:pPr>
        <w:pStyle w:val="Odsekzoznamu"/>
        <w:numPr>
          <w:ilvl w:val="1"/>
          <w:numId w:val="1"/>
        </w:numPr>
        <w:spacing w:beforeLines="60" w:before="144" w:afterLines="60" w:after="144"/>
        <w:contextualSpacing w:val="0"/>
        <w:jc w:val="both"/>
        <w:rPr>
          <w:rFonts w:asciiTheme="minorHAnsi" w:hAnsiTheme="minorHAnsi" w:cstheme="minorHAnsi"/>
          <w:sz w:val="20"/>
          <w:szCs w:val="20"/>
          <w:lang w:val="sk-SK"/>
        </w:rPr>
      </w:pPr>
      <w:bookmarkStart w:id="4" w:name="_Ref72478104"/>
      <w:r w:rsidRPr="00B95635">
        <w:rPr>
          <w:rFonts w:asciiTheme="minorHAnsi" w:hAnsiTheme="minorHAnsi" w:cstheme="minorHAnsi"/>
          <w:b/>
          <w:sz w:val="20"/>
          <w:szCs w:val="20"/>
          <w:u w:val="single"/>
          <w:lang w:val="sk-SK"/>
        </w:rPr>
        <w:t>Kontaktné miesto:</w:t>
      </w:r>
      <w:bookmarkEnd w:id="4"/>
      <w:r w:rsidRPr="00B95635">
        <w:rPr>
          <w:rFonts w:asciiTheme="minorHAnsi" w:hAnsiTheme="minorHAnsi" w:cstheme="minorHAnsi"/>
          <w:sz w:val="20"/>
          <w:szCs w:val="20"/>
          <w:lang w:val="sk-SK"/>
        </w:rPr>
        <w:t xml:space="preserve"> </w:t>
      </w:r>
    </w:p>
    <w:p w14:paraId="4ED92415" w14:textId="5B3014F6" w:rsidR="003D2DD8" w:rsidRPr="00B95635" w:rsidRDefault="00B42E8C" w:rsidP="00E52C12">
      <w:pPr>
        <w:spacing w:beforeLines="60" w:before="144" w:afterLines="60" w:after="144"/>
        <w:ind w:left="576"/>
        <w:jc w:val="both"/>
        <w:rPr>
          <w:rFonts w:asciiTheme="minorHAnsi" w:hAnsiTheme="minorHAnsi" w:cstheme="minorHAnsi"/>
          <w:b/>
          <w:sz w:val="20"/>
          <w:szCs w:val="20"/>
          <w:lang w:val="sk-SK"/>
        </w:rPr>
      </w:pPr>
      <w:r w:rsidRPr="00B95635">
        <w:rPr>
          <w:rFonts w:asciiTheme="minorHAnsi" w:hAnsiTheme="minorHAnsi" w:cstheme="minorHAnsi"/>
          <w:sz w:val="20"/>
          <w:szCs w:val="20"/>
          <w:lang w:val="sk-SK"/>
        </w:rPr>
        <w:t>názov:</w:t>
      </w:r>
      <w:r w:rsidRPr="00B95635">
        <w:rPr>
          <w:rFonts w:asciiTheme="minorHAnsi" w:hAnsiTheme="minorHAnsi" w:cstheme="minorHAnsi"/>
          <w:sz w:val="20"/>
          <w:szCs w:val="20"/>
          <w:lang w:val="sk-SK"/>
        </w:rPr>
        <w:tab/>
      </w:r>
      <w:r w:rsidR="003D2DD8" w:rsidRPr="00B95635">
        <w:rPr>
          <w:rFonts w:asciiTheme="minorHAnsi" w:hAnsiTheme="minorHAnsi" w:cstheme="minorHAnsi"/>
          <w:sz w:val="20"/>
          <w:szCs w:val="20"/>
          <w:lang w:val="sk-SK"/>
        </w:rPr>
        <w:tab/>
      </w:r>
      <w:r w:rsidR="003D2DD8" w:rsidRPr="00B95635">
        <w:rPr>
          <w:rFonts w:asciiTheme="minorHAnsi" w:hAnsiTheme="minorHAnsi" w:cstheme="minorHAnsi"/>
          <w:sz w:val="20"/>
          <w:szCs w:val="20"/>
          <w:lang w:val="sk-SK"/>
        </w:rPr>
        <w:tab/>
      </w:r>
      <w:r w:rsidR="003D2DD8" w:rsidRPr="00B95635">
        <w:rPr>
          <w:rFonts w:asciiTheme="minorHAnsi" w:hAnsiTheme="minorHAnsi" w:cstheme="minorHAnsi"/>
          <w:b/>
          <w:sz w:val="20"/>
          <w:szCs w:val="20"/>
          <w:lang w:val="sk-SK"/>
        </w:rPr>
        <w:t xml:space="preserve">Euro Dotácie, </w:t>
      </w:r>
      <w:proofErr w:type="spellStart"/>
      <w:r w:rsidR="003D2DD8" w:rsidRPr="00B95635">
        <w:rPr>
          <w:rFonts w:asciiTheme="minorHAnsi" w:hAnsiTheme="minorHAnsi" w:cstheme="minorHAnsi"/>
          <w:b/>
          <w:sz w:val="20"/>
          <w:szCs w:val="20"/>
          <w:lang w:val="sk-SK"/>
        </w:rPr>
        <w:t>a.s</w:t>
      </w:r>
      <w:proofErr w:type="spellEnd"/>
      <w:r w:rsidR="003D2DD8" w:rsidRPr="00B95635">
        <w:rPr>
          <w:rFonts w:asciiTheme="minorHAnsi" w:hAnsiTheme="minorHAnsi" w:cstheme="minorHAnsi"/>
          <w:b/>
          <w:sz w:val="20"/>
          <w:szCs w:val="20"/>
          <w:lang w:val="sk-SK"/>
        </w:rPr>
        <w:t>.</w:t>
      </w:r>
    </w:p>
    <w:p w14:paraId="7B4A1FAE" w14:textId="777D5AE5" w:rsidR="003D2DD8" w:rsidRPr="00B95635" w:rsidRDefault="00B42E8C" w:rsidP="00B42E8C">
      <w:pPr>
        <w:spacing w:beforeLines="60" w:before="144" w:afterLines="60" w:after="144"/>
        <w:ind w:left="578"/>
        <w:contextualSpacing/>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adresa:</w:t>
      </w:r>
      <w:r w:rsidRPr="00B95635">
        <w:rPr>
          <w:rFonts w:asciiTheme="minorHAnsi" w:hAnsiTheme="minorHAnsi" w:cstheme="minorHAnsi"/>
          <w:sz w:val="20"/>
          <w:szCs w:val="20"/>
          <w:lang w:val="sk-SK"/>
        </w:rPr>
        <w:tab/>
      </w:r>
      <w:r w:rsidR="003D2DD8" w:rsidRPr="00B95635">
        <w:rPr>
          <w:rFonts w:asciiTheme="minorHAnsi" w:hAnsiTheme="minorHAnsi" w:cstheme="minorHAnsi"/>
          <w:b/>
          <w:sz w:val="20"/>
          <w:szCs w:val="20"/>
          <w:lang w:val="sk-SK"/>
        </w:rPr>
        <w:tab/>
      </w:r>
      <w:r w:rsidR="00E52C12" w:rsidRPr="00B95635">
        <w:rPr>
          <w:rFonts w:asciiTheme="minorHAnsi" w:hAnsiTheme="minorHAnsi" w:cstheme="minorHAnsi"/>
          <w:b/>
          <w:sz w:val="20"/>
          <w:szCs w:val="20"/>
          <w:lang w:val="sk-SK"/>
        </w:rPr>
        <w:tab/>
      </w:r>
      <w:r w:rsidR="003D2DD8" w:rsidRPr="00B95635">
        <w:rPr>
          <w:rFonts w:asciiTheme="minorHAnsi" w:hAnsiTheme="minorHAnsi" w:cstheme="minorHAnsi"/>
          <w:sz w:val="20"/>
          <w:szCs w:val="20"/>
          <w:lang w:val="sk-SK"/>
        </w:rPr>
        <w:t>Na Šefranici 1280/8, 010 01 Žilina</w:t>
      </w:r>
    </w:p>
    <w:p w14:paraId="65AE3F2F" w14:textId="3151C32C" w:rsidR="003D2DD8" w:rsidRPr="00B95635" w:rsidRDefault="003D2DD8" w:rsidP="00B42E8C">
      <w:pPr>
        <w:spacing w:beforeLines="60" w:before="144" w:afterLines="60" w:after="144"/>
        <w:ind w:left="578"/>
        <w:contextualSpacing/>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kontaktná osoba:</w:t>
      </w:r>
      <w:r w:rsidRPr="00B95635">
        <w:rPr>
          <w:rFonts w:asciiTheme="minorHAnsi" w:hAnsiTheme="minorHAnsi" w:cstheme="minorHAnsi"/>
          <w:sz w:val="20"/>
          <w:szCs w:val="20"/>
          <w:lang w:val="sk-SK"/>
        </w:rPr>
        <w:tab/>
      </w:r>
      <w:r w:rsidRPr="00B95635">
        <w:rPr>
          <w:rFonts w:asciiTheme="minorHAnsi" w:hAnsiTheme="minorHAnsi" w:cstheme="minorHAnsi"/>
          <w:sz w:val="20"/>
          <w:szCs w:val="20"/>
          <w:lang w:val="sk-SK"/>
        </w:rPr>
        <w:tab/>
      </w:r>
      <w:r w:rsidR="0021358D">
        <w:rPr>
          <w:rFonts w:asciiTheme="minorHAnsi" w:hAnsiTheme="minorHAnsi" w:cstheme="minorHAnsi"/>
          <w:sz w:val="20"/>
          <w:szCs w:val="20"/>
          <w:lang w:val="sk-SK"/>
        </w:rPr>
        <w:t>Ing. Matej Pirošík</w:t>
      </w:r>
    </w:p>
    <w:p w14:paraId="68BADA58" w14:textId="65B30944" w:rsidR="003D2DD8" w:rsidRPr="00B95635" w:rsidRDefault="003D2DD8" w:rsidP="00B42E8C">
      <w:pPr>
        <w:spacing w:beforeLines="60" w:before="144" w:afterLines="60" w:after="144"/>
        <w:ind w:left="578"/>
        <w:contextualSpacing/>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tel.:</w:t>
      </w:r>
      <w:r w:rsidRPr="00B95635">
        <w:rPr>
          <w:rFonts w:asciiTheme="minorHAnsi" w:hAnsiTheme="minorHAnsi" w:cstheme="minorHAnsi"/>
          <w:sz w:val="20"/>
          <w:szCs w:val="20"/>
          <w:lang w:val="sk-SK"/>
        </w:rPr>
        <w:tab/>
      </w:r>
      <w:r w:rsidRPr="00B95635">
        <w:rPr>
          <w:rFonts w:asciiTheme="minorHAnsi" w:hAnsiTheme="minorHAnsi" w:cstheme="minorHAnsi"/>
          <w:sz w:val="20"/>
          <w:szCs w:val="20"/>
          <w:lang w:val="sk-SK"/>
        </w:rPr>
        <w:tab/>
      </w:r>
      <w:r w:rsidRPr="00B95635">
        <w:rPr>
          <w:rFonts w:asciiTheme="minorHAnsi" w:hAnsiTheme="minorHAnsi" w:cstheme="minorHAnsi"/>
          <w:sz w:val="20"/>
          <w:szCs w:val="20"/>
          <w:lang w:val="sk-SK"/>
        </w:rPr>
        <w:tab/>
      </w:r>
      <w:r w:rsidR="00D81405" w:rsidRPr="00B95635">
        <w:rPr>
          <w:rFonts w:asciiTheme="minorHAnsi" w:hAnsiTheme="minorHAnsi" w:cstheme="minorHAnsi"/>
          <w:sz w:val="20"/>
          <w:szCs w:val="20"/>
          <w:lang w:val="sk-SK"/>
        </w:rPr>
        <w:fldChar w:fldCharType="begin">
          <w:ffData>
            <w:name w:val="Text11"/>
            <w:enabled/>
            <w:calcOnExit w:val="0"/>
            <w:textInput/>
          </w:ffData>
        </w:fldChar>
      </w:r>
      <w:bookmarkStart w:id="5" w:name="Text11"/>
      <w:r w:rsidR="00D81405" w:rsidRPr="00B95635">
        <w:rPr>
          <w:rFonts w:asciiTheme="minorHAnsi" w:hAnsiTheme="minorHAnsi" w:cstheme="minorHAnsi"/>
          <w:sz w:val="20"/>
          <w:szCs w:val="20"/>
          <w:lang w:val="sk-SK"/>
        </w:rPr>
        <w:instrText xml:space="preserve"> FORMTEXT </w:instrText>
      </w:r>
      <w:r w:rsidR="00D81405" w:rsidRPr="00B95635">
        <w:rPr>
          <w:rFonts w:asciiTheme="minorHAnsi" w:hAnsiTheme="minorHAnsi" w:cstheme="minorHAnsi"/>
          <w:sz w:val="20"/>
          <w:szCs w:val="20"/>
          <w:lang w:val="sk-SK"/>
        </w:rPr>
      </w:r>
      <w:r w:rsidR="00D81405" w:rsidRPr="00B95635">
        <w:rPr>
          <w:rFonts w:asciiTheme="minorHAnsi" w:hAnsiTheme="minorHAnsi" w:cstheme="minorHAnsi"/>
          <w:sz w:val="20"/>
          <w:szCs w:val="20"/>
          <w:lang w:val="sk-SK"/>
        </w:rPr>
        <w:fldChar w:fldCharType="separate"/>
      </w:r>
      <w:r w:rsidR="00D81405" w:rsidRPr="00B95635">
        <w:rPr>
          <w:rFonts w:asciiTheme="minorHAnsi" w:hAnsiTheme="minorHAnsi" w:cstheme="minorHAnsi"/>
          <w:noProof/>
          <w:sz w:val="20"/>
          <w:szCs w:val="20"/>
          <w:lang w:val="sk-SK"/>
        </w:rPr>
        <w:t>+421 41 566526</w:t>
      </w:r>
      <w:r w:rsidR="00D81405" w:rsidRPr="00B95635">
        <w:rPr>
          <w:rFonts w:asciiTheme="minorHAnsi" w:hAnsiTheme="minorHAnsi" w:cstheme="minorHAnsi"/>
          <w:sz w:val="20"/>
          <w:szCs w:val="20"/>
          <w:lang w:val="sk-SK"/>
        </w:rPr>
        <w:fldChar w:fldCharType="end"/>
      </w:r>
      <w:bookmarkEnd w:id="5"/>
      <w:r w:rsidR="0021358D">
        <w:rPr>
          <w:rFonts w:asciiTheme="minorHAnsi" w:hAnsiTheme="minorHAnsi" w:cstheme="minorHAnsi"/>
          <w:sz w:val="20"/>
          <w:szCs w:val="20"/>
          <w:lang w:val="sk-SK"/>
        </w:rPr>
        <w:t>5</w:t>
      </w:r>
    </w:p>
    <w:p w14:paraId="63574DDD" w14:textId="0C32DFD8" w:rsidR="003D2DD8" w:rsidRPr="00B95635" w:rsidRDefault="003D2DD8" w:rsidP="00B42E8C">
      <w:pPr>
        <w:spacing w:beforeLines="60" w:before="144" w:afterLines="60" w:after="144"/>
        <w:ind w:left="578"/>
        <w:contextualSpacing/>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e-mail:</w:t>
      </w:r>
      <w:r w:rsidRPr="00B95635">
        <w:rPr>
          <w:rFonts w:asciiTheme="minorHAnsi" w:hAnsiTheme="minorHAnsi" w:cstheme="minorHAnsi"/>
          <w:sz w:val="20"/>
          <w:szCs w:val="20"/>
          <w:lang w:val="sk-SK"/>
        </w:rPr>
        <w:tab/>
      </w:r>
      <w:r w:rsidRPr="00B95635">
        <w:rPr>
          <w:rFonts w:asciiTheme="minorHAnsi" w:hAnsiTheme="minorHAnsi" w:cstheme="minorHAnsi"/>
          <w:sz w:val="20"/>
          <w:szCs w:val="20"/>
          <w:lang w:val="sk-SK"/>
        </w:rPr>
        <w:tab/>
      </w:r>
      <w:r w:rsidRPr="00B95635">
        <w:rPr>
          <w:rFonts w:asciiTheme="minorHAnsi" w:hAnsiTheme="minorHAnsi" w:cstheme="minorHAnsi"/>
          <w:sz w:val="20"/>
          <w:szCs w:val="20"/>
          <w:lang w:val="sk-SK"/>
        </w:rPr>
        <w:tab/>
      </w:r>
      <w:r w:rsidR="0021358D">
        <w:rPr>
          <w:rFonts w:asciiTheme="minorHAnsi" w:hAnsiTheme="minorHAnsi" w:cstheme="minorHAnsi"/>
          <w:sz w:val="20"/>
          <w:szCs w:val="20"/>
          <w:lang w:val="sk-SK"/>
        </w:rPr>
        <w:t>pirosik@eurodotacie.sk</w:t>
      </w:r>
    </w:p>
    <w:p w14:paraId="3735050D" w14:textId="77777777" w:rsidR="00BB0C68" w:rsidRPr="0021407C" w:rsidRDefault="00BB0C68"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Predmet zákazky</w:t>
      </w:r>
    </w:p>
    <w:p w14:paraId="3E1FC59C" w14:textId="77777777" w:rsidR="000A1D73" w:rsidRPr="00B95635" w:rsidRDefault="000A1D73" w:rsidP="000A1D73">
      <w:pPr>
        <w:pStyle w:val="Zkladntext"/>
        <w:numPr>
          <w:ilvl w:val="1"/>
          <w:numId w:val="1"/>
        </w:numPr>
        <w:spacing w:before="240"/>
        <w:jc w:val="both"/>
        <w:rPr>
          <w:rFonts w:asciiTheme="minorHAnsi" w:hAnsiTheme="minorHAnsi" w:cstheme="minorHAnsi"/>
          <w:iCs/>
          <w:sz w:val="20"/>
          <w:szCs w:val="20"/>
          <w:lang w:val="sk-SK"/>
        </w:rPr>
      </w:pPr>
      <w:r w:rsidRPr="00B95635">
        <w:rPr>
          <w:rFonts w:asciiTheme="minorHAnsi" w:hAnsiTheme="minorHAnsi" w:cstheme="minorHAnsi"/>
          <w:iCs/>
          <w:sz w:val="20"/>
          <w:szCs w:val="20"/>
          <w:lang w:val="sk-SK"/>
        </w:rPr>
        <w:t>Krátky opis predmetu zákazky</w:t>
      </w:r>
    </w:p>
    <w:p w14:paraId="78A1D933" w14:textId="443BC07A" w:rsidR="00725F17" w:rsidRDefault="00725F17" w:rsidP="00725F17">
      <w:pPr>
        <w:pStyle w:val="Zarkazkladnhotextu"/>
        <w:ind w:left="578"/>
        <w:rPr>
          <w:rFonts w:asciiTheme="minorHAnsi" w:hAnsiTheme="minorHAnsi" w:cstheme="minorHAnsi"/>
          <w:sz w:val="20"/>
          <w:szCs w:val="20"/>
          <w:lang w:val="sk-SK"/>
        </w:rPr>
      </w:pPr>
      <w:r w:rsidRPr="00631264">
        <w:rPr>
          <w:rFonts w:asciiTheme="minorHAnsi" w:hAnsiTheme="minorHAnsi" w:cstheme="minorHAnsi"/>
          <w:sz w:val="20"/>
          <w:szCs w:val="20"/>
          <w:lang w:val="sk-SK"/>
        </w:rPr>
        <w:t xml:space="preserve">Predmetom zákazky je </w:t>
      </w:r>
      <w:r w:rsidR="00093F46">
        <w:rPr>
          <w:rFonts w:asciiTheme="minorHAnsi" w:hAnsiTheme="minorHAnsi" w:cstheme="minorHAnsi"/>
          <w:sz w:val="20"/>
          <w:szCs w:val="20"/>
          <w:lang w:val="sk-SK"/>
        </w:rPr>
        <w:t xml:space="preserve">obstaranie tovarov pre zavedenie množstvového zberu </w:t>
      </w:r>
      <w:r w:rsidR="00091160">
        <w:rPr>
          <w:rFonts w:asciiTheme="minorHAnsi" w:hAnsiTheme="minorHAnsi" w:cstheme="minorHAnsi"/>
          <w:sz w:val="20"/>
          <w:szCs w:val="20"/>
          <w:lang w:val="sk-SK"/>
        </w:rPr>
        <w:t>v meste Vráble</w:t>
      </w:r>
      <w:r w:rsidR="00093F46">
        <w:rPr>
          <w:rFonts w:asciiTheme="minorHAnsi" w:hAnsiTheme="minorHAnsi" w:cstheme="minorHAnsi"/>
          <w:sz w:val="20"/>
          <w:szCs w:val="20"/>
          <w:lang w:val="sk-SK"/>
        </w:rPr>
        <w:t xml:space="preserve"> v nasledovnom rozsahu</w:t>
      </w:r>
      <w:r w:rsidR="0021407C">
        <w:rPr>
          <w:rFonts w:asciiTheme="minorHAnsi" w:hAnsiTheme="minorHAnsi" w:cstheme="minorHAnsi"/>
          <w:sz w:val="20"/>
          <w:szCs w:val="20"/>
          <w:lang w:val="sk-SK"/>
        </w:rPr>
        <w:t>:</w:t>
      </w:r>
    </w:p>
    <w:p w14:paraId="3B2169F0" w14:textId="03CA07A5" w:rsidR="00093F46" w:rsidRPr="00093F46" w:rsidRDefault="00091160" w:rsidP="00093F46">
      <w:pPr>
        <w:pStyle w:val="Zarkazkladnhotextu"/>
        <w:numPr>
          <w:ilvl w:val="0"/>
          <w:numId w:val="38"/>
        </w:numPr>
        <w:rPr>
          <w:rFonts w:asciiTheme="minorHAnsi" w:hAnsiTheme="minorHAnsi" w:cstheme="minorHAnsi"/>
          <w:sz w:val="20"/>
          <w:szCs w:val="20"/>
          <w:lang w:val="sk-SK"/>
        </w:rPr>
      </w:pPr>
      <w:r>
        <w:rPr>
          <w:rFonts w:asciiTheme="minorHAnsi" w:hAnsiTheme="minorHAnsi" w:cstheme="minorHAnsi"/>
          <w:sz w:val="20"/>
          <w:szCs w:val="20"/>
          <w:lang w:val="sk-SK"/>
        </w:rPr>
        <w:t>Mechanický gravitačný zámok na nádoby so ZKO (72 ks)</w:t>
      </w:r>
    </w:p>
    <w:p w14:paraId="620B5538" w14:textId="7F8C66D2" w:rsidR="00093F46" w:rsidRDefault="00091160" w:rsidP="00093F46">
      <w:pPr>
        <w:pStyle w:val="Zarkazkladnhotextu"/>
        <w:numPr>
          <w:ilvl w:val="0"/>
          <w:numId w:val="38"/>
        </w:numPr>
        <w:rPr>
          <w:rFonts w:asciiTheme="minorHAnsi" w:hAnsiTheme="minorHAnsi" w:cstheme="minorHAnsi"/>
          <w:sz w:val="20"/>
          <w:szCs w:val="20"/>
          <w:lang w:val="sk-SK"/>
        </w:rPr>
      </w:pPr>
      <w:r>
        <w:rPr>
          <w:rFonts w:asciiTheme="minorHAnsi" w:hAnsiTheme="minorHAnsi" w:cstheme="minorHAnsi"/>
          <w:sz w:val="20"/>
          <w:szCs w:val="20"/>
          <w:lang w:val="sk-SK"/>
        </w:rPr>
        <w:t>Hardvér elektronickej evidencie množstvového zberu ZKO (1 komplet)</w:t>
      </w:r>
    </w:p>
    <w:p w14:paraId="7D6471DD" w14:textId="52DC1E06" w:rsidR="00093F46" w:rsidRDefault="00091160" w:rsidP="00093F46">
      <w:pPr>
        <w:pStyle w:val="Zarkazkladnhotextu"/>
        <w:numPr>
          <w:ilvl w:val="0"/>
          <w:numId w:val="38"/>
        </w:numPr>
        <w:rPr>
          <w:rFonts w:asciiTheme="minorHAnsi" w:hAnsiTheme="minorHAnsi" w:cstheme="minorHAnsi"/>
          <w:sz w:val="20"/>
          <w:szCs w:val="20"/>
          <w:lang w:val="sk-SK"/>
        </w:rPr>
      </w:pPr>
      <w:r>
        <w:rPr>
          <w:rFonts w:asciiTheme="minorHAnsi" w:hAnsiTheme="minorHAnsi" w:cstheme="minorHAnsi"/>
          <w:sz w:val="20"/>
          <w:szCs w:val="20"/>
          <w:lang w:val="sk-SK"/>
        </w:rPr>
        <w:t>Kryt na nádobu ZKO a čip na nádobu (1 komplet)</w:t>
      </w:r>
    </w:p>
    <w:p w14:paraId="28EC6397" w14:textId="69C2C4CA" w:rsidR="00093F46" w:rsidRPr="00093F46" w:rsidRDefault="00091160" w:rsidP="00093F46">
      <w:pPr>
        <w:pStyle w:val="Zarkazkladnhotextu"/>
        <w:numPr>
          <w:ilvl w:val="0"/>
          <w:numId w:val="38"/>
        </w:numPr>
        <w:rPr>
          <w:rFonts w:asciiTheme="minorHAnsi" w:hAnsiTheme="minorHAnsi" w:cstheme="minorHAnsi"/>
          <w:sz w:val="20"/>
          <w:szCs w:val="20"/>
          <w:lang w:val="sk-SK"/>
        </w:rPr>
      </w:pPr>
      <w:r>
        <w:rPr>
          <w:rFonts w:asciiTheme="minorHAnsi" w:hAnsiTheme="minorHAnsi" w:cstheme="minorHAnsi"/>
          <w:sz w:val="20"/>
          <w:szCs w:val="20"/>
          <w:lang w:val="sk-SK"/>
        </w:rPr>
        <w:t>Softvér elektronickej evidencie množstvového zberu ZKO (1 komplet)</w:t>
      </w:r>
    </w:p>
    <w:p w14:paraId="4C6F1A38" w14:textId="0BE9F1C2" w:rsidR="00E52C12" w:rsidRPr="00B95635" w:rsidRDefault="00895650" w:rsidP="00093F46">
      <w:pPr>
        <w:pStyle w:val="Zarkazkladnhotextu"/>
        <w:ind w:left="567"/>
        <w:rPr>
          <w:rFonts w:asciiTheme="minorHAnsi" w:hAnsiTheme="minorHAnsi" w:cstheme="minorHAnsi"/>
          <w:sz w:val="20"/>
          <w:szCs w:val="20"/>
          <w:lang w:val="sk-SK"/>
        </w:rPr>
      </w:pPr>
      <w:r w:rsidRPr="00B95635">
        <w:rPr>
          <w:rFonts w:asciiTheme="minorHAnsi" w:hAnsiTheme="minorHAnsi" w:cstheme="minorHAnsi"/>
          <w:sz w:val="20"/>
          <w:szCs w:val="20"/>
          <w:lang w:val="sk-SK"/>
        </w:rPr>
        <w:t>Bližšie informácie ohľadom predmetu zákazky sú súčasťou t</w:t>
      </w:r>
      <w:r w:rsidR="007F067A" w:rsidRPr="00B95635">
        <w:rPr>
          <w:rFonts w:asciiTheme="minorHAnsi" w:hAnsiTheme="minorHAnsi" w:cstheme="minorHAnsi"/>
          <w:sz w:val="20"/>
          <w:szCs w:val="20"/>
          <w:lang w:val="sk-SK"/>
        </w:rPr>
        <w:t>ý</w:t>
      </w:r>
      <w:r w:rsidRPr="00B95635">
        <w:rPr>
          <w:rFonts w:asciiTheme="minorHAnsi" w:hAnsiTheme="minorHAnsi" w:cstheme="minorHAnsi"/>
          <w:sz w:val="20"/>
          <w:szCs w:val="20"/>
          <w:lang w:val="sk-SK"/>
        </w:rPr>
        <w:t>chto súťažných podkladov.</w:t>
      </w:r>
    </w:p>
    <w:p w14:paraId="219B59FC" w14:textId="37CD2714" w:rsidR="001718AC" w:rsidRDefault="000877F5" w:rsidP="00F23C58">
      <w:pPr>
        <w:pStyle w:val="Zkladntext"/>
        <w:numPr>
          <w:ilvl w:val="1"/>
          <w:numId w:val="1"/>
        </w:numPr>
        <w:spacing w:before="240"/>
        <w:jc w:val="both"/>
        <w:rPr>
          <w:rFonts w:asciiTheme="minorHAnsi" w:hAnsiTheme="minorHAnsi" w:cstheme="minorHAnsi"/>
          <w:color w:val="000000" w:themeColor="text1"/>
          <w:sz w:val="20"/>
          <w:szCs w:val="20"/>
          <w:lang w:val="sk-SK"/>
        </w:rPr>
      </w:pPr>
      <w:r w:rsidRPr="00B95635">
        <w:rPr>
          <w:rFonts w:asciiTheme="minorHAnsi" w:hAnsiTheme="minorHAnsi" w:cstheme="minorHAnsi"/>
          <w:iCs/>
          <w:sz w:val="20"/>
          <w:szCs w:val="20"/>
          <w:lang w:val="sk-SK"/>
        </w:rPr>
        <w:t>Predpokladaná</w:t>
      </w:r>
      <w:r w:rsidRPr="00B95635">
        <w:rPr>
          <w:rFonts w:asciiTheme="minorHAnsi" w:hAnsiTheme="minorHAnsi" w:cstheme="minorHAnsi"/>
          <w:sz w:val="20"/>
          <w:szCs w:val="20"/>
          <w:lang w:val="sk-SK"/>
        </w:rPr>
        <w:t xml:space="preserve"> hodnota predmetu zákazky</w:t>
      </w:r>
      <w:r w:rsidRPr="00B95635">
        <w:rPr>
          <w:rFonts w:asciiTheme="minorHAnsi" w:hAnsiTheme="minorHAnsi" w:cstheme="minorHAnsi"/>
          <w:b/>
          <w:sz w:val="20"/>
          <w:szCs w:val="20"/>
          <w:lang w:val="sk-SK"/>
        </w:rPr>
        <w:t xml:space="preserve">: </w:t>
      </w:r>
      <w:r w:rsidR="00091160">
        <w:rPr>
          <w:rFonts w:asciiTheme="minorHAnsi" w:hAnsiTheme="minorHAnsi" w:cstheme="minorHAnsi"/>
          <w:b/>
          <w:sz w:val="20"/>
          <w:szCs w:val="20"/>
          <w:lang w:val="sk-SK"/>
        </w:rPr>
        <w:t>602 243,88</w:t>
      </w:r>
      <w:r w:rsidR="00D81405" w:rsidRPr="00B95635">
        <w:rPr>
          <w:rFonts w:asciiTheme="minorHAnsi" w:hAnsiTheme="minorHAnsi" w:cstheme="minorHAnsi"/>
          <w:b/>
          <w:sz w:val="20"/>
          <w:szCs w:val="20"/>
          <w:lang w:val="sk-SK"/>
        </w:rPr>
        <w:t xml:space="preserve"> </w:t>
      </w:r>
      <w:r w:rsidR="000A1D73" w:rsidRPr="00B95635">
        <w:rPr>
          <w:rFonts w:asciiTheme="minorHAnsi" w:hAnsiTheme="minorHAnsi" w:cstheme="minorHAnsi"/>
          <w:b/>
          <w:sz w:val="20"/>
          <w:szCs w:val="20"/>
          <w:lang w:val="sk-SK"/>
        </w:rPr>
        <w:t>EUR</w:t>
      </w:r>
      <w:r w:rsidRPr="00B95635">
        <w:rPr>
          <w:rFonts w:asciiTheme="minorHAnsi" w:hAnsiTheme="minorHAnsi" w:cstheme="minorHAnsi"/>
          <w:b/>
          <w:sz w:val="20"/>
          <w:szCs w:val="20"/>
          <w:lang w:val="sk-SK"/>
        </w:rPr>
        <w:t xml:space="preserve"> bez DPH</w:t>
      </w:r>
      <w:r w:rsidR="00692920">
        <w:rPr>
          <w:rFonts w:asciiTheme="minorHAnsi" w:hAnsiTheme="minorHAnsi" w:cstheme="minorHAnsi"/>
          <w:b/>
          <w:sz w:val="20"/>
          <w:szCs w:val="20"/>
          <w:lang w:val="sk-SK"/>
        </w:rPr>
        <w:t>.</w:t>
      </w:r>
    </w:p>
    <w:p w14:paraId="52557836" w14:textId="77777777" w:rsidR="00F23C58" w:rsidRPr="00F23C58" w:rsidRDefault="00F23C58" w:rsidP="00F23C58">
      <w:pPr>
        <w:pStyle w:val="Zkladntext"/>
        <w:spacing w:before="240"/>
        <w:ind w:left="576"/>
        <w:jc w:val="both"/>
        <w:rPr>
          <w:rFonts w:asciiTheme="minorHAnsi" w:hAnsiTheme="minorHAnsi" w:cstheme="minorHAnsi"/>
          <w:color w:val="000000" w:themeColor="text1"/>
          <w:sz w:val="20"/>
          <w:szCs w:val="20"/>
          <w:lang w:val="sk-SK"/>
        </w:rPr>
      </w:pPr>
    </w:p>
    <w:p w14:paraId="18373714" w14:textId="454367F7" w:rsidR="00716D0A" w:rsidRPr="00B95635" w:rsidRDefault="00716D0A"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CPV kód (spoločný slovník obstarávania)</w:t>
      </w:r>
    </w:p>
    <w:tbl>
      <w:tblPr>
        <w:tblW w:w="0" w:type="auto"/>
        <w:tblInd w:w="6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05"/>
        <w:gridCol w:w="5295"/>
        <w:gridCol w:w="1787"/>
      </w:tblGrid>
      <w:tr w:rsidR="00B05E14" w:rsidRPr="00B95635" w14:paraId="4CE22C5E" w14:textId="77777777" w:rsidTr="004C3118">
        <w:trPr>
          <w:trHeight w:val="423"/>
        </w:trPr>
        <w:tc>
          <w:tcPr>
            <w:tcW w:w="1305" w:type="dxa"/>
            <w:tcBorders>
              <w:top w:val="single" w:sz="4" w:space="0" w:color="auto"/>
              <w:left w:val="single" w:sz="4" w:space="0" w:color="auto"/>
              <w:bottom w:val="single" w:sz="4" w:space="0" w:color="auto"/>
            </w:tcBorders>
            <w:shd w:val="clear" w:color="auto" w:fill="F2F2F2" w:themeFill="background1" w:themeFillShade="F2"/>
            <w:vAlign w:val="center"/>
          </w:tcPr>
          <w:p w14:paraId="1948C605" w14:textId="77777777" w:rsidR="00B05E14" w:rsidRPr="00B95635" w:rsidRDefault="008172A3" w:rsidP="00750484">
            <w:pPr>
              <w:pStyle w:val="Zkladntext"/>
              <w:spacing w:after="0"/>
              <w:jc w:val="center"/>
              <w:rPr>
                <w:rFonts w:asciiTheme="minorHAnsi" w:hAnsiTheme="minorHAnsi" w:cstheme="minorHAnsi"/>
                <w:b/>
                <w:sz w:val="18"/>
                <w:szCs w:val="18"/>
                <w:lang w:val="sk-SK"/>
              </w:rPr>
            </w:pPr>
            <w:r w:rsidRPr="00B95635">
              <w:rPr>
                <w:rFonts w:asciiTheme="minorHAnsi" w:hAnsiTheme="minorHAnsi" w:cstheme="minorHAnsi"/>
                <w:b/>
                <w:sz w:val="18"/>
                <w:szCs w:val="18"/>
                <w:lang w:val="sk-SK"/>
              </w:rPr>
              <w:t>predmet</w:t>
            </w:r>
          </w:p>
        </w:tc>
        <w:tc>
          <w:tcPr>
            <w:tcW w:w="5295" w:type="dxa"/>
            <w:tcBorders>
              <w:top w:val="single" w:sz="4" w:space="0" w:color="auto"/>
              <w:bottom w:val="single" w:sz="4" w:space="0" w:color="auto"/>
            </w:tcBorders>
            <w:shd w:val="clear" w:color="auto" w:fill="F2F2F2" w:themeFill="background1" w:themeFillShade="F2"/>
            <w:vAlign w:val="center"/>
          </w:tcPr>
          <w:p w14:paraId="17E179CC" w14:textId="77777777" w:rsidR="00B05E14" w:rsidRPr="00B95635" w:rsidRDefault="00B05E14" w:rsidP="00750484">
            <w:pPr>
              <w:pStyle w:val="Zkladntext"/>
              <w:spacing w:after="0"/>
              <w:jc w:val="center"/>
              <w:rPr>
                <w:rFonts w:asciiTheme="minorHAnsi" w:hAnsiTheme="minorHAnsi" w:cstheme="minorHAnsi"/>
                <w:b/>
                <w:sz w:val="18"/>
                <w:szCs w:val="18"/>
                <w:lang w:val="sk-SK"/>
              </w:rPr>
            </w:pPr>
            <w:r w:rsidRPr="00B95635">
              <w:rPr>
                <w:rFonts w:asciiTheme="minorHAnsi" w:hAnsiTheme="minorHAnsi" w:cstheme="minorHAnsi"/>
                <w:b/>
                <w:sz w:val="18"/>
                <w:szCs w:val="18"/>
                <w:lang w:val="sk-SK"/>
              </w:rPr>
              <w:t>hlavný slovník</w:t>
            </w:r>
          </w:p>
        </w:tc>
        <w:tc>
          <w:tcPr>
            <w:tcW w:w="1787" w:type="dxa"/>
            <w:tcBorders>
              <w:top w:val="single" w:sz="4" w:space="0" w:color="auto"/>
              <w:bottom w:val="single" w:sz="4" w:space="0" w:color="auto"/>
              <w:right w:val="single" w:sz="4" w:space="0" w:color="auto"/>
            </w:tcBorders>
            <w:shd w:val="clear" w:color="auto" w:fill="F2F2F2" w:themeFill="background1" w:themeFillShade="F2"/>
            <w:vAlign w:val="center"/>
          </w:tcPr>
          <w:p w14:paraId="64849201" w14:textId="157ED7A5" w:rsidR="00B05E14" w:rsidRPr="00B95635" w:rsidRDefault="00B05E14" w:rsidP="004C3118">
            <w:pPr>
              <w:pStyle w:val="Zkladntext"/>
              <w:spacing w:after="0"/>
              <w:jc w:val="center"/>
              <w:rPr>
                <w:rFonts w:asciiTheme="minorHAnsi" w:hAnsiTheme="minorHAnsi" w:cstheme="minorHAnsi"/>
                <w:b/>
                <w:sz w:val="18"/>
                <w:szCs w:val="18"/>
                <w:lang w:val="sk-SK"/>
              </w:rPr>
            </w:pPr>
            <w:r w:rsidRPr="00B95635">
              <w:rPr>
                <w:rFonts w:asciiTheme="minorHAnsi" w:hAnsiTheme="minorHAnsi" w:cstheme="minorHAnsi"/>
                <w:b/>
                <w:sz w:val="18"/>
                <w:szCs w:val="18"/>
                <w:lang w:val="sk-SK"/>
              </w:rPr>
              <w:t>doplnkový slovník</w:t>
            </w:r>
          </w:p>
        </w:tc>
      </w:tr>
      <w:tr w:rsidR="00725F17" w:rsidRPr="00B95635" w14:paraId="65F92F69" w14:textId="77777777" w:rsidTr="000A1D73">
        <w:trPr>
          <w:trHeight w:val="403"/>
        </w:trPr>
        <w:tc>
          <w:tcPr>
            <w:tcW w:w="1305" w:type="dxa"/>
            <w:tcBorders>
              <w:top w:val="single" w:sz="4" w:space="0" w:color="auto"/>
            </w:tcBorders>
            <w:vAlign w:val="center"/>
          </w:tcPr>
          <w:p w14:paraId="1BCD0398" w14:textId="77777777" w:rsidR="00725F17" w:rsidRPr="00B95635" w:rsidRDefault="00725F17" w:rsidP="00725F17">
            <w:pPr>
              <w:pStyle w:val="Zkladntext"/>
              <w:spacing w:after="0"/>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hlavný </w:t>
            </w:r>
          </w:p>
        </w:tc>
        <w:tc>
          <w:tcPr>
            <w:tcW w:w="5295" w:type="dxa"/>
            <w:tcBorders>
              <w:top w:val="single" w:sz="4" w:space="0" w:color="auto"/>
            </w:tcBorders>
            <w:vAlign w:val="center"/>
          </w:tcPr>
          <w:p w14:paraId="230F91D9" w14:textId="071B725D" w:rsidR="00725F17" w:rsidRPr="00B95635" w:rsidRDefault="00444FD1" w:rsidP="00725F17">
            <w:pPr>
              <w:pStyle w:val="Zkladntext"/>
              <w:spacing w:before="60" w:after="60"/>
              <w:rPr>
                <w:rFonts w:asciiTheme="minorHAnsi" w:hAnsiTheme="minorHAnsi" w:cstheme="minorHAnsi"/>
                <w:sz w:val="20"/>
                <w:szCs w:val="20"/>
                <w:lang w:val="sk-SK"/>
              </w:rPr>
            </w:pPr>
            <w:r w:rsidRPr="00B665B4">
              <w:rPr>
                <w:rFonts w:asciiTheme="minorHAnsi" w:hAnsiTheme="minorHAnsi" w:cstheme="minorHAnsi"/>
                <w:sz w:val="20"/>
                <w:szCs w:val="20"/>
                <w:lang w:val="sk-SK"/>
              </w:rPr>
              <w:t>44618300-8</w:t>
            </w:r>
          </w:p>
        </w:tc>
        <w:tc>
          <w:tcPr>
            <w:tcW w:w="1787" w:type="dxa"/>
            <w:tcBorders>
              <w:top w:val="single" w:sz="4" w:space="0" w:color="auto"/>
            </w:tcBorders>
            <w:vAlign w:val="center"/>
          </w:tcPr>
          <w:p w14:paraId="275AEB14" w14:textId="77777777" w:rsidR="00725F17" w:rsidRPr="00B95635" w:rsidRDefault="00725F17" w:rsidP="00725F17">
            <w:pPr>
              <w:pStyle w:val="Zkladntext"/>
              <w:spacing w:after="0"/>
              <w:rPr>
                <w:rFonts w:asciiTheme="minorHAnsi" w:hAnsiTheme="minorHAnsi" w:cstheme="minorHAnsi"/>
                <w:sz w:val="20"/>
                <w:szCs w:val="20"/>
                <w:lang w:val="sk-SK"/>
              </w:rPr>
            </w:pPr>
            <w:r w:rsidRPr="00B95635">
              <w:rPr>
                <w:rFonts w:asciiTheme="minorHAnsi" w:hAnsiTheme="minorHAnsi" w:cstheme="minorHAnsi"/>
                <w:sz w:val="20"/>
                <w:szCs w:val="20"/>
                <w:lang w:val="sk-SK"/>
              </w:rPr>
              <w:t>neuplatňuje sa</w:t>
            </w:r>
          </w:p>
        </w:tc>
      </w:tr>
      <w:tr w:rsidR="00725F17" w:rsidRPr="00B95635" w14:paraId="3E5C62F0" w14:textId="77777777" w:rsidTr="000A1D73">
        <w:trPr>
          <w:trHeight w:val="403"/>
        </w:trPr>
        <w:tc>
          <w:tcPr>
            <w:tcW w:w="1305" w:type="dxa"/>
            <w:vAlign w:val="center"/>
          </w:tcPr>
          <w:p w14:paraId="239CC47C" w14:textId="77777777" w:rsidR="00725F17" w:rsidRPr="00B95635" w:rsidRDefault="00725F17" w:rsidP="00725F17">
            <w:pPr>
              <w:pStyle w:val="Zkladntext"/>
              <w:spacing w:after="0"/>
              <w:rPr>
                <w:rFonts w:asciiTheme="minorHAnsi" w:hAnsiTheme="minorHAnsi" w:cstheme="minorHAnsi"/>
                <w:sz w:val="20"/>
                <w:szCs w:val="20"/>
                <w:lang w:val="sk-SK"/>
              </w:rPr>
            </w:pPr>
            <w:r w:rsidRPr="00B95635">
              <w:rPr>
                <w:rFonts w:asciiTheme="minorHAnsi" w:hAnsiTheme="minorHAnsi" w:cstheme="minorHAnsi"/>
                <w:sz w:val="20"/>
                <w:szCs w:val="20"/>
                <w:lang w:val="sk-SK"/>
              </w:rPr>
              <w:t>doplňujúce</w:t>
            </w:r>
          </w:p>
        </w:tc>
        <w:tc>
          <w:tcPr>
            <w:tcW w:w="5295" w:type="dxa"/>
            <w:vAlign w:val="center"/>
          </w:tcPr>
          <w:p w14:paraId="502A8DC1" w14:textId="7EC93B75" w:rsidR="001718AC" w:rsidRPr="00B95635" w:rsidRDefault="00B665B4" w:rsidP="00725F17">
            <w:pPr>
              <w:pStyle w:val="Zkladntext"/>
              <w:spacing w:after="0"/>
              <w:rPr>
                <w:rFonts w:asciiTheme="minorHAnsi" w:hAnsiTheme="minorHAnsi" w:cstheme="minorHAnsi"/>
                <w:sz w:val="20"/>
                <w:szCs w:val="20"/>
                <w:lang w:val="sk-SK"/>
              </w:rPr>
            </w:pPr>
            <w:r w:rsidRPr="00B665B4">
              <w:rPr>
                <w:rFonts w:asciiTheme="minorHAnsi" w:hAnsiTheme="minorHAnsi" w:cstheme="minorHAnsi"/>
                <w:sz w:val="20"/>
                <w:szCs w:val="20"/>
                <w:lang w:val="sk-SK"/>
              </w:rPr>
              <w:t>48610000-7</w:t>
            </w:r>
            <w:r>
              <w:rPr>
                <w:rFonts w:asciiTheme="minorHAnsi" w:hAnsiTheme="minorHAnsi" w:cstheme="minorHAnsi"/>
                <w:sz w:val="20"/>
                <w:szCs w:val="20"/>
                <w:lang w:val="sk-SK"/>
              </w:rPr>
              <w:t xml:space="preserve">, </w:t>
            </w:r>
            <w:r w:rsidR="00444FD1" w:rsidRPr="00B665B4">
              <w:rPr>
                <w:rFonts w:asciiTheme="minorHAnsi" w:hAnsiTheme="minorHAnsi" w:cstheme="minorHAnsi"/>
                <w:sz w:val="20"/>
                <w:szCs w:val="20"/>
                <w:lang w:val="sk-SK"/>
              </w:rPr>
              <w:t>44521100-9</w:t>
            </w:r>
            <w:r w:rsidR="00444FD1">
              <w:rPr>
                <w:rFonts w:asciiTheme="minorHAnsi" w:hAnsiTheme="minorHAnsi" w:cstheme="minorHAnsi"/>
                <w:sz w:val="20"/>
                <w:szCs w:val="20"/>
                <w:lang w:val="sk-SK"/>
              </w:rPr>
              <w:t xml:space="preserve">, </w:t>
            </w:r>
            <w:r w:rsidRPr="00B665B4">
              <w:rPr>
                <w:rFonts w:asciiTheme="minorHAnsi" w:hAnsiTheme="minorHAnsi" w:cstheme="minorHAnsi"/>
                <w:sz w:val="20"/>
                <w:szCs w:val="20"/>
                <w:lang w:val="sk-SK"/>
              </w:rPr>
              <w:t>30237475-9</w:t>
            </w:r>
          </w:p>
        </w:tc>
        <w:tc>
          <w:tcPr>
            <w:tcW w:w="1787" w:type="dxa"/>
            <w:vAlign w:val="center"/>
          </w:tcPr>
          <w:p w14:paraId="0B8D149C" w14:textId="77777777" w:rsidR="00725F17" w:rsidRPr="00B95635" w:rsidRDefault="00725F17" w:rsidP="00725F17">
            <w:pPr>
              <w:pStyle w:val="Zkladntext"/>
              <w:spacing w:after="0"/>
              <w:rPr>
                <w:rFonts w:asciiTheme="minorHAnsi" w:hAnsiTheme="minorHAnsi" w:cstheme="minorHAnsi"/>
                <w:sz w:val="20"/>
                <w:szCs w:val="20"/>
                <w:lang w:val="sk-SK"/>
              </w:rPr>
            </w:pPr>
            <w:r w:rsidRPr="00B95635">
              <w:rPr>
                <w:rFonts w:asciiTheme="minorHAnsi" w:hAnsiTheme="minorHAnsi" w:cstheme="minorHAnsi"/>
                <w:sz w:val="20"/>
                <w:szCs w:val="20"/>
                <w:lang w:val="sk-SK"/>
              </w:rPr>
              <w:t>neuplatňuje sa</w:t>
            </w:r>
          </w:p>
        </w:tc>
      </w:tr>
    </w:tbl>
    <w:p w14:paraId="004FD905" w14:textId="77777777" w:rsidR="00FB236B" w:rsidRDefault="000877F5" w:rsidP="00E52C12">
      <w:pPr>
        <w:pStyle w:val="Zkladntext"/>
        <w:numPr>
          <w:ilvl w:val="1"/>
          <w:numId w:val="1"/>
        </w:numPr>
        <w:spacing w:beforeLines="60" w:before="144" w:afterLines="60" w:after="144"/>
        <w:jc w:val="both"/>
        <w:rPr>
          <w:rFonts w:asciiTheme="minorHAnsi" w:hAnsiTheme="minorHAnsi" w:cstheme="minorHAnsi"/>
          <w:sz w:val="20"/>
          <w:szCs w:val="20"/>
          <w:lang w:val="sk-SK"/>
        </w:rPr>
        <w:sectPr w:rsidR="00FB236B" w:rsidSect="00144079">
          <w:headerReference w:type="default" r:id="rId8"/>
          <w:footerReference w:type="default" r:id="rId9"/>
          <w:pgSz w:w="11906" w:h="16838" w:code="9"/>
          <w:pgMar w:top="1985" w:right="1134" w:bottom="1134" w:left="1134" w:header="567" w:footer="646" w:gutter="0"/>
          <w:cols w:space="708"/>
          <w:docGrid w:linePitch="360"/>
        </w:sectPr>
      </w:pPr>
      <w:r w:rsidRPr="00B95635">
        <w:rPr>
          <w:rFonts w:asciiTheme="minorHAnsi" w:hAnsiTheme="minorHAnsi" w:cstheme="minorHAnsi"/>
          <w:sz w:val="20"/>
          <w:szCs w:val="20"/>
          <w:lang w:val="sk-SK"/>
        </w:rPr>
        <w:t>Podrobné vymedzenie predmetu obstarávania je v časti (B) Opis predmetu zákazky</w:t>
      </w:r>
      <w:r w:rsidR="006565F6" w:rsidRPr="00B95635">
        <w:rPr>
          <w:rFonts w:asciiTheme="minorHAnsi" w:hAnsiTheme="minorHAnsi" w:cstheme="minorHAnsi"/>
          <w:sz w:val="20"/>
          <w:szCs w:val="20"/>
          <w:lang w:val="sk-SK"/>
        </w:rPr>
        <w:t xml:space="preserve"> týchto súťažných podkladov</w:t>
      </w:r>
      <w:r w:rsidRPr="00B95635">
        <w:rPr>
          <w:rFonts w:asciiTheme="minorHAnsi" w:hAnsiTheme="minorHAnsi" w:cstheme="minorHAnsi"/>
          <w:sz w:val="20"/>
          <w:szCs w:val="20"/>
          <w:lang w:val="sk-SK"/>
        </w:rPr>
        <w:t>.</w:t>
      </w:r>
    </w:p>
    <w:p w14:paraId="7D17C19D" w14:textId="77777777" w:rsidR="00BB0C68" w:rsidRPr="0021407C" w:rsidRDefault="00BB0C68"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lastRenderedPageBreak/>
        <w:t>Komplexnosť zákazky</w:t>
      </w:r>
    </w:p>
    <w:p w14:paraId="136B94BB" w14:textId="50079FDB" w:rsidR="00B05E14" w:rsidRPr="00B95635" w:rsidRDefault="00D05CF1"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Predmet </w:t>
      </w:r>
      <w:r w:rsidR="00B665B4" w:rsidRPr="00B95635">
        <w:rPr>
          <w:rFonts w:asciiTheme="minorHAnsi" w:hAnsiTheme="minorHAnsi" w:cstheme="minorHAnsi"/>
          <w:sz w:val="20"/>
          <w:szCs w:val="20"/>
          <w:lang w:val="sk-SK"/>
        </w:rPr>
        <w:t xml:space="preserve">zákazky </w:t>
      </w:r>
      <w:r w:rsidR="00B665B4">
        <w:rPr>
          <w:rFonts w:asciiTheme="minorHAnsi" w:hAnsiTheme="minorHAnsi" w:cstheme="minorHAnsi"/>
          <w:sz w:val="20"/>
          <w:szCs w:val="20"/>
          <w:lang w:val="sk-SK"/>
        </w:rPr>
        <w:t xml:space="preserve">nie </w:t>
      </w:r>
      <w:r w:rsidR="00B665B4" w:rsidRPr="00B95635">
        <w:rPr>
          <w:rFonts w:asciiTheme="minorHAnsi" w:hAnsiTheme="minorHAnsi" w:cstheme="minorHAnsi"/>
          <w:sz w:val="20"/>
          <w:szCs w:val="20"/>
          <w:lang w:val="sk-SK"/>
        </w:rPr>
        <w:t>je možné deliť</w:t>
      </w:r>
      <w:r w:rsidR="00B665B4">
        <w:rPr>
          <w:rFonts w:asciiTheme="minorHAnsi" w:hAnsiTheme="minorHAnsi" w:cstheme="minorHAnsi"/>
          <w:sz w:val="20"/>
          <w:szCs w:val="20"/>
          <w:lang w:val="sk-SK"/>
        </w:rPr>
        <w:t xml:space="preserve"> z dôvodu vzájomnej softvérovej previazanosti jeho prvkov a požiadaviek na vzájomnú kompatibilitu.</w:t>
      </w:r>
    </w:p>
    <w:p w14:paraId="66C54E9F" w14:textId="1F5AF415" w:rsidR="00600C6C" w:rsidRPr="00600C6C" w:rsidRDefault="00600C6C" w:rsidP="00600C6C">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D52C7A">
        <w:rPr>
          <w:rFonts w:asciiTheme="minorHAnsi" w:hAnsiTheme="minorHAnsi" w:cstheme="minorHAnsi"/>
          <w:sz w:val="20"/>
          <w:szCs w:val="20"/>
          <w:lang w:val="sk-SK"/>
        </w:rPr>
        <w:t xml:space="preserve">Uchádzač predloží elektronickú ponuku na </w:t>
      </w:r>
      <w:r w:rsidR="00B665B4">
        <w:rPr>
          <w:rFonts w:asciiTheme="minorHAnsi" w:hAnsiTheme="minorHAnsi" w:cstheme="minorHAnsi"/>
          <w:sz w:val="20"/>
          <w:szCs w:val="20"/>
          <w:lang w:val="sk-SK"/>
        </w:rPr>
        <w:t xml:space="preserve">celý </w:t>
      </w:r>
      <w:r w:rsidRPr="00D52C7A">
        <w:rPr>
          <w:rFonts w:asciiTheme="minorHAnsi" w:hAnsiTheme="minorHAnsi" w:cstheme="minorHAnsi"/>
          <w:sz w:val="20"/>
          <w:szCs w:val="20"/>
          <w:lang w:val="sk-SK"/>
        </w:rPr>
        <w:t>predmet zákazky</w:t>
      </w:r>
      <w:r>
        <w:rPr>
          <w:rFonts w:asciiTheme="minorHAnsi" w:hAnsiTheme="minorHAnsi" w:cstheme="minorHAnsi"/>
          <w:sz w:val="20"/>
          <w:szCs w:val="20"/>
          <w:lang w:val="sk-SK"/>
        </w:rPr>
        <w:t>.</w:t>
      </w:r>
      <w:r w:rsidRPr="00600C6C">
        <w:rPr>
          <w:rFonts w:asciiTheme="minorHAnsi" w:hAnsiTheme="minorHAnsi" w:cstheme="minorHAnsi"/>
          <w:sz w:val="20"/>
          <w:szCs w:val="20"/>
          <w:lang w:val="sk-SK"/>
        </w:rPr>
        <w:t xml:space="preserve"> </w:t>
      </w:r>
    </w:p>
    <w:p w14:paraId="1D2CEA67" w14:textId="24BC4C3C" w:rsidR="00BB0C68" w:rsidRPr="0021407C" w:rsidRDefault="00BB0C68"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Zdroj finančných prostriedkov a spôsob financovania</w:t>
      </w:r>
    </w:p>
    <w:p w14:paraId="40D7F542" w14:textId="7BA45907" w:rsidR="004C0AB1" w:rsidRPr="00B95635" w:rsidRDefault="004C0AB1" w:rsidP="004C0AB1">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Predmet zákazky bude financovaný v zmysle pravidiel</w:t>
      </w:r>
      <w:r w:rsidR="00725F17">
        <w:rPr>
          <w:rFonts w:asciiTheme="minorHAnsi" w:hAnsiTheme="minorHAnsi" w:cstheme="minorHAnsi"/>
          <w:sz w:val="20"/>
          <w:szCs w:val="20"/>
          <w:lang w:val="sk-SK"/>
        </w:rPr>
        <w:t xml:space="preserve"> P</w:t>
      </w:r>
      <w:r w:rsidR="00600C6C">
        <w:rPr>
          <w:rFonts w:asciiTheme="minorHAnsi" w:hAnsiTheme="minorHAnsi" w:cstheme="minorHAnsi"/>
          <w:sz w:val="20"/>
          <w:szCs w:val="20"/>
          <w:lang w:val="sk-SK"/>
        </w:rPr>
        <w:t>rogramu Slovensko</w:t>
      </w:r>
      <w:r w:rsidR="00725F17">
        <w:rPr>
          <w:rFonts w:asciiTheme="minorHAnsi" w:hAnsiTheme="minorHAnsi" w:cstheme="minorHAnsi"/>
          <w:sz w:val="20"/>
          <w:szCs w:val="20"/>
          <w:lang w:val="sk-SK"/>
        </w:rPr>
        <w:t xml:space="preserve">. </w:t>
      </w:r>
    </w:p>
    <w:p w14:paraId="37E8C7BC" w14:textId="123FB779" w:rsidR="004C0AB1" w:rsidRPr="00B95635" w:rsidRDefault="004C0AB1" w:rsidP="004C0AB1">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Zákazka je realizovaná v rámci projektu s názvom </w:t>
      </w:r>
      <w:r w:rsidR="006C1556">
        <w:rPr>
          <w:rFonts w:asciiTheme="minorHAnsi" w:hAnsiTheme="minorHAnsi" w:cstheme="minorHAnsi"/>
          <w:b/>
          <w:bCs/>
          <w:sz w:val="20"/>
          <w:szCs w:val="20"/>
          <w:lang w:val="sk-SK"/>
        </w:rPr>
        <w:t>Zavedenie systému množstvového zberu v meste Vráble</w:t>
      </w:r>
      <w:r w:rsidR="007C423B">
        <w:rPr>
          <w:rFonts w:asciiTheme="minorHAnsi" w:hAnsiTheme="minorHAnsi" w:cstheme="minorHAnsi"/>
          <w:b/>
          <w:bCs/>
          <w:sz w:val="20"/>
          <w:szCs w:val="20"/>
          <w:lang w:val="sk-SK"/>
        </w:rPr>
        <w:t xml:space="preserve"> </w:t>
      </w:r>
      <w:r w:rsidR="00B665B4" w:rsidRPr="00B665B4">
        <w:rPr>
          <w:rFonts w:asciiTheme="minorHAnsi" w:hAnsiTheme="minorHAnsi" w:cstheme="minorHAnsi"/>
          <w:sz w:val="20"/>
          <w:szCs w:val="20"/>
          <w:lang w:val="sk-SK"/>
        </w:rPr>
        <w:t>(401202F7</w:t>
      </w:r>
      <w:r w:rsidR="007C423B">
        <w:rPr>
          <w:rFonts w:asciiTheme="minorHAnsi" w:hAnsiTheme="minorHAnsi" w:cstheme="minorHAnsi"/>
          <w:sz w:val="20"/>
          <w:szCs w:val="20"/>
          <w:lang w:val="sk-SK"/>
        </w:rPr>
        <w:t>87</w:t>
      </w:r>
      <w:r w:rsidR="00B665B4" w:rsidRPr="00B665B4">
        <w:rPr>
          <w:rFonts w:asciiTheme="minorHAnsi" w:hAnsiTheme="minorHAnsi" w:cstheme="minorHAnsi"/>
          <w:sz w:val="20"/>
          <w:szCs w:val="20"/>
          <w:lang w:val="sk-SK"/>
        </w:rPr>
        <w:t>).</w:t>
      </w:r>
    </w:p>
    <w:p w14:paraId="78433A34" w14:textId="22650D61" w:rsidR="004C0AB1" w:rsidRPr="00B95635" w:rsidRDefault="002070C1" w:rsidP="004C0AB1">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Pr>
          <w:rFonts w:asciiTheme="minorHAnsi" w:hAnsiTheme="minorHAnsi" w:cstheme="minorHAnsi"/>
          <w:sz w:val="20"/>
          <w:szCs w:val="20"/>
          <w:lang w:val="sk-SK"/>
        </w:rPr>
        <w:t>Verejný o</w:t>
      </w:r>
      <w:r w:rsidR="004C0AB1" w:rsidRPr="00B95635">
        <w:rPr>
          <w:rFonts w:asciiTheme="minorHAnsi" w:hAnsiTheme="minorHAnsi" w:cstheme="minorHAnsi"/>
          <w:sz w:val="20"/>
          <w:szCs w:val="20"/>
          <w:lang w:val="sk-SK"/>
        </w:rPr>
        <w:t>bstarávateľ bude financovať predmet zákazky v súlade s návrhom zmluvy, ktorá tvorí súčasť týchto súťažných podkladov.</w:t>
      </w:r>
    </w:p>
    <w:p w14:paraId="7865B3D7" w14:textId="77777777" w:rsidR="00BB0C68" w:rsidRPr="0021407C" w:rsidRDefault="00D05CF1"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Typ zmluvy</w:t>
      </w:r>
    </w:p>
    <w:p w14:paraId="70B1423A" w14:textId="3A840FA5" w:rsidR="00D05CF1" w:rsidRPr="00B95635" w:rsidRDefault="00B16751"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Výsledkom </w:t>
      </w:r>
      <w:r w:rsidR="00B665B4" w:rsidRPr="00B95635">
        <w:rPr>
          <w:rFonts w:asciiTheme="minorHAnsi" w:hAnsiTheme="minorHAnsi" w:cstheme="minorHAnsi"/>
          <w:sz w:val="20"/>
          <w:szCs w:val="20"/>
          <w:lang w:val="sk-SK"/>
        </w:rPr>
        <w:t>zadávania tejto zákazky bude zmluva uzatvorená s úspešným uchádzačom</w:t>
      </w:r>
      <w:r w:rsidR="00B665B4">
        <w:rPr>
          <w:rFonts w:asciiTheme="minorHAnsi" w:hAnsiTheme="minorHAnsi" w:cstheme="minorHAnsi"/>
          <w:sz w:val="20"/>
          <w:szCs w:val="20"/>
          <w:lang w:val="sk-SK"/>
        </w:rPr>
        <w:t xml:space="preserve"> pre celý predmet zákazky</w:t>
      </w:r>
      <w:r w:rsidR="00B665B4" w:rsidRPr="00B95635">
        <w:rPr>
          <w:rFonts w:asciiTheme="minorHAnsi" w:hAnsiTheme="minorHAnsi" w:cstheme="minorHAnsi"/>
          <w:sz w:val="20"/>
          <w:szCs w:val="20"/>
          <w:lang w:val="sk-SK"/>
        </w:rPr>
        <w:t>.</w:t>
      </w:r>
    </w:p>
    <w:p w14:paraId="5B46A67A" w14:textId="77777777" w:rsidR="00B16751" w:rsidRPr="00B95635" w:rsidRDefault="00B16751"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Podrobné vymedzenie zmluvných podmienok na realizáciu zákazky tvorí časť </w:t>
      </w:r>
      <w:r w:rsidR="009D6D02" w:rsidRPr="00B95635">
        <w:rPr>
          <w:rFonts w:asciiTheme="minorHAnsi" w:hAnsiTheme="minorHAnsi" w:cstheme="minorHAnsi"/>
          <w:sz w:val="20"/>
          <w:szCs w:val="20"/>
          <w:lang w:val="sk-SK"/>
        </w:rPr>
        <w:t>(B)</w:t>
      </w:r>
      <w:r w:rsidRPr="00B95635">
        <w:rPr>
          <w:rFonts w:asciiTheme="minorHAnsi" w:hAnsiTheme="minorHAnsi" w:cstheme="minorHAnsi"/>
          <w:sz w:val="20"/>
          <w:szCs w:val="20"/>
          <w:lang w:val="sk-SK"/>
        </w:rPr>
        <w:t xml:space="preserve"> Opis predmetu zákazky, časť </w:t>
      </w:r>
      <w:r w:rsidR="009D6D02" w:rsidRPr="00B95635">
        <w:rPr>
          <w:rFonts w:asciiTheme="minorHAnsi" w:hAnsiTheme="minorHAnsi" w:cstheme="minorHAnsi"/>
          <w:sz w:val="20"/>
          <w:szCs w:val="20"/>
          <w:lang w:val="sk-SK"/>
        </w:rPr>
        <w:t>(C)</w:t>
      </w:r>
      <w:r w:rsidRPr="00B95635">
        <w:rPr>
          <w:rFonts w:asciiTheme="minorHAnsi" w:hAnsiTheme="minorHAnsi" w:cstheme="minorHAnsi"/>
          <w:sz w:val="20"/>
          <w:szCs w:val="20"/>
          <w:lang w:val="sk-SK"/>
        </w:rPr>
        <w:t xml:space="preserve"> Spôsob určenia </w:t>
      </w:r>
      <w:r w:rsidR="007F067A" w:rsidRPr="00B95635">
        <w:rPr>
          <w:rFonts w:asciiTheme="minorHAnsi" w:hAnsiTheme="minorHAnsi" w:cstheme="minorHAnsi"/>
          <w:sz w:val="20"/>
          <w:szCs w:val="20"/>
          <w:lang w:val="sk-SK"/>
        </w:rPr>
        <w:t>ponukovej ceny</w:t>
      </w:r>
      <w:r w:rsidRPr="00B95635">
        <w:rPr>
          <w:rFonts w:asciiTheme="minorHAnsi" w:hAnsiTheme="minorHAnsi" w:cstheme="minorHAnsi"/>
          <w:sz w:val="20"/>
          <w:szCs w:val="20"/>
          <w:lang w:val="sk-SK"/>
        </w:rPr>
        <w:t xml:space="preserve"> a časť </w:t>
      </w:r>
      <w:r w:rsidR="009D6D02" w:rsidRPr="00B95635">
        <w:rPr>
          <w:rFonts w:asciiTheme="minorHAnsi" w:hAnsiTheme="minorHAnsi" w:cstheme="minorHAnsi"/>
          <w:sz w:val="20"/>
          <w:szCs w:val="20"/>
          <w:lang w:val="sk-SK"/>
        </w:rPr>
        <w:t>(D)</w:t>
      </w:r>
      <w:r w:rsidRPr="00B95635">
        <w:rPr>
          <w:rFonts w:asciiTheme="minorHAnsi" w:hAnsiTheme="minorHAnsi" w:cstheme="minorHAnsi"/>
          <w:sz w:val="20"/>
          <w:szCs w:val="20"/>
          <w:lang w:val="sk-SK"/>
        </w:rPr>
        <w:t xml:space="preserve"> Obchodné podmienky podľa týchto súťažných podkladov.</w:t>
      </w:r>
    </w:p>
    <w:p w14:paraId="406D7674" w14:textId="77777777" w:rsidR="00BB0C68" w:rsidRPr="0021407C" w:rsidRDefault="00BB0C68"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Miesto a termín plnenia</w:t>
      </w:r>
    </w:p>
    <w:p w14:paraId="31443A9B" w14:textId="450BFC4F" w:rsidR="00725F17" w:rsidRDefault="00E32A50" w:rsidP="00725F17">
      <w:pPr>
        <w:pStyle w:val="Zkladntext"/>
        <w:numPr>
          <w:ilvl w:val="1"/>
          <w:numId w:val="1"/>
        </w:numPr>
        <w:spacing w:beforeLines="60" w:before="144" w:afterLines="60" w:after="144"/>
        <w:ind w:left="578" w:hanging="578"/>
        <w:jc w:val="both"/>
        <w:rPr>
          <w:rFonts w:asciiTheme="minorHAnsi" w:hAnsiTheme="minorHAnsi" w:cstheme="minorHAnsi"/>
          <w:i/>
          <w:sz w:val="20"/>
          <w:szCs w:val="20"/>
          <w:u w:val="single"/>
          <w:lang w:val="sk-SK"/>
        </w:rPr>
      </w:pPr>
      <w:r w:rsidRPr="00B95635">
        <w:rPr>
          <w:rFonts w:asciiTheme="minorHAnsi" w:hAnsiTheme="minorHAnsi" w:cstheme="minorHAnsi"/>
          <w:i/>
          <w:sz w:val="20"/>
          <w:szCs w:val="20"/>
          <w:u w:val="single"/>
          <w:lang w:val="sk-SK"/>
        </w:rPr>
        <w:t>Miesto plnenia</w:t>
      </w:r>
      <w:r w:rsidR="006A6369" w:rsidRPr="00B95635">
        <w:rPr>
          <w:rFonts w:asciiTheme="minorHAnsi" w:hAnsiTheme="minorHAnsi" w:cstheme="minorHAnsi"/>
          <w:i/>
          <w:sz w:val="20"/>
          <w:szCs w:val="20"/>
          <w:u w:val="single"/>
          <w:lang w:val="sk-SK"/>
        </w:rPr>
        <w:t>:</w:t>
      </w:r>
      <w:r w:rsidR="008172A3" w:rsidRPr="00B95635">
        <w:rPr>
          <w:rFonts w:asciiTheme="minorHAnsi" w:hAnsiTheme="minorHAnsi" w:cstheme="minorHAnsi"/>
          <w:i/>
          <w:sz w:val="20"/>
          <w:szCs w:val="20"/>
          <w:lang w:val="sk-SK"/>
        </w:rPr>
        <w:tab/>
      </w:r>
      <w:r w:rsidR="00B665B4">
        <w:rPr>
          <w:rFonts w:asciiTheme="minorHAnsi" w:hAnsiTheme="minorHAnsi" w:cstheme="minorHAnsi"/>
          <w:b/>
          <w:bCs/>
          <w:sz w:val="20"/>
          <w:szCs w:val="20"/>
          <w:lang w:val="sk-SK"/>
        </w:rPr>
        <w:t>mesto</w:t>
      </w:r>
      <w:r w:rsidR="00DC7CE6" w:rsidRPr="00DC7CE6">
        <w:rPr>
          <w:rFonts w:asciiTheme="minorHAnsi" w:hAnsiTheme="minorHAnsi" w:cstheme="minorHAnsi"/>
          <w:b/>
          <w:bCs/>
          <w:sz w:val="20"/>
          <w:szCs w:val="20"/>
          <w:lang w:val="sk-SK"/>
        </w:rPr>
        <w:t xml:space="preserve"> </w:t>
      </w:r>
      <w:r w:rsidR="007C423B">
        <w:rPr>
          <w:rFonts w:asciiTheme="minorHAnsi" w:hAnsiTheme="minorHAnsi" w:cstheme="minorHAnsi"/>
          <w:b/>
          <w:bCs/>
          <w:sz w:val="20"/>
          <w:szCs w:val="20"/>
          <w:lang w:val="sk-SK"/>
        </w:rPr>
        <w:t>Vráble</w:t>
      </w:r>
    </w:p>
    <w:p w14:paraId="389BEF9B" w14:textId="644B4A26" w:rsidR="00600C6C" w:rsidRPr="00B665B4" w:rsidRDefault="00E32A50" w:rsidP="00B665B4">
      <w:pPr>
        <w:pStyle w:val="Zkladntext"/>
        <w:numPr>
          <w:ilvl w:val="1"/>
          <w:numId w:val="1"/>
        </w:numPr>
        <w:spacing w:beforeLines="60" w:before="144" w:afterLines="60" w:after="144"/>
        <w:ind w:left="578" w:hanging="578"/>
        <w:jc w:val="both"/>
        <w:rPr>
          <w:rFonts w:asciiTheme="minorHAnsi" w:hAnsiTheme="minorHAnsi" w:cstheme="minorHAnsi"/>
          <w:i/>
          <w:sz w:val="20"/>
          <w:szCs w:val="20"/>
          <w:u w:val="single"/>
          <w:lang w:val="sk-SK"/>
        </w:rPr>
      </w:pPr>
      <w:r w:rsidRPr="00B95635">
        <w:rPr>
          <w:rFonts w:asciiTheme="minorHAnsi" w:hAnsiTheme="minorHAnsi" w:cstheme="minorHAnsi"/>
          <w:i/>
          <w:sz w:val="20"/>
          <w:szCs w:val="20"/>
          <w:u w:val="single"/>
          <w:lang w:val="sk-SK"/>
        </w:rPr>
        <w:t>Lehota plnenia</w:t>
      </w:r>
      <w:r w:rsidR="00BE4D9F" w:rsidRPr="00B95635">
        <w:rPr>
          <w:rFonts w:asciiTheme="minorHAnsi" w:hAnsiTheme="minorHAnsi" w:cstheme="minorHAnsi"/>
          <w:i/>
          <w:sz w:val="20"/>
          <w:szCs w:val="20"/>
          <w:u w:val="single"/>
          <w:lang w:val="sk-SK"/>
        </w:rPr>
        <w:t>:</w:t>
      </w:r>
      <w:r w:rsidR="00C525F2" w:rsidRPr="00B95635">
        <w:rPr>
          <w:rFonts w:asciiTheme="minorHAnsi" w:hAnsiTheme="minorHAnsi" w:cstheme="minorHAnsi"/>
          <w:iCs/>
          <w:sz w:val="20"/>
          <w:szCs w:val="20"/>
          <w:lang w:val="sk-SK"/>
        </w:rPr>
        <w:tab/>
      </w:r>
      <w:r w:rsidR="00EB4DF4" w:rsidRPr="00B902A4">
        <w:rPr>
          <w:rFonts w:asciiTheme="minorHAnsi" w:hAnsiTheme="minorHAnsi" w:cstheme="minorHAnsi"/>
          <w:b/>
          <w:bCs/>
          <w:sz w:val="20"/>
          <w:szCs w:val="20"/>
          <w:lang w:val="sk-SK"/>
        </w:rPr>
        <w:t>8</w:t>
      </w:r>
      <w:r w:rsidR="00DA10B3" w:rsidRPr="00B902A4">
        <w:rPr>
          <w:rFonts w:asciiTheme="minorHAnsi" w:hAnsiTheme="minorHAnsi" w:cstheme="minorHAnsi"/>
          <w:b/>
          <w:bCs/>
          <w:sz w:val="20"/>
          <w:szCs w:val="20"/>
          <w:lang w:val="sk-SK"/>
        </w:rPr>
        <w:t xml:space="preserve"> </w:t>
      </w:r>
      <w:r w:rsidR="00EB4DF4" w:rsidRPr="00B902A4">
        <w:rPr>
          <w:rFonts w:asciiTheme="minorHAnsi" w:hAnsiTheme="minorHAnsi" w:cstheme="minorHAnsi"/>
          <w:b/>
          <w:bCs/>
          <w:sz w:val="20"/>
          <w:szCs w:val="20"/>
          <w:lang w:val="sk-SK"/>
        </w:rPr>
        <w:t>mesiacov</w:t>
      </w:r>
      <w:r w:rsidR="00DA10B3" w:rsidRPr="00B902A4">
        <w:rPr>
          <w:rFonts w:asciiTheme="minorHAnsi" w:hAnsiTheme="minorHAnsi" w:cstheme="minorHAnsi"/>
          <w:b/>
          <w:bCs/>
          <w:sz w:val="20"/>
          <w:szCs w:val="20"/>
          <w:lang w:val="sk-SK"/>
        </w:rPr>
        <w:t xml:space="preserve"> </w:t>
      </w:r>
      <w:r w:rsidR="00DA10B3" w:rsidRPr="00B902A4">
        <w:rPr>
          <w:rFonts w:asciiTheme="minorHAnsi" w:hAnsiTheme="minorHAnsi" w:cstheme="minorHAnsi"/>
          <w:sz w:val="20"/>
          <w:szCs w:val="20"/>
          <w:lang w:val="sk-SK"/>
        </w:rPr>
        <w:t>(</w:t>
      </w:r>
      <w:r w:rsidR="00DA10B3">
        <w:rPr>
          <w:rFonts w:asciiTheme="minorHAnsi" w:hAnsiTheme="minorHAnsi" w:cstheme="minorHAnsi"/>
          <w:iCs/>
          <w:sz w:val="20"/>
          <w:szCs w:val="20"/>
          <w:lang w:val="sk-SK"/>
        </w:rPr>
        <w:t>v zmysle podmienok zmluvy, ktorá tvorí prílohy č. 6 týchto súťažných podkladov)</w:t>
      </w:r>
    </w:p>
    <w:p w14:paraId="3D3D4D3A" w14:textId="77777777" w:rsidR="00BB0C68" w:rsidRPr="0021407C" w:rsidRDefault="00BB0C68"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bookmarkStart w:id="6" w:name="_Ref70418941"/>
      <w:r w:rsidRPr="0021407C">
        <w:rPr>
          <w:rFonts w:asciiTheme="minorHAnsi" w:hAnsiTheme="minorHAnsi" w:cstheme="minorHAnsi"/>
          <w:b/>
          <w:color w:val="9BBB59" w:themeColor="accent3"/>
          <w:sz w:val="20"/>
          <w:szCs w:val="20"/>
          <w:lang w:val="sk-SK"/>
        </w:rPr>
        <w:t>Oprávnený uchádzač</w:t>
      </w:r>
      <w:bookmarkEnd w:id="6"/>
    </w:p>
    <w:p w14:paraId="73C888A1" w14:textId="79A04E2B" w:rsidR="00FA66B2" w:rsidRPr="00B95635" w:rsidRDefault="00FA66B2"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bookmarkStart w:id="7" w:name="_Ref525756105"/>
      <w:r w:rsidRPr="00B95635">
        <w:rPr>
          <w:rFonts w:asciiTheme="minorHAnsi" w:hAnsiTheme="minorHAnsi" w:cstheme="minorHAnsi"/>
          <w:sz w:val="20"/>
          <w:szCs w:val="20"/>
          <w:lang w:val="sk-SK"/>
        </w:rPr>
        <w:t>Ponuku môže predložiť uchádzač alebo skupina dodávateľov (ďalej len „skupina“) podľa § 37 zákona o verejnom obstarávaní ako skupina viacerých osôb vytvorená pre účely tohto verejného obstarávania. V prípade, že je uchádzačom skupina, takýto uchádzač je povinný v ponuke predložiť doklad podpísaný všetkými členmi skupiny o nominovaní vedúceho člena skupiny oprávneného konať v mene ostatných členov skupiny v súvislosti so zadávaním tejto zákazky. Zároveň v tomto doklade každý člen skupiny uvedenie záväzok, že dodrží zloženie skupiny ako pri vyhodnocovaní ponúk, tak aj pri realizácii predmetu obstarávania.</w:t>
      </w:r>
      <w:bookmarkEnd w:id="7"/>
      <w:r w:rsidRPr="00B95635">
        <w:rPr>
          <w:rFonts w:asciiTheme="minorHAnsi" w:hAnsiTheme="minorHAnsi" w:cstheme="minorHAnsi"/>
          <w:sz w:val="20"/>
          <w:szCs w:val="20"/>
          <w:lang w:val="sk-SK"/>
        </w:rPr>
        <w:t xml:space="preserve"> </w:t>
      </w:r>
      <w:r w:rsidR="00D167CA" w:rsidRPr="00B95635">
        <w:rPr>
          <w:rFonts w:asciiTheme="minorHAnsi" w:hAnsiTheme="minorHAnsi" w:cstheme="minorHAnsi"/>
          <w:sz w:val="20"/>
          <w:szCs w:val="20"/>
          <w:lang w:val="sk-SK"/>
        </w:rPr>
        <w:t xml:space="preserve">Štandardizovaný formulár čestného vyhlásenia tvorí </w:t>
      </w:r>
      <w:r w:rsidR="00A00BFC" w:rsidRPr="00B95635">
        <w:rPr>
          <w:rFonts w:asciiTheme="minorHAnsi" w:hAnsiTheme="minorHAnsi" w:cstheme="minorHAnsi"/>
          <w:i/>
          <w:iCs/>
          <w:sz w:val="20"/>
          <w:szCs w:val="20"/>
          <w:lang w:val="sk-SK"/>
        </w:rPr>
        <w:t>P</w:t>
      </w:r>
      <w:r w:rsidR="00D167CA" w:rsidRPr="00B95635">
        <w:rPr>
          <w:rFonts w:asciiTheme="minorHAnsi" w:hAnsiTheme="minorHAnsi" w:cstheme="minorHAnsi"/>
          <w:i/>
          <w:iCs/>
          <w:sz w:val="20"/>
          <w:szCs w:val="20"/>
          <w:lang w:val="sk-SK"/>
        </w:rPr>
        <w:t>rílohu č.</w:t>
      </w:r>
      <w:r w:rsidR="00D167CA" w:rsidRPr="00B95635">
        <w:rPr>
          <w:rFonts w:asciiTheme="minorHAnsi" w:hAnsiTheme="minorHAnsi" w:cstheme="minorHAnsi"/>
          <w:sz w:val="20"/>
          <w:szCs w:val="20"/>
          <w:lang w:val="sk-SK"/>
        </w:rPr>
        <w:t xml:space="preserve"> </w:t>
      </w:r>
      <w:r w:rsidR="00D167CA" w:rsidRPr="00B95635">
        <w:rPr>
          <w:rFonts w:asciiTheme="minorHAnsi" w:hAnsiTheme="minorHAnsi" w:cstheme="minorHAnsi"/>
          <w:i/>
          <w:iCs/>
          <w:sz w:val="20"/>
          <w:szCs w:val="20"/>
          <w:lang w:val="sk-SK"/>
        </w:rPr>
        <w:t>3</w:t>
      </w:r>
      <w:r w:rsidR="00D167CA" w:rsidRPr="00B95635">
        <w:rPr>
          <w:rFonts w:asciiTheme="minorHAnsi" w:hAnsiTheme="minorHAnsi" w:cstheme="minorHAnsi"/>
          <w:sz w:val="20"/>
          <w:szCs w:val="20"/>
          <w:lang w:val="sk-SK"/>
        </w:rPr>
        <w:t xml:space="preserve"> týchto súťažných podkladov.</w:t>
      </w:r>
    </w:p>
    <w:p w14:paraId="49C90B6E" w14:textId="580B7758" w:rsidR="00D167CA" w:rsidRPr="00B95635" w:rsidRDefault="00D167CA" w:rsidP="00D167CA">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V prípade, ak bude ponuka skupiny dodávateľov vyhodnotená ako úspešná, táto skupina bude povinná vytvoriť združenie osôb podľa relevantných ustanovení súkromného práva. Z dokumentácie preukazujúcej vznik združenia (resp. inej zákonnej formy spolupráce fyzických alebo právnických osôb) musí byť jasné a zrejmé, ako sú stanovené vzájomné práva a povinnosti, kto a akou časťou sa bude na plnení podieľať a skutočnosť, že všetci členovia združenia ručia za záväzky združenia spoločne a nerozdielne.</w:t>
      </w:r>
    </w:p>
    <w:p w14:paraId="6F2E6B2B" w14:textId="6EA3705B" w:rsidR="00FA66B2" w:rsidRPr="00B95635" w:rsidRDefault="00FA66B2"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Uchádzač musí splniť podmienky uvedené v</w:t>
      </w:r>
      <w:r w:rsidR="001E7557" w:rsidRPr="00B95635">
        <w:rPr>
          <w:rFonts w:asciiTheme="minorHAnsi" w:hAnsiTheme="minorHAnsi" w:cstheme="minorHAnsi"/>
          <w:sz w:val="20"/>
          <w:szCs w:val="20"/>
          <w:lang w:val="sk-SK"/>
        </w:rPr>
        <w:t> Oznámení o vyhlásení verejného</w:t>
      </w:r>
      <w:r w:rsidR="00892908" w:rsidRPr="00B95635">
        <w:rPr>
          <w:rFonts w:asciiTheme="minorHAnsi" w:hAnsiTheme="minorHAnsi" w:cstheme="minorHAnsi"/>
          <w:sz w:val="20"/>
          <w:szCs w:val="20"/>
          <w:lang w:val="sk-SK"/>
        </w:rPr>
        <w:t xml:space="preserve"> obstarávania </w:t>
      </w:r>
      <w:r w:rsidRPr="00B95635">
        <w:rPr>
          <w:rFonts w:asciiTheme="minorHAnsi" w:hAnsiTheme="minorHAnsi" w:cstheme="minorHAnsi"/>
          <w:sz w:val="20"/>
          <w:szCs w:val="20"/>
          <w:lang w:val="sk-SK"/>
        </w:rPr>
        <w:t xml:space="preserve">pri zadávaní predmetnej zákazky a v týchto súťažných podkladoch. </w:t>
      </w:r>
    </w:p>
    <w:p w14:paraId="62D23300" w14:textId="5900D14F" w:rsidR="00471681" w:rsidRPr="00B95635" w:rsidRDefault="00471681"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V prípade zmeny </w:t>
      </w:r>
      <w:r w:rsidR="008B5588" w:rsidRPr="00B95635">
        <w:rPr>
          <w:rFonts w:asciiTheme="minorHAnsi" w:hAnsiTheme="minorHAnsi" w:cstheme="minorHAnsi"/>
          <w:sz w:val="20"/>
          <w:szCs w:val="20"/>
          <w:lang w:val="sk-SK"/>
        </w:rPr>
        <w:t>sub</w:t>
      </w:r>
      <w:r w:rsidRPr="00B95635">
        <w:rPr>
          <w:rFonts w:asciiTheme="minorHAnsi" w:hAnsiTheme="minorHAnsi" w:cstheme="minorHAnsi"/>
          <w:sz w:val="20"/>
          <w:szCs w:val="20"/>
          <w:lang w:val="sk-SK"/>
        </w:rPr>
        <w:t xml:space="preserve">dodávateľa počas plnenia zmluvy je úspešný uchádzač povinný </w:t>
      </w:r>
      <w:r w:rsidR="009015F7" w:rsidRPr="00B95635">
        <w:rPr>
          <w:rFonts w:asciiTheme="minorHAnsi" w:hAnsiTheme="minorHAnsi" w:cstheme="minorHAnsi"/>
          <w:sz w:val="20"/>
          <w:szCs w:val="20"/>
          <w:lang w:val="sk-SK"/>
        </w:rPr>
        <w:t>postupovať v súlade s ustanoveniami zmluvy, ktorá tvorí súčasť týchto súťažných podkladov</w:t>
      </w:r>
      <w:r w:rsidR="00EC5A1C" w:rsidRPr="00B95635">
        <w:rPr>
          <w:rFonts w:asciiTheme="minorHAnsi" w:hAnsiTheme="minorHAnsi" w:cstheme="minorHAnsi"/>
          <w:sz w:val="20"/>
          <w:szCs w:val="20"/>
          <w:lang w:val="sk-SK"/>
        </w:rPr>
        <w:t xml:space="preserve"> v nadväznosti na ustanovenia § 41 ods. 4 zákona</w:t>
      </w:r>
      <w:r w:rsidR="00BE4D9F" w:rsidRPr="00B95635">
        <w:rPr>
          <w:rFonts w:asciiTheme="minorHAnsi" w:hAnsiTheme="minorHAnsi" w:cstheme="minorHAnsi"/>
          <w:sz w:val="20"/>
          <w:szCs w:val="20"/>
          <w:lang w:val="sk-SK"/>
        </w:rPr>
        <w:t xml:space="preserve"> o verejnom obstarávaní</w:t>
      </w:r>
      <w:r w:rsidR="00EC5A1C" w:rsidRPr="00B95635">
        <w:rPr>
          <w:rFonts w:asciiTheme="minorHAnsi" w:hAnsiTheme="minorHAnsi" w:cstheme="minorHAnsi"/>
          <w:sz w:val="20"/>
          <w:szCs w:val="20"/>
          <w:lang w:val="sk-SK"/>
        </w:rPr>
        <w:t xml:space="preserve">. </w:t>
      </w:r>
    </w:p>
    <w:p w14:paraId="0D9FA6BB" w14:textId="77777777" w:rsidR="0077788A" w:rsidRDefault="0077788A"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sectPr w:rsidR="0077788A" w:rsidSect="00864BAE">
          <w:pgSz w:w="11906" w:h="16838" w:code="9"/>
          <w:pgMar w:top="1789" w:right="1134" w:bottom="1134" w:left="1134" w:header="567" w:footer="646" w:gutter="0"/>
          <w:cols w:space="708"/>
          <w:docGrid w:linePitch="360"/>
        </w:sectPr>
      </w:pPr>
    </w:p>
    <w:p w14:paraId="34FB73DF" w14:textId="77777777" w:rsidR="00BB0C68" w:rsidRPr="0021407C" w:rsidRDefault="00BB0C68"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lastRenderedPageBreak/>
        <w:t xml:space="preserve">Definovanie ponuky </w:t>
      </w:r>
    </w:p>
    <w:p w14:paraId="2D9908EE" w14:textId="51DE5330" w:rsidR="00B16751" w:rsidRPr="00B95635" w:rsidRDefault="00266DF8"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Ponuka pre účely zadávania tejto zákazky je prejav slobodnej vôle uchádzača, že chce za úhradu poskytnúť </w:t>
      </w:r>
      <w:r w:rsidR="00F74713">
        <w:rPr>
          <w:rFonts w:asciiTheme="minorHAnsi" w:hAnsiTheme="minorHAnsi" w:cstheme="minorHAnsi"/>
          <w:sz w:val="20"/>
          <w:szCs w:val="20"/>
          <w:lang w:val="sk-SK"/>
        </w:rPr>
        <w:t xml:space="preserve">verejnému </w:t>
      </w:r>
      <w:r w:rsidR="003E6825" w:rsidRPr="00B95635">
        <w:rPr>
          <w:rFonts w:asciiTheme="minorHAnsi" w:hAnsiTheme="minorHAnsi" w:cstheme="minorHAnsi"/>
          <w:sz w:val="20"/>
          <w:szCs w:val="20"/>
          <w:lang w:val="sk-SK"/>
        </w:rPr>
        <w:t>obstarávateľovi</w:t>
      </w:r>
      <w:r w:rsidR="00744A6C" w:rsidRPr="00B95635">
        <w:rPr>
          <w:rFonts w:asciiTheme="minorHAnsi" w:hAnsiTheme="minorHAnsi" w:cstheme="minorHAnsi"/>
          <w:sz w:val="20"/>
          <w:szCs w:val="20"/>
          <w:lang w:val="sk-SK"/>
        </w:rPr>
        <w:t xml:space="preserve"> </w:t>
      </w:r>
      <w:r w:rsidRPr="00B95635">
        <w:rPr>
          <w:rFonts w:asciiTheme="minorHAnsi" w:hAnsiTheme="minorHAnsi" w:cstheme="minorHAnsi"/>
          <w:sz w:val="20"/>
          <w:szCs w:val="20"/>
          <w:lang w:val="sk-SK"/>
        </w:rPr>
        <w:t>určené plnenie pri do</w:t>
      </w:r>
      <w:r w:rsidR="007F45F4" w:rsidRPr="00B95635">
        <w:rPr>
          <w:rFonts w:asciiTheme="minorHAnsi" w:hAnsiTheme="minorHAnsi" w:cstheme="minorHAnsi"/>
          <w:sz w:val="20"/>
          <w:szCs w:val="20"/>
          <w:lang w:val="sk-SK"/>
        </w:rPr>
        <w:t>d</w:t>
      </w:r>
      <w:r w:rsidRPr="00B95635">
        <w:rPr>
          <w:rFonts w:asciiTheme="minorHAnsi" w:hAnsiTheme="minorHAnsi" w:cstheme="minorHAnsi"/>
          <w:sz w:val="20"/>
          <w:szCs w:val="20"/>
          <w:lang w:val="sk-SK"/>
        </w:rPr>
        <w:t xml:space="preserve">ržaní podmienok stanovených </w:t>
      </w:r>
      <w:r w:rsidR="00F74713">
        <w:rPr>
          <w:rFonts w:asciiTheme="minorHAnsi" w:hAnsiTheme="minorHAnsi" w:cstheme="minorHAnsi"/>
          <w:sz w:val="20"/>
          <w:szCs w:val="20"/>
          <w:lang w:val="sk-SK"/>
        </w:rPr>
        <w:t xml:space="preserve">verejným </w:t>
      </w:r>
      <w:r w:rsidR="003E6825" w:rsidRPr="00B95635">
        <w:rPr>
          <w:rFonts w:asciiTheme="minorHAnsi" w:hAnsiTheme="minorHAnsi" w:cstheme="minorHAnsi"/>
          <w:sz w:val="20"/>
          <w:szCs w:val="20"/>
          <w:lang w:val="sk-SK"/>
        </w:rPr>
        <w:t xml:space="preserve">obstarávateľom </w:t>
      </w:r>
      <w:r w:rsidRPr="00B95635">
        <w:rPr>
          <w:rFonts w:asciiTheme="minorHAnsi" w:hAnsiTheme="minorHAnsi" w:cstheme="minorHAnsi"/>
          <w:sz w:val="20"/>
          <w:szCs w:val="20"/>
          <w:lang w:val="sk-SK"/>
        </w:rPr>
        <w:t>bez určovania svojich osobitných podmienok.</w:t>
      </w:r>
    </w:p>
    <w:p w14:paraId="62F860E9" w14:textId="514690F4" w:rsidR="008529CF" w:rsidRPr="00B95635" w:rsidRDefault="00301E4D"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Uchádzač </w:t>
      </w:r>
      <w:r w:rsidR="00B665B4" w:rsidRPr="00B95635">
        <w:rPr>
          <w:rFonts w:asciiTheme="minorHAnsi" w:hAnsiTheme="minorHAnsi" w:cstheme="minorHAnsi"/>
          <w:sz w:val="20"/>
          <w:szCs w:val="20"/>
          <w:lang w:val="sk-SK"/>
        </w:rPr>
        <w:t xml:space="preserve">môže predložiť iba jednu ponuku. Ak uchádzač v lehote na predkladanie ponúk predloží viac ponúk, </w:t>
      </w:r>
      <w:r w:rsidR="00B665B4">
        <w:rPr>
          <w:rFonts w:asciiTheme="minorHAnsi" w:hAnsiTheme="minorHAnsi" w:cstheme="minorHAnsi"/>
          <w:sz w:val="20"/>
          <w:szCs w:val="20"/>
          <w:lang w:val="sk-SK"/>
        </w:rPr>
        <w:t xml:space="preserve">verejný </w:t>
      </w:r>
      <w:r w:rsidR="00B665B4" w:rsidRPr="00B95635">
        <w:rPr>
          <w:rFonts w:asciiTheme="minorHAnsi" w:hAnsiTheme="minorHAnsi" w:cstheme="minorHAnsi"/>
          <w:sz w:val="20"/>
          <w:szCs w:val="20"/>
          <w:lang w:val="sk-SK"/>
        </w:rPr>
        <w:t>obstarávateľ prihliada len na ponuku, ktorá bola predložená ako posledná a na ostatné ponuky hľadí rovnako ako na ponuky, ktoré boli predložené po lehote na predkladanie ponúk</w:t>
      </w:r>
      <w:r w:rsidR="00B665B4">
        <w:rPr>
          <w:rFonts w:asciiTheme="minorHAnsi" w:hAnsiTheme="minorHAnsi" w:cstheme="minorHAnsi"/>
          <w:sz w:val="20"/>
          <w:szCs w:val="20"/>
          <w:lang w:val="sk-SK"/>
        </w:rPr>
        <w:t>.</w:t>
      </w:r>
    </w:p>
    <w:p w14:paraId="5C3B245B" w14:textId="325D85F2" w:rsidR="005253CB" w:rsidRPr="00B95635" w:rsidRDefault="005253CB" w:rsidP="005253CB">
      <w:pPr>
        <w:numPr>
          <w:ilvl w:val="1"/>
          <w:numId w:val="1"/>
        </w:numPr>
        <w:spacing w:beforeLines="60" w:before="144" w:afterLines="60" w:after="144"/>
        <w:jc w:val="both"/>
        <w:rPr>
          <w:rFonts w:asciiTheme="minorHAnsi" w:hAnsiTheme="minorHAnsi" w:cstheme="minorHAnsi"/>
          <w:color w:val="000000"/>
          <w:sz w:val="20"/>
          <w:szCs w:val="20"/>
          <w:lang w:val="sk-SK"/>
        </w:rPr>
      </w:pPr>
      <w:r w:rsidRPr="00B95635">
        <w:rPr>
          <w:rFonts w:asciiTheme="minorHAnsi" w:hAnsiTheme="minorHAnsi" w:cstheme="minorHAnsi"/>
          <w:color w:val="000000"/>
          <w:sz w:val="20"/>
          <w:szCs w:val="20"/>
          <w:lang w:val="sk-SK"/>
        </w:rPr>
        <w:t>Ponuku na predmet zákazky uchádzač predloží v lehote na predkladanie ponúk elektronickou formou p</w:t>
      </w:r>
      <w:r w:rsidRPr="00B95635">
        <w:rPr>
          <w:rFonts w:asciiTheme="minorHAnsi" w:hAnsiTheme="minorHAnsi" w:cstheme="minorHAnsi"/>
          <w:sz w:val="20"/>
          <w:szCs w:val="20"/>
          <w:lang w:val="sk-SK"/>
        </w:rPr>
        <w:t xml:space="preserve">rostredníctvom systému elektronického prostriedku verejného obstarávania (ďalej len „EP EVO“) </w:t>
      </w:r>
      <w:r w:rsidRPr="00B95635">
        <w:rPr>
          <w:rFonts w:asciiTheme="minorHAnsi" w:hAnsiTheme="minorHAnsi" w:cstheme="minorHAnsi"/>
          <w:color w:val="000000"/>
          <w:sz w:val="20"/>
          <w:szCs w:val="20"/>
          <w:lang w:val="sk-SK"/>
        </w:rPr>
        <w:t xml:space="preserve">cez webové sídlo </w:t>
      </w:r>
      <w:r w:rsidRPr="00B95635">
        <w:rPr>
          <w:rFonts w:asciiTheme="minorHAnsi" w:hAnsiTheme="minorHAnsi" w:cstheme="minorHAnsi"/>
          <w:color w:val="000000"/>
          <w:sz w:val="20"/>
          <w:szCs w:val="20"/>
          <w:u w:val="single"/>
          <w:lang w:val="sk-SK"/>
        </w:rPr>
        <w:t>www.</w:t>
      </w:r>
      <w:r w:rsidR="006858DB">
        <w:rPr>
          <w:rFonts w:asciiTheme="minorHAnsi" w:hAnsiTheme="minorHAnsi" w:cstheme="minorHAnsi"/>
          <w:color w:val="000000"/>
          <w:sz w:val="20"/>
          <w:szCs w:val="20"/>
          <w:u w:val="single"/>
          <w:lang w:val="sk-SK"/>
        </w:rPr>
        <w:t>isepvo</w:t>
      </w:r>
      <w:r w:rsidRPr="00B95635">
        <w:rPr>
          <w:rFonts w:asciiTheme="minorHAnsi" w:hAnsiTheme="minorHAnsi" w:cstheme="minorHAnsi"/>
          <w:color w:val="000000"/>
          <w:sz w:val="20"/>
          <w:szCs w:val="20"/>
          <w:u w:val="single"/>
          <w:lang w:val="sk-SK"/>
        </w:rPr>
        <w:t>.sk</w:t>
      </w:r>
      <w:r w:rsidRPr="00B95635">
        <w:rPr>
          <w:rFonts w:asciiTheme="minorHAnsi" w:hAnsiTheme="minorHAnsi" w:cstheme="minorHAnsi"/>
          <w:color w:val="000000"/>
          <w:sz w:val="20"/>
          <w:szCs w:val="20"/>
          <w:lang w:val="sk-SK"/>
        </w:rPr>
        <w:t xml:space="preserve">. </w:t>
      </w:r>
    </w:p>
    <w:p w14:paraId="07C57468" w14:textId="77777777" w:rsidR="00FA66B2" w:rsidRPr="0021407C" w:rsidRDefault="00FA66B2"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Variantné riešenie</w:t>
      </w:r>
    </w:p>
    <w:p w14:paraId="3D0F647E" w14:textId="6383EA31" w:rsidR="00FA66B2" w:rsidRPr="00B95635" w:rsidRDefault="006858DB"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Pr>
          <w:rFonts w:asciiTheme="minorHAnsi" w:hAnsiTheme="minorHAnsi" w:cstheme="minorHAnsi"/>
          <w:sz w:val="20"/>
          <w:szCs w:val="20"/>
          <w:lang w:val="sk-SK"/>
        </w:rPr>
        <w:t>Verejný o</w:t>
      </w:r>
      <w:r w:rsidR="003E6825" w:rsidRPr="00B95635">
        <w:rPr>
          <w:rFonts w:asciiTheme="minorHAnsi" w:hAnsiTheme="minorHAnsi" w:cstheme="minorHAnsi"/>
          <w:sz w:val="20"/>
          <w:szCs w:val="20"/>
          <w:lang w:val="sk-SK"/>
        </w:rPr>
        <w:t>bstarávateľ</w:t>
      </w:r>
      <w:r w:rsidR="00744A6C" w:rsidRPr="00B95635">
        <w:rPr>
          <w:rFonts w:asciiTheme="minorHAnsi" w:hAnsiTheme="minorHAnsi" w:cstheme="minorHAnsi"/>
          <w:sz w:val="20"/>
          <w:szCs w:val="20"/>
          <w:lang w:val="sk-SK"/>
        </w:rPr>
        <w:t xml:space="preserve"> </w:t>
      </w:r>
      <w:r w:rsidR="00FA66B2" w:rsidRPr="00B95635">
        <w:rPr>
          <w:rFonts w:asciiTheme="minorHAnsi" w:hAnsiTheme="minorHAnsi" w:cstheme="minorHAnsi"/>
          <w:b/>
          <w:sz w:val="20"/>
          <w:szCs w:val="20"/>
          <w:lang w:val="sk-SK"/>
        </w:rPr>
        <w:t>neumožňuje predložiť variantné riešenie</w:t>
      </w:r>
      <w:r w:rsidR="00FA66B2" w:rsidRPr="00B95635">
        <w:rPr>
          <w:rFonts w:asciiTheme="minorHAnsi" w:hAnsiTheme="minorHAnsi" w:cstheme="minorHAnsi"/>
          <w:sz w:val="20"/>
          <w:szCs w:val="20"/>
          <w:lang w:val="sk-SK"/>
        </w:rPr>
        <w:t xml:space="preserve"> vo vzťahu k požiadavke na predmet zákazky.</w:t>
      </w:r>
    </w:p>
    <w:p w14:paraId="128EFDC8" w14:textId="77777777" w:rsidR="00FA66B2" w:rsidRPr="00B95635" w:rsidRDefault="00FA66B2"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Ak súčasťou ponuky bude aj variantné riešenie, nebude zaradené do vyhodnotenia a bude sa naň hľadieť akoby nebolo predložené. Vyhodnotené bude iba základné riešenie. </w:t>
      </w:r>
    </w:p>
    <w:p w14:paraId="12AAAA7D" w14:textId="77777777" w:rsidR="00BB0C68" w:rsidRPr="0021407C" w:rsidRDefault="00BB0C68"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Platnosť ponuky</w:t>
      </w:r>
    </w:p>
    <w:p w14:paraId="385B462B" w14:textId="77777777" w:rsidR="00E32A50" w:rsidRPr="00B95635" w:rsidRDefault="00E32A50"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Uchádzač je svojou ponukou viazaný počas lehoty viazanosti ponúk.</w:t>
      </w:r>
    </w:p>
    <w:p w14:paraId="209FA169" w14:textId="36D92E13" w:rsidR="00E32A50" w:rsidRPr="00B95635" w:rsidRDefault="00E32A50"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bookmarkStart w:id="8" w:name="_Ref529792246"/>
      <w:r w:rsidRPr="00B95635">
        <w:rPr>
          <w:rFonts w:asciiTheme="minorHAnsi" w:hAnsiTheme="minorHAnsi" w:cstheme="minorHAnsi"/>
          <w:sz w:val="20"/>
          <w:szCs w:val="20"/>
          <w:lang w:val="sk-SK"/>
        </w:rPr>
        <w:t xml:space="preserve">Lehota viazanosti ponúk je stanovená </w:t>
      </w:r>
      <w:r w:rsidRPr="00B95635">
        <w:rPr>
          <w:rFonts w:asciiTheme="minorHAnsi" w:hAnsiTheme="minorHAnsi" w:cstheme="minorHAnsi"/>
          <w:b/>
          <w:sz w:val="20"/>
          <w:szCs w:val="20"/>
          <w:lang w:val="sk-SK"/>
        </w:rPr>
        <w:t xml:space="preserve">do </w:t>
      </w:r>
      <w:bookmarkEnd w:id="8"/>
      <w:r w:rsidR="00DB70A6">
        <w:rPr>
          <w:rFonts w:asciiTheme="minorHAnsi" w:hAnsiTheme="minorHAnsi" w:cstheme="minorHAnsi"/>
          <w:b/>
          <w:sz w:val="20"/>
          <w:szCs w:val="20"/>
          <w:lang w:val="sk-SK"/>
        </w:rPr>
        <w:fldChar w:fldCharType="begin">
          <w:ffData>
            <w:name w:val="Text24"/>
            <w:enabled/>
            <w:calcOnExit w:val="0"/>
            <w:textInput>
              <w:type w:val="date"/>
              <w:default w:val="30.09.2025"/>
              <w:format w:val="dd.MM.yyyy"/>
            </w:textInput>
          </w:ffData>
        </w:fldChar>
      </w:r>
      <w:bookmarkStart w:id="9" w:name="Text24"/>
      <w:r w:rsidR="00DB70A6">
        <w:rPr>
          <w:rFonts w:asciiTheme="minorHAnsi" w:hAnsiTheme="minorHAnsi" w:cstheme="minorHAnsi"/>
          <w:b/>
          <w:sz w:val="20"/>
          <w:szCs w:val="20"/>
          <w:lang w:val="sk-SK"/>
        </w:rPr>
        <w:instrText xml:space="preserve"> FORMTEXT </w:instrText>
      </w:r>
      <w:r w:rsidR="00DB70A6">
        <w:rPr>
          <w:rFonts w:asciiTheme="minorHAnsi" w:hAnsiTheme="minorHAnsi" w:cstheme="minorHAnsi"/>
          <w:b/>
          <w:sz w:val="20"/>
          <w:szCs w:val="20"/>
          <w:lang w:val="sk-SK"/>
        </w:rPr>
      </w:r>
      <w:r w:rsidR="00DB70A6">
        <w:rPr>
          <w:rFonts w:asciiTheme="minorHAnsi" w:hAnsiTheme="minorHAnsi" w:cstheme="minorHAnsi"/>
          <w:b/>
          <w:sz w:val="20"/>
          <w:szCs w:val="20"/>
          <w:lang w:val="sk-SK"/>
        </w:rPr>
        <w:fldChar w:fldCharType="separate"/>
      </w:r>
      <w:r w:rsidR="00DB70A6">
        <w:rPr>
          <w:rFonts w:asciiTheme="minorHAnsi" w:hAnsiTheme="minorHAnsi" w:cstheme="minorHAnsi"/>
          <w:b/>
          <w:noProof/>
          <w:sz w:val="20"/>
          <w:szCs w:val="20"/>
          <w:lang w:val="sk-SK"/>
        </w:rPr>
        <w:t>3</w:t>
      </w:r>
      <w:r w:rsidR="006E7A00">
        <w:rPr>
          <w:rFonts w:asciiTheme="minorHAnsi" w:hAnsiTheme="minorHAnsi" w:cstheme="minorHAnsi"/>
          <w:b/>
          <w:noProof/>
          <w:sz w:val="20"/>
          <w:szCs w:val="20"/>
          <w:lang w:val="sk-SK"/>
        </w:rPr>
        <w:t>0</w:t>
      </w:r>
      <w:r w:rsidR="00DB70A6">
        <w:rPr>
          <w:rFonts w:asciiTheme="minorHAnsi" w:hAnsiTheme="minorHAnsi" w:cstheme="minorHAnsi"/>
          <w:b/>
          <w:noProof/>
          <w:sz w:val="20"/>
          <w:szCs w:val="20"/>
          <w:lang w:val="sk-SK"/>
        </w:rPr>
        <w:t>.</w:t>
      </w:r>
      <w:r w:rsidR="003714D2">
        <w:rPr>
          <w:rFonts w:asciiTheme="minorHAnsi" w:hAnsiTheme="minorHAnsi" w:cstheme="minorHAnsi"/>
          <w:b/>
          <w:noProof/>
          <w:sz w:val="20"/>
          <w:szCs w:val="20"/>
          <w:lang w:val="sk-SK"/>
        </w:rPr>
        <w:t>0</w:t>
      </w:r>
      <w:r w:rsidR="006E7A00">
        <w:rPr>
          <w:rFonts w:asciiTheme="minorHAnsi" w:hAnsiTheme="minorHAnsi" w:cstheme="minorHAnsi"/>
          <w:b/>
          <w:noProof/>
          <w:sz w:val="20"/>
          <w:szCs w:val="20"/>
          <w:lang w:val="sk-SK"/>
        </w:rPr>
        <w:t>6</w:t>
      </w:r>
      <w:r w:rsidR="00DB70A6">
        <w:rPr>
          <w:rFonts w:asciiTheme="minorHAnsi" w:hAnsiTheme="minorHAnsi" w:cstheme="minorHAnsi"/>
          <w:b/>
          <w:noProof/>
          <w:sz w:val="20"/>
          <w:szCs w:val="20"/>
          <w:lang w:val="sk-SK"/>
        </w:rPr>
        <w:t>.202</w:t>
      </w:r>
      <w:r w:rsidR="00DB70A6">
        <w:rPr>
          <w:rFonts w:asciiTheme="minorHAnsi" w:hAnsiTheme="minorHAnsi" w:cstheme="minorHAnsi"/>
          <w:b/>
          <w:sz w:val="20"/>
          <w:szCs w:val="20"/>
          <w:lang w:val="sk-SK"/>
        </w:rPr>
        <w:fldChar w:fldCharType="end"/>
      </w:r>
      <w:bookmarkEnd w:id="9"/>
      <w:r w:rsidR="00B665B4">
        <w:rPr>
          <w:rFonts w:asciiTheme="minorHAnsi" w:hAnsiTheme="minorHAnsi" w:cstheme="minorHAnsi"/>
          <w:b/>
          <w:sz w:val="20"/>
          <w:szCs w:val="20"/>
          <w:lang w:val="sk-SK"/>
        </w:rPr>
        <w:t>7</w:t>
      </w:r>
      <w:r w:rsidR="00B12148" w:rsidRPr="00B95635">
        <w:rPr>
          <w:rFonts w:asciiTheme="minorHAnsi" w:hAnsiTheme="minorHAnsi" w:cstheme="minorHAnsi"/>
          <w:bCs/>
          <w:sz w:val="20"/>
          <w:szCs w:val="20"/>
          <w:lang w:val="sk-SK"/>
        </w:rPr>
        <w:t>.</w:t>
      </w:r>
    </w:p>
    <w:p w14:paraId="26FFFF0E" w14:textId="30AEA059" w:rsidR="00E32A50" w:rsidRPr="00B95635" w:rsidRDefault="00E32A50"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bookmarkStart w:id="10" w:name="_Ref529792253"/>
      <w:r w:rsidRPr="00B95635">
        <w:rPr>
          <w:rFonts w:asciiTheme="minorHAnsi" w:hAnsiTheme="minorHAnsi" w:cstheme="minorHAnsi"/>
          <w:sz w:val="20"/>
          <w:szCs w:val="20"/>
          <w:lang w:val="sk-SK"/>
        </w:rPr>
        <w:t xml:space="preserve">V prípade uplatnenia revíznych, kontrolných a iných postupov v súlade so zákonom, </w:t>
      </w:r>
      <w:r w:rsidR="006858DB">
        <w:rPr>
          <w:rFonts w:asciiTheme="minorHAnsi" w:hAnsiTheme="minorHAnsi" w:cstheme="minorHAnsi"/>
          <w:sz w:val="20"/>
          <w:szCs w:val="20"/>
          <w:lang w:val="sk-SK"/>
        </w:rPr>
        <w:t xml:space="preserve">verejný </w:t>
      </w:r>
      <w:r w:rsidR="003E6825" w:rsidRPr="00B95635">
        <w:rPr>
          <w:rFonts w:asciiTheme="minorHAnsi" w:hAnsiTheme="minorHAnsi" w:cstheme="minorHAnsi"/>
          <w:sz w:val="20"/>
          <w:szCs w:val="20"/>
          <w:lang w:val="sk-SK"/>
        </w:rPr>
        <w:t>obstarávateľ</w:t>
      </w:r>
      <w:r w:rsidR="00744A6C" w:rsidRPr="00B95635">
        <w:rPr>
          <w:rFonts w:asciiTheme="minorHAnsi" w:hAnsiTheme="minorHAnsi" w:cstheme="minorHAnsi"/>
          <w:sz w:val="20"/>
          <w:szCs w:val="20"/>
          <w:lang w:val="sk-SK"/>
        </w:rPr>
        <w:t xml:space="preserve"> </w:t>
      </w:r>
      <w:r w:rsidR="00E6531A" w:rsidRPr="00B95635">
        <w:rPr>
          <w:rFonts w:asciiTheme="minorHAnsi" w:hAnsiTheme="minorHAnsi" w:cstheme="minorHAnsi"/>
          <w:sz w:val="20"/>
          <w:szCs w:val="20"/>
          <w:lang w:val="sk-SK"/>
        </w:rPr>
        <w:t xml:space="preserve">môže </w:t>
      </w:r>
      <w:r w:rsidR="002258EA" w:rsidRPr="00B95635">
        <w:rPr>
          <w:rFonts w:asciiTheme="minorHAnsi" w:hAnsiTheme="minorHAnsi" w:cstheme="minorHAnsi"/>
          <w:sz w:val="20"/>
          <w:szCs w:val="20"/>
          <w:lang w:val="sk-SK"/>
        </w:rPr>
        <w:t xml:space="preserve"> </w:t>
      </w:r>
      <w:r w:rsidR="00090EA1" w:rsidRPr="00B95635">
        <w:rPr>
          <w:rFonts w:asciiTheme="minorHAnsi" w:hAnsiTheme="minorHAnsi" w:cstheme="minorHAnsi"/>
          <w:sz w:val="20"/>
          <w:szCs w:val="20"/>
          <w:lang w:val="sk-SK"/>
        </w:rPr>
        <w:t xml:space="preserve"> </w:t>
      </w:r>
      <w:r w:rsidR="001723A3" w:rsidRPr="00B95635">
        <w:rPr>
          <w:rFonts w:asciiTheme="minorHAnsi" w:hAnsiTheme="minorHAnsi" w:cstheme="minorHAnsi"/>
          <w:sz w:val="20"/>
          <w:szCs w:val="20"/>
          <w:lang w:val="sk-SK"/>
        </w:rPr>
        <w:t xml:space="preserve">elektronicky prostredníctvom </w:t>
      </w:r>
      <w:r w:rsidR="005253CB" w:rsidRPr="00B95635">
        <w:rPr>
          <w:rFonts w:asciiTheme="minorHAnsi" w:hAnsiTheme="minorHAnsi" w:cstheme="minorHAnsi"/>
          <w:sz w:val="20"/>
          <w:szCs w:val="20"/>
          <w:lang w:val="sk-SK"/>
        </w:rPr>
        <w:t>EP</w:t>
      </w:r>
      <w:r w:rsidR="001723A3" w:rsidRPr="00B95635">
        <w:rPr>
          <w:rFonts w:asciiTheme="minorHAnsi" w:hAnsiTheme="minorHAnsi" w:cstheme="minorHAnsi"/>
          <w:sz w:val="20"/>
          <w:szCs w:val="20"/>
          <w:lang w:val="sk-SK"/>
        </w:rPr>
        <w:t xml:space="preserve"> EVO oznámi</w:t>
      </w:r>
      <w:r w:rsidR="00E6531A" w:rsidRPr="00B95635">
        <w:rPr>
          <w:rFonts w:asciiTheme="minorHAnsi" w:hAnsiTheme="minorHAnsi" w:cstheme="minorHAnsi"/>
          <w:sz w:val="20"/>
          <w:szCs w:val="20"/>
          <w:lang w:val="sk-SK"/>
        </w:rPr>
        <w:t>ť</w:t>
      </w:r>
      <w:r w:rsidR="001723A3" w:rsidRPr="00B95635">
        <w:rPr>
          <w:rFonts w:asciiTheme="minorHAnsi" w:hAnsiTheme="minorHAnsi" w:cstheme="minorHAnsi"/>
          <w:sz w:val="20"/>
          <w:szCs w:val="20"/>
          <w:lang w:val="sk-SK"/>
        </w:rPr>
        <w:t xml:space="preserve"> uchádzačom predĺženie lehoty viazanosti </w:t>
      </w:r>
      <w:r w:rsidR="00D4666A" w:rsidRPr="00B95635">
        <w:rPr>
          <w:rFonts w:asciiTheme="minorHAnsi" w:hAnsiTheme="minorHAnsi" w:cstheme="minorHAnsi"/>
          <w:sz w:val="20"/>
          <w:szCs w:val="20"/>
          <w:lang w:val="sk-SK"/>
        </w:rPr>
        <w:t xml:space="preserve">ponúk </w:t>
      </w:r>
      <w:r w:rsidR="001723A3" w:rsidRPr="00B95635">
        <w:rPr>
          <w:rFonts w:asciiTheme="minorHAnsi" w:hAnsiTheme="minorHAnsi" w:cstheme="minorHAnsi"/>
          <w:sz w:val="20"/>
          <w:szCs w:val="20"/>
          <w:lang w:val="sk-SK"/>
        </w:rPr>
        <w:t>a uchádzači sú svojou ponukou viazaní do uplynutia prípadného predĺženia lehoty</w:t>
      </w:r>
      <w:r w:rsidR="00044174" w:rsidRPr="00B95635">
        <w:rPr>
          <w:rFonts w:asciiTheme="minorHAnsi" w:hAnsiTheme="minorHAnsi" w:cstheme="minorHAnsi"/>
          <w:sz w:val="20"/>
          <w:szCs w:val="20"/>
          <w:lang w:val="sk-SK"/>
        </w:rPr>
        <w:t xml:space="preserve"> a to v súlade s § 46 zákona o verejnom obstarávaní</w:t>
      </w:r>
      <w:r w:rsidR="001723A3" w:rsidRPr="00B95635">
        <w:rPr>
          <w:rFonts w:asciiTheme="minorHAnsi" w:hAnsiTheme="minorHAnsi" w:cstheme="minorHAnsi"/>
          <w:sz w:val="20"/>
          <w:szCs w:val="20"/>
          <w:lang w:val="sk-SK"/>
        </w:rPr>
        <w:t>.</w:t>
      </w:r>
      <w:bookmarkEnd w:id="10"/>
    </w:p>
    <w:p w14:paraId="45E8819F" w14:textId="77777777" w:rsidR="00BB0C68" w:rsidRPr="0021407C" w:rsidRDefault="00BB0C68"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Náklady na ponuku</w:t>
      </w:r>
    </w:p>
    <w:p w14:paraId="03C179D2" w14:textId="60889119" w:rsidR="00E32A50" w:rsidRPr="00B95635" w:rsidRDefault="00E32A50"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Všetky </w:t>
      </w:r>
      <w:r w:rsidR="00D05CF1" w:rsidRPr="00B95635">
        <w:rPr>
          <w:rFonts w:asciiTheme="minorHAnsi" w:hAnsiTheme="minorHAnsi" w:cstheme="minorHAnsi"/>
          <w:sz w:val="20"/>
          <w:szCs w:val="20"/>
          <w:lang w:val="sk-SK"/>
        </w:rPr>
        <w:t>výdavky</w:t>
      </w:r>
      <w:r w:rsidRPr="00B95635">
        <w:rPr>
          <w:rFonts w:asciiTheme="minorHAnsi" w:hAnsiTheme="minorHAnsi" w:cstheme="minorHAnsi"/>
          <w:sz w:val="20"/>
          <w:szCs w:val="20"/>
          <w:lang w:val="sk-SK"/>
        </w:rPr>
        <w:t xml:space="preserve"> spojené s prípravou a predložením ponuky znáša uchádzač bez akéhokoľvek finančného alebo iného nároku voči </w:t>
      </w:r>
      <w:r w:rsidR="006858DB">
        <w:rPr>
          <w:rFonts w:asciiTheme="minorHAnsi" w:hAnsiTheme="minorHAnsi" w:cstheme="minorHAnsi"/>
          <w:sz w:val="20"/>
          <w:szCs w:val="20"/>
          <w:lang w:val="sk-SK"/>
        </w:rPr>
        <w:t xml:space="preserve">verejnému </w:t>
      </w:r>
      <w:r w:rsidR="003E6825" w:rsidRPr="00B95635">
        <w:rPr>
          <w:rFonts w:asciiTheme="minorHAnsi" w:hAnsiTheme="minorHAnsi" w:cstheme="minorHAnsi"/>
          <w:sz w:val="20"/>
          <w:szCs w:val="20"/>
          <w:lang w:val="sk-SK"/>
        </w:rPr>
        <w:t>obstarávateľovi</w:t>
      </w:r>
      <w:r w:rsidR="00744A6C" w:rsidRPr="00B95635">
        <w:rPr>
          <w:rFonts w:asciiTheme="minorHAnsi" w:hAnsiTheme="minorHAnsi" w:cstheme="minorHAnsi"/>
          <w:sz w:val="20"/>
          <w:szCs w:val="20"/>
          <w:lang w:val="sk-SK"/>
        </w:rPr>
        <w:t xml:space="preserve"> </w:t>
      </w:r>
      <w:r w:rsidRPr="00B95635">
        <w:rPr>
          <w:rFonts w:asciiTheme="minorHAnsi" w:hAnsiTheme="minorHAnsi" w:cstheme="minorHAnsi"/>
          <w:sz w:val="20"/>
          <w:szCs w:val="20"/>
          <w:lang w:val="sk-SK"/>
        </w:rPr>
        <w:t xml:space="preserve">a to aj v prípade, že </w:t>
      </w:r>
      <w:r w:rsidR="006858DB">
        <w:rPr>
          <w:rFonts w:asciiTheme="minorHAnsi" w:hAnsiTheme="minorHAnsi" w:cstheme="minorHAnsi"/>
          <w:sz w:val="20"/>
          <w:szCs w:val="20"/>
          <w:lang w:val="sk-SK"/>
        </w:rPr>
        <w:t xml:space="preserve">verejný </w:t>
      </w:r>
      <w:r w:rsidR="003E6825" w:rsidRPr="00B95635">
        <w:rPr>
          <w:rFonts w:asciiTheme="minorHAnsi" w:hAnsiTheme="minorHAnsi" w:cstheme="minorHAnsi"/>
          <w:sz w:val="20"/>
          <w:szCs w:val="20"/>
          <w:lang w:val="sk-SK"/>
        </w:rPr>
        <w:t>obstarávateľ</w:t>
      </w:r>
      <w:r w:rsidR="00744A6C" w:rsidRPr="00B95635">
        <w:rPr>
          <w:rFonts w:asciiTheme="minorHAnsi" w:hAnsiTheme="minorHAnsi" w:cstheme="minorHAnsi"/>
          <w:sz w:val="20"/>
          <w:szCs w:val="20"/>
          <w:lang w:val="sk-SK"/>
        </w:rPr>
        <w:t xml:space="preserve"> </w:t>
      </w:r>
      <w:r w:rsidRPr="00B95635">
        <w:rPr>
          <w:rFonts w:asciiTheme="minorHAnsi" w:hAnsiTheme="minorHAnsi" w:cstheme="minorHAnsi"/>
          <w:sz w:val="20"/>
          <w:szCs w:val="20"/>
          <w:lang w:val="sk-SK"/>
        </w:rPr>
        <w:t>neprijme ani jednu z predložených ponúk alebo zruší tento postup zadávania zákazky.</w:t>
      </w:r>
    </w:p>
    <w:p w14:paraId="306B2496" w14:textId="77777777" w:rsidR="00D05CF1" w:rsidRPr="00B95635" w:rsidRDefault="00D05CF1"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Nevybratie uchádzača za dodávateľ</w:t>
      </w:r>
      <w:r w:rsidR="001E7557" w:rsidRPr="00B95635">
        <w:rPr>
          <w:rFonts w:asciiTheme="minorHAnsi" w:hAnsiTheme="minorHAnsi" w:cstheme="minorHAnsi"/>
          <w:sz w:val="20"/>
          <w:szCs w:val="20"/>
          <w:lang w:val="sk-SK"/>
        </w:rPr>
        <w:t>a</w:t>
      </w:r>
      <w:r w:rsidRPr="00B95635">
        <w:rPr>
          <w:rFonts w:asciiTheme="minorHAnsi" w:hAnsiTheme="minorHAnsi" w:cstheme="minorHAnsi"/>
          <w:sz w:val="20"/>
          <w:szCs w:val="20"/>
          <w:lang w:val="sk-SK"/>
        </w:rPr>
        <w:t xml:space="preserve"> pri zadávaní tejto zákazky nevytvára nárok na uplatnenie náhrady škody. </w:t>
      </w:r>
    </w:p>
    <w:p w14:paraId="19676A48" w14:textId="77777777" w:rsidR="00BB0C68" w:rsidRPr="0021407C" w:rsidRDefault="00BB0C68"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bookmarkStart w:id="11" w:name="_Ref525725150"/>
      <w:r w:rsidRPr="0021407C">
        <w:rPr>
          <w:rFonts w:asciiTheme="minorHAnsi" w:hAnsiTheme="minorHAnsi" w:cstheme="minorHAnsi"/>
          <w:b/>
          <w:color w:val="9BBB59" w:themeColor="accent3"/>
          <w:sz w:val="20"/>
          <w:szCs w:val="20"/>
          <w:lang w:val="sk-SK"/>
        </w:rPr>
        <w:t>Podmienky zrušenia zadávania zákazky</w:t>
      </w:r>
      <w:bookmarkEnd w:id="11"/>
    </w:p>
    <w:p w14:paraId="2F651331" w14:textId="68B43757" w:rsidR="00E32A50" w:rsidRPr="00B95635" w:rsidRDefault="006858DB"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Pr>
          <w:rFonts w:asciiTheme="minorHAnsi" w:hAnsiTheme="minorHAnsi" w:cstheme="minorHAnsi"/>
          <w:sz w:val="20"/>
          <w:szCs w:val="20"/>
          <w:lang w:val="sk-SK"/>
        </w:rPr>
        <w:t>Verejný o</w:t>
      </w:r>
      <w:r w:rsidR="003E6825" w:rsidRPr="00B95635">
        <w:rPr>
          <w:rFonts w:asciiTheme="minorHAnsi" w:hAnsiTheme="minorHAnsi" w:cstheme="minorHAnsi"/>
          <w:sz w:val="20"/>
          <w:szCs w:val="20"/>
          <w:lang w:val="sk-SK"/>
        </w:rPr>
        <w:t>bstarávateľ</w:t>
      </w:r>
      <w:r w:rsidR="00744A6C" w:rsidRPr="00B95635">
        <w:rPr>
          <w:rFonts w:asciiTheme="minorHAnsi" w:hAnsiTheme="minorHAnsi" w:cstheme="minorHAnsi"/>
          <w:sz w:val="20"/>
          <w:szCs w:val="20"/>
          <w:lang w:val="sk-SK"/>
        </w:rPr>
        <w:t xml:space="preserve"> </w:t>
      </w:r>
      <w:r w:rsidR="00E32A50" w:rsidRPr="00B95635">
        <w:rPr>
          <w:rFonts w:asciiTheme="minorHAnsi" w:hAnsiTheme="minorHAnsi" w:cstheme="minorHAnsi"/>
          <w:sz w:val="20"/>
          <w:szCs w:val="20"/>
          <w:lang w:val="sk-SK"/>
        </w:rPr>
        <w:t xml:space="preserve"> zruší vyhlásený postup zadávania zákazky, ak bude splnená niektorá z podmienok </w:t>
      </w:r>
      <w:r w:rsidR="00D05CF1" w:rsidRPr="00B95635">
        <w:rPr>
          <w:rFonts w:asciiTheme="minorHAnsi" w:hAnsiTheme="minorHAnsi" w:cstheme="minorHAnsi"/>
          <w:sz w:val="20"/>
          <w:szCs w:val="20"/>
          <w:lang w:val="sk-SK"/>
        </w:rPr>
        <w:t>podľa</w:t>
      </w:r>
      <w:r w:rsidR="00E32A50" w:rsidRPr="00B95635">
        <w:rPr>
          <w:rFonts w:asciiTheme="minorHAnsi" w:hAnsiTheme="minorHAnsi" w:cstheme="minorHAnsi"/>
          <w:sz w:val="20"/>
          <w:szCs w:val="20"/>
          <w:lang w:val="sk-SK"/>
        </w:rPr>
        <w:t xml:space="preserve"> §</w:t>
      </w:r>
      <w:r w:rsidR="00706381" w:rsidRPr="00B95635">
        <w:rPr>
          <w:rFonts w:asciiTheme="minorHAnsi" w:hAnsiTheme="minorHAnsi" w:cstheme="minorHAnsi"/>
          <w:sz w:val="20"/>
          <w:szCs w:val="20"/>
          <w:lang w:val="sk-SK"/>
        </w:rPr>
        <w:t> </w:t>
      </w:r>
      <w:r w:rsidR="00FC5859" w:rsidRPr="00B95635">
        <w:rPr>
          <w:rFonts w:asciiTheme="minorHAnsi" w:hAnsiTheme="minorHAnsi" w:cstheme="minorHAnsi"/>
          <w:sz w:val="20"/>
          <w:szCs w:val="20"/>
          <w:lang w:val="sk-SK"/>
        </w:rPr>
        <w:t>57</w:t>
      </w:r>
      <w:r w:rsidR="00E32A50" w:rsidRPr="00B95635">
        <w:rPr>
          <w:rFonts w:asciiTheme="minorHAnsi" w:hAnsiTheme="minorHAnsi" w:cstheme="minorHAnsi"/>
          <w:sz w:val="20"/>
          <w:szCs w:val="20"/>
          <w:lang w:val="sk-SK"/>
        </w:rPr>
        <w:t xml:space="preserve"> ods. 1 zákona</w:t>
      </w:r>
      <w:r w:rsidR="00467BC5" w:rsidRPr="00B95635">
        <w:rPr>
          <w:rFonts w:asciiTheme="minorHAnsi" w:hAnsiTheme="minorHAnsi" w:cstheme="minorHAnsi"/>
          <w:sz w:val="20"/>
          <w:szCs w:val="20"/>
          <w:lang w:val="sk-SK"/>
        </w:rPr>
        <w:t xml:space="preserve"> o verejnom obstarávaní</w:t>
      </w:r>
      <w:r w:rsidR="00E32A50" w:rsidRPr="00B95635">
        <w:rPr>
          <w:rFonts w:asciiTheme="minorHAnsi" w:hAnsiTheme="minorHAnsi" w:cstheme="minorHAnsi"/>
          <w:sz w:val="20"/>
          <w:szCs w:val="20"/>
          <w:lang w:val="sk-SK"/>
        </w:rPr>
        <w:t>.</w:t>
      </w:r>
    </w:p>
    <w:p w14:paraId="539DF9C5" w14:textId="700B878D" w:rsidR="00E32A50" w:rsidRPr="00B95635" w:rsidRDefault="006858DB"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Pr>
          <w:rFonts w:asciiTheme="minorHAnsi" w:hAnsiTheme="minorHAnsi" w:cstheme="minorHAnsi"/>
          <w:sz w:val="20"/>
          <w:szCs w:val="20"/>
          <w:lang w:val="sk-SK"/>
        </w:rPr>
        <w:t>Verejný o</w:t>
      </w:r>
      <w:r w:rsidR="003E6825" w:rsidRPr="00B95635">
        <w:rPr>
          <w:rFonts w:asciiTheme="minorHAnsi" w:hAnsiTheme="minorHAnsi" w:cstheme="minorHAnsi"/>
          <w:sz w:val="20"/>
          <w:szCs w:val="20"/>
          <w:lang w:val="sk-SK"/>
        </w:rPr>
        <w:t>bstarávateľ</w:t>
      </w:r>
      <w:r w:rsidR="00744A6C" w:rsidRPr="00B95635">
        <w:rPr>
          <w:rFonts w:asciiTheme="minorHAnsi" w:hAnsiTheme="minorHAnsi" w:cstheme="minorHAnsi"/>
          <w:sz w:val="20"/>
          <w:szCs w:val="20"/>
          <w:lang w:val="sk-SK"/>
        </w:rPr>
        <w:t xml:space="preserve"> </w:t>
      </w:r>
      <w:r w:rsidR="00E32A50" w:rsidRPr="00B95635">
        <w:rPr>
          <w:rFonts w:asciiTheme="minorHAnsi" w:hAnsiTheme="minorHAnsi" w:cstheme="minorHAnsi"/>
          <w:sz w:val="20"/>
          <w:szCs w:val="20"/>
          <w:lang w:val="sk-SK"/>
        </w:rPr>
        <w:t xml:space="preserve"> môže zrušiť vyhlásený postup zadávan</w:t>
      </w:r>
      <w:r w:rsidR="00903B17" w:rsidRPr="00B95635">
        <w:rPr>
          <w:rFonts w:asciiTheme="minorHAnsi" w:hAnsiTheme="minorHAnsi" w:cstheme="minorHAnsi"/>
          <w:sz w:val="20"/>
          <w:szCs w:val="20"/>
          <w:lang w:val="sk-SK"/>
        </w:rPr>
        <w:t>ia zákazky, ak nastanú okolnosti</w:t>
      </w:r>
      <w:r w:rsidR="00E32A50" w:rsidRPr="00B95635">
        <w:rPr>
          <w:rFonts w:asciiTheme="minorHAnsi" w:hAnsiTheme="minorHAnsi" w:cstheme="minorHAnsi"/>
          <w:sz w:val="20"/>
          <w:szCs w:val="20"/>
          <w:lang w:val="sk-SK"/>
        </w:rPr>
        <w:t xml:space="preserve"> podľa § </w:t>
      </w:r>
      <w:r w:rsidR="00FC5859" w:rsidRPr="00B95635">
        <w:rPr>
          <w:rFonts w:asciiTheme="minorHAnsi" w:hAnsiTheme="minorHAnsi" w:cstheme="minorHAnsi"/>
          <w:sz w:val="20"/>
          <w:szCs w:val="20"/>
          <w:lang w:val="sk-SK"/>
        </w:rPr>
        <w:t>57</w:t>
      </w:r>
      <w:r w:rsidR="00E32A50" w:rsidRPr="00B95635">
        <w:rPr>
          <w:rFonts w:asciiTheme="minorHAnsi" w:hAnsiTheme="minorHAnsi" w:cstheme="minorHAnsi"/>
          <w:sz w:val="20"/>
          <w:szCs w:val="20"/>
          <w:lang w:val="sk-SK"/>
        </w:rPr>
        <w:t xml:space="preserve"> ods. 2 zákona</w:t>
      </w:r>
      <w:r w:rsidR="00467BC5" w:rsidRPr="00B95635">
        <w:rPr>
          <w:rFonts w:asciiTheme="minorHAnsi" w:hAnsiTheme="minorHAnsi" w:cstheme="minorHAnsi"/>
          <w:sz w:val="20"/>
          <w:szCs w:val="20"/>
          <w:lang w:val="sk-SK"/>
        </w:rPr>
        <w:t xml:space="preserve"> o verejnom obstarávaní</w:t>
      </w:r>
      <w:r w:rsidR="00E32A50" w:rsidRPr="00B95635">
        <w:rPr>
          <w:rFonts w:asciiTheme="minorHAnsi" w:hAnsiTheme="minorHAnsi" w:cstheme="minorHAnsi"/>
          <w:sz w:val="20"/>
          <w:szCs w:val="20"/>
          <w:lang w:val="sk-SK"/>
        </w:rPr>
        <w:t>.</w:t>
      </w:r>
    </w:p>
    <w:p w14:paraId="2BDEC357" w14:textId="30A70DEF" w:rsidR="003D0F43" w:rsidRPr="00B95635" w:rsidRDefault="003D0F43" w:rsidP="009D0F78">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br w:type="page"/>
      </w:r>
    </w:p>
    <w:p w14:paraId="1BF8AC6F" w14:textId="77777777" w:rsidR="00BB0C68" w:rsidRPr="00B95635" w:rsidRDefault="00BB0C68" w:rsidP="00E63400">
      <w:pPr>
        <w:spacing w:beforeLines="60" w:before="144" w:afterLines="60" w:after="144"/>
        <w:contextualSpacing/>
        <w:jc w:val="center"/>
        <w:rPr>
          <w:rFonts w:asciiTheme="minorHAnsi" w:hAnsiTheme="minorHAnsi" w:cstheme="minorHAnsi"/>
          <w:b/>
          <w:bCs/>
          <w:sz w:val="20"/>
          <w:szCs w:val="20"/>
          <w:lang w:val="sk-SK"/>
        </w:rPr>
      </w:pPr>
      <w:r w:rsidRPr="00B95635">
        <w:rPr>
          <w:rFonts w:asciiTheme="minorHAnsi" w:hAnsiTheme="minorHAnsi" w:cstheme="minorHAnsi"/>
          <w:b/>
          <w:bCs/>
          <w:sz w:val="20"/>
          <w:szCs w:val="20"/>
          <w:lang w:val="sk-SK"/>
        </w:rPr>
        <w:lastRenderedPageBreak/>
        <w:t>Časť II.</w:t>
      </w:r>
    </w:p>
    <w:p w14:paraId="2DFBF145" w14:textId="77777777" w:rsidR="00BB0C68" w:rsidRPr="00B95635" w:rsidRDefault="00467BC5" w:rsidP="00E52C12">
      <w:pPr>
        <w:spacing w:beforeLines="60" w:before="144" w:afterLines="60" w:after="144"/>
        <w:jc w:val="center"/>
        <w:rPr>
          <w:rFonts w:asciiTheme="minorHAnsi" w:hAnsiTheme="minorHAnsi" w:cstheme="minorHAnsi"/>
          <w:b/>
          <w:bCs/>
          <w:sz w:val="20"/>
          <w:szCs w:val="20"/>
          <w:lang w:val="sk-SK"/>
        </w:rPr>
      </w:pPr>
      <w:r w:rsidRPr="00B95635">
        <w:rPr>
          <w:rFonts w:asciiTheme="minorHAnsi" w:hAnsiTheme="minorHAnsi" w:cstheme="minorHAnsi"/>
          <w:b/>
          <w:bCs/>
          <w:sz w:val="20"/>
          <w:szCs w:val="20"/>
          <w:lang w:val="sk-SK"/>
        </w:rPr>
        <w:t>KOMUNIKÁCIA</w:t>
      </w:r>
      <w:r w:rsidR="00BB0C68" w:rsidRPr="00B95635">
        <w:rPr>
          <w:rFonts w:asciiTheme="minorHAnsi" w:hAnsiTheme="minorHAnsi" w:cstheme="minorHAnsi"/>
          <w:b/>
          <w:bCs/>
          <w:sz w:val="20"/>
          <w:szCs w:val="20"/>
          <w:lang w:val="sk-SK"/>
        </w:rPr>
        <w:t xml:space="preserve"> A VYSVETĽOVANIE</w:t>
      </w:r>
    </w:p>
    <w:p w14:paraId="3563C0D4" w14:textId="532F886D" w:rsidR="00BB0C68" w:rsidRPr="0021407C" w:rsidRDefault="00467BC5"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Komunikácia</w:t>
      </w:r>
      <w:r w:rsidR="00BB0C68" w:rsidRPr="0021407C">
        <w:rPr>
          <w:rFonts w:asciiTheme="minorHAnsi" w:hAnsiTheme="minorHAnsi" w:cstheme="minorHAnsi"/>
          <w:b/>
          <w:color w:val="9BBB59" w:themeColor="accent3"/>
          <w:sz w:val="20"/>
          <w:szCs w:val="20"/>
          <w:lang w:val="sk-SK"/>
        </w:rPr>
        <w:t xml:space="preserve"> medzi </w:t>
      </w:r>
      <w:r w:rsidR="00316EAF">
        <w:rPr>
          <w:rFonts w:asciiTheme="minorHAnsi" w:hAnsiTheme="minorHAnsi" w:cstheme="minorHAnsi"/>
          <w:b/>
          <w:color w:val="9BBB59" w:themeColor="accent3"/>
          <w:sz w:val="20"/>
          <w:szCs w:val="20"/>
          <w:lang w:val="sk-SK"/>
        </w:rPr>
        <w:t xml:space="preserve">verejným </w:t>
      </w:r>
      <w:r w:rsidR="003E6825" w:rsidRPr="0021407C">
        <w:rPr>
          <w:rFonts w:asciiTheme="minorHAnsi" w:hAnsiTheme="minorHAnsi" w:cstheme="minorHAnsi"/>
          <w:b/>
          <w:color w:val="9BBB59" w:themeColor="accent3"/>
          <w:sz w:val="20"/>
          <w:szCs w:val="20"/>
          <w:lang w:val="sk-SK"/>
        </w:rPr>
        <w:t>obstarávateľom</w:t>
      </w:r>
      <w:r w:rsidR="00241B1B" w:rsidRPr="0021407C">
        <w:rPr>
          <w:rFonts w:asciiTheme="minorHAnsi" w:hAnsiTheme="minorHAnsi" w:cstheme="minorHAnsi"/>
          <w:b/>
          <w:color w:val="9BBB59" w:themeColor="accent3"/>
          <w:sz w:val="20"/>
          <w:szCs w:val="20"/>
          <w:lang w:val="sk-SK"/>
        </w:rPr>
        <w:t xml:space="preserve"> </w:t>
      </w:r>
      <w:r w:rsidR="00903B17" w:rsidRPr="0021407C">
        <w:rPr>
          <w:rFonts w:asciiTheme="minorHAnsi" w:hAnsiTheme="minorHAnsi" w:cstheme="minorHAnsi"/>
          <w:b/>
          <w:color w:val="9BBB59" w:themeColor="accent3"/>
          <w:sz w:val="20"/>
          <w:szCs w:val="20"/>
          <w:lang w:val="sk-SK"/>
        </w:rPr>
        <w:t>a </w:t>
      </w:r>
      <w:r w:rsidR="00BB0C68" w:rsidRPr="0021407C">
        <w:rPr>
          <w:rFonts w:asciiTheme="minorHAnsi" w:hAnsiTheme="minorHAnsi" w:cstheme="minorHAnsi"/>
          <w:b/>
          <w:color w:val="9BBB59" w:themeColor="accent3"/>
          <w:sz w:val="20"/>
          <w:szCs w:val="20"/>
          <w:lang w:val="sk-SK"/>
        </w:rPr>
        <w:t>záujemca</w:t>
      </w:r>
      <w:r w:rsidR="00F36057" w:rsidRPr="0021407C">
        <w:rPr>
          <w:rFonts w:asciiTheme="minorHAnsi" w:hAnsiTheme="minorHAnsi" w:cstheme="minorHAnsi"/>
          <w:b/>
          <w:color w:val="9BBB59" w:themeColor="accent3"/>
          <w:sz w:val="20"/>
          <w:szCs w:val="20"/>
          <w:lang w:val="sk-SK"/>
        </w:rPr>
        <w:t>mi</w:t>
      </w:r>
      <w:r w:rsidR="00903B17" w:rsidRPr="0021407C">
        <w:rPr>
          <w:rFonts w:asciiTheme="minorHAnsi" w:hAnsiTheme="minorHAnsi" w:cstheme="minorHAnsi"/>
          <w:b/>
          <w:color w:val="9BBB59" w:themeColor="accent3"/>
          <w:sz w:val="20"/>
          <w:szCs w:val="20"/>
          <w:lang w:val="sk-SK"/>
        </w:rPr>
        <w:t>/</w:t>
      </w:r>
      <w:r w:rsidR="00BB0C68" w:rsidRPr="0021407C">
        <w:rPr>
          <w:rFonts w:asciiTheme="minorHAnsi" w:hAnsiTheme="minorHAnsi" w:cstheme="minorHAnsi"/>
          <w:b/>
          <w:color w:val="9BBB59" w:themeColor="accent3"/>
          <w:sz w:val="20"/>
          <w:szCs w:val="20"/>
          <w:lang w:val="sk-SK"/>
        </w:rPr>
        <w:t>uchádzačmi</w:t>
      </w:r>
    </w:p>
    <w:p w14:paraId="4EE959E9" w14:textId="19631F22" w:rsidR="00903B17" w:rsidRPr="00B95635" w:rsidRDefault="00903B17" w:rsidP="00E52C12">
      <w:pPr>
        <w:pStyle w:val="Zarkazkladnhotextu"/>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Komunikácia a výmena informácií (ďalej len „komunikácia“) medzi </w:t>
      </w:r>
      <w:r w:rsidR="00316EAF">
        <w:rPr>
          <w:rFonts w:asciiTheme="minorHAnsi" w:hAnsiTheme="minorHAnsi" w:cstheme="minorHAnsi"/>
          <w:sz w:val="20"/>
          <w:szCs w:val="20"/>
          <w:lang w:val="sk-SK"/>
        </w:rPr>
        <w:t xml:space="preserve">verejným </w:t>
      </w:r>
      <w:r w:rsidR="003E6825" w:rsidRPr="00B95635">
        <w:rPr>
          <w:rFonts w:asciiTheme="minorHAnsi" w:hAnsiTheme="minorHAnsi" w:cstheme="minorHAnsi"/>
          <w:sz w:val="20"/>
          <w:szCs w:val="20"/>
          <w:lang w:val="sk-SK"/>
        </w:rPr>
        <w:t>obstarávateľom</w:t>
      </w:r>
      <w:r w:rsidR="00DB28E7" w:rsidRPr="00B95635">
        <w:rPr>
          <w:rFonts w:asciiTheme="minorHAnsi" w:hAnsiTheme="minorHAnsi" w:cstheme="minorHAnsi"/>
          <w:sz w:val="20"/>
          <w:szCs w:val="20"/>
          <w:lang w:val="sk-SK"/>
        </w:rPr>
        <w:t xml:space="preserve"> </w:t>
      </w:r>
      <w:r w:rsidRPr="00B95635">
        <w:rPr>
          <w:rFonts w:asciiTheme="minorHAnsi" w:hAnsiTheme="minorHAnsi" w:cstheme="minorHAnsi"/>
          <w:sz w:val="20"/>
          <w:szCs w:val="20"/>
          <w:lang w:val="sk-SK"/>
        </w:rPr>
        <w:t>a záujemcami/uchádzačmi sa uskutočňuje spôsobom a prostriedkami, ktoré zabezpečia úplnosť údajov a obsahu uvedených v ponuke a zaručia ochranu dôverných a osobných údajov uvedených v týchto dokumentoch.</w:t>
      </w:r>
    </w:p>
    <w:p w14:paraId="692B11C4" w14:textId="06E6F795" w:rsidR="004709AF" w:rsidRPr="00B95635" w:rsidRDefault="004709AF" w:rsidP="00E52C12">
      <w:pPr>
        <w:pStyle w:val="Normlnyodrky"/>
        <w:numPr>
          <w:ilvl w:val="1"/>
          <w:numId w:val="1"/>
        </w:numPr>
        <w:suppressAutoHyphens w:val="0"/>
        <w:spacing w:beforeLines="60" w:before="144" w:afterLines="60" w:after="144"/>
        <w:jc w:val="both"/>
        <w:rPr>
          <w:rFonts w:asciiTheme="minorHAnsi" w:hAnsiTheme="minorHAnsi" w:cstheme="minorHAnsi"/>
          <w:szCs w:val="20"/>
        </w:rPr>
      </w:pPr>
      <w:r w:rsidRPr="00B95635">
        <w:rPr>
          <w:rFonts w:asciiTheme="minorHAnsi" w:hAnsiTheme="minorHAnsi" w:cstheme="minorHAnsi"/>
          <w:szCs w:val="20"/>
        </w:rPr>
        <w:t xml:space="preserve">Komunikácia medzi </w:t>
      </w:r>
      <w:r w:rsidR="00316EAF">
        <w:rPr>
          <w:rFonts w:asciiTheme="minorHAnsi" w:hAnsiTheme="minorHAnsi" w:cstheme="minorHAnsi"/>
          <w:szCs w:val="20"/>
        </w:rPr>
        <w:t xml:space="preserve">verejným </w:t>
      </w:r>
      <w:r w:rsidR="003E6825" w:rsidRPr="00B95635">
        <w:rPr>
          <w:rFonts w:asciiTheme="minorHAnsi" w:hAnsiTheme="minorHAnsi" w:cstheme="minorHAnsi"/>
          <w:szCs w:val="20"/>
        </w:rPr>
        <w:t>obstarávateľom</w:t>
      </w:r>
      <w:r w:rsidR="00DB28E7" w:rsidRPr="00B95635">
        <w:rPr>
          <w:rFonts w:asciiTheme="minorHAnsi" w:hAnsiTheme="minorHAnsi" w:cstheme="minorHAnsi"/>
          <w:szCs w:val="20"/>
        </w:rPr>
        <w:t xml:space="preserve"> </w:t>
      </w:r>
      <w:r w:rsidRPr="00B95635">
        <w:rPr>
          <w:rFonts w:asciiTheme="minorHAnsi" w:hAnsiTheme="minorHAnsi" w:cstheme="minorHAnsi"/>
          <w:szCs w:val="20"/>
        </w:rPr>
        <w:t xml:space="preserve">a záujemcami/uchádzačmi sa uskutočňuje v elektronickej podobe prostredníctvom </w:t>
      </w:r>
      <w:r w:rsidR="005253CB" w:rsidRPr="00B95635">
        <w:rPr>
          <w:rFonts w:asciiTheme="minorHAnsi" w:hAnsiTheme="minorHAnsi" w:cstheme="minorHAnsi"/>
          <w:szCs w:val="20"/>
        </w:rPr>
        <w:t>EP EVO</w:t>
      </w:r>
      <w:r w:rsidRPr="00B95635">
        <w:rPr>
          <w:rFonts w:asciiTheme="minorHAnsi" w:hAnsiTheme="minorHAnsi" w:cstheme="minorHAnsi"/>
          <w:szCs w:val="20"/>
        </w:rPr>
        <w:t xml:space="preserve">, ktorý zabezpečí trvalé zachytenie ich obsahu, ak nie je uvedené inak. </w:t>
      </w:r>
    </w:p>
    <w:p w14:paraId="3455690A" w14:textId="2FD2BBE0" w:rsidR="00763F0E" w:rsidRPr="00B95635" w:rsidRDefault="00763F0E" w:rsidP="0061426D">
      <w:pPr>
        <w:pStyle w:val="Normlnyslovan"/>
        <w:numPr>
          <w:ilvl w:val="1"/>
          <w:numId w:val="17"/>
        </w:numPr>
        <w:autoSpaceDE w:val="0"/>
        <w:autoSpaceDN w:val="0"/>
        <w:adjustRightInd w:val="0"/>
        <w:spacing w:beforeLines="60" w:before="144" w:afterLines="60" w:after="144"/>
        <w:ind w:left="567" w:hanging="567"/>
        <w:rPr>
          <w:rFonts w:asciiTheme="minorHAnsi" w:hAnsiTheme="minorHAnsi" w:cstheme="minorHAnsi"/>
          <w:szCs w:val="20"/>
        </w:rPr>
      </w:pPr>
      <w:r w:rsidRPr="00B95635">
        <w:rPr>
          <w:rFonts w:asciiTheme="minorHAnsi" w:hAnsiTheme="minorHAnsi" w:cstheme="minorHAnsi"/>
          <w:szCs w:val="20"/>
        </w:rPr>
        <w:t xml:space="preserve">Podmienkou pre úspešnú komunikáciu v </w:t>
      </w:r>
      <w:r w:rsidR="005253CB" w:rsidRPr="00B95635">
        <w:rPr>
          <w:rFonts w:asciiTheme="minorHAnsi" w:hAnsiTheme="minorHAnsi" w:cstheme="minorHAnsi"/>
          <w:szCs w:val="20"/>
        </w:rPr>
        <w:t>EP EVO</w:t>
      </w:r>
      <w:r w:rsidRPr="00B95635">
        <w:rPr>
          <w:rFonts w:asciiTheme="minorHAnsi" w:hAnsiTheme="minorHAnsi" w:cstheme="minorHAnsi"/>
          <w:szCs w:val="20"/>
        </w:rPr>
        <w:t xml:space="preserve"> a pre úspešné predkladanie </w:t>
      </w:r>
      <w:r w:rsidR="00044174" w:rsidRPr="00B95635">
        <w:rPr>
          <w:rFonts w:asciiTheme="minorHAnsi" w:hAnsiTheme="minorHAnsi" w:cstheme="minorHAnsi"/>
          <w:szCs w:val="20"/>
        </w:rPr>
        <w:t>ponuky</w:t>
      </w:r>
      <w:r w:rsidRPr="00B95635">
        <w:rPr>
          <w:rFonts w:asciiTheme="minorHAnsi" w:hAnsiTheme="minorHAnsi" w:cstheme="minorHAnsi"/>
          <w:szCs w:val="20"/>
        </w:rPr>
        <w:t xml:space="preserve"> je, aby mal záujemca/uchádzač príslušné technické a odborné predpoklady – technické vybavenie a odborné ovládanie </w:t>
      </w:r>
      <w:r w:rsidR="005253CB" w:rsidRPr="00B95635">
        <w:rPr>
          <w:rFonts w:asciiTheme="minorHAnsi" w:hAnsiTheme="minorHAnsi" w:cstheme="minorHAnsi"/>
          <w:szCs w:val="20"/>
        </w:rPr>
        <w:t>EP EVO</w:t>
      </w:r>
      <w:r w:rsidRPr="00B95635">
        <w:rPr>
          <w:rFonts w:asciiTheme="minorHAnsi" w:hAnsiTheme="minorHAnsi" w:cstheme="minorHAnsi"/>
          <w:szCs w:val="20"/>
        </w:rPr>
        <w:t xml:space="preserve">. Potrebné technické vybavenie a požiadavky na používanie </w:t>
      </w:r>
      <w:r w:rsidR="005253CB" w:rsidRPr="00B95635">
        <w:rPr>
          <w:rFonts w:asciiTheme="minorHAnsi" w:hAnsiTheme="minorHAnsi" w:cstheme="minorHAnsi"/>
          <w:szCs w:val="20"/>
        </w:rPr>
        <w:t>EP EVO</w:t>
      </w:r>
      <w:r w:rsidRPr="00B95635">
        <w:rPr>
          <w:rFonts w:asciiTheme="minorHAnsi" w:hAnsiTheme="minorHAnsi" w:cstheme="minorHAnsi"/>
          <w:szCs w:val="20"/>
        </w:rPr>
        <w:t xml:space="preserve"> sú zadefinované a zverejnené na</w:t>
      </w:r>
      <w:r w:rsidR="00241B1B" w:rsidRPr="00B95635">
        <w:rPr>
          <w:rFonts w:asciiTheme="minorHAnsi" w:hAnsiTheme="minorHAnsi" w:cstheme="minorHAnsi"/>
          <w:szCs w:val="20"/>
        </w:rPr>
        <w:t xml:space="preserve"> </w:t>
      </w:r>
      <w:r w:rsidR="00B12148" w:rsidRPr="00B95635">
        <w:rPr>
          <w:rFonts w:asciiTheme="minorHAnsi" w:hAnsiTheme="minorHAnsi" w:cstheme="minorHAnsi"/>
        </w:rPr>
        <w:t>www.isepvo.sk.</w:t>
      </w:r>
      <w:r w:rsidR="00241B1B" w:rsidRPr="00B95635">
        <w:rPr>
          <w:rFonts w:asciiTheme="minorHAnsi" w:hAnsiTheme="minorHAnsi" w:cstheme="minorHAnsi"/>
          <w:szCs w:val="20"/>
        </w:rPr>
        <w:t xml:space="preserve"> </w:t>
      </w:r>
    </w:p>
    <w:p w14:paraId="4BAB807F" w14:textId="23513654" w:rsidR="00763F0E" w:rsidRPr="00B95635" w:rsidRDefault="00763F0E" w:rsidP="0061426D">
      <w:pPr>
        <w:pStyle w:val="Normlnyslovan"/>
        <w:numPr>
          <w:ilvl w:val="1"/>
          <w:numId w:val="17"/>
        </w:numPr>
        <w:autoSpaceDE w:val="0"/>
        <w:autoSpaceDN w:val="0"/>
        <w:adjustRightInd w:val="0"/>
        <w:spacing w:beforeLines="60" w:before="144" w:afterLines="60" w:after="144"/>
        <w:ind w:left="567" w:hanging="567"/>
        <w:rPr>
          <w:rFonts w:asciiTheme="minorHAnsi" w:hAnsiTheme="minorHAnsi" w:cstheme="minorHAnsi"/>
          <w:szCs w:val="20"/>
        </w:rPr>
      </w:pPr>
      <w:r w:rsidRPr="00B95635">
        <w:rPr>
          <w:rFonts w:asciiTheme="minorHAnsi" w:hAnsiTheme="minorHAnsi" w:cstheme="minorHAnsi"/>
          <w:szCs w:val="20"/>
        </w:rPr>
        <w:t>Plynutie zákonných lehôt v prípade elektronickej komunikácie je odo dňa odoslania/doručenia správy. Pod pojmom „doručenie“ sa myslí</w:t>
      </w:r>
      <w:r w:rsidR="00044174" w:rsidRPr="00B95635">
        <w:rPr>
          <w:rFonts w:asciiTheme="minorHAnsi" w:hAnsiTheme="minorHAnsi" w:cstheme="minorHAnsi"/>
          <w:szCs w:val="20"/>
        </w:rPr>
        <w:t xml:space="preserve"> moment</w:t>
      </w:r>
      <w:r w:rsidRPr="00B95635">
        <w:rPr>
          <w:rFonts w:asciiTheme="minorHAnsi" w:hAnsiTheme="minorHAnsi" w:cstheme="minorHAnsi"/>
          <w:szCs w:val="20"/>
        </w:rPr>
        <w:t xml:space="preserve">, kedy bola správa doručená záujemcovi/uchádzačovi do </w:t>
      </w:r>
      <w:r w:rsidR="005253CB" w:rsidRPr="00B95635">
        <w:rPr>
          <w:rFonts w:asciiTheme="minorHAnsi" w:hAnsiTheme="minorHAnsi" w:cstheme="minorHAnsi"/>
          <w:szCs w:val="20"/>
        </w:rPr>
        <w:t>EP EVO</w:t>
      </w:r>
      <w:r w:rsidRPr="00B95635">
        <w:rPr>
          <w:rFonts w:asciiTheme="minorHAnsi" w:hAnsiTheme="minorHAnsi" w:cstheme="minorHAnsi"/>
          <w:szCs w:val="20"/>
        </w:rPr>
        <w:t xml:space="preserve"> a nie kedy si ju záujemca/uchádzač prečítal.</w:t>
      </w:r>
    </w:p>
    <w:p w14:paraId="0D6D5624" w14:textId="77777777" w:rsidR="00092087" w:rsidRPr="0021407C" w:rsidRDefault="00092087"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 xml:space="preserve">Vysvetľovanie </w:t>
      </w:r>
      <w:r w:rsidR="00D05CF1" w:rsidRPr="0021407C">
        <w:rPr>
          <w:rFonts w:asciiTheme="minorHAnsi" w:hAnsiTheme="minorHAnsi" w:cstheme="minorHAnsi"/>
          <w:b/>
          <w:color w:val="9BBB59" w:themeColor="accent3"/>
          <w:sz w:val="20"/>
          <w:szCs w:val="20"/>
          <w:lang w:val="sk-SK"/>
        </w:rPr>
        <w:t>súťažných podkladov</w:t>
      </w:r>
    </w:p>
    <w:p w14:paraId="368E59ED" w14:textId="3A4BB910" w:rsidR="00092087" w:rsidRPr="00B95635" w:rsidRDefault="00092087" w:rsidP="00E52C12">
      <w:pPr>
        <w:pStyle w:val="Odsekzoznamu"/>
        <w:numPr>
          <w:ilvl w:val="1"/>
          <w:numId w:val="1"/>
        </w:numPr>
        <w:spacing w:beforeLines="60" w:before="144" w:afterLines="60" w:after="144"/>
        <w:contextualSpacing w:val="0"/>
        <w:jc w:val="both"/>
        <w:rPr>
          <w:rFonts w:asciiTheme="minorHAnsi" w:hAnsiTheme="minorHAnsi" w:cstheme="minorHAnsi"/>
          <w:b/>
          <w:bCs/>
          <w:sz w:val="20"/>
          <w:szCs w:val="20"/>
          <w:lang w:val="sk-SK"/>
        </w:rPr>
      </w:pPr>
      <w:r w:rsidRPr="00B95635">
        <w:rPr>
          <w:rFonts w:asciiTheme="minorHAnsi" w:hAnsiTheme="minorHAnsi" w:cstheme="minorHAnsi"/>
          <w:sz w:val="20"/>
          <w:szCs w:val="20"/>
          <w:lang w:val="sk-SK"/>
        </w:rPr>
        <w:t xml:space="preserve">V prípade nejasností alebo potreby objasnenia podmienok uvedených v súťažných podkladoch, Oznámení o vyhlásení verejného obstarávania, alebo inej sprievodnej dokumentácii k súťažným podkladom poskytnutej </w:t>
      </w:r>
      <w:r w:rsidR="00316EAF">
        <w:rPr>
          <w:rFonts w:asciiTheme="minorHAnsi" w:hAnsiTheme="minorHAnsi" w:cstheme="minorHAnsi"/>
          <w:sz w:val="20"/>
          <w:szCs w:val="20"/>
          <w:lang w:val="sk-SK"/>
        </w:rPr>
        <w:t xml:space="preserve">verejným </w:t>
      </w:r>
      <w:r w:rsidR="003E6825" w:rsidRPr="00B95635">
        <w:rPr>
          <w:rFonts w:asciiTheme="minorHAnsi" w:hAnsiTheme="minorHAnsi" w:cstheme="minorHAnsi"/>
          <w:sz w:val="20"/>
          <w:szCs w:val="20"/>
          <w:lang w:val="sk-SK"/>
        </w:rPr>
        <w:t>obstarávateľom</w:t>
      </w:r>
      <w:r w:rsidR="00DB28E7" w:rsidRPr="00B95635">
        <w:rPr>
          <w:rFonts w:asciiTheme="minorHAnsi" w:hAnsiTheme="minorHAnsi" w:cstheme="minorHAnsi"/>
          <w:sz w:val="20"/>
          <w:szCs w:val="20"/>
          <w:lang w:val="sk-SK"/>
        </w:rPr>
        <w:t xml:space="preserve"> </w:t>
      </w:r>
      <w:r w:rsidRPr="00B95635">
        <w:rPr>
          <w:rFonts w:asciiTheme="minorHAnsi" w:hAnsiTheme="minorHAnsi" w:cstheme="minorHAnsi"/>
          <w:sz w:val="20"/>
          <w:szCs w:val="20"/>
          <w:lang w:val="sk-SK"/>
        </w:rPr>
        <w:t xml:space="preserve">v lehote na predkladanie ponúk, môže záujemca písomne požiadať o ich vysvetlenie priamo cez </w:t>
      </w:r>
      <w:r w:rsidR="005253CB" w:rsidRPr="00B95635">
        <w:rPr>
          <w:rFonts w:asciiTheme="minorHAnsi" w:hAnsiTheme="minorHAnsi" w:cstheme="minorHAnsi"/>
          <w:sz w:val="20"/>
          <w:szCs w:val="20"/>
          <w:lang w:val="sk-SK"/>
        </w:rPr>
        <w:t>EP EVO</w:t>
      </w:r>
      <w:r w:rsidRPr="00B95635">
        <w:rPr>
          <w:rFonts w:asciiTheme="minorHAnsi" w:hAnsiTheme="minorHAnsi" w:cstheme="minorHAnsi"/>
          <w:sz w:val="20"/>
          <w:szCs w:val="20"/>
          <w:lang w:val="sk-SK"/>
        </w:rPr>
        <w:t>.</w:t>
      </w:r>
    </w:p>
    <w:p w14:paraId="0E1CB171" w14:textId="74526771" w:rsidR="00092087" w:rsidRPr="00B95635" w:rsidRDefault="00092087" w:rsidP="00E52C12">
      <w:pPr>
        <w:numPr>
          <w:ilvl w:val="1"/>
          <w:numId w:val="1"/>
        </w:numPr>
        <w:spacing w:beforeLines="60" w:before="144" w:afterLines="60" w:after="144"/>
        <w:jc w:val="both"/>
        <w:rPr>
          <w:rFonts w:asciiTheme="minorHAnsi" w:hAnsiTheme="minorHAnsi" w:cstheme="minorHAnsi"/>
          <w:sz w:val="20"/>
          <w:szCs w:val="20"/>
          <w:lang w:val="sk-SK"/>
        </w:rPr>
      </w:pPr>
      <w:bookmarkStart w:id="12" w:name="_Ref525724821"/>
      <w:r w:rsidRPr="00B95635">
        <w:rPr>
          <w:rFonts w:asciiTheme="minorHAnsi" w:hAnsiTheme="minorHAnsi" w:cstheme="minorHAnsi"/>
          <w:sz w:val="20"/>
          <w:szCs w:val="20"/>
          <w:lang w:val="sk-SK"/>
        </w:rPr>
        <w:t>Vys</w:t>
      </w:r>
      <w:r w:rsidR="00C7694F" w:rsidRPr="00B95635">
        <w:rPr>
          <w:rFonts w:asciiTheme="minorHAnsi" w:hAnsiTheme="minorHAnsi" w:cstheme="minorHAnsi"/>
          <w:sz w:val="20"/>
          <w:szCs w:val="20"/>
          <w:lang w:val="sk-SK"/>
        </w:rPr>
        <w:t>vetlenie informácií uvedených v</w:t>
      </w:r>
      <w:r w:rsidRPr="00B95635">
        <w:rPr>
          <w:rFonts w:asciiTheme="minorHAnsi" w:hAnsiTheme="minorHAnsi" w:cstheme="minorHAnsi"/>
          <w:sz w:val="20"/>
          <w:szCs w:val="20"/>
          <w:lang w:val="sk-SK"/>
        </w:rPr>
        <w:t xml:space="preserve"> </w:t>
      </w:r>
      <w:r w:rsidR="00C7694F" w:rsidRPr="00B95635">
        <w:rPr>
          <w:rFonts w:asciiTheme="minorHAnsi" w:hAnsiTheme="minorHAnsi" w:cstheme="minorHAnsi"/>
          <w:sz w:val="20"/>
          <w:szCs w:val="20"/>
          <w:lang w:val="sk-SK"/>
        </w:rPr>
        <w:t>Oznámení o vyhlásení verejného obstarávania</w:t>
      </w:r>
      <w:r w:rsidRPr="00B95635">
        <w:rPr>
          <w:rFonts w:asciiTheme="minorHAnsi" w:hAnsiTheme="minorHAnsi" w:cstheme="minorHAnsi"/>
          <w:sz w:val="20"/>
          <w:szCs w:val="20"/>
          <w:lang w:val="sk-SK"/>
        </w:rPr>
        <w:t xml:space="preserve">, v súťažných podkladoch alebo v inej sprievodnej dokumentácii </w:t>
      </w:r>
      <w:r w:rsidR="00316EAF">
        <w:rPr>
          <w:rFonts w:asciiTheme="minorHAnsi" w:hAnsiTheme="minorHAnsi" w:cstheme="minorHAnsi"/>
          <w:sz w:val="20"/>
          <w:szCs w:val="20"/>
          <w:lang w:val="sk-SK"/>
        </w:rPr>
        <w:t xml:space="preserve">verejný </w:t>
      </w:r>
      <w:r w:rsidR="003E6825" w:rsidRPr="00B95635">
        <w:rPr>
          <w:rFonts w:asciiTheme="minorHAnsi" w:hAnsiTheme="minorHAnsi" w:cstheme="minorHAnsi"/>
          <w:sz w:val="20"/>
          <w:szCs w:val="20"/>
          <w:lang w:val="sk-SK"/>
        </w:rPr>
        <w:t>obstarávateľ</w:t>
      </w:r>
      <w:r w:rsidR="00744A6C" w:rsidRPr="00B95635">
        <w:rPr>
          <w:rFonts w:asciiTheme="minorHAnsi" w:hAnsiTheme="minorHAnsi" w:cstheme="minorHAnsi"/>
          <w:sz w:val="20"/>
          <w:szCs w:val="20"/>
          <w:lang w:val="sk-SK"/>
        </w:rPr>
        <w:t xml:space="preserve"> </w:t>
      </w:r>
      <w:r w:rsidRPr="00B95635">
        <w:rPr>
          <w:rFonts w:asciiTheme="minorHAnsi" w:hAnsiTheme="minorHAnsi" w:cstheme="minorHAnsi"/>
          <w:sz w:val="20"/>
          <w:szCs w:val="20"/>
          <w:lang w:val="sk-SK"/>
        </w:rPr>
        <w:t xml:space="preserve">bezodkladne </w:t>
      </w:r>
      <w:r w:rsidR="0099083E" w:rsidRPr="00B95635">
        <w:rPr>
          <w:rFonts w:asciiTheme="minorHAnsi" w:hAnsiTheme="minorHAnsi" w:cstheme="minorHAnsi"/>
          <w:sz w:val="20"/>
          <w:szCs w:val="20"/>
          <w:lang w:val="sk-SK"/>
        </w:rPr>
        <w:t xml:space="preserve">poskytne všetkým záujemcom, ktorí sú známi, najneskôr však šesť dní pred uplynutím lehoty na predkladanie ponúk za predpokladu, </w:t>
      </w:r>
      <w:r w:rsidRPr="00B95635">
        <w:rPr>
          <w:rFonts w:asciiTheme="minorHAnsi" w:hAnsiTheme="minorHAnsi" w:cstheme="minorHAnsi"/>
          <w:sz w:val="20"/>
          <w:szCs w:val="20"/>
          <w:lang w:val="sk-SK"/>
        </w:rPr>
        <w:t>že o vysvetlenie sa požiada dostatočne vopred.</w:t>
      </w:r>
      <w:bookmarkEnd w:id="12"/>
    </w:p>
    <w:p w14:paraId="7DCFF571" w14:textId="73B12512" w:rsidR="00241B1B" w:rsidRPr="00B95635" w:rsidRDefault="00241B1B" w:rsidP="00E52C12">
      <w:pPr>
        <w:numPr>
          <w:ilvl w:val="1"/>
          <w:numId w:val="1"/>
        </w:numPr>
        <w:spacing w:beforeLines="60" w:before="144" w:afterLines="60" w:after="144"/>
        <w:jc w:val="both"/>
        <w:rPr>
          <w:rFonts w:asciiTheme="minorHAnsi" w:hAnsiTheme="minorHAnsi" w:cstheme="minorHAnsi"/>
          <w:sz w:val="20"/>
          <w:szCs w:val="20"/>
          <w:lang w:val="sk-SK"/>
        </w:rPr>
      </w:pPr>
      <w:bookmarkStart w:id="13" w:name="_Ref525724827"/>
      <w:r w:rsidRPr="00B95635">
        <w:rPr>
          <w:rFonts w:asciiTheme="minorHAnsi" w:hAnsiTheme="minorHAnsi" w:cstheme="minorHAnsi"/>
          <w:sz w:val="20"/>
          <w:szCs w:val="20"/>
          <w:lang w:val="sk-SK"/>
        </w:rPr>
        <w:t xml:space="preserve">Vysvetlenie na predložené otázky nájdu záujemcovia v </w:t>
      </w:r>
      <w:r w:rsidR="005253CB" w:rsidRPr="00B95635">
        <w:rPr>
          <w:rFonts w:asciiTheme="minorHAnsi" w:hAnsiTheme="minorHAnsi" w:cstheme="minorHAnsi"/>
          <w:sz w:val="20"/>
          <w:szCs w:val="20"/>
          <w:lang w:val="sk-SK"/>
        </w:rPr>
        <w:t>EP EVO</w:t>
      </w:r>
      <w:r w:rsidRPr="00B95635">
        <w:rPr>
          <w:rFonts w:asciiTheme="minorHAnsi" w:hAnsiTheme="minorHAnsi" w:cstheme="minorHAnsi"/>
          <w:sz w:val="20"/>
          <w:szCs w:val="20"/>
          <w:lang w:val="sk-SK"/>
        </w:rPr>
        <w:t xml:space="preserve"> v záložke „Zodpovedané otázky“ a súčasne v profile v časti „</w:t>
      </w:r>
      <w:r w:rsidR="00156C00" w:rsidRPr="00B95635">
        <w:rPr>
          <w:rFonts w:asciiTheme="minorHAnsi" w:hAnsiTheme="minorHAnsi" w:cstheme="minorHAnsi"/>
          <w:sz w:val="20"/>
          <w:szCs w:val="20"/>
          <w:lang w:val="sk-SK"/>
        </w:rPr>
        <w:t>D</w:t>
      </w:r>
      <w:r w:rsidRPr="00B95635">
        <w:rPr>
          <w:rFonts w:asciiTheme="minorHAnsi" w:hAnsiTheme="minorHAnsi" w:cstheme="minorHAnsi"/>
          <w:sz w:val="20"/>
          <w:szCs w:val="20"/>
          <w:lang w:val="sk-SK"/>
        </w:rPr>
        <w:t>okumenty zákazky“.</w:t>
      </w:r>
    </w:p>
    <w:bookmarkEnd w:id="13"/>
    <w:p w14:paraId="2E07F580" w14:textId="0633CB89" w:rsidR="00241B1B" w:rsidRPr="00B95635" w:rsidRDefault="00241B1B" w:rsidP="00E52C12">
      <w:pPr>
        <w:pStyle w:val="Odsekzoznamu"/>
        <w:numPr>
          <w:ilvl w:val="1"/>
          <w:numId w:val="1"/>
        </w:numPr>
        <w:spacing w:beforeLines="60" w:before="144" w:afterLines="60" w:after="144"/>
        <w:contextualSpacing w:val="0"/>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Ak je to nevyhnutné, </w:t>
      </w:r>
      <w:r w:rsidR="00316EAF">
        <w:rPr>
          <w:rFonts w:asciiTheme="minorHAnsi" w:hAnsiTheme="minorHAnsi" w:cstheme="minorHAnsi"/>
          <w:sz w:val="20"/>
          <w:szCs w:val="20"/>
          <w:lang w:val="sk-SK"/>
        </w:rPr>
        <w:t xml:space="preserve">verejný </w:t>
      </w:r>
      <w:r w:rsidRPr="00B95635">
        <w:rPr>
          <w:rFonts w:asciiTheme="minorHAnsi" w:hAnsiTheme="minorHAnsi" w:cstheme="minorHAnsi"/>
          <w:sz w:val="20"/>
          <w:szCs w:val="20"/>
          <w:lang w:val="sk-SK"/>
        </w:rPr>
        <w:t xml:space="preserve">obstarávateľ môže doplniť informácie uvedené v súťažných podkladoch alebo inej sprievodnej dokumentácii, ktoré sprístupní záujemcom prostredníctvom </w:t>
      </w:r>
      <w:r w:rsidR="005253CB" w:rsidRPr="00B95635">
        <w:rPr>
          <w:rFonts w:asciiTheme="minorHAnsi" w:hAnsiTheme="minorHAnsi" w:cstheme="minorHAnsi"/>
          <w:sz w:val="20"/>
          <w:szCs w:val="20"/>
          <w:lang w:val="sk-SK"/>
        </w:rPr>
        <w:t>EP EVO</w:t>
      </w:r>
      <w:r w:rsidRPr="00B95635">
        <w:rPr>
          <w:rFonts w:asciiTheme="minorHAnsi" w:hAnsiTheme="minorHAnsi" w:cstheme="minorHAnsi"/>
          <w:sz w:val="20"/>
          <w:szCs w:val="20"/>
          <w:lang w:val="sk-SK"/>
        </w:rPr>
        <w:t xml:space="preserve"> </w:t>
      </w:r>
      <w:r w:rsidR="0099083E" w:rsidRPr="00B95635">
        <w:rPr>
          <w:rFonts w:asciiTheme="minorHAnsi" w:hAnsiTheme="minorHAnsi" w:cstheme="minorHAnsi"/>
          <w:sz w:val="20"/>
          <w:szCs w:val="20"/>
          <w:lang w:val="sk-SK"/>
        </w:rPr>
        <w:t xml:space="preserve">v súlade s bodom </w:t>
      </w:r>
      <w:r w:rsidR="00F47A8F" w:rsidRPr="00B95635">
        <w:rPr>
          <w:rFonts w:asciiTheme="minorHAnsi" w:hAnsiTheme="minorHAnsi" w:cstheme="minorHAnsi"/>
          <w:sz w:val="20"/>
          <w:szCs w:val="20"/>
          <w:lang w:val="sk-SK"/>
        </w:rPr>
        <w:fldChar w:fldCharType="begin"/>
      </w:r>
      <w:r w:rsidR="00F47A8F" w:rsidRPr="00B95635">
        <w:rPr>
          <w:rFonts w:asciiTheme="minorHAnsi" w:hAnsiTheme="minorHAnsi" w:cstheme="minorHAnsi"/>
          <w:sz w:val="20"/>
          <w:szCs w:val="20"/>
          <w:lang w:val="sk-SK"/>
        </w:rPr>
        <w:instrText xml:space="preserve"> REF _Ref525724821 \r \h </w:instrText>
      </w:r>
      <w:r w:rsidR="00DB11CF" w:rsidRPr="00B95635">
        <w:rPr>
          <w:rFonts w:asciiTheme="minorHAnsi" w:hAnsiTheme="minorHAnsi" w:cstheme="minorHAnsi"/>
          <w:sz w:val="20"/>
          <w:szCs w:val="20"/>
          <w:lang w:val="sk-SK"/>
        </w:rPr>
        <w:instrText xml:space="preserve"> \* MERGEFORMAT </w:instrText>
      </w:r>
      <w:r w:rsidR="00F47A8F" w:rsidRPr="00B95635">
        <w:rPr>
          <w:rFonts w:asciiTheme="minorHAnsi" w:hAnsiTheme="minorHAnsi" w:cstheme="minorHAnsi"/>
          <w:sz w:val="20"/>
          <w:szCs w:val="20"/>
          <w:lang w:val="sk-SK"/>
        </w:rPr>
      </w:r>
      <w:r w:rsidR="00F47A8F"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14.2</w:t>
      </w:r>
      <w:r w:rsidR="00F47A8F"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 xml:space="preserve">. Tieto informácie nesmú byť v rozpore s </w:t>
      </w:r>
      <w:r w:rsidR="00646B03" w:rsidRPr="00B95635">
        <w:rPr>
          <w:rFonts w:asciiTheme="minorHAnsi" w:hAnsiTheme="minorHAnsi" w:cstheme="minorHAnsi"/>
          <w:sz w:val="20"/>
          <w:szCs w:val="20"/>
          <w:lang w:val="sk-SK"/>
        </w:rPr>
        <w:t>Oznámením o vyhlásení verejného obstarávania</w:t>
      </w:r>
      <w:r w:rsidRPr="00B95635">
        <w:rPr>
          <w:rFonts w:asciiTheme="minorHAnsi" w:hAnsiTheme="minorHAnsi" w:cstheme="minorHAnsi"/>
          <w:sz w:val="20"/>
          <w:szCs w:val="20"/>
          <w:lang w:val="sk-SK"/>
        </w:rPr>
        <w:t>. Akékoľvek doplnenie a spresnenie sa stáva súčasťou súťažných podkladov.</w:t>
      </w:r>
    </w:p>
    <w:p w14:paraId="312B3C11" w14:textId="77777777" w:rsidR="00455824" w:rsidRPr="00892939" w:rsidRDefault="00455824" w:rsidP="00455824">
      <w:pPr>
        <w:numPr>
          <w:ilvl w:val="1"/>
          <w:numId w:val="1"/>
        </w:numPr>
        <w:spacing w:beforeLines="60" w:before="144" w:afterLines="60" w:after="144"/>
        <w:jc w:val="both"/>
        <w:rPr>
          <w:rFonts w:asciiTheme="minorHAnsi" w:hAnsiTheme="minorHAnsi" w:cstheme="minorHAnsi"/>
          <w:color w:val="000000" w:themeColor="text1"/>
          <w:sz w:val="20"/>
          <w:szCs w:val="20"/>
          <w:lang w:val="sk-SK"/>
        </w:rPr>
      </w:pPr>
      <w:r w:rsidRPr="00892939">
        <w:rPr>
          <w:rFonts w:asciiTheme="minorHAnsi" w:hAnsiTheme="minorHAnsi" w:cstheme="minorHAnsi"/>
          <w:color w:val="000000" w:themeColor="text1"/>
          <w:sz w:val="20"/>
          <w:szCs w:val="20"/>
          <w:lang w:val="sk-SK"/>
        </w:rPr>
        <w:t>Verejný obstarávateľ primerane predĺži lehotu na predkladanie ponúk, ak</w:t>
      </w:r>
    </w:p>
    <w:p w14:paraId="3152C3A9" w14:textId="77777777" w:rsidR="00455824" w:rsidRPr="00892939" w:rsidRDefault="00455824" w:rsidP="00455824">
      <w:pPr>
        <w:numPr>
          <w:ilvl w:val="2"/>
          <w:numId w:val="1"/>
        </w:numPr>
        <w:spacing w:beforeLines="60" w:before="144" w:afterLines="60" w:after="144"/>
        <w:jc w:val="both"/>
        <w:rPr>
          <w:rFonts w:asciiTheme="minorHAnsi" w:hAnsiTheme="minorHAnsi" w:cstheme="minorHAnsi"/>
          <w:color w:val="000000" w:themeColor="text1"/>
          <w:sz w:val="20"/>
          <w:szCs w:val="20"/>
          <w:lang w:val="sk-SK"/>
        </w:rPr>
      </w:pPr>
      <w:r w:rsidRPr="00892939">
        <w:rPr>
          <w:rFonts w:asciiTheme="minorHAnsi" w:hAnsiTheme="minorHAnsi" w:cstheme="minorHAnsi"/>
          <w:color w:val="000000" w:themeColor="text1"/>
          <w:sz w:val="20"/>
          <w:szCs w:val="20"/>
          <w:lang w:val="sk-SK"/>
        </w:rPr>
        <w:t>vysvetlenie informácií potrebných na vypracovanie ponuky alebo na preukázanie splnenia podmienok účasti nie je poskytnuté v lehotách podľa bodu 14.2 aj napriek tomu, že bolo vyžiadané dostatočne vopred alebo</w:t>
      </w:r>
    </w:p>
    <w:p w14:paraId="04C77996" w14:textId="77777777" w:rsidR="00455824" w:rsidRPr="00892939" w:rsidRDefault="00455824" w:rsidP="00455824">
      <w:pPr>
        <w:numPr>
          <w:ilvl w:val="2"/>
          <w:numId w:val="1"/>
        </w:numPr>
        <w:spacing w:beforeLines="60" w:before="144" w:afterLines="60" w:after="144"/>
        <w:jc w:val="both"/>
        <w:rPr>
          <w:rFonts w:asciiTheme="minorHAnsi" w:hAnsiTheme="minorHAnsi" w:cstheme="minorHAnsi"/>
          <w:color w:val="000000" w:themeColor="text1"/>
          <w:sz w:val="20"/>
          <w:szCs w:val="20"/>
          <w:lang w:val="sk-SK"/>
        </w:rPr>
      </w:pPr>
      <w:r w:rsidRPr="00892939">
        <w:rPr>
          <w:rFonts w:asciiTheme="minorHAnsi" w:hAnsiTheme="minorHAnsi" w:cstheme="minorHAnsi"/>
          <w:color w:val="000000" w:themeColor="text1"/>
          <w:sz w:val="20"/>
          <w:szCs w:val="20"/>
          <w:lang w:val="sk-SK"/>
        </w:rPr>
        <w:t>v dokumentoch potrebných na vypracovanie ponuky alebo na preukázanie splnenia podmienok účasti vykoná podstatnú zmenu.</w:t>
      </w:r>
    </w:p>
    <w:p w14:paraId="7A60E5CB" w14:textId="34B81540" w:rsidR="00092087" w:rsidRPr="00B95635" w:rsidRDefault="00092087" w:rsidP="00E52C12">
      <w:pPr>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Ak si vysvetlenie informácií potrebných na vypracovanie ponuky záujemca nevyžiadal dostatočne vopred alebo jeho význam je z hľadiska prípravy ponuky nepodstatný, </w:t>
      </w:r>
      <w:r w:rsidR="00D713DE">
        <w:rPr>
          <w:rFonts w:asciiTheme="minorHAnsi" w:hAnsiTheme="minorHAnsi" w:cstheme="minorHAnsi"/>
          <w:sz w:val="20"/>
          <w:szCs w:val="20"/>
          <w:lang w:val="sk-SK"/>
        </w:rPr>
        <w:t xml:space="preserve">verejný </w:t>
      </w:r>
      <w:r w:rsidR="003E6825" w:rsidRPr="00B95635">
        <w:rPr>
          <w:rFonts w:asciiTheme="minorHAnsi" w:hAnsiTheme="minorHAnsi" w:cstheme="minorHAnsi"/>
          <w:sz w:val="20"/>
          <w:szCs w:val="20"/>
          <w:lang w:val="sk-SK"/>
        </w:rPr>
        <w:t>obstarávateľ</w:t>
      </w:r>
      <w:r w:rsidR="00744A6C" w:rsidRPr="00B95635">
        <w:rPr>
          <w:rFonts w:asciiTheme="minorHAnsi" w:hAnsiTheme="minorHAnsi" w:cstheme="minorHAnsi"/>
          <w:sz w:val="20"/>
          <w:szCs w:val="20"/>
          <w:lang w:val="sk-SK"/>
        </w:rPr>
        <w:t xml:space="preserve"> </w:t>
      </w:r>
      <w:r w:rsidRPr="00B95635">
        <w:rPr>
          <w:rFonts w:asciiTheme="minorHAnsi" w:hAnsiTheme="minorHAnsi" w:cstheme="minorHAnsi"/>
          <w:sz w:val="20"/>
          <w:szCs w:val="20"/>
          <w:lang w:val="sk-SK"/>
        </w:rPr>
        <w:t>nie je povinn</w:t>
      </w:r>
      <w:r w:rsidR="00646B03" w:rsidRPr="00B95635">
        <w:rPr>
          <w:rFonts w:asciiTheme="minorHAnsi" w:hAnsiTheme="minorHAnsi" w:cstheme="minorHAnsi"/>
          <w:sz w:val="20"/>
          <w:szCs w:val="20"/>
          <w:lang w:val="sk-SK"/>
        </w:rPr>
        <w:t>ý</w:t>
      </w:r>
      <w:r w:rsidRPr="00B95635">
        <w:rPr>
          <w:rFonts w:asciiTheme="minorHAnsi" w:hAnsiTheme="minorHAnsi" w:cstheme="minorHAnsi"/>
          <w:sz w:val="20"/>
          <w:szCs w:val="20"/>
          <w:lang w:val="sk-SK"/>
        </w:rPr>
        <w:t xml:space="preserve"> predĺžiť lehotu na predkladanie ponúk.</w:t>
      </w:r>
    </w:p>
    <w:p w14:paraId="725C8A4A" w14:textId="5D3D0A61" w:rsidR="00092087" w:rsidRPr="00B95635" w:rsidRDefault="00092087" w:rsidP="00E52C12">
      <w:pPr>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Vysvetlenia a doplnenia údajov uvedených </w:t>
      </w:r>
      <w:r w:rsidR="00C7694F" w:rsidRPr="00B95635">
        <w:rPr>
          <w:rFonts w:asciiTheme="minorHAnsi" w:hAnsiTheme="minorHAnsi" w:cstheme="minorHAnsi"/>
          <w:sz w:val="20"/>
          <w:szCs w:val="20"/>
          <w:lang w:val="sk-SK"/>
        </w:rPr>
        <w:t>v Oznámení o vyhlásení verejného obstarávania</w:t>
      </w:r>
      <w:r w:rsidRPr="00B95635">
        <w:rPr>
          <w:rFonts w:asciiTheme="minorHAnsi" w:hAnsiTheme="minorHAnsi" w:cstheme="minorHAnsi"/>
          <w:sz w:val="20"/>
          <w:szCs w:val="20"/>
          <w:lang w:val="sk-SK"/>
        </w:rPr>
        <w:t xml:space="preserve"> alebo v súťažných podkladoch alebo v inej sprievodnej dokumentácii k súťažným podkladom budú zároveň zverejnené na Profile </w:t>
      </w:r>
      <w:r w:rsidR="00A807FB">
        <w:rPr>
          <w:rFonts w:asciiTheme="minorHAnsi" w:hAnsiTheme="minorHAnsi" w:cstheme="minorHAnsi"/>
          <w:sz w:val="20"/>
          <w:szCs w:val="20"/>
          <w:lang w:val="sk-SK"/>
        </w:rPr>
        <w:t xml:space="preserve">verejného </w:t>
      </w:r>
      <w:r w:rsidR="003E6825" w:rsidRPr="00B95635">
        <w:rPr>
          <w:rFonts w:asciiTheme="minorHAnsi" w:hAnsiTheme="minorHAnsi" w:cstheme="minorHAnsi"/>
          <w:sz w:val="20"/>
          <w:szCs w:val="20"/>
          <w:lang w:val="sk-SK"/>
        </w:rPr>
        <w:t>obstarávateľa</w:t>
      </w:r>
      <w:r w:rsidRPr="00B95635">
        <w:rPr>
          <w:rFonts w:asciiTheme="minorHAnsi" w:hAnsiTheme="minorHAnsi" w:cstheme="minorHAnsi"/>
          <w:sz w:val="20"/>
          <w:szCs w:val="20"/>
          <w:lang w:val="sk-SK"/>
        </w:rPr>
        <w:t>.</w:t>
      </w:r>
    </w:p>
    <w:p w14:paraId="6332284D" w14:textId="77777777" w:rsidR="00BB0C68" w:rsidRPr="0021407C" w:rsidRDefault="00BB0C68"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Obhliadka miesta plnenia</w:t>
      </w:r>
    </w:p>
    <w:p w14:paraId="5438D582" w14:textId="36355B3F" w:rsidR="00192B7C" w:rsidRPr="00B95635" w:rsidRDefault="00560EC0"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O</w:t>
      </w:r>
      <w:r w:rsidR="00D3350E" w:rsidRPr="00B95635">
        <w:rPr>
          <w:rFonts w:asciiTheme="minorHAnsi" w:hAnsiTheme="minorHAnsi" w:cstheme="minorHAnsi"/>
          <w:sz w:val="20"/>
          <w:szCs w:val="20"/>
          <w:lang w:val="sk-SK"/>
        </w:rPr>
        <w:t>bh</w:t>
      </w:r>
      <w:r w:rsidR="0066776A" w:rsidRPr="00B95635">
        <w:rPr>
          <w:rFonts w:asciiTheme="minorHAnsi" w:hAnsiTheme="minorHAnsi" w:cstheme="minorHAnsi"/>
          <w:sz w:val="20"/>
          <w:szCs w:val="20"/>
          <w:lang w:val="sk-SK"/>
        </w:rPr>
        <w:t xml:space="preserve">liadka miesta plnenia </w:t>
      </w:r>
      <w:r w:rsidR="00801FD9" w:rsidRPr="00B95635">
        <w:rPr>
          <w:rFonts w:asciiTheme="minorHAnsi" w:hAnsiTheme="minorHAnsi" w:cstheme="minorHAnsi"/>
          <w:sz w:val="20"/>
          <w:szCs w:val="20"/>
          <w:lang w:val="sk-SK"/>
        </w:rPr>
        <w:t xml:space="preserve">nie je potrebná. </w:t>
      </w:r>
      <w:r w:rsidR="00192B7C" w:rsidRPr="00B95635">
        <w:rPr>
          <w:rFonts w:asciiTheme="minorHAnsi" w:hAnsiTheme="minorHAnsi" w:cstheme="minorHAnsi"/>
          <w:sz w:val="20"/>
          <w:szCs w:val="20"/>
          <w:lang w:val="sk-SK"/>
        </w:rPr>
        <w:br w:type="page"/>
      </w:r>
    </w:p>
    <w:p w14:paraId="2363C581" w14:textId="77777777" w:rsidR="00BB0C68" w:rsidRPr="00B95635" w:rsidRDefault="00BB0C68" w:rsidP="00192B7C">
      <w:pPr>
        <w:spacing w:beforeLines="60" w:before="144" w:afterLines="60" w:after="144"/>
        <w:contextualSpacing/>
        <w:jc w:val="center"/>
        <w:rPr>
          <w:rFonts w:asciiTheme="minorHAnsi" w:hAnsiTheme="minorHAnsi" w:cstheme="minorHAnsi"/>
          <w:b/>
          <w:bCs/>
          <w:sz w:val="20"/>
          <w:szCs w:val="20"/>
          <w:lang w:val="sk-SK"/>
        </w:rPr>
      </w:pPr>
      <w:r w:rsidRPr="00B95635">
        <w:rPr>
          <w:rFonts w:asciiTheme="minorHAnsi" w:hAnsiTheme="minorHAnsi" w:cstheme="minorHAnsi"/>
          <w:b/>
          <w:bCs/>
          <w:sz w:val="20"/>
          <w:szCs w:val="20"/>
          <w:lang w:val="sk-SK"/>
        </w:rPr>
        <w:lastRenderedPageBreak/>
        <w:t>Časť III.</w:t>
      </w:r>
    </w:p>
    <w:p w14:paraId="459CA135" w14:textId="77777777" w:rsidR="00BB0C68" w:rsidRPr="00B95635" w:rsidRDefault="00BB0C68" w:rsidP="00E52C12">
      <w:pPr>
        <w:spacing w:beforeLines="60" w:before="144" w:afterLines="60" w:after="144"/>
        <w:jc w:val="center"/>
        <w:rPr>
          <w:rFonts w:asciiTheme="minorHAnsi" w:hAnsiTheme="minorHAnsi" w:cstheme="minorHAnsi"/>
          <w:b/>
          <w:bCs/>
          <w:sz w:val="20"/>
          <w:szCs w:val="20"/>
          <w:lang w:val="sk-SK"/>
        </w:rPr>
      </w:pPr>
      <w:r w:rsidRPr="00B95635">
        <w:rPr>
          <w:rFonts w:asciiTheme="minorHAnsi" w:hAnsiTheme="minorHAnsi" w:cstheme="minorHAnsi"/>
          <w:b/>
          <w:bCs/>
          <w:sz w:val="20"/>
          <w:szCs w:val="20"/>
          <w:lang w:val="sk-SK"/>
        </w:rPr>
        <w:t>PRÍPRAVA PONUKY</w:t>
      </w:r>
    </w:p>
    <w:p w14:paraId="24E142B3" w14:textId="77777777" w:rsidR="00BB0C68" w:rsidRPr="0021407C" w:rsidRDefault="00BB0C68"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Jazyk ponuky</w:t>
      </w:r>
    </w:p>
    <w:p w14:paraId="3D6F4B3E" w14:textId="327868C1" w:rsidR="00572078" w:rsidRPr="00B95635" w:rsidRDefault="00572078" w:rsidP="00572078">
      <w:pPr>
        <w:pStyle w:val="Zkladntext"/>
        <w:numPr>
          <w:ilvl w:val="1"/>
          <w:numId w:val="1"/>
        </w:numPr>
        <w:spacing w:beforeLines="60" w:before="144" w:afterLines="60" w:after="144"/>
        <w:jc w:val="both"/>
        <w:rPr>
          <w:rFonts w:asciiTheme="minorHAnsi" w:hAnsiTheme="minorHAnsi" w:cstheme="minorHAnsi"/>
          <w:sz w:val="20"/>
          <w:szCs w:val="20"/>
          <w:lang w:val="sk-SK"/>
        </w:rPr>
      </w:pPr>
      <w:bookmarkStart w:id="14" w:name="_Ref525724684"/>
      <w:r w:rsidRPr="00B95635">
        <w:rPr>
          <w:rFonts w:asciiTheme="minorHAnsi" w:hAnsiTheme="minorHAnsi" w:cstheme="minorHAnsi"/>
          <w:sz w:val="20"/>
          <w:szCs w:val="20"/>
          <w:lang w:val="sk-SK"/>
        </w:rPr>
        <w:t>Ponuky, návrhy a ďalšie doklady a dokumenty vo verejnom obstarávaní sa predkladajú v štátnom (slovenskom) jazyku a môžu sa predkladať aj v českom jazyku. Ak je doklad alebo dokument vyhotovený v inom ako štátnom alebo českom jazyku, predkladá sa spolu s jeho úradným prekladom do štátneho jazyka. Ak sa zistí rozdiel v obsahu dokladu alebo dokumentu predložen</w:t>
      </w:r>
      <w:r w:rsidR="00316EAF">
        <w:rPr>
          <w:rFonts w:asciiTheme="minorHAnsi" w:hAnsiTheme="minorHAnsi" w:cstheme="minorHAnsi"/>
          <w:sz w:val="20"/>
          <w:szCs w:val="20"/>
          <w:lang w:val="sk-SK"/>
        </w:rPr>
        <w:t>ého</w:t>
      </w:r>
      <w:r w:rsidRPr="00B95635">
        <w:rPr>
          <w:rFonts w:asciiTheme="minorHAnsi" w:hAnsiTheme="minorHAnsi" w:cstheme="minorHAnsi"/>
          <w:sz w:val="20"/>
          <w:szCs w:val="20"/>
          <w:lang w:val="sk-SK"/>
        </w:rPr>
        <w:t xml:space="preserve"> podľa druhej vety, rozhodujúci je úradný preklad do štátneho jazyka. </w:t>
      </w:r>
    </w:p>
    <w:p w14:paraId="2D37D58C" w14:textId="77777777" w:rsidR="00BB0C68" w:rsidRPr="0021407C" w:rsidRDefault="00BB0C68"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Obsah ponuky</w:t>
      </w:r>
      <w:bookmarkEnd w:id="14"/>
    </w:p>
    <w:p w14:paraId="52081F98" w14:textId="5C626C2A" w:rsidR="00B119C6" w:rsidRPr="00B95635" w:rsidRDefault="00B119C6" w:rsidP="00E52C12">
      <w:pPr>
        <w:pStyle w:val="Normlnyslovan"/>
        <w:numPr>
          <w:ilvl w:val="1"/>
          <w:numId w:val="1"/>
        </w:numPr>
        <w:autoSpaceDE w:val="0"/>
        <w:autoSpaceDN w:val="0"/>
        <w:adjustRightInd w:val="0"/>
        <w:spacing w:beforeLines="60" w:before="144" w:afterLines="60" w:after="144"/>
        <w:ind w:left="578" w:hanging="578"/>
        <w:rPr>
          <w:rFonts w:asciiTheme="minorHAnsi" w:hAnsiTheme="minorHAnsi" w:cstheme="minorHAnsi"/>
          <w:szCs w:val="20"/>
        </w:rPr>
      </w:pPr>
      <w:bookmarkStart w:id="15" w:name="_Ref107573196"/>
      <w:r w:rsidRPr="00B95635">
        <w:rPr>
          <w:rFonts w:asciiTheme="minorHAnsi" w:hAnsiTheme="minorHAnsi" w:cstheme="minorHAnsi"/>
          <w:szCs w:val="20"/>
        </w:rPr>
        <w:t xml:space="preserve">Ponuka sa predkladá </w:t>
      </w:r>
      <w:r w:rsidR="00C83693" w:rsidRPr="00B95635">
        <w:rPr>
          <w:rFonts w:asciiTheme="minorHAnsi" w:hAnsiTheme="minorHAnsi" w:cstheme="minorHAnsi"/>
          <w:szCs w:val="20"/>
        </w:rPr>
        <w:t xml:space="preserve">v elektronickej forme prostredníctvom </w:t>
      </w:r>
      <w:r w:rsidR="005253CB" w:rsidRPr="00B95635">
        <w:rPr>
          <w:rFonts w:asciiTheme="minorHAnsi" w:hAnsiTheme="minorHAnsi" w:cstheme="minorHAnsi"/>
          <w:szCs w:val="20"/>
        </w:rPr>
        <w:t>EP EVO</w:t>
      </w:r>
      <w:r w:rsidR="00C83693" w:rsidRPr="00B95635">
        <w:rPr>
          <w:rFonts w:asciiTheme="minorHAnsi" w:hAnsiTheme="minorHAnsi" w:cstheme="minorHAnsi"/>
          <w:szCs w:val="20"/>
        </w:rPr>
        <w:t xml:space="preserve"> a obsahuje:</w:t>
      </w:r>
      <w:bookmarkEnd w:id="15"/>
    </w:p>
    <w:p w14:paraId="4A54D7AC" w14:textId="11BEF427" w:rsidR="0041710D" w:rsidRPr="00B95635" w:rsidRDefault="0041710D" w:rsidP="00E52C12">
      <w:pPr>
        <w:pStyle w:val="Odsekzoznamu"/>
        <w:numPr>
          <w:ilvl w:val="2"/>
          <w:numId w:val="1"/>
        </w:numPr>
        <w:spacing w:beforeLines="60" w:before="144" w:afterLines="60" w:after="144"/>
        <w:contextualSpacing w:val="0"/>
        <w:rPr>
          <w:rFonts w:asciiTheme="minorHAnsi" w:hAnsiTheme="minorHAnsi" w:cstheme="minorHAnsi"/>
          <w:sz w:val="20"/>
          <w:szCs w:val="20"/>
          <w:lang w:val="sk-SK"/>
        </w:rPr>
      </w:pPr>
      <w:r w:rsidRPr="00B95635">
        <w:rPr>
          <w:rFonts w:asciiTheme="minorHAnsi" w:hAnsiTheme="minorHAnsi" w:cstheme="minorHAnsi"/>
          <w:b/>
          <w:bCs/>
          <w:sz w:val="20"/>
          <w:szCs w:val="20"/>
          <w:lang w:val="sk-SK"/>
        </w:rPr>
        <w:t>Zoznam všetkých predložených dokumentov</w:t>
      </w:r>
      <w:r w:rsidRPr="00B95635">
        <w:rPr>
          <w:rFonts w:asciiTheme="minorHAnsi" w:hAnsiTheme="minorHAnsi" w:cstheme="minorHAnsi"/>
          <w:sz w:val="20"/>
          <w:szCs w:val="20"/>
          <w:lang w:val="sk-SK"/>
        </w:rPr>
        <w:t xml:space="preserve"> prostredníctvom </w:t>
      </w:r>
      <w:r w:rsidR="005253CB" w:rsidRPr="00B95635">
        <w:rPr>
          <w:rFonts w:asciiTheme="minorHAnsi" w:hAnsiTheme="minorHAnsi" w:cstheme="minorHAnsi"/>
          <w:sz w:val="20"/>
          <w:szCs w:val="20"/>
          <w:lang w:val="sk-SK"/>
        </w:rPr>
        <w:t>EP EVO</w:t>
      </w:r>
      <w:r w:rsidRPr="00B95635">
        <w:rPr>
          <w:rFonts w:asciiTheme="minorHAnsi" w:hAnsiTheme="minorHAnsi" w:cstheme="minorHAnsi"/>
          <w:sz w:val="20"/>
          <w:szCs w:val="20"/>
          <w:lang w:val="sk-SK"/>
        </w:rPr>
        <w:t xml:space="preserve">. </w:t>
      </w:r>
    </w:p>
    <w:p w14:paraId="33E2B448" w14:textId="7B4A672D" w:rsidR="0001208C" w:rsidRPr="00B95635" w:rsidRDefault="008D443A" w:rsidP="00E52C12">
      <w:pPr>
        <w:pStyle w:val="Zkladntext"/>
        <w:numPr>
          <w:ilvl w:val="2"/>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b/>
          <w:bCs/>
          <w:sz w:val="20"/>
          <w:szCs w:val="20"/>
          <w:lang w:val="sk-SK"/>
        </w:rPr>
        <w:t>I</w:t>
      </w:r>
      <w:r w:rsidR="0001208C" w:rsidRPr="00B95635">
        <w:rPr>
          <w:rFonts w:asciiTheme="minorHAnsi" w:hAnsiTheme="minorHAnsi" w:cstheme="minorHAnsi"/>
          <w:b/>
          <w:bCs/>
          <w:sz w:val="20"/>
          <w:szCs w:val="20"/>
          <w:lang w:val="sk-SK"/>
        </w:rPr>
        <w:t>dentifikačné údaje uchádzača</w:t>
      </w:r>
      <w:r w:rsidR="0001208C" w:rsidRPr="00B95635">
        <w:rPr>
          <w:rFonts w:asciiTheme="minorHAnsi" w:hAnsiTheme="minorHAnsi" w:cstheme="minorHAnsi"/>
          <w:sz w:val="20"/>
          <w:szCs w:val="20"/>
          <w:lang w:val="sk-SK"/>
        </w:rPr>
        <w:t xml:space="preserve"> (obchodné meno, sídlo alebo miesto podnikania, zoznam členov štatutárneho orgánu s uvedením ich mena a priezviska, kontaktné údaje uchádzača na komunikáciu s</w:t>
      </w:r>
      <w:r w:rsidR="00316EAF">
        <w:rPr>
          <w:rFonts w:asciiTheme="minorHAnsi" w:hAnsiTheme="minorHAnsi" w:cstheme="minorHAnsi"/>
          <w:sz w:val="20"/>
          <w:szCs w:val="20"/>
          <w:lang w:val="sk-SK"/>
        </w:rPr>
        <w:t xml:space="preserve"> verejným </w:t>
      </w:r>
      <w:r w:rsidR="003E6825" w:rsidRPr="00B95635">
        <w:rPr>
          <w:rFonts w:asciiTheme="minorHAnsi" w:hAnsiTheme="minorHAnsi" w:cstheme="minorHAnsi"/>
          <w:sz w:val="20"/>
          <w:szCs w:val="20"/>
          <w:lang w:val="sk-SK"/>
        </w:rPr>
        <w:t>obstarávateľom</w:t>
      </w:r>
      <w:r w:rsidR="00D167CA" w:rsidRPr="00B95635">
        <w:rPr>
          <w:rFonts w:asciiTheme="minorHAnsi" w:hAnsiTheme="minorHAnsi" w:cstheme="minorHAnsi"/>
          <w:sz w:val="20"/>
          <w:szCs w:val="20"/>
          <w:lang w:val="sk-SK"/>
        </w:rPr>
        <w:t xml:space="preserve"> </w:t>
      </w:r>
      <w:r w:rsidR="0001208C" w:rsidRPr="00B95635">
        <w:rPr>
          <w:rFonts w:asciiTheme="minorHAnsi" w:hAnsiTheme="minorHAnsi" w:cstheme="minorHAnsi"/>
          <w:sz w:val="20"/>
          <w:szCs w:val="20"/>
          <w:lang w:val="sk-SK"/>
        </w:rPr>
        <w:t>– meno kontaktnej osoby, tel. číslo, e-mailová adresa)</w:t>
      </w:r>
      <w:r w:rsidRPr="00B95635">
        <w:rPr>
          <w:rFonts w:asciiTheme="minorHAnsi" w:hAnsiTheme="minorHAnsi" w:cstheme="minorHAnsi"/>
          <w:sz w:val="20"/>
          <w:szCs w:val="20"/>
          <w:lang w:val="sk-SK"/>
        </w:rPr>
        <w:t>.</w:t>
      </w:r>
    </w:p>
    <w:p w14:paraId="1B2AFCFC" w14:textId="77777777" w:rsidR="0041710D" w:rsidRPr="00B95635" w:rsidRDefault="0041710D" w:rsidP="00E52C12">
      <w:pPr>
        <w:pStyle w:val="Odsekzoznamu"/>
        <w:numPr>
          <w:ilvl w:val="2"/>
          <w:numId w:val="1"/>
        </w:numPr>
        <w:spacing w:beforeLines="60" w:before="144" w:afterLines="60" w:after="144"/>
        <w:contextualSpacing w:val="0"/>
        <w:jc w:val="both"/>
        <w:rPr>
          <w:rFonts w:asciiTheme="minorHAnsi" w:hAnsiTheme="minorHAnsi" w:cstheme="minorHAnsi"/>
          <w:sz w:val="20"/>
          <w:szCs w:val="20"/>
          <w:lang w:val="sk-SK"/>
        </w:rPr>
      </w:pPr>
      <w:r w:rsidRPr="00B95635">
        <w:rPr>
          <w:rFonts w:asciiTheme="minorHAnsi" w:hAnsiTheme="minorHAnsi" w:cstheme="minorHAnsi"/>
          <w:b/>
          <w:bCs/>
          <w:sz w:val="20"/>
          <w:szCs w:val="20"/>
          <w:lang w:val="sk-SK"/>
        </w:rPr>
        <w:t>Plnú moc</w:t>
      </w:r>
      <w:r w:rsidRPr="00B95635">
        <w:rPr>
          <w:rFonts w:asciiTheme="minorHAnsi" w:hAnsiTheme="minorHAnsi" w:cstheme="minorHAnsi"/>
          <w:sz w:val="20"/>
          <w:szCs w:val="20"/>
          <w:lang w:val="sk-SK"/>
        </w:rPr>
        <w:t xml:space="preserve"> pre osobu, ktorá je oprávnená podpisovať ponuku a ktorá bude konať v mene všetkých osôb uchádzača (ak relevantné).</w:t>
      </w:r>
    </w:p>
    <w:p w14:paraId="5B380651" w14:textId="2E946406" w:rsidR="00EE1D42" w:rsidRPr="00B95635" w:rsidRDefault="00EE1D42" w:rsidP="00E52C12">
      <w:pPr>
        <w:pStyle w:val="Zarkazkladnhotextu"/>
        <w:numPr>
          <w:ilvl w:val="2"/>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b/>
          <w:bCs/>
          <w:sz w:val="20"/>
          <w:szCs w:val="20"/>
          <w:lang w:val="sk-SK"/>
        </w:rPr>
        <w:t>Vyhlásenie uchádzača o podmienkach súťaže</w:t>
      </w:r>
      <w:r w:rsidRPr="00B95635">
        <w:rPr>
          <w:rFonts w:asciiTheme="minorHAnsi" w:hAnsiTheme="minorHAnsi" w:cstheme="minorHAnsi"/>
          <w:sz w:val="20"/>
          <w:szCs w:val="20"/>
          <w:lang w:val="sk-SK"/>
        </w:rPr>
        <w:t xml:space="preserve">. </w:t>
      </w:r>
      <w:r w:rsidR="00316EAF">
        <w:rPr>
          <w:rFonts w:asciiTheme="minorHAnsi" w:hAnsiTheme="minorHAnsi" w:cstheme="minorHAnsi"/>
          <w:sz w:val="20"/>
          <w:szCs w:val="20"/>
          <w:lang w:val="sk-SK"/>
        </w:rPr>
        <w:t>Verejný o</w:t>
      </w:r>
      <w:r w:rsidR="003E6825" w:rsidRPr="00B95635">
        <w:rPr>
          <w:rFonts w:asciiTheme="minorHAnsi" w:hAnsiTheme="minorHAnsi" w:cstheme="minorHAnsi"/>
          <w:sz w:val="20"/>
          <w:szCs w:val="20"/>
          <w:lang w:val="sk-SK"/>
        </w:rPr>
        <w:t>bstarávateľ</w:t>
      </w:r>
      <w:r w:rsidR="00744A6C" w:rsidRPr="00B95635">
        <w:rPr>
          <w:rFonts w:asciiTheme="minorHAnsi" w:hAnsiTheme="minorHAnsi" w:cstheme="minorHAnsi"/>
          <w:sz w:val="20"/>
          <w:szCs w:val="20"/>
          <w:lang w:val="sk-SK"/>
        </w:rPr>
        <w:t xml:space="preserve"> </w:t>
      </w:r>
      <w:r w:rsidRPr="00B95635">
        <w:rPr>
          <w:rFonts w:asciiTheme="minorHAnsi" w:hAnsiTheme="minorHAnsi" w:cstheme="minorHAnsi"/>
          <w:sz w:val="20"/>
          <w:szCs w:val="20"/>
          <w:lang w:val="sk-SK"/>
        </w:rPr>
        <w:t>odporúča postupovať podľa časti (</w:t>
      </w:r>
      <w:r w:rsidR="00F9606F" w:rsidRPr="00B95635">
        <w:rPr>
          <w:rFonts w:asciiTheme="minorHAnsi" w:hAnsiTheme="minorHAnsi" w:cstheme="minorHAnsi"/>
          <w:sz w:val="20"/>
          <w:szCs w:val="20"/>
          <w:lang w:val="sk-SK"/>
        </w:rPr>
        <w:t>H</w:t>
      </w:r>
      <w:r w:rsidRPr="00B95635">
        <w:rPr>
          <w:rFonts w:asciiTheme="minorHAnsi" w:hAnsiTheme="minorHAnsi" w:cstheme="minorHAnsi"/>
          <w:sz w:val="20"/>
          <w:szCs w:val="20"/>
          <w:lang w:val="sk-SK"/>
        </w:rPr>
        <w:t xml:space="preserve">) Prílohy </w:t>
      </w:r>
      <w:r w:rsidRPr="00B95635">
        <w:rPr>
          <w:rFonts w:asciiTheme="minorHAnsi" w:hAnsiTheme="minorHAnsi" w:cstheme="minorHAnsi"/>
          <w:i/>
          <w:sz w:val="20"/>
          <w:szCs w:val="20"/>
          <w:lang w:val="sk-SK"/>
        </w:rPr>
        <w:t>[Príloha č. 1 Vyhlásenie uchádzača o podmienkach súťaže]</w:t>
      </w:r>
      <w:r w:rsidR="006565F6" w:rsidRPr="00B95635">
        <w:rPr>
          <w:rFonts w:asciiTheme="minorHAnsi" w:hAnsiTheme="minorHAnsi" w:cstheme="minorHAnsi"/>
          <w:i/>
          <w:sz w:val="20"/>
          <w:szCs w:val="20"/>
          <w:lang w:val="sk-SK"/>
        </w:rPr>
        <w:t xml:space="preserve"> </w:t>
      </w:r>
      <w:r w:rsidR="006565F6" w:rsidRPr="00B95635">
        <w:rPr>
          <w:rFonts w:asciiTheme="minorHAnsi" w:hAnsiTheme="minorHAnsi" w:cstheme="minorHAnsi"/>
          <w:iCs/>
          <w:sz w:val="20"/>
          <w:szCs w:val="20"/>
          <w:lang w:val="sk-SK"/>
        </w:rPr>
        <w:t>týchto súťažných podkladov</w:t>
      </w:r>
      <w:r w:rsidRPr="00B95635">
        <w:rPr>
          <w:rFonts w:asciiTheme="minorHAnsi" w:hAnsiTheme="minorHAnsi" w:cstheme="minorHAnsi"/>
          <w:sz w:val="20"/>
          <w:szCs w:val="20"/>
          <w:lang w:val="sk-SK"/>
        </w:rPr>
        <w:t xml:space="preserve">. </w:t>
      </w:r>
    </w:p>
    <w:p w14:paraId="4E8095CA" w14:textId="75AAB219" w:rsidR="00F47A8F" w:rsidRPr="00B95635" w:rsidRDefault="00D167CA" w:rsidP="005720FA">
      <w:pPr>
        <w:pStyle w:val="Zarkazkladnhotextu"/>
        <w:numPr>
          <w:ilvl w:val="2"/>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b/>
          <w:bCs/>
          <w:sz w:val="20"/>
          <w:szCs w:val="20"/>
          <w:lang w:val="sk-SK"/>
        </w:rPr>
        <w:t>Menovanie vedúceho člena skupiny oprávneného konať v mene ostatných členov skupiny</w:t>
      </w:r>
      <w:r w:rsidRPr="00B95635">
        <w:rPr>
          <w:rFonts w:asciiTheme="minorHAnsi" w:hAnsiTheme="minorHAnsi" w:cstheme="minorHAnsi"/>
          <w:sz w:val="20"/>
          <w:szCs w:val="20"/>
          <w:lang w:val="sk-SK"/>
        </w:rPr>
        <w:t xml:space="preserve"> (v prípade, že ponuku predkladá skupina dodávateľov) v súlade s bodom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_Ref525756105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7.1</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 xml:space="preserve"> časti (A) Pokyny na vypracovanie ponuky týchto súťažných podkladov</w:t>
      </w:r>
      <w:r w:rsidR="00D52C7A" w:rsidRPr="00B95635">
        <w:rPr>
          <w:rFonts w:asciiTheme="minorHAnsi" w:hAnsiTheme="minorHAnsi" w:cstheme="minorHAnsi"/>
          <w:sz w:val="20"/>
          <w:szCs w:val="20"/>
          <w:lang w:val="sk-SK"/>
        </w:rPr>
        <w:t xml:space="preserve"> a</w:t>
      </w:r>
      <w:r w:rsidR="00F47A8F" w:rsidRPr="00B95635">
        <w:rPr>
          <w:rFonts w:asciiTheme="minorHAnsi" w:hAnsiTheme="minorHAnsi" w:cstheme="minorHAnsi"/>
          <w:sz w:val="20"/>
          <w:szCs w:val="20"/>
          <w:lang w:val="sk-SK"/>
        </w:rPr>
        <w:t xml:space="preserve"> </w:t>
      </w:r>
      <w:r w:rsidR="00F47A8F" w:rsidRPr="00B95635">
        <w:rPr>
          <w:rFonts w:asciiTheme="minorHAnsi" w:hAnsiTheme="minorHAnsi" w:cstheme="minorHAnsi"/>
          <w:b/>
          <w:bCs/>
          <w:sz w:val="20"/>
          <w:szCs w:val="20"/>
          <w:lang w:val="sk-SK"/>
        </w:rPr>
        <w:t>Čestné vyhláseni</w:t>
      </w:r>
      <w:r w:rsidR="001358E2" w:rsidRPr="00B95635">
        <w:rPr>
          <w:rFonts w:asciiTheme="minorHAnsi" w:hAnsiTheme="minorHAnsi" w:cstheme="minorHAnsi"/>
          <w:b/>
          <w:bCs/>
          <w:sz w:val="20"/>
          <w:szCs w:val="20"/>
          <w:lang w:val="sk-SK"/>
        </w:rPr>
        <w:t>e</w:t>
      </w:r>
      <w:r w:rsidR="00F47A8F" w:rsidRPr="00B95635">
        <w:rPr>
          <w:rFonts w:asciiTheme="minorHAnsi" w:hAnsiTheme="minorHAnsi" w:cstheme="minorHAnsi"/>
          <w:b/>
          <w:bCs/>
          <w:sz w:val="20"/>
          <w:szCs w:val="20"/>
          <w:lang w:val="sk-SK"/>
        </w:rPr>
        <w:t xml:space="preserve"> skupiny dodávateľov</w:t>
      </w:r>
      <w:r w:rsidR="00F47A8F" w:rsidRPr="00B95635">
        <w:rPr>
          <w:rFonts w:asciiTheme="minorHAnsi" w:hAnsiTheme="minorHAnsi" w:cstheme="minorHAnsi"/>
          <w:sz w:val="20"/>
          <w:szCs w:val="20"/>
          <w:lang w:val="sk-SK"/>
        </w:rPr>
        <w:t xml:space="preserve"> (ak je relevantné). </w:t>
      </w:r>
      <w:r w:rsidR="00316EAF">
        <w:rPr>
          <w:rFonts w:asciiTheme="minorHAnsi" w:hAnsiTheme="minorHAnsi" w:cstheme="minorHAnsi"/>
          <w:sz w:val="20"/>
          <w:szCs w:val="20"/>
          <w:lang w:val="sk-SK"/>
        </w:rPr>
        <w:t>Verejný o</w:t>
      </w:r>
      <w:r w:rsidR="00F47A8F" w:rsidRPr="00B95635">
        <w:rPr>
          <w:rFonts w:asciiTheme="minorHAnsi" w:hAnsiTheme="minorHAnsi" w:cstheme="minorHAnsi"/>
          <w:sz w:val="20"/>
          <w:szCs w:val="20"/>
          <w:lang w:val="sk-SK"/>
        </w:rPr>
        <w:t xml:space="preserve">bstarávateľ odporúča postupovať podľa časti (H) Prílohy týchto súťažných podkladov </w:t>
      </w:r>
      <w:r w:rsidR="00F47A8F" w:rsidRPr="00B95635">
        <w:rPr>
          <w:rFonts w:asciiTheme="minorHAnsi" w:hAnsiTheme="minorHAnsi" w:cstheme="minorHAnsi"/>
          <w:i/>
          <w:sz w:val="20"/>
          <w:szCs w:val="20"/>
          <w:lang w:val="sk-SK"/>
        </w:rPr>
        <w:t>[Príloha č. 3 Čestné vyhlásenie</w:t>
      </w:r>
      <w:r w:rsidR="006565F6" w:rsidRPr="00B95635">
        <w:rPr>
          <w:rFonts w:asciiTheme="minorHAnsi" w:hAnsiTheme="minorHAnsi" w:cstheme="minorHAnsi"/>
          <w:i/>
          <w:sz w:val="20"/>
          <w:szCs w:val="20"/>
          <w:lang w:val="sk-SK"/>
        </w:rPr>
        <w:t xml:space="preserve"> skupiny dodávateľov</w:t>
      </w:r>
      <w:r w:rsidR="00F47A8F" w:rsidRPr="00B95635">
        <w:rPr>
          <w:rFonts w:asciiTheme="minorHAnsi" w:hAnsiTheme="minorHAnsi" w:cstheme="minorHAnsi"/>
          <w:i/>
          <w:sz w:val="20"/>
          <w:szCs w:val="20"/>
          <w:lang w:val="sk-SK"/>
        </w:rPr>
        <w:t>]</w:t>
      </w:r>
      <w:r w:rsidR="00F47A8F" w:rsidRPr="00B95635">
        <w:rPr>
          <w:rFonts w:asciiTheme="minorHAnsi" w:hAnsiTheme="minorHAnsi" w:cstheme="minorHAnsi"/>
          <w:sz w:val="20"/>
          <w:szCs w:val="20"/>
          <w:lang w:val="sk-SK"/>
        </w:rPr>
        <w:t xml:space="preserve">. </w:t>
      </w:r>
    </w:p>
    <w:p w14:paraId="229E8DC7" w14:textId="2EC6258B" w:rsidR="00E309B6" w:rsidRPr="00B95635" w:rsidRDefault="00E309B6" w:rsidP="00E52C12">
      <w:pPr>
        <w:pStyle w:val="Zarkazkladnhotextu"/>
        <w:numPr>
          <w:ilvl w:val="2"/>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b/>
          <w:bCs/>
          <w:sz w:val="20"/>
          <w:szCs w:val="20"/>
          <w:lang w:val="sk-SK"/>
        </w:rPr>
        <w:t>Dokladovanie splnenia podmienok účasti</w:t>
      </w:r>
      <w:r w:rsidRPr="00B95635">
        <w:rPr>
          <w:rFonts w:asciiTheme="minorHAnsi" w:hAnsiTheme="minorHAnsi" w:cstheme="minorHAnsi"/>
          <w:sz w:val="20"/>
          <w:szCs w:val="20"/>
          <w:lang w:val="sk-SK"/>
        </w:rPr>
        <w:t xml:space="preserve"> v zmysle časti (</w:t>
      </w:r>
      <w:r w:rsidR="00F9606F" w:rsidRPr="00B95635">
        <w:rPr>
          <w:rFonts w:asciiTheme="minorHAnsi" w:hAnsiTheme="minorHAnsi" w:cstheme="minorHAnsi"/>
          <w:sz w:val="20"/>
          <w:szCs w:val="20"/>
          <w:lang w:val="sk-SK"/>
        </w:rPr>
        <w:t>G</w:t>
      </w:r>
      <w:r w:rsidRPr="00B95635">
        <w:rPr>
          <w:rFonts w:asciiTheme="minorHAnsi" w:hAnsiTheme="minorHAnsi" w:cstheme="minorHAnsi"/>
          <w:sz w:val="20"/>
          <w:szCs w:val="20"/>
          <w:lang w:val="sk-SK"/>
        </w:rPr>
        <w:t xml:space="preserve">) Podmienky účasti </w:t>
      </w:r>
      <w:r w:rsidR="006565F6" w:rsidRPr="00B95635">
        <w:rPr>
          <w:rFonts w:asciiTheme="minorHAnsi" w:hAnsiTheme="minorHAnsi" w:cstheme="minorHAnsi"/>
          <w:sz w:val="20"/>
          <w:szCs w:val="20"/>
          <w:lang w:val="sk-SK"/>
        </w:rPr>
        <w:t xml:space="preserve">týchto </w:t>
      </w:r>
      <w:r w:rsidRPr="00B95635">
        <w:rPr>
          <w:rFonts w:asciiTheme="minorHAnsi" w:hAnsiTheme="minorHAnsi" w:cstheme="minorHAnsi"/>
          <w:sz w:val="20"/>
          <w:szCs w:val="20"/>
          <w:lang w:val="sk-SK"/>
        </w:rPr>
        <w:t>súťažných podkladov. Doklady preukazujúce splnenie po</w:t>
      </w:r>
      <w:r w:rsidR="00F9606F" w:rsidRPr="00B95635">
        <w:rPr>
          <w:rFonts w:asciiTheme="minorHAnsi" w:hAnsiTheme="minorHAnsi" w:cstheme="minorHAnsi"/>
          <w:sz w:val="20"/>
          <w:szCs w:val="20"/>
          <w:lang w:val="sk-SK"/>
        </w:rPr>
        <w:t>dmienok účasti v zmysle časti (G</w:t>
      </w:r>
      <w:r w:rsidRPr="00B95635">
        <w:rPr>
          <w:rFonts w:asciiTheme="minorHAnsi" w:hAnsiTheme="minorHAnsi" w:cstheme="minorHAnsi"/>
          <w:sz w:val="20"/>
          <w:szCs w:val="20"/>
          <w:lang w:val="sk-SK"/>
        </w:rPr>
        <w:t xml:space="preserve">) Podmienky účasti </w:t>
      </w:r>
      <w:r w:rsidR="006565F6" w:rsidRPr="00B95635">
        <w:rPr>
          <w:rFonts w:asciiTheme="minorHAnsi" w:hAnsiTheme="minorHAnsi" w:cstheme="minorHAnsi"/>
          <w:sz w:val="20"/>
          <w:szCs w:val="20"/>
          <w:lang w:val="sk-SK"/>
        </w:rPr>
        <w:t xml:space="preserve">týchto </w:t>
      </w:r>
      <w:r w:rsidRPr="00B95635">
        <w:rPr>
          <w:rFonts w:asciiTheme="minorHAnsi" w:hAnsiTheme="minorHAnsi" w:cstheme="minorHAnsi"/>
          <w:sz w:val="20"/>
          <w:szCs w:val="20"/>
          <w:lang w:val="sk-SK"/>
        </w:rPr>
        <w:t>súťažných podkladov môžu byť nahradené jednotným európskym dokumentom podľa § 39 zákona o verejnom obstarávaní.</w:t>
      </w:r>
    </w:p>
    <w:p w14:paraId="37B1C3A4" w14:textId="6F72EF27" w:rsidR="00E309B6" w:rsidRPr="00B95635" w:rsidRDefault="00E309B6" w:rsidP="00E52C12">
      <w:pPr>
        <w:pStyle w:val="Zkladntext"/>
        <w:numPr>
          <w:ilvl w:val="2"/>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b/>
          <w:bCs/>
          <w:sz w:val="20"/>
          <w:szCs w:val="20"/>
          <w:lang w:val="sk-SK"/>
        </w:rPr>
        <w:t>Návrh zmluvy</w:t>
      </w:r>
      <w:r w:rsidRPr="00B95635">
        <w:rPr>
          <w:rFonts w:asciiTheme="minorHAnsi" w:hAnsiTheme="minorHAnsi" w:cstheme="minorHAnsi"/>
          <w:sz w:val="20"/>
          <w:szCs w:val="20"/>
          <w:lang w:val="sk-SK"/>
        </w:rPr>
        <w:t xml:space="preserve"> spracovaný podľa časti (D) Obchodné podmienky </w:t>
      </w:r>
      <w:r w:rsidR="006565F6" w:rsidRPr="00B95635">
        <w:rPr>
          <w:rFonts w:asciiTheme="minorHAnsi" w:hAnsiTheme="minorHAnsi" w:cstheme="minorHAnsi"/>
          <w:sz w:val="20"/>
          <w:szCs w:val="20"/>
          <w:lang w:val="sk-SK"/>
        </w:rPr>
        <w:t xml:space="preserve">týchto </w:t>
      </w:r>
      <w:r w:rsidRPr="00B95635">
        <w:rPr>
          <w:rFonts w:asciiTheme="minorHAnsi" w:hAnsiTheme="minorHAnsi" w:cstheme="minorHAnsi"/>
          <w:sz w:val="20"/>
          <w:szCs w:val="20"/>
          <w:lang w:val="sk-SK"/>
        </w:rPr>
        <w:t>súťažných podkladov podpísaný štatutárnym zástupcom uchádzača</w:t>
      </w:r>
      <w:r w:rsidR="00D56E27" w:rsidRPr="00B95635">
        <w:rPr>
          <w:rFonts w:asciiTheme="minorHAnsi" w:hAnsiTheme="minorHAnsi" w:cstheme="minorHAnsi"/>
          <w:sz w:val="20"/>
          <w:szCs w:val="20"/>
          <w:lang w:val="sk-SK"/>
        </w:rPr>
        <w:t xml:space="preserve"> alebo iným zástupcom uchádzača, ktorý je oprávnený konať v mene uchádzača v záväzkových vzťahoch</w:t>
      </w:r>
      <w:r w:rsidRPr="00B95635">
        <w:rPr>
          <w:rFonts w:asciiTheme="minorHAnsi" w:hAnsiTheme="minorHAnsi" w:cstheme="minorHAnsi"/>
          <w:sz w:val="20"/>
          <w:szCs w:val="20"/>
          <w:lang w:val="sk-SK"/>
        </w:rPr>
        <w:t>.</w:t>
      </w:r>
      <w:r w:rsidR="00690CCC" w:rsidRPr="00B95635">
        <w:rPr>
          <w:rFonts w:asciiTheme="minorHAnsi" w:hAnsiTheme="minorHAnsi" w:cstheme="minorHAnsi"/>
          <w:sz w:val="20"/>
          <w:szCs w:val="20"/>
          <w:lang w:val="sk-SK"/>
        </w:rPr>
        <w:t xml:space="preserve"> </w:t>
      </w:r>
    </w:p>
    <w:p w14:paraId="45F6B184" w14:textId="20B06115" w:rsidR="00600C6C" w:rsidRDefault="00600C6C" w:rsidP="00600C6C">
      <w:pPr>
        <w:pStyle w:val="Zkladntext"/>
        <w:numPr>
          <w:ilvl w:val="2"/>
          <w:numId w:val="1"/>
        </w:numPr>
        <w:spacing w:beforeLines="60" w:before="144" w:afterLines="60" w:after="144"/>
        <w:jc w:val="both"/>
        <w:rPr>
          <w:rFonts w:asciiTheme="minorHAnsi" w:hAnsiTheme="minorHAnsi" w:cstheme="minorHAnsi"/>
          <w:sz w:val="20"/>
          <w:szCs w:val="20"/>
          <w:lang w:val="sk-SK"/>
        </w:rPr>
      </w:pPr>
      <w:r w:rsidRPr="00D52C7A">
        <w:rPr>
          <w:rFonts w:asciiTheme="minorHAnsi" w:hAnsiTheme="minorHAnsi" w:cstheme="minorHAnsi"/>
          <w:b/>
          <w:bCs/>
          <w:sz w:val="20"/>
          <w:szCs w:val="20"/>
          <w:lang w:val="sk-SK"/>
        </w:rPr>
        <w:t>Podrobný opis technických a funkčných vlastností</w:t>
      </w:r>
      <w:r w:rsidRPr="00D52C7A">
        <w:rPr>
          <w:rFonts w:asciiTheme="minorHAnsi" w:hAnsiTheme="minorHAnsi" w:cstheme="minorHAnsi"/>
          <w:sz w:val="20"/>
          <w:szCs w:val="20"/>
          <w:lang w:val="sk-SK"/>
        </w:rPr>
        <w:t xml:space="preserve">, ktorý je v súlade s časťou (B) Opis predmetu zákazky týchto súťažných podkladov. Uchádzač uvedie konkrétne typové označenie jednotlivých ponúkaných tovarov.  Uchádzač zároveň predloží produktový katalóg (technický list resp. iný </w:t>
      </w:r>
      <w:r w:rsidR="005D6D9E">
        <w:rPr>
          <w:rFonts w:asciiTheme="minorHAnsi" w:hAnsiTheme="minorHAnsi" w:cstheme="minorHAnsi"/>
          <w:sz w:val="20"/>
          <w:szCs w:val="20"/>
          <w:lang w:val="sk-SK"/>
        </w:rPr>
        <w:t xml:space="preserve">obdobne relevantný </w:t>
      </w:r>
      <w:r w:rsidRPr="00D52C7A">
        <w:rPr>
          <w:rFonts w:asciiTheme="minorHAnsi" w:hAnsiTheme="minorHAnsi" w:cstheme="minorHAnsi"/>
          <w:sz w:val="20"/>
          <w:szCs w:val="20"/>
          <w:lang w:val="sk-SK"/>
        </w:rPr>
        <w:t>dokument) obsahujúci všetky deklarované technické údaje vyplývajúce z opisu technických a funkčných vlastností v súlade s časťou (B) Opis predmetu zákazky (</w:t>
      </w:r>
      <w:r w:rsidRPr="00D52C7A">
        <w:rPr>
          <w:rFonts w:asciiTheme="minorHAnsi" w:hAnsiTheme="minorHAnsi" w:cstheme="minorHAnsi"/>
          <w:sz w:val="20"/>
          <w:szCs w:val="20"/>
          <w:u w:val="single"/>
          <w:lang w:val="sk-SK"/>
        </w:rPr>
        <w:t>uchádzač vyznačí konkrétne technické parametre</w:t>
      </w:r>
      <w:r w:rsidRPr="00D52C7A">
        <w:rPr>
          <w:rFonts w:asciiTheme="minorHAnsi" w:hAnsiTheme="minorHAnsi" w:cstheme="minorHAnsi"/>
          <w:sz w:val="20"/>
          <w:szCs w:val="20"/>
          <w:lang w:val="sk-SK"/>
        </w:rPr>
        <w:t xml:space="preserve"> uvedené v časti (B) Opis predmetu zákazky).</w:t>
      </w:r>
    </w:p>
    <w:p w14:paraId="5535EA06" w14:textId="22A94AAF" w:rsidR="00B665B4" w:rsidRPr="00B665B4" w:rsidRDefault="00B665B4" w:rsidP="00B665B4">
      <w:pPr>
        <w:pStyle w:val="Odsekzoznamu"/>
        <w:numPr>
          <w:ilvl w:val="2"/>
          <w:numId w:val="1"/>
        </w:numPr>
        <w:spacing w:beforeLines="60" w:before="144" w:afterLines="60" w:after="144"/>
        <w:contextualSpacing w:val="0"/>
        <w:jc w:val="both"/>
        <w:rPr>
          <w:rFonts w:asciiTheme="minorHAnsi" w:hAnsiTheme="minorHAnsi" w:cstheme="minorHAnsi"/>
          <w:sz w:val="20"/>
          <w:szCs w:val="20"/>
          <w:lang w:val="sk-SK"/>
        </w:rPr>
      </w:pPr>
      <w:r w:rsidRPr="00FD39C5">
        <w:rPr>
          <w:rFonts w:asciiTheme="minorHAnsi" w:hAnsiTheme="minorHAnsi" w:cstheme="minorHAnsi"/>
          <w:b/>
          <w:bCs/>
          <w:sz w:val="20"/>
          <w:szCs w:val="20"/>
          <w:lang w:val="sk-SK"/>
        </w:rPr>
        <w:t>Doklad o zložení zábezpeky</w:t>
      </w:r>
      <w:r w:rsidRPr="00FD39C5">
        <w:rPr>
          <w:rFonts w:asciiTheme="minorHAnsi" w:hAnsiTheme="minorHAnsi" w:cstheme="minorHAnsi"/>
          <w:sz w:val="20"/>
          <w:szCs w:val="20"/>
          <w:lang w:val="sk-SK"/>
        </w:rPr>
        <w:t xml:space="preserve"> podľa</w:t>
      </w:r>
      <w:r w:rsidRPr="00B95635">
        <w:rPr>
          <w:rFonts w:asciiTheme="minorHAnsi" w:hAnsiTheme="minorHAnsi" w:cstheme="minorHAnsi"/>
          <w:sz w:val="20"/>
          <w:szCs w:val="20"/>
          <w:lang w:val="sk-SK"/>
        </w:rPr>
        <w:t xml:space="preserve"> bodu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_Ref529792120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19</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 xml:space="preserve"> časti (A) Pokyny na vypracovanie ponuky týchto súťažných podkladov.</w:t>
      </w:r>
    </w:p>
    <w:p w14:paraId="7F676F88" w14:textId="267A8F5C" w:rsidR="002C630B" w:rsidRPr="00B95635" w:rsidRDefault="002C630B" w:rsidP="002C630B">
      <w:pPr>
        <w:pStyle w:val="Zkladntext"/>
        <w:numPr>
          <w:ilvl w:val="2"/>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b/>
          <w:bCs/>
          <w:sz w:val="20"/>
          <w:szCs w:val="20"/>
          <w:lang w:val="sk-SK"/>
        </w:rPr>
        <w:t>Cenovú ponuku</w:t>
      </w:r>
      <w:r w:rsidRPr="00B95635">
        <w:rPr>
          <w:rFonts w:asciiTheme="minorHAnsi" w:hAnsiTheme="minorHAnsi" w:cstheme="minorHAnsi"/>
          <w:sz w:val="20"/>
          <w:szCs w:val="20"/>
          <w:lang w:val="sk-SK"/>
        </w:rPr>
        <w:t xml:space="preserve"> spracovanú podľa časti (C) Spôsob určenia ponukovej ceny </w:t>
      </w:r>
      <w:r w:rsidR="00E94871" w:rsidRPr="00B95635">
        <w:rPr>
          <w:rFonts w:asciiTheme="minorHAnsi" w:hAnsiTheme="minorHAnsi" w:cstheme="minorHAnsi"/>
          <w:sz w:val="20"/>
          <w:szCs w:val="20"/>
          <w:lang w:val="sk-SK"/>
        </w:rPr>
        <w:t xml:space="preserve">týchto </w:t>
      </w:r>
      <w:r w:rsidRPr="00B95635">
        <w:rPr>
          <w:rFonts w:asciiTheme="minorHAnsi" w:hAnsiTheme="minorHAnsi" w:cstheme="minorHAnsi"/>
          <w:sz w:val="20"/>
          <w:szCs w:val="20"/>
          <w:lang w:val="sk-SK"/>
        </w:rPr>
        <w:t>súťažných podkladov.</w:t>
      </w:r>
      <w:r w:rsidR="000953DA" w:rsidRPr="00B95635">
        <w:rPr>
          <w:rFonts w:asciiTheme="minorHAnsi" w:hAnsiTheme="minorHAnsi" w:cstheme="minorHAnsi"/>
          <w:sz w:val="20"/>
          <w:szCs w:val="20"/>
          <w:lang w:val="sk-SK"/>
        </w:rPr>
        <w:t xml:space="preserve"> Uchádzač postupuje podľa časti (H) Prílohy </w:t>
      </w:r>
      <w:r w:rsidR="000953DA" w:rsidRPr="00B95635">
        <w:rPr>
          <w:rFonts w:asciiTheme="minorHAnsi" w:hAnsiTheme="minorHAnsi" w:cstheme="minorHAnsi"/>
          <w:i/>
          <w:sz w:val="20"/>
          <w:szCs w:val="20"/>
          <w:lang w:val="sk-SK"/>
        </w:rPr>
        <w:t>[Príloha č. 4 Spôsob určenia ponukovej</w:t>
      </w:r>
      <w:r w:rsidR="00316EAF">
        <w:rPr>
          <w:rFonts w:asciiTheme="minorHAnsi" w:hAnsiTheme="minorHAnsi" w:cstheme="minorHAnsi"/>
          <w:i/>
          <w:sz w:val="20"/>
          <w:szCs w:val="20"/>
          <w:lang w:val="sk-SK"/>
        </w:rPr>
        <w:t xml:space="preserve"> ceny</w:t>
      </w:r>
      <w:r w:rsidR="000953DA" w:rsidRPr="00B95635">
        <w:rPr>
          <w:rFonts w:asciiTheme="minorHAnsi" w:hAnsiTheme="minorHAnsi" w:cstheme="minorHAnsi"/>
          <w:i/>
          <w:sz w:val="20"/>
          <w:szCs w:val="20"/>
          <w:lang w:val="sk-SK"/>
        </w:rPr>
        <w:t xml:space="preserve">] </w:t>
      </w:r>
      <w:r w:rsidR="000953DA" w:rsidRPr="00B95635">
        <w:rPr>
          <w:rFonts w:asciiTheme="minorHAnsi" w:hAnsiTheme="minorHAnsi" w:cstheme="minorHAnsi"/>
          <w:iCs/>
          <w:sz w:val="20"/>
          <w:szCs w:val="20"/>
          <w:lang w:val="sk-SK"/>
        </w:rPr>
        <w:t>týchto súťažných podkladov</w:t>
      </w:r>
      <w:r w:rsidR="000953DA" w:rsidRPr="00B95635">
        <w:rPr>
          <w:rFonts w:asciiTheme="minorHAnsi" w:hAnsiTheme="minorHAnsi" w:cstheme="minorHAnsi"/>
          <w:sz w:val="20"/>
          <w:szCs w:val="20"/>
          <w:lang w:val="sk-SK"/>
        </w:rPr>
        <w:t>.</w:t>
      </w:r>
      <w:r w:rsidRPr="00B95635">
        <w:rPr>
          <w:rFonts w:asciiTheme="minorHAnsi" w:hAnsiTheme="minorHAnsi" w:cstheme="minorHAnsi"/>
          <w:sz w:val="20"/>
          <w:szCs w:val="20"/>
          <w:lang w:val="sk-SK"/>
        </w:rPr>
        <w:t xml:space="preserve"> </w:t>
      </w:r>
    </w:p>
    <w:p w14:paraId="086BAE7C" w14:textId="0AD77F45" w:rsidR="002C630B" w:rsidRDefault="002C630B" w:rsidP="002C630B">
      <w:pPr>
        <w:pStyle w:val="Zkladntext"/>
        <w:numPr>
          <w:ilvl w:val="2"/>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b/>
          <w:bCs/>
          <w:sz w:val="20"/>
          <w:szCs w:val="20"/>
          <w:lang w:val="sk-SK"/>
        </w:rPr>
        <w:t>Návrh na plnenie kritérií na vyhodnotenie ponúk</w:t>
      </w:r>
      <w:r w:rsidRPr="00B95635">
        <w:rPr>
          <w:rFonts w:asciiTheme="minorHAnsi" w:hAnsiTheme="minorHAnsi" w:cstheme="minorHAnsi"/>
          <w:sz w:val="20"/>
          <w:szCs w:val="20"/>
          <w:lang w:val="sk-SK"/>
        </w:rPr>
        <w:t xml:space="preserve"> v súlade s časťou (E) Kritériá na hodnotenie ponúk a spôsob ich uplatnenia </w:t>
      </w:r>
      <w:r w:rsidR="00E94871" w:rsidRPr="00B95635">
        <w:rPr>
          <w:rFonts w:asciiTheme="minorHAnsi" w:hAnsiTheme="minorHAnsi" w:cstheme="minorHAnsi"/>
          <w:sz w:val="20"/>
          <w:szCs w:val="20"/>
          <w:lang w:val="sk-SK"/>
        </w:rPr>
        <w:t xml:space="preserve">týchto </w:t>
      </w:r>
      <w:r w:rsidRPr="00B95635">
        <w:rPr>
          <w:rFonts w:asciiTheme="minorHAnsi" w:hAnsiTheme="minorHAnsi" w:cstheme="minorHAnsi"/>
          <w:sz w:val="20"/>
          <w:szCs w:val="20"/>
          <w:lang w:val="sk-SK"/>
        </w:rPr>
        <w:t xml:space="preserve">súťažných podkladov uchádzač predloží v rámci časti Štruktúra ponuky v rámci </w:t>
      </w:r>
      <w:r w:rsidR="005253CB" w:rsidRPr="00B95635">
        <w:rPr>
          <w:rFonts w:asciiTheme="minorHAnsi" w:hAnsiTheme="minorHAnsi" w:cstheme="minorHAnsi"/>
          <w:sz w:val="20"/>
          <w:szCs w:val="20"/>
          <w:lang w:val="sk-SK"/>
        </w:rPr>
        <w:t>EP EVO</w:t>
      </w:r>
      <w:r w:rsidRPr="00B95635">
        <w:rPr>
          <w:rFonts w:asciiTheme="minorHAnsi" w:hAnsiTheme="minorHAnsi" w:cstheme="minorHAnsi"/>
          <w:sz w:val="20"/>
          <w:szCs w:val="20"/>
          <w:lang w:val="sk-SK"/>
        </w:rPr>
        <w:t xml:space="preserve"> formou vyplnenia zverejneného formuláru. </w:t>
      </w:r>
    </w:p>
    <w:p w14:paraId="5E8D42AA" w14:textId="77777777" w:rsidR="00FA74C8" w:rsidRDefault="00FA74C8" w:rsidP="001718AC">
      <w:pPr>
        <w:pStyle w:val="Zkladntext"/>
        <w:spacing w:beforeLines="60" w:before="144" w:afterLines="60" w:after="144"/>
        <w:jc w:val="both"/>
        <w:rPr>
          <w:rFonts w:asciiTheme="minorHAnsi" w:hAnsiTheme="minorHAnsi" w:cstheme="minorHAnsi"/>
          <w:sz w:val="20"/>
          <w:szCs w:val="20"/>
          <w:lang w:val="sk-SK"/>
        </w:rPr>
        <w:sectPr w:rsidR="00FA74C8" w:rsidSect="00864BAE">
          <w:pgSz w:w="11906" w:h="16838" w:code="9"/>
          <w:pgMar w:top="1789" w:right="1134" w:bottom="1134" w:left="1134" w:header="567" w:footer="646" w:gutter="0"/>
          <w:cols w:space="708"/>
          <w:docGrid w:linePitch="360"/>
        </w:sectPr>
      </w:pPr>
    </w:p>
    <w:p w14:paraId="4E12ED6A" w14:textId="77777777" w:rsidR="00716D0A" w:rsidRPr="0021407C" w:rsidRDefault="00716D0A"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lastRenderedPageBreak/>
        <w:t xml:space="preserve">Splnenie podmienok účasti uchádzačov </w:t>
      </w:r>
    </w:p>
    <w:p w14:paraId="472AD6C5" w14:textId="71C51D03" w:rsidR="00C453E4" w:rsidRPr="00B95635" w:rsidRDefault="00FF7A43"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Uchádzači pri predkladaní ponúk preukazujú splnenie podmienok účasti predložením dokladov resp. dokumentov, preukazujúcich splnenie podmienok účasti podľ</w:t>
      </w:r>
      <w:r w:rsidR="007B452A" w:rsidRPr="00B95635">
        <w:rPr>
          <w:rFonts w:asciiTheme="minorHAnsi" w:hAnsiTheme="minorHAnsi" w:cstheme="minorHAnsi"/>
          <w:sz w:val="20"/>
          <w:szCs w:val="20"/>
          <w:lang w:val="sk-SK"/>
        </w:rPr>
        <w:t>a podmienok účasti uvedených v O</w:t>
      </w:r>
      <w:r w:rsidRPr="00B95635">
        <w:rPr>
          <w:rFonts w:asciiTheme="minorHAnsi" w:hAnsiTheme="minorHAnsi" w:cstheme="minorHAnsi"/>
          <w:sz w:val="20"/>
          <w:szCs w:val="20"/>
          <w:lang w:val="sk-SK"/>
        </w:rPr>
        <w:t xml:space="preserve">známení o vyhlásení verejného obstarávania a v časti </w:t>
      </w:r>
      <w:r w:rsidR="0051489C" w:rsidRPr="00B95635">
        <w:rPr>
          <w:rFonts w:asciiTheme="minorHAnsi" w:hAnsiTheme="minorHAnsi" w:cstheme="minorHAnsi"/>
          <w:sz w:val="20"/>
          <w:szCs w:val="20"/>
          <w:lang w:val="sk-SK"/>
        </w:rPr>
        <w:t>(</w:t>
      </w:r>
      <w:r w:rsidR="00F9606F" w:rsidRPr="00B95635">
        <w:rPr>
          <w:rFonts w:asciiTheme="minorHAnsi" w:hAnsiTheme="minorHAnsi" w:cstheme="minorHAnsi"/>
          <w:sz w:val="20"/>
          <w:szCs w:val="20"/>
          <w:lang w:val="sk-SK"/>
        </w:rPr>
        <w:t>G</w:t>
      </w:r>
      <w:r w:rsidR="00044413" w:rsidRPr="00B95635">
        <w:rPr>
          <w:rFonts w:asciiTheme="minorHAnsi" w:hAnsiTheme="minorHAnsi" w:cstheme="minorHAnsi"/>
          <w:sz w:val="20"/>
          <w:szCs w:val="20"/>
          <w:lang w:val="sk-SK"/>
        </w:rPr>
        <w:t xml:space="preserve">) Podmienky účasti </w:t>
      </w:r>
      <w:r w:rsidR="00D167CA" w:rsidRPr="00B95635">
        <w:rPr>
          <w:rFonts w:asciiTheme="minorHAnsi" w:hAnsiTheme="minorHAnsi" w:cstheme="minorHAnsi"/>
          <w:sz w:val="20"/>
          <w:szCs w:val="20"/>
          <w:lang w:val="sk-SK"/>
        </w:rPr>
        <w:t xml:space="preserve">týchto </w:t>
      </w:r>
      <w:r w:rsidRPr="00B95635">
        <w:rPr>
          <w:rFonts w:asciiTheme="minorHAnsi" w:hAnsiTheme="minorHAnsi" w:cstheme="minorHAnsi"/>
          <w:sz w:val="20"/>
          <w:szCs w:val="20"/>
          <w:lang w:val="sk-SK"/>
        </w:rPr>
        <w:t xml:space="preserve">súťažných podkladov. Uchádzači pri preukázaní splnenia podmienok účasti môžu v súlade s § </w:t>
      </w:r>
      <w:r w:rsidR="00F327BF" w:rsidRPr="00B95635">
        <w:rPr>
          <w:rFonts w:asciiTheme="minorHAnsi" w:hAnsiTheme="minorHAnsi" w:cstheme="minorHAnsi"/>
          <w:sz w:val="20"/>
          <w:szCs w:val="20"/>
          <w:lang w:val="sk-SK"/>
        </w:rPr>
        <w:t xml:space="preserve">39 </w:t>
      </w:r>
      <w:r w:rsidR="00D167CA" w:rsidRPr="00B95635">
        <w:rPr>
          <w:rFonts w:asciiTheme="minorHAnsi" w:hAnsiTheme="minorHAnsi" w:cstheme="minorHAnsi"/>
          <w:sz w:val="20"/>
          <w:szCs w:val="20"/>
          <w:lang w:val="sk-SK"/>
        </w:rPr>
        <w:t xml:space="preserve">zákona o verejnom obstarávaní </w:t>
      </w:r>
      <w:r w:rsidR="00F327BF" w:rsidRPr="00B95635">
        <w:rPr>
          <w:rFonts w:asciiTheme="minorHAnsi" w:hAnsiTheme="minorHAnsi" w:cstheme="minorHAnsi"/>
          <w:sz w:val="20"/>
          <w:szCs w:val="20"/>
          <w:lang w:val="sk-SK"/>
        </w:rPr>
        <w:t>využiť jednotný európsky dokument</w:t>
      </w:r>
      <w:r w:rsidRPr="00B95635">
        <w:rPr>
          <w:rFonts w:asciiTheme="minorHAnsi" w:hAnsiTheme="minorHAnsi" w:cstheme="minorHAnsi"/>
          <w:sz w:val="20"/>
          <w:szCs w:val="20"/>
          <w:lang w:val="sk-SK"/>
        </w:rPr>
        <w:t>. Uchádzači môžu pri preukázaní splnenia podmienok účasti využiť aj kombináciu týchto možností.</w:t>
      </w:r>
    </w:p>
    <w:p w14:paraId="402552AB" w14:textId="653952BE" w:rsidR="00572078" w:rsidRPr="00B95635" w:rsidRDefault="00316EAF" w:rsidP="00572078">
      <w:pPr>
        <w:pStyle w:val="Zkladntext"/>
        <w:numPr>
          <w:ilvl w:val="1"/>
          <w:numId w:val="1"/>
        </w:numPr>
        <w:spacing w:beforeLines="60" w:before="144" w:afterLines="60" w:after="144"/>
        <w:jc w:val="both"/>
        <w:rPr>
          <w:rFonts w:asciiTheme="minorHAnsi" w:hAnsiTheme="minorHAnsi" w:cstheme="minorHAnsi"/>
          <w:sz w:val="20"/>
          <w:szCs w:val="20"/>
          <w:lang w:val="sk-SK"/>
        </w:rPr>
      </w:pPr>
      <w:r>
        <w:rPr>
          <w:rFonts w:asciiTheme="minorHAnsi" w:hAnsiTheme="minorHAnsi" w:cstheme="minorHAnsi"/>
          <w:color w:val="000000" w:themeColor="text1"/>
          <w:sz w:val="20"/>
          <w:szCs w:val="20"/>
          <w:lang w:val="sk-SK"/>
        </w:rPr>
        <w:t xml:space="preserve">Verejný </w:t>
      </w:r>
      <w:r w:rsidR="00926E4B">
        <w:rPr>
          <w:rFonts w:asciiTheme="minorHAnsi" w:hAnsiTheme="minorHAnsi" w:cstheme="minorHAnsi"/>
          <w:color w:val="000000" w:themeColor="text1"/>
          <w:sz w:val="20"/>
          <w:szCs w:val="20"/>
          <w:lang w:val="sk-SK"/>
        </w:rPr>
        <w:t>o</w:t>
      </w:r>
      <w:r w:rsidR="00572078" w:rsidRPr="00B95635">
        <w:rPr>
          <w:rFonts w:asciiTheme="minorHAnsi" w:hAnsiTheme="minorHAnsi" w:cstheme="minorHAnsi"/>
          <w:color w:val="000000" w:themeColor="text1"/>
          <w:sz w:val="20"/>
          <w:szCs w:val="20"/>
          <w:lang w:val="sk-SK"/>
        </w:rPr>
        <w:t>bstarávateľ</w:t>
      </w:r>
      <w:r w:rsidR="00926E4B">
        <w:rPr>
          <w:rFonts w:asciiTheme="minorHAnsi" w:hAnsiTheme="minorHAnsi" w:cstheme="minorHAnsi"/>
          <w:color w:val="000000" w:themeColor="text1"/>
          <w:sz w:val="20"/>
          <w:szCs w:val="20"/>
          <w:lang w:val="sk-SK"/>
        </w:rPr>
        <w:t xml:space="preserve"> </w:t>
      </w:r>
      <w:r w:rsidR="00C27ED8" w:rsidRPr="00B95635">
        <w:rPr>
          <w:rFonts w:asciiTheme="minorHAnsi" w:hAnsiTheme="minorHAnsi" w:cstheme="minorHAnsi"/>
          <w:color w:val="000000" w:themeColor="text1"/>
          <w:sz w:val="20"/>
          <w:szCs w:val="20"/>
          <w:lang w:val="sk-SK"/>
        </w:rPr>
        <w:t>odporúča</w:t>
      </w:r>
      <w:r w:rsidR="00572078" w:rsidRPr="00B95635">
        <w:rPr>
          <w:rFonts w:asciiTheme="minorHAnsi" w:hAnsiTheme="minorHAnsi" w:cstheme="minorHAnsi"/>
          <w:color w:val="000000" w:themeColor="text1"/>
          <w:sz w:val="20"/>
          <w:szCs w:val="20"/>
          <w:lang w:val="sk-SK"/>
        </w:rPr>
        <w:t>, v </w:t>
      </w:r>
      <w:r w:rsidR="00572078" w:rsidRPr="00B95635">
        <w:rPr>
          <w:rFonts w:asciiTheme="minorHAnsi" w:hAnsiTheme="minorHAnsi" w:cstheme="minorHAnsi"/>
          <w:sz w:val="20"/>
          <w:szCs w:val="20"/>
          <w:lang w:val="sk-SK"/>
        </w:rPr>
        <w:t xml:space="preserve">prípade uchádzača preukazujúceho splnenie podmienok účasti v zmysle § 39 ods. 1 zákona o verejnom obstarávaní jednotným európskym dokumentom, aby vo svojej ponuke predložil Štandardný formulár jednotného európskeho dokumentu a to použitím elektronickej verzie jednotného európskeho dokumentu. Elektronická verzia Jednotného európskeho dokumentu je dostupná na stránke: </w:t>
      </w:r>
      <w:hyperlink r:id="rId10" w:history="1">
        <w:r w:rsidR="00572078" w:rsidRPr="00B95635">
          <w:rPr>
            <w:rFonts w:asciiTheme="minorHAnsi" w:hAnsiTheme="minorHAnsi" w:cstheme="minorHAnsi"/>
            <w:b/>
            <w:bCs/>
            <w:sz w:val="20"/>
            <w:szCs w:val="20"/>
            <w:lang w:val="sk-SK"/>
          </w:rPr>
          <w:t>https://www.uvo.gov.sk/espd/filter?lang=sk</w:t>
        </w:r>
      </w:hyperlink>
      <w:r w:rsidR="00572078" w:rsidRPr="00B95635">
        <w:rPr>
          <w:rFonts w:asciiTheme="minorHAnsi" w:hAnsiTheme="minorHAnsi" w:cstheme="minorHAnsi"/>
          <w:sz w:val="20"/>
          <w:szCs w:val="20"/>
          <w:lang w:val="sk-SK"/>
        </w:rPr>
        <w:t xml:space="preserve">    </w:t>
      </w:r>
    </w:p>
    <w:p w14:paraId="6F99A0AC" w14:textId="77777777" w:rsidR="00ED564F" w:rsidRPr="00B95635" w:rsidRDefault="00E10FD6"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Uchá</w:t>
      </w:r>
      <w:r w:rsidR="00ED564F" w:rsidRPr="00B95635">
        <w:rPr>
          <w:rFonts w:asciiTheme="minorHAnsi" w:hAnsiTheme="minorHAnsi" w:cstheme="minorHAnsi"/>
          <w:sz w:val="20"/>
          <w:szCs w:val="20"/>
          <w:lang w:val="sk-SK"/>
        </w:rPr>
        <w:t>d</w:t>
      </w:r>
      <w:r w:rsidRPr="00B95635">
        <w:rPr>
          <w:rFonts w:asciiTheme="minorHAnsi" w:hAnsiTheme="minorHAnsi" w:cstheme="minorHAnsi"/>
          <w:sz w:val="20"/>
          <w:szCs w:val="20"/>
          <w:lang w:val="sk-SK"/>
        </w:rPr>
        <w:t>z</w:t>
      </w:r>
      <w:r w:rsidR="00ED564F" w:rsidRPr="00B95635">
        <w:rPr>
          <w:rFonts w:asciiTheme="minorHAnsi" w:hAnsiTheme="minorHAnsi" w:cstheme="minorHAnsi"/>
          <w:sz w:val="20"/>
          <w:szCs w:val="20"/>
          <w:lang w:val="sk-SK"/>
        </w:rPr>
        <w:t>ač predkladá jednotný európsky dokument osobitne:</w:t>
      </w:r>
    </w:p>
    <w:p w14:paraId="73B5E230" w14:textId="77777777" w:rsidR="00ED564F" w:rsidRPr="00B95635" w:rsidRDefault="00ED564F" w:rsidP="0061426D">
      <w:pPr>
        <w:pStyle w:val="Zkladntext"/>
        <w:numPr>
          <w:ilvl w:val="0"/>
          <w:numId w:val="5"/>
        </w:numPr>
        <w:spacing w:beforeLines="60" w:before="144" w:afterLines="60" w:after="144"/>
        <w:ind w:left="935" w:hanging="357"/>
        <w:contextualSpacing/>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za seba, </w:t>
      </w:r>
    </w:p>
    <w:p w14:paraId="23B34772" w14:textId="77777777" w:rsidR="00ED564F" w:rsidRPr="00B95635" w:rsidRDefault="00ED564F" w:rsidP="0061426D">
      <w:pPr>
        <w:pStyle w:val="Zkladntext"/>
        <w:numPr>
          <w:ilvl w:val="0"/>
          <w:numId w:val="5"/>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za osobu, ktorej finančné zdroje alebo technické a odborné kapacity využíva na preukázanie splnenia podmienok účasti. </w:t>
      </w:r>
    </w:p>
    <w:p w14:paraId="2FC8AB92" w14:textId="77777777" w:rsidR="00ED564F" w:rsidRPr="00B95635" w:rsidRDefault="00ED564F"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Ak sa verejného obstarávania zúčastňuje skupina dodávateľov, jednotný európsky dokument pr</w:t>
      </w:r>
      <w:r w:rsidR="00565133" w:rsidRPr="00B95635">
        <w:rPr>
          <w:rFonts w:asciiTheme="minorHAnsi" w:hAnsiTheme="minorHAnsi" w:cstheme="minorHAnsi"/>
          <w:sz w:val="20"/>
          <w:szCs w:val="20"/>
          <w:lang w:val="sk-SK"/>
        </w:rPr>
        <w:t>edkladá každý člen skupiny osobi</w:t>
      </w:r>
      <w:r w:rsidRPr="00B95635">
        <w:rPr>
          <w:rFonts w:asciiTheme="minorHAnsi" w:hAnsiTheme="minorHAnsi" w:cstheme="minorHAnsi"/>
          <w:sz w:val="20"/>
          <w:szCs w:val="20"/>
          <w:lang w:val="sk-SK"/>
        </w:rPr>
        <w:t xml:space="preserve">tne. </w:t>
      </w:r>
    </w:p>
    <w:p w14:paraId="406ABAA2" w14:textId="75C7CB55" w:rsidR="00AE2780" w:rsidRPr="00B95635" w:rsidRDefault="00316EAF"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Pr>
          <w:rFonts w:asciiTheme="minorHAnsi" w:hAnsiTheme="minorHAnsi" w:cstheme="minorHAnsi"/>
          <w:sz w:val="20"/>
          <w:szCs w:val="20"/>
          <w:lang w:val="sk-SK"/>
        </w:rPr>
        <w:t>Verejný o</w:t>
      </w:r>
      <w:r w:rsidR="003E6825" w:rsidRPr="00B95635">
        <w:rPr>
          <w:rFonts w:asciiTheme="minorHAnsi" w:hAnsiTheme="minorHAnsi" w:cstheme="minorHAnsi"/>
          <w:sz w:val="20"/>
          <w:szCs w:val="20"/>
          <w:lang w:val="sk-SK"/>
        </w:rPr>
        <w:t>bstarávateľ</w:t>
      </w:r>
      <w:r w:rsidR="00744A6C" w:rsidRPr="00B95635">
        <w:rPr>
          <w:rFonts w:asciiTheme="minorHAnsi" w:hAnsiTheme="minorHAnsi" w:cstheme="minorHAnsi"/>
          <w:sz w:val="20"/>
          <w:szCs w:val="20"/>
          <w:lang w:val="sk-SK"/>
        </w:rPr>
        <w:t xml:space="preserve"> </w:t>
      </w:r>
      <w:r w:rsidR="00AE2780" w:rsidRPr="00B95635">
        <w:rPr>
          <w:rFonts w:asciiTheme="minorHAnsi" w:hAnsiTheme="minorHAnsi" w:cstheme="minorHAnsi"/>
          <w:sz w:val="20"/>
          <w:szCs w:val="20"/>
          <w:lang w:val="sk-SK"/>
        </w:rPr>
        <w:t xml:space="preserve"> uvádza, že obmedzuje informácie požadované na podmienky účasti (týkajúce sa časti IV: Podmienky účasti oddiel A až D jednotného európskeho dokumentu) na jednu otázku, s odpoveďou </w:t>
      </w:r>
      <w:r w:rsidR="00AE2780" w:rsidRPr="00B95635">
        <w:rPr>
          <w:rFonts w:asciiTheme="minorHAnsi" w:hAnsiTheme="minorHAnsi" w:cstheme="minorHAnsi"/>
          <w:sz w:val="20"/>
          <w:szCs w:val="20"/>
          <w:u w:val="single"/>
          <w:lang w:val="sk-SK"/>
        </w:rPr>
        <w:t>áno</w:t>
      </w:r>
      <w:r w:rsidR="00AE2780" w:rsidRPr="00B95635">
        <w:rPr>
          <w:rFonts w:asciiTheme="minorHAnsi" w:hAnsiTheme="minorHAnsi" w:cstheme="minorHAnsi"/>
          <w:sz w:val="20"/>
          <w:szCs w:val="20"/>
          <w:lang w:val="sk-SK"/>
        </w:rPr>
        <w:t xml:space="preserve"> alebo </w:t>
      </w:r>
      <w:r w:rsidR="00AE2780" w:rsidRPr="00B95635">
        <w:rPr>
          <w:rFonts w:asciiTheme="minorHAnsi" w:hAnsiTheme="minorHAnsi" w:cstheme="minorHAnsi"/>
          <w:sz w:val="20"/>
          <w:szCs w:val="20"/>
          <w:u w:val="single"/>
          <w:lang w:val="sk-SK"/>
        </w:rPr>
        <w:t>nie</w:t>
      </w:r>
      <w:r w:rsidR="00AE2780" w:rsidRPr="00B95635">
        <w:rPr>
          <w:rFonts w:asciiTheme="minorHAnsi" w:hAnsiTheme="minorHAnsi" w:cstheme="minorHAnsi"/>
          <w:sz w:val="20"/>
          <w:szCs w:val="20"/>
          <w:lang w:val="sk-SK"/>
        </w:rPr>
        <w:t xml:space="preserve"> (α: Globálny údaj pre všetky podmienky účasti), </w:t>
      </w:r>
      <w:proofErr w:type="spellStart"/>
      <w:r w:rsidR="00AE2780" w:rsidRPr="00B95635">
        <w:rPr>
          <w:rFonts w:asciiTheme="minorHAnsi" w:hAnsiTheme="minorHAnsi" w:cstheme="minorHAnsi"/>
          <w:sz w:val="20"/>
          <w:szCs w:val="20"/>
          <w:lang w:val="sk-SK"/>
        </w:rPr>
        <w:t>t.j</w:t>
      </w:r>
      <w:proofErr w:type="spellEnd"/>
      <w:r w:rsidR="00AE2780" w:rsidRPr="00B95635">
        <w:rPr>
          <w:rFonts w:asciiTheme="minorHAnsi" w:hAnsiTheme="minorHAnsi" w:cstheme="minorHAnsi"/>
          <w:sz w:val="20"/>
          <w:szCs w:val="20"/>
          <w:lang w:val="sk-SK"/>
        </w:rPr>
        <w:t xml:space="preserve">. či hospodárske subjekty spĺňajú všetky požadované podmienky účasti, týkajúce sa ekonomického a finančného postavenia a technickej alebo odbornej spôsobilosti. </w:t>
      </w:r>
    </w:p>
    <w:p w14:paraId="5986B456" w14:textId="632838E2" w:rsidR="00DE7C28" w:rsidRPr="00B95635" w:rsidRDefault="007B452A"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Ak uchádzač použije jednotný európsky dokument, </w:t>
      </w:r>
      <w:r w:rsidR="00316EAF">
        <w:rPr>
          <w:rFonts w:asciiTheme="minorHAnsi" w:hAnsiTheme="minorHAnsi" w:cstheme="minorHAnsi"/>
          <w:sz w:val="20"/>
          <w:szCs w:val="20"/>
          <w:lang w:val="sk-SK"/>
        </w:rPr>
        <w:t xml:space="preserve">verejný </w:t>
      </w:r>
      <w:r w:rsidR="003E6825" w:rsidRPr="00B95635">
        <w:rPr>
          <w:rFonts w:asciiTheme="minorHAnsi" w:hAnsiTheme="minorHAnsi" w:cstheme="minorHAnsi"/>
          <w:sz w:val="20"/>
          <w:szCs w:val="20"/>
          <w:lang w:val="sk-SK"/>
        </w:rPr>
        <w:t>obstarávateľ</w:t>
      </w:r>
      <w:r w:rsidR="00744A6C" w:rsidRPr="00B95635">
        <w:rPr>
          <w:rFonts w:asciiTheme="minorHAnsi" w:hAnsiTheme="minorHAnsi" w:cstheme="minorHAnsi"/>
          <w:sz w:val="20"/>
          <w:szCs w:val="20"/>
          <w:lang w:val="sk-SK"/>
        </w:rPr>
        <w:t xml:space="preserve"> </w:t>
      </w:r>
      <w:r w:rsidRPr="00B95635">
        <w:rPr>
          <w:rFonts w:asciiTheme="minorHAnsi" w:hAnsiTheme="minorHAnsi" w:cstheme="minorHAnsi"/>
          <w:sz w:val="20"/>
          <w:szCs w:val="20"/>
          <w:lang w:val="sk-SK"/>
        </w:rPr>
        <w:t xml:space="preserve">môže na zabezpečenie riadneho priebehu verejného obstarávania kedykoľvek v jeho priebehu uchádzača písomne prostredníctvom </w:t>
      </w:r>
      <w:r w:rsidR="005253CB" w:rsidRPr="00B95635">
        <w:rPr>
          <w:rFonts w:asciiTheme="minorHAnsi" w:hAnsiTheme="minorHAnsi" w:cstheme="minorHAnsi"/>
          <w:sz w:val="20"/>
          <w:szCs w:val="20"/>
          <w:lang w:val="sk-SK"/>
        </w:rPr>
        <w:t>EP EVO</w:t>
      </w:r>
      <w:r w:rsidRPr="00B95635">
        <w:rPr>
          <w:rFonts w:asciiTheme="minorHAnsi" w:hAnsiTheme="minorHAnsi" w:cstheme="minorHAnsi"/>
          <w:sz w:val="20"/>
          <w:szCs w:val="20"/>
          <w:lang w:val="sk-SK"/>
        </w:rPr>
        <w:t xml:space="preserve"> požiadať o predloženie dokladu alebo dokladov nahradených jednotným európskym dokumentom. </w:t>
      </w:r>
      <w:r w:rsidR="00DE7C28" w:rsidRPr="00B95635">
        <w:rPr>
          <w:rFonts w:asciiTheme="minorHAnsi" w:hAnsiTheme="minorHAnsi" w:cstheme="minorHAnsi"/>
          <w:sz w:val="20"/>
          <w:szCs w:val="20"/>
          <w:lang w:val="sk-SK"/>
        </w:rPr>
        <w:t>Uchádzač pre</w:t>
      </w:r>
      <w:r w:rsidR="001440EC" w:rsidRPr="00B95635">
        <w:rPr>
          <w:rFonts w:asciiTheme="minorHAnsi" w:hAnsiTheme="minorHAnsi" w:cstheme="minorHAnsi"/>
          <w:sz w:val="20"/>
          <w:szCs w:val="20"/>
          <w:lang w:val="sk-SK"/>
        </w:rPr>
        <w:t>d</w:t>
      </w:r>
      <w:r w:rsidR="00DE7C28" w:rsidRPr="00B95635">
        <w:rPr>
          <w:rFonts w:asciiTheme="minorHAnsi" w:hAnsiTheme="minorHAnsi" w:cstheme="minorHAnsi"/>
          <w:sz w:val="20"/>
          <w:szCs w:val="20"/>
          <w:lang w:val="sk-SK"/>
        </w:rPr>
        <w:t xml:space="preserve">kladá doklady preukazujúce splnenie podmienok účasti </w:t>
      </w:r>
      <w:r w:rsidR="00316EAF">
        <w:rPr>
          <w:rFonts w:asciiTheme="minorHAnsi" w:hAnsiTheme="minorHAnsi" w:cstheme="minorHAnsi"/>
          <w:sz w:val="20"/>
          <w:szCs w:val="20"/>
          <w:lang w:val="sk-SK"/>
        </w:rPr>
        <w:t xml:space="preserve">verejnému </w:t>
      </w:r>
      <w:r w:rsidR="003E6825" w:rsidRPr="00B95635">
        <w:rPr>
          <w:rFonts w:asciiTheme="minorHAnsi" w:hAnsiTheme="minorHAnsi" w:cstheme="minorHAnsi"/>
          <w:sz w:val="20"/>
          <w:szCs w:val="20"/>
          <w:lang w:val="sk-SK"/>
        </w:rPr>
        <w:t>obstarávateľovi</w:t>
      </w:r>
      <w:r w:rsidR="00744A6C" w:rsidRPr="00B95635">
        <w:rPr>
          <w:rFonts w:asciiTheme="minorHAnsi" w:hAnsiTheme="minorHAnsi" w:cstheme="minorHAnsi"/>
          <w:sz w:val="20"/>
          <w:szCs w:val="20"/>
          <w:lang w:val="sk-SK"/>
        </w:rPr>
        <w:t xml:space="preserve"> </w:t>
      </w:r>
      <w:r w:rsidR="00DE7C28" w:rsidRPr="00B95635">
        <w:rPr>
          <w:rFonts w:asciiTheme="minorHAnsi" w:hAnsiTheme="minorHAnsi" w:cstheme="minorHAnsi"/>
          <w:sz w:val="20"/>
          <w:szCs w:val="20"/>
          <w:lang w:val="sk-SK"/>
        </w:rPr>
        <w:t xml:space="preserve"> do piatich pracovných dní odo dňa doručenia žiadosti, ak </w:t>
      </w:r>
      <w:r w:rsidR="00316EAF">
        <w:rPr>
          <w:rFonts w:asciiTheme="minorHAnsi" w:hAnsiTheme="minorHAnsi" w:cstheme="minorHAnsi"/>
          <w:sz w:val="20"/>
          <w:szCs w:val="20"/>
          <w:lang w:val="sk-SK"/>
        </w:rPr>
        <w:t xml:space="preserve">verejný </w:t>
      </w:r>
      <w:r w:rsidR="003E6825" w:rsidRPr="00B95635">
        <w:rPr>
          <w:rFonts w:asciiTheme="minorHAnsi" w:hAnsiTheme="minorHAnsi" w:cstheme="minorHAnsi"/>
          <w:sz w:val="20"/>
          <w:szCs w:val="20"/>
          <w:lang w:val="sk-SK"/>
        </w:rPr>
        <w:t>obstarávateľ</w:t>
      </w:r>
      <w:r w:rsidR="00744A6C" w:rsidRPr="00B95635">
        <w:rPr>
          <w:rFonts w:asciiTheme="minorHAnsi" w:hAnsiTheme="minorHAnsi" w:cstheme="minorHAnsi"/>
          <w:sz w:val="20"/>
          <w:szCs w:val="20"/>
          <w:lang w:val="sk-SK"/>
        </w:rPr>
        <w:t xml:space="preserve"> </w:t>
      </w:r>
      <w:r w:rsidR="00DE7C28" w:rsidRPr="00B95635">
        <w:rPr>
          <w:rFonts w:asciiTheme="minorHAnsi" w:hAnsiTheme="minorHAnsi" w:cstheme="minorHAnsi"/>
          <w:sz w:val="20"/>
          <w:szCs w:val="20"/>
          <w:lang w:val="sk-SK"/>
        </w:rPr>
        <w:t xml:space="preserve"> neurčí dlhšiu lehotu. Podľa ustanovenia § 39 ods. 7 zákona o verejnom obstarávaní je </w:t>
      </w:r>
      <w:r w:rsidR="00316EAF">
        <w:rPr>
          <w:rFonts w:asciiTheme="minorHAnsi" w:hAnsiTheme="minorHAnsi" w:cstheme="minorHAnsi"/>
          <w:sz w:val="20"/>
          <w:szCs w:val="20"/>
          <w:lang w:val="sk-SK"/>
        </w:rPr>
        <w:t xml:space="preserve">verejný </w:t>
      </w:r>
      <w:r w:rsidR="003E6825" w:rsidRPr="00B95635">
        <w:rPr>
          <w:rFonts w:asciiTheme="minorHAnsi" w:hAnsiTheme="minorHAnsi" w:cstheme="minorHAnsi"/>
          <w:sz w:val="20"/>
          <w:szCs w:val="20"/>
          <w:lang w:val="sk-SK"/>
        </w:rPr>
        <w:t>obstarávateľ</w:t>
      </w:r>
      <w:r w:rsidR="00744A6C" w:rsidRPr="00B95635">
        <w:rPr>
          <w:rFonts w:asciiTheme="minorHAnsi" w:hAnsiTheme="minorHAnsi" w:cstheme="minorHAnsi"/>
          <w:sz w:val="20"/>
          <w:szCs w:val="20"/>
          <w:lang w:val="sk-SK"/>
        </w:rPr>
        <w:t xml:space="preserve"> </w:t>
      </w:r>
      <w:r w:rsidR="00DE7C28" w:rsidRPr="00B95635">
        <w:rPr>
          <w:rFonts w:asciiTheme="minorHAnsi" w:hAnsiTheme="minorHAnsi" w:cstheme="minorHAnsi"/>
          <w:sz w:val="20"/>
          <w:szCs w:val="20"/>
          <w:lang w:val="sk-SK"/>
        </w:rPr>
        <w:t>povinný získať požadované informácie na základe prístupu do elektronickej databázy, ak má k dokladom prístup podľa § 39 ods. 4 zákona o verejnom obstarávaní napr. v prípade zoznamu</w:t>
      </w:r>
      <w:r w:rsidR="00DE7C28" w:rsidRPr="00B95635">
        <w:rPr>
          <w:rFonts w:asciiTheme="minorHAnsi" w:hAnsiTheme="minorHAnsi" w:cstheme="minorHAnsi"/>
          <w:color w:val="FF0000"/>
          <w:sz w:val="20"/>
          <w:szCs w:val="20"/>
          <w:lang w:val="sk-SK"/>
        </w:rPr>
        <w:t xml:space="preserve"> </w:t>
      </w:r>
      <w:r w:rsidR="00DE7C28" w:rsidRPr="00B95635">
        <w:rPr>
          <w:rFonts w:asciiTheme="minorHAnsi" w:hAnsiTheme="minorHAnsi" w:cstheme="minorHAnsi"/>
          <w:sz w:val="20"/>
          <w:szCs w:val="20"/>
          <w:lang w:val="sk-SK"/>
        </w:rPr>
        <w:t>hospodárskych subjektov podľa § 152 zákona o verejnom obstarávaní veden</w:t>
      </w:r>
      <w:r w:rsidR="00C27ED8" w:rsidRPr="00B95635">
        <w:rPr>
          <w:rFonts w:asciiTheme="minorHAnsi" w:hAnsiTheme="minorHAnsi" w:cstheme="minorHAnsi"/>
          <w:sz w:val="20"/>
          <w:szCs w:val="20"/>
          <w:lang w:val="sk-SK"/>
        </w:rPr>
        <w:t>o</w:t>
      </w:r>
      <w:r w:rsidR="00DE7C28" w:rsidRPr="00B95635">
        <w:rPr>
          <w:rFonts w:asciiTheme="minorHAnsi" w:hAnsiTheme="minorHAnsi" w:cstheme="minorHAnsi"/>
          <w:sz w:val="20"/>
          <w:szCs w:val="20"/>
          <w:lang w:val="sk-SK"/>
        </w:rPr>
        <w:t>m Úradom pre verejné obstarávanie.</w:t>
      </w:r>
    </w:p>
    <w:p w14:paraId="1FC13F21" w14:textId="538E40A7" w:rsidR="002E7C00" w:rsidRPr="00B95635" w:rsidRDefault="00946E23"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Ak nedošlo k predloženiu dokladov preukazujúcich splnenie podmienok účasti skôr, </w:t>
      </w:r>
      <w:r w:rsidR="00316EAF">
        <w:rPr>
          <w:rFonts w:asciiTheme="minorHAnsi" w:hAnsiTheme="minorHAnsi" w:cstheme="minorHAnsi"/>
          <w:sz w:val="20"/>
          <w:szCs w:val="20"/>
          <w:lang w:val="sk-SK"/>
        </w:rPr>
        <w:t xml:space="preserve">verejný </w:t>
      </w:r>
      <w:r w:rsidR="003E6825" w:rsidRPr="00B95635">
        <w:rPr>
          <w:rFonts w:asciiTheme="minorHAnsi" w:hAnsiTheme="minorHAnsi" w:cstheme="minorHAnsi"/>
          <w:sz w:val="20"/>
          <w:szCs w:val="20"/>
          <w:lang w:val="sk-SK"/>
        </w:rPr>
        <w:t>obstarávateľ</w:t>
      </w:r>
      <w:r w:rsidR="00744A6C" w:rsidRPr="00B95635">
        <w:rPr>
          <w:rFonts w:asciiTheme="minorHAnsi" w:hAnsiTheme="minorHAnsi" w:cstheme="minorHAnsi"/>
          <w:sz w:val="20"/>
          <w:szCs w:val="20"/>
          <w:lang w:val="sk-SK"/>
        </w:rPr>
        <w:t xml:space="preserve"> </w:t>
      </w:r>
      <w:r w:rsidRPr="00B95635">
        <w:rPr>
          <w:rFonts w:asciiTheme="minorHAnsi" w:hAnsiTheme="minorHAnsi" w:cstheme="minorHAnsi"/>
          <w:sz w:val="20"/>
          <w:szCs w:val="20"/>
          <w:lang w:val="sk-SK"/>
        </w:rPr>
        <w:t xml:space="preserve"> po vyhodnotení ponúk vyhodnotí spln</w:t>
      </w:r>
      <w:r w:rsidR="006119E3" w:rsidRPr="00B95635">
        <w:rPr>
          <w:rFonts w:asciiTheme="minorHAnsi" w:hAnsiTheme="minorHAnsi" w:cstheme="minorHAnsi"/>
          <w:sz w:val="20"/>
          <w:szCs w:val="20"/>
          <w:lang w:val="sk-SK"/>
        </w:rPr>
        <w:t xml:space="preserve">enie podmienok účasti </w:t>
      </w:r>
      <w:r w:rsidR="00590DD8" w:rsidRPr="00B95635">
        <w:rPr>
          <w:rFonts w:asciiTheme="minorHAnsi" w:hAnsiTheme="minorHAnsi" w:cstheme="minorHAnsi"/>
          <w:sz w:val="20"/>
          <w:szCs w:val="20"/>
          <w:lang w:val="sk-SK"/>
        </w:rPr>
        <w:t xml:space="preserve">v súlade s § 55 ods. 1 zákona o verejnom obstarávaní. </w:t>
      </w:r>
    </w:p>
    <w:p w14:paraId="539FA071" w14:textId="77777777" w:rsidR="00BB0C68" w:rsidRPr="0021407C" w:rsidRDefault="00BB0C68"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bookmarkStart w:id="16" w:name="_Ref529792120"/>
      <w:r w:rsidRPr="0021407C">
        <w:rPr>
          <w:rFonts w:asciiTheme="minorHAnsi" w:hAnsiTheme="minorHAnsi" w:cstheme="minorHAnsi"/>
          <w:b/>
          <w:color w:val="9BBB59" w:themeColor="accent3"/>
          <w:sz w:val="20"/>
          <w:szCs w:val="20"/>
          <w:lang w:val="sk-SK"/>
        </w:rPr>
        <w:t>Zábezpeka</w:t>
      </w:r>
      <w:bookmarkEnd w:id="16"/>
    </w:p>
    <w:p w14:paraId="5615F083" w14:textId="3DB8D3CD" w:rsidR="00B665B4" w:rsidRPr="00F34971" w:rsidRDefault="00B665B4" w:rsidP="00B665B4">
      <w:pPr>
        <w:pStyle w:val="Zarkazkladnhotextu"/>
        <w:numPr>
          <w:ilvl w:val="1"/>
          <w:numId w:val="18"/>
        </w:numPr>
        <w:spacing w:beforeLines="60" w:before="144" w:afterLines="60" w:after="144"/>
        <w:jc w:val="both"/>
        <w:rPr>
          <w:rFonts w:asciiTheme="minorHAnsi" w:hAnsiTheme="minorHAnsi" w:cstheme="minorHAnsi"/>
          <w:b/>
          <w:bCs/>
          <w:sz w:val="20"/>
          <w:szCs w:val="20"/>
          <w:lang w:val="sk-SK"/>
        </w:rPr>
      </w:pPr>
      <w:bookmarkStart w:id="17" w:name="_Ref529792219"/>
      <w:bookmarkStart w:id="18" w:name="_Ref72478021"/>
      <w:r w:rsidRPr="00B95635">
        <w:rPr>
          <w:rFonts w:asciiTheme="minorHAnsi" w:hAnsiTheme="minorHAnsi" w:cstheme="minorHAnsi"/>
          <w:sz w:val="20"/>
          <w:szCs w:val="20"/>
          <w:lang w:val="sk-SK"/>
        </w:rPr>
        <w:t>Zábezpeka sa vyžaduje</w:t>
      </w:r>
      <w:bookmarkEnd w:id="17"/>
      <w:r w:rsidRPr="00B95635">
        <w:rPr>
          <w:rFonts w:asciiTheme="minorHAnsi" w:hAnsiTheme="minorHAnsi" w:cstheme="minorHAnsi"/>
          <w:sz w:val="20"/>
          <w:szCs w:val="20"/>
          <w:lang w:val="sk-SK"/>
        </w:rPr>
        <w:t xml:space="preserve"> </w:t>
      </w:r>
      <w:r>
        <w:rPr>
          <w:rFonts w:asciiTheme="minorHAnsi" w:hAnsiTheme="minorHAnsi" w:cstheme="minorHAnsi"/>
          <w:sz w:val="20"/>
          <w:szCs w:val="20"/>
          <w:lang w:val="sk-SK"/>
        </w:rPr>
        <w:t xml:space="preserve">vo </w:t>
      </w:r>
      <w:r w:rsidRPr="00477E58">
        <w:rPr>
          <w:rFonts w:asciiTheme="minorHAnsi" w:hAnsiTheme="minorHAnsi" w:cstheme="minorHAnsi"/>
          <w:sz w:val="20"/>
          <w:szCs w:val="20"/>
          <w:lang w:val="sk-SK"/>
        </w:rPr>
        <w:t xml:space="preserve">výške </w:t>
      </w:r>
      <w:r w:rsidR="001C5CBD" w:rsidRPr="00477E58">
        <w:rPr>
          <w:rFonts w:asciiTheme="minorHAnsi" w:hAnsiTheme="minorHAnsi" w:cstheme="minorHAnsi"/>
          <w:b/>
          <w:bCs/>
          <w:sz w:val="20"/>
          <w:szCs w:val="20"/>
          <w:lang w:val="sk-SK"/>
        </w:rPr>
        <w:t>1</w:t>
      </w:r>
      <w:r w:rsidR="00EB4DF4">
        <w:rPr>
          <w:rFonts w:asciiTheme="minorHAnsi" w:hAnsiTheme="minorHAnsi" w:cstheme="minorHAnsi"/>
          <w:b/>
          <w:bCs/>
          <w:sz w:val="20"/>
          <w:szCs w:val="20"/>
          <w:lang w:val="sk-SK"/>
        </w:rPr>
        <w:t>8</w:t>
      </w:r>
      <w:r w:rsidRPr="00477E58">
        <w:rPr>
          <w:rFonts w:asciiTheme="minorHAnsi" w:hAnsiTheme="minorHAnsi" w:cstheme="minorHAnsi"/>
          <w:b/>
          <w:bCs/>
          <w:sz w:val="20"/>
          <w:szCs w:val="20"/>
          <w:lang w:val="sk-SK"/>
        </w:rPr>
        <w:t> 000,00 EUR</w:t>
      </w:r>
    </w:p>
    <w:p w14:paraId="22B8A7FC" w14:textId="77777777" w:rsidR="00B665B4" w:rsidRPr="00B95635" w:rsidRDefault="00B665B4" w:rsidP="00B665B4">
      <w:pPr>
        <w:pStyle w:val="Zarkazkladnhotextu"/>
        <w:numPr>
          <w:ilvl w:val="1"/>
          <w:numId w:val="18"/>
        </w:numPr>
        <w:spacing w:beforeLines="60" w:before="144" w:afterLines="60" w:after="144"/>
        <w:jc w:val="both"/>
        <w:rPr>
          <w:rFonts w:asciiTheme="minorHAnsi" w:hAnsiTheme="minorHAnsi" w:cstheme="minorHAnsi"/>
          <w:b/>
          <w:bCs/>
          <w:sz w:val="20"/>
          <w:szCs w:val="20"/>
          <w:lang w:val="sk-SK"/>
        </w:rPr>
      </w:pPr>
      <w:bookmarkStart w:id="19" w:name="_Ref529792358"/>
      <w:bookmarkEnd w:id="18"/>
      <w:r w:rsidRPr="00B95635">
        <w:rPr>
          <w:rFonts w:asciiTheme="minorHAnsi" w:hAnsiTheme="minorHAnsi" w:cstheme="minorHAnsi"/>
          <w:sz w:val="20"/>
          <w:szCs w:val="20"/>
          <w:lang w:val="sk-SK"/>
        </w:rPr>
        <w:t>Spôsob zloženia zábezpeky:</w:t>
      </w:r>
      <w:bookmarkEnd w:id="19"/>
    </w:p>
    <w:p w14:paraId="21113295" w14:textId="77777777" w:rsidR="00B665B4" w:rsidRPr="00B95635" w:rsidRDefault="00B665B4" w:rsidP="00B665B4">
      <w:pPr>
        <w:pStyle w:val="Zarkazkladnhotextu"/>
        <w:numPr>
          <w:ilvl w:val="2"/>
          <w:numId w:val="18"/>
        </w:numPr>
        <w:spacing w:beforeLines="60" w:before="144" w:afterLines="60" w:after="144"/>
        <w:contextualSpacing/>
        <w:jc w:val="both"/>
        <w:rPr>
          <w:rFonts w:asciiTheme="minorHAnsi" w:hAnsiTheme="minorHAnsi" w:cstheme="minorHAnsi"/>
          <w:b/>
          <w:bCs/>
          <w:sz w:val="20"/>
          <w:szCs w:val="20"/>
          <w:lang w:val="sk-SK"/>
        </w:rPr>
      </w:pPr>
      <w:bookmarkStart w:id="20" w:name="_Ref529792267"/>
      <w:r w:rsidRPr="00B95635">
        <w:rPr>
          <w:rFonts w:asciiTheme="minorHAnsi" w:hAnsiTheme="minorHAnsi" w:cstheme="minorHAnsi"/>
          <w:sz w:val="20"/>
          <w:szCs w:val="20"/>
          <w:lang w:val="sk-SK"/>
        </w:rPr>
        <w:t>poskytnutím bankovej záruky za uchádzača</w:t>
      </w:r>
      <w:bookmarkEnd w:id="20"/>
    </w:p>
    <w:p w14:paraId="2BCE5546" w14:textId="77777777" w:rsidR="00B665B4" w:rsidRPr="00B95635" w:rsidRDefault="00B665B4" w:rsidP="00B665B4">
      <w:pPr>
        <w:pStyle w:val="Zarkazkladnhotextu"/>
        <w:numPr>
          <w:ilvl w:val="2"/>
          <w:numId w:val="18"/>
        </w:numPr>
        <w:spacing w:beforeLines="60" w:before="144" w:afterLines="60" w:after="144"/>
        <w:contextualSpacing/>
        <w:jc w:val="both"/>
        <w:rPr>
          <w:rFonts w:asciiTheme="minorHAnsi" w:hAnsiTheme="minorHAnsi" w:cstheme="minorHAnsi"/>
          <w:b/>
          <w:bCs/>
          <w:sz w:val="20"/>
          <w:szCs w:val="20"/>
          <w:lang w:val="sk-SK"/>
        </w:rPr>
      </w:pPr>
      <w:r w:rsidRPr="00B95635">
        <w:rPr>
          <w:rFonts w:asciiTheme="minorHAnsi" w:hAnsiTheme="minorHAnsi" w:cstheme="minorHAnsi"/>
          <w:sz w:val="20"/>
          <w:szCs w:val="20"/>
          <w:lang w:val="sk-SK"/>
        </w:rPr>
        <w:t xml:space="preserve">zložením finančných prostriedkov na bankový účet </w:t>
      </w:r>
      <w:r>
        <w:rPr>
          <w:rFonts w:asciiTheme="minorHAnsi" w:hAnsiTheme="minorHAnsi" w:cstheme="minorHAnsi"/>
          <w:sz w:val="20"/>
          <w:szCs w:val="20"/>
          <w:lang w:val="sk-SK"/>
        </w:rPr>
        <w:t xml:space="preserve">verejného </w:t>
      </w:r>
      <w:r w:rsidRPr="00B95635">
        <w:rPr>
          <w:rFonts w:asciiTheme="minorHAnsi" w:hAnsiTheme="minorHAnsi" w:cstheme="minorHAnsi"/>
          <w:sz w:val="20"/>
          <w:szCs w:val="20"/>
          <w:lang w:val="sk-SK"/>
        </w:rPr>
        <w:t xml:space="preserve">obstarávateľa </w:t>
      </w:r>
    </w:p>
    <w:p w14:paraId="25AA1B6C" w14:textId="77777777" w:rsidR="00B665B4" w:rsidRPr="00B95635" w:rsidRDefault="00B665B4" w:rsidP="00B665B4">
      <w:pPr>
        <w:pStyle w:val="Zarkazkladnhotextu"/>
        <w:numPr>
          <w:ilvl w:val="2"/>
          <w:numId w:val="18"/>
        </w:numPr>
        <w:spacing w:beforeLines="60" w:before="144" w:afterLines="60" w:after="144"/>
        <w:jc w:val="both"/>
        <w:rPr>
          <w:rFonts w:asciiTheme="minorHAnsi" w:hAnsiTheme="minorHAnsi" w:cstheme="minorHAnsi"/>
          <w:bCs/>
          <w:sz w:val="20"/>
          <w:szCs w:val="20"/>
          <w:lang w:val="sk-SK"/>
        </w:rPr>
      </w:pPr>
      <w:r w:rsidRPr="00B95635">
        <w:rPr>
          <w:rFonts w:asciiTheme="minorHAnsi" w:hAnsiTheme="minorHAnsi" w:cstheme="minorHAnsi"/>
          <w:bCs/>
          <w:sz w:val="20"/>
          <w:szCs w:val="20"/>
          <w:lang w:val="sk-SK"/>
        </w:rPr>
        <w:t>poistením záruky</w:t>
      </w:r>
    </w:p>
    <w:p w14:paraId="09EAD288" w14:textId="77777777" w:rsidR="00B665B4" w:rsidRPr="00B95635" w:rsidRDefault="00B665B4" w:rsidP="00B665B4">
      <w:pPr>
        <w:pStyle w:val="Zarkazkladnhotextu"/>
        <w:numPr>
          <w:ilvl w:val="1"/>
          <w:numId w:val="18"/>
        </w:numPr>
        <w:spacing w:beforeLines="60" w:before="144" w:afterLines="60" w:after="144"/>
        <w:jc w:val="both"/>
        <w:rPr>
          <w:rFonts w:asciiTheme="minorHAnsi" w:hAnsiTheme="minorHAnsi" w:cstheme="minorHAnsi"/>
          <w:b/>
          <w:bCs/>
          <w:sz w:val="20"/>
          <w:szCs w:val="20"/>
          <w:lang w:val="sk-SK"/>
        </w:rPr>
      </w:pPr>
      <w:bookmarkStart w:id="21" w:name="_Ref529792366"/>
      <w:r w:rsidRPr="00B95635">
        <w:rPr>
          <w:rFonts w:asciiTheme="minorHAnsi" w:hAnsiTheme="minorHAnsi" w:cstheme="minorHAnsi"/>
          <w:sz w:val="20"/>
          <w:szCs w:val="20"/>
          <w:lang w:val="sk-SK"/>
        </w:rPr>
        <w:t>Podmienky zloženia bankovej záruky</w:t>
      </w:r>
      <w:bookmarkEnd w:id="21"/>
    </w:p>
    <w:p w14:paraId="109B6C26" w14:textId="77777777" w:rsidR="00B665B4" w:rsidRPr="00B95635" w:rsidRDefault="00B665B4" w:rsidP="00B665B4">
      <w:pPr>
        <w:pStyle w:val="Zarkazkladnhotextu"/>
        <w:numPr>
          <w:ilvl w:val="2"/>
          <w:numId w:val="18"/>
        </w:numPr>
        <w:spacing w:beforeLines="60" w:before="144" w:afterLines="60" w:after="144"/>
        <w:jc w:val="both"/>
        <w:rPr>
          <w:rFonts w:asciiTheme="minorHAnsi" w:hAnsiTheme="minorHAnsi" w:cstheme="minorHAnsi"/>
          <w:b/>
          <w:bCs/>
          <w:sz w:val="20"/>
          <w:szCs w:val="20"/>
          <w:lang w:val="sk-SK"/>
        </w:rPr>
      </w:pPr>
      <w:bookmarkStart w:id="22" w:name="_Ref529792374"/>
      <w:r w:rsidRPr="00B95635">
        <w:rPr>
          <w:rFonts w:asciiTheme="minorHAnsi" w:hAnsiTheme="minorHAnsi" w:cstheme="minorHAnsi"/>
          <w:sz w:val="20"/>
          <w:szCs w:val="20"/>
          <w:lang w:val="sk-SK"/>
        </w:rPr>
        <w:t>Záručná listina môže byť vystavená bankou alebo pobočkou zahraničnej banky (ďalej len „banka“). Zo záručnej listiny vystavenej bankou musí vyplývať, že:</w:t>
      </w:r>
      <w:bookmarkEnd w:id="22"/>
    </w:p>
    <w:p w14:paraId="35909EE2" w14:textId="4A76FB1D" w:rsidR="00B665B4" w:rsidRPr="00B95635" w:rsidRDefault="00B665B4" w:rsidP="00B665B4">
      <w:pPr>
        <w:pStyle w:val="Zkladntext"/>
        <w:numPr>
          <w:ilvl w:val="0"/>
          <w:numId w:val="19"/>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banka uspokojí veriteľa (</w:t>
      </w:r>
      <w:r>
        <w:rPr>
          <w:rFonts w:asciiTheme="minorHAnsi" w:hAnsiTheme="minorHAnsi" w:cstheme="minorHAnsi"/>
          <w:sz w:val="20"/>
          <w:szCs w:val="20"/>
          <w:lang w:val="sk-SK"/>
        </w:rPr>
        <w:t xml:space="preserve">verejného </w:t>
      </w:r>
      <w:r w:rsidRPr="00B95635">
        <w:rPr>
          <w:rFonts w:asciiTheme="minorHAnsi" w:hAnsiTheme="minorHAnsi" w:cstheme="minorHAnsi"/>
          <w:sz w:val="20"/>
          <w:szCs w:val="20"/>
          <w:lang w:val="sk-SK"/>
        </w:rPr>
        <w:t xml:space="preserve">obstarávateľa podľa bodu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_Ref529792179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 xml:space="preserve">) za dlžníka (uchádzača) v prípade prepadnutia jeho zábezpeky ponuky v prospech </w:t>
      </w:r>
      <w:r>
        <w:rPr>
          <w:rFonts w:asciiTheme="minorHAnsi" w:hAnsiTheme="minorHAnsi" w:cstheme="minorHAnsi"/>
          <w:sz w:val="20"/>
          <w:szCs w:val="20"/>
          <w:lang w:val="sk-SK"/>
        </w:rPr>
        <w:t xml:space="preserve">verejného </w:t>
      </w:r>
      <w:r w:rsidRPr="00B95635">
        <w:rPr>
          <w:rFonts w:asciiTheme="minorHAnsi" w:hAnsiTheme="minorHAnsi" w:cstheme="minorHAnsi"/>
          <w:sz w:val="20"/>
          <w:szCs w:val="20"/>
          <w:lang w:val="sk-SK"/>
        </w:rPr>
        <w:t xml:space="preserve">obstarávateľa podľa bodu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_Ref529792206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19.13</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w:t>
      </w:r>
    </w:p>
    <w:p w14:paraId="082C1CF8" w14:textId="10BCFA58" w:rsidR="00B665B4" w:rsidRPr="00B95635" w:rsidRDefault="00B665B4" w:rsidP="00B665B4">
      <w:pPr>
        <w:pStyle w:val="Zkladntext"/>
        <w:numPr>
          <w:ilvl w:val="0"/>
          <w:numId w:val="19"/>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banková záruka sa použije na úhradu zábezpeky ponuky vo výške podľa bodu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_Ref529792219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19.1</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w:t>
      </w:r>
    </w:p>
    <w:p w14:paraId="1F6019E8" w14:textId="47EAD551" w:rsidR="00B665B4" w:rsidRPr="00B95635" w:rsidRDefault="00B665B4" w:rsidP="00B665B4">
      <w:pPr>
        <w:pStyle w:val="Zkladntext"/>
        <w:numPr>
          <w:ilvl w:val="0"/>
          <w:numId w:val="19"/>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lastRenderedPageBreak/>
        <w:t xml:space="preserve">banka sa zaväzuje zaplatiť vzniknutú pohľadávku do 7 dní po doručení výzvy </w:t>
      </w:r>
      <w:r>
        <w:rPr>
          <w:rFonts w:asciiTheme="minorHAnsi" w:hAnsiTheme="minorHAnsi" w:cstheme="minorHAnsi"/>
          <w:sz w:val="20"/>
          <w:szCs w:val="20"/>
          <w:lang w:val="sk-SK"/>
        </w:rPr>
        <w:t xml:space="preserve">verejného </w:t>
      </w:r>
      <w:r w:rsidRPr="00B95635">
        <w:rPr>
          <w:rFonts w:asciiTheme="minorHAnsi" w:hAnsiTheme="minorHAnsi" w:cstheme="minorHAnsi"/>
          <w:sz w:val="20"/>
          <w:szCs w:val="20"/>
          <w:lang w:val="sk-SK"/>
        </w:rPr>
        <w:t xml:space="preserve">obstarávateľa  na zaplatenie, na účet </w:t>
      </w:r>
      <w:r>
        <w:rPr>
          <w:rFonts w:asciiTheme="minorHAnsi" w:hAnsiTheme="minorHAnsi" w:cstheme="minorHAnsi"/>
          <w:sz w:val="20"/>
          <w:szCs w:val="20"/>
          <w:lang w:val="sk-SK"/>
        </w:rPr>
        <w:t xml:space="preserve">verejného </w:t>
      </w:r>
      <w:r w:rsidRPr="00B95635">
        <w:rPr>
          <w:rFonts w:asciiTheme="minorHAnsi" w:hAnsiTheme="minorHAnsi" w:cstheme="minorHAnsi"/>
          <w:sz w:val="20"/>
          <w:szCs w:val="20"/>
          <w:lang w:val="sk-SK"/>
        </w:rPr>
        <w:t xml:space="preserve">obstarávateľa  podľa bodu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_Ref529792231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19.4.1</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w:t>
      </w:r>
    </w:p>
    <w:p w14:paraId="44CE9B85" w14:textId="77777777" w:rsidR="00B665B4" w:rsidRPr="00B95635" w:rsidRDefault="00B665B4" w:rsidP="00B665B4">
      <w:pPr>
        <w:pStyle w:val="Zkladntext"/>
        <w:numPr>
          <w:ilvl w:val="0"/>
          <w:numId w:val="19"/>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banková záruka nadobúda platnosť dňom jej vystavenia bankou a vzniká doručením záručnej listiny </w:t>
      </w:r>
      <w:r>
        <w:rPr>
          <w:rFonts w:asciiTheme="minorHAnsi" w:hAnsiTheme="minorHAnsi" w:cstheme="minorHAnsi"/>
          <w:sz w:val="20"/>
          <w:szCs w:val="20"/>
          <w:lang w:val="sk-SK"/>
        </w:rPr>
        <w:t xml:space="preserve">verejnému </w:t>
      </w:r>
      <w:r w:rsidRPr="00B95635">
        <w:rPr>
          <w:rFonts w:asciiTheme="minorHAnsi" w:hAnsiTheme="minorHAnsi" w:cstheme="minorHAnsi"/>
          <w:sz w:val="20"/>
          <w:szCs w:val="20"/>
          <w:lang w:val="sk-SK"/>
        </w:rPr>
        <w:t>obstarávateľovi,</w:t>
      </w:r>
    </w:p>
    <w:p w14:paraId="453106AC" w14:textId="70D96797" w:rsidR="00B665B4" w:rsidRPr="00B95635" w:rsidRDefault="00B665B4" w:rsidP="00B665B4">
      <w:pPr>
        <w:pStyle w:val="Zkladntext"/>
        <w:numPr>
          <w:ilvl w:val="0"/>
          <w:numId w:val="19"/>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platnosť bankovej záruky končí uplynutím lehoty viazanosti ponúk podľa bodu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_Ref529792246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10.2</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 xml:space="preserve">, resp. predĺženej lehoty viazanosti ponúk podľa bodu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_Ref529792253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10.3</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 xml:space="preserve">, pokiaľ </w:t>
      </w:r>
      <w:r>
        <w:rPr>
          <w:rFonts w:asciiTheme="minorHAnsi" w:hAnsiTheme="minorHAnsi" w:cstheme="minorHAnsi"/>
          <w:sz w:val="20"/>
          <w:szCs w:val="20"/>
          <w:lang w:val="sk-SK"/>
        </w:rPr>
        <w:t xml:space="preserve">verejný </w:t>
      </w:r>
      <w:r w:rsidRPr="00B95635">
        <w:rPr>
          <w:rFonts w:asciiTheme="minorHAnsi" w:hAnsiTheme="minorHAnsi" w:cstheme="minorHAnsi"/>
          <w:sz w:val="20"/>
          <w:szCs w:val="20"/>
          <w:lang w:val="sk-SK"/>
        </w:rPr>
        <w:t>obstarávateľ do uplynutia doby platnosti bankovej záruky uchádzačovi písomne oznámi takéto primerané predĺženie lehoty viazanosti ponúk.</w:t>
      </w:r>
    </w:p>
    <w:p w14:paraId="04D9C7A9" w14:textId="77777777" w:rsidR="00B665B4" w:rsidRPr="00B95635" w:rsidRDefault="00B665B4" w:rsidP="00B665B4">
      <w:pPr>
        <w:pStyle w:val="Zarkazkladnhotextu"/>
        <w:numPr>
          <w:ilvl w:val="2"/>
          <w:numId w:val="18"/>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Banková záruka zanikne:</w:t>
      </w:r>
    </w:p>
    <w:p w14:paraId="31CD4356" w14:textId="77777777" w:rsidR="00B665B4" w:rsidRPr="00B95635" w:rsidRDefault="00B665B4" w:rsidP="00B665B4">
      <w:pPr>
        <w:pStyle w:val="Zkladntext"/>
        <w:numPr>
          <w:ilvl w:val="0"/>
          <w:numId w:val="19"/>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plnením banky v rozsahu, v akom banka za uchádzača poskytla plnenie v prospech </w:t>
      </w:r>
      <w:r>
        <w:rPr>
          <w:rFonts w:asciiTheme="minorHAnsi" w:hAnsiTheme="minorHAnsi" w:cstheme="minorHAnsi"/>
          <w:sz w:val="20"/>
          <w:szCs w:val="20"/>
          <w:lang w:val="sk-SK"/>
        </w:rPr>
        <w:t xml:space="preserve">verejného </w:t>
      </w:r>
      <w:r w:rsidRPr="00B95635">
        <w:rPr>
          <w:rFonts w:asciiTheme="minorHAnsi" w:hAnsiTheme="minorHAnsi" w:cstheme="minorHAnsi"/>
          <w:sz w:val="20"/>
          <w:szCs w:val="20"/>
          <w:lang w:val="sk-SK"/>
        </w:rPr>
        <w:t>obstarávateľa,</w:t>
      </w:r>
    </w:p>
    <w:p w14:paraId="2A9D02C6" w14:textId="77777777" w:rsidR="00B665B4" w:rsidRPr="00B95635" w:rsidRDefault="00B665B4" w:rsidP="00B665B4">
      <w:pPr>
        <w:pStyle w:val="Zkladntext"/>
        <w:numPr>
          <w:ilvl w:val="0"/>
          <w:numId w:val="19"/>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odvolaním bankovej záruky na základe písomnej žiadosti </w:t>
      </w:r>
      <w:r>
        <w:rPr>
          <w:rFonts w:asciiTheme="minorHAnsi" w:hAnsiTheme="minorHAnsi" w:cstheme="minorHAnsi"/>
          <w:sz w:val="20"/>
          <w:szCs w:val="20"/>
          <w:lang w:val="sk-SK"/>
        </w:rPr>
        <w:t xml:space="preserve">verejného </w:t>
      </w:r>
      <w:r w:rsidRPr="00B95635">
        <w:rPr>
          <w:rFonts w:asciiTheme="minorHAnsi" w:hAnsiTheme="minorHAnsi" w:cstheme="minorHAnsi"/>
          <w:sz w:val="20"/>
          <w:szCs w:val="20"/>
          <w:lang w:val="sk-SK"/>
        </w:rPr>
        <w:t>obstarávateľa,</w:t>
      </w:r>
    </w:p>
    <w:p w14:paraId="6480392C" w14:textId="77777777" w:rsidR="00B665B4" w:rsidRPr="00B95635" w:rsidRDefault="00B665B4" w:rsidP="00B665B4">
      <w:pPr>
        <w:pStyle w:val="Zkladntext"/>
        <w:numPr>
          <w:ilvl w:val="0"/>
          <w:numId w:val="19"/>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uplynutím doby platnosti, ak si </w:t>
      </w:r>
      <w:r>
        <w:rPr>
          <w:rFonts w:asciiTheme="minorHAnsi" w:hAnsiTheme="minorHAnsi" w:cstheme="minorHAnsi"/>
          <w:sz w:val="20"/>
          <w:szCs w:val="20"/>
          <w:lang w:val="sk-SK"/>
        </w:rPr>
        <w:t xml:space="preserve">verejný </w:t>
      </w:r>
      <w:r w:rsidRPr="00B95635">
        <w:rPr>
          <w:rFonts w:asciiTheme="minorHAnsi" w:hAnsiTheme="minorHAnsi" w:cstheme="minorHAnsi"/>
          <w:sz w:val="20"/>
          <w:szCs w:val="20"/>
          <w:lang w:val="sk-SK"/>
        </w:rPr>
        <w:t>obstarávateľ do uplynutia doby platnosti neuplatnil svoje nároky voči banke vyplývajúce z vystavenej záručnej listiny, alebo v dobe platnosti bankovej záruky nepožiadal o predĺženie doby platnosti bankovej záruky.</w:t>
      </w:r>
    </w:p>
    <w:p w14:paraId="261E459F" w14:textId="32E32CCF" w:rsidR="00B665B4" w:rsidRPr="00B95635" w:rsidRDefault="00B665B4" w:rsidP="00B665B4">
      <w:pPr>
        <w:pStyle w:val="Zarkazkladnhotextu"/>
        <w:numPr>
          <w:ilvl w:val="2"/>
          <w:numId w:val="18"/>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Záručná listina podľa bodu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_Ref529792267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19.2.1</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 xml:space="preserve">, v ktorej banka písomne vyhlási, že uspokojí </w:t>
      </w:r>
      <w:r>
        <w:rPr>
          <w:rFonts w:asciiTheme="minorHAnsi" w:hAnsiTheme="minorHAnsi" w:cstheme="minorHAnsi"/>
          <w:sz w:val="20"/>
          <w:szCs w:val="20"/>
          <w:lang w:val="sk-SK"/>
        </w:rPr>
        <w:t xml:space="preserve">verejného </w:t>
      </w:r>
      <w:r w:rsidRPr="00B95635">
        <w:rPr>
          <w:rFonts w:asciiTheme="minorHAnsi" w:hAnsiTheme="minorHAnsi" w:cstheme="minorHAnsi"/>
          <w:sz w:val="20"/>
          <w:szCs w:val="20"/>
          <w:lang w:val="sk-SK"/>
        </w:rPr>
        <w:t xml:space="preserve">obstarávateľa za uchádzača do výšky finančných prostriedkov, ktoré </w:t>
      </w:r>
      <w:r>
        <w:rPr>
          <w:rFonts w:asciiTheme="minorHAnsi" w:hAnsiTheme="minorHAnsi" w:cstheme="minorHAnsi"/>
          <w:sz w:val="20"/>
          <w:szCs w:val="20"/>
          <w:lang w:val="sk-SK"/>
        </w:rPr>
        <w:t xml:space="preserve">verejný </w:t>
      </w:r>
      <w:r w:rsidRPr="00B95635">
        <w:rPr>
          <w:rFonts w:asciiTheme="minorHAnsi" w:hAnsiTheme="minorHAnsi" w:cstheme="minorHAnsi"/>
          <w:sz w:val="20"/>
          <w:szCs w:val="20"/>
          <w:lang w:val="sk-SK"/>
        </w:rPr>
        <w:t xml:space="preserve">obstarávateľ požaduje ako zábezpeku viazanosti ponuky uchádzača, musí byť súčasťou ponuky. Ak bankovú záruku poskytne zahraničná banka, záručná listina vyhotovená zahraničnou bankou v štátnom jazyku krajiny sídla takejto banky musí byť zároveň doložená úradným prekladom do slovenského jazyka. </w:t>
      </w:r>
    </w:p>
    <w:p w14:paraId="7261A92B" w14:textId="77777777" w:rsidR="00B665B4" w:rsidRPr="00080753" w:rsidRDefault="00B665B4" w:rsidP="00B665B4">
      <w:pPr>
        <w:pStyle w:val="Zarkazkladnhotextu"/>
        <w:numPr>
          <w:ilvl w:val="1"/>
          <w:numId w:val="18"/>
        </w:numPr>
        <w:spacing w:beforeLines="60" w:before="144" w:afterLines="60" w:after="144"/>
        <w:jc w:val="both"/>
        <w:rPr>
          <w:rFonts w:asciiTheme="minorHAnsi" w:hAnsiTheme="minorHAnsi" w:cstheme="minorHAnsi"/>
          <w:sz w:val="20"/>
          <w:szCs w:val="20"/>
          <w:lang w:val="sk-SK"/>
        </w:rPr>
      </w:pPr>
      <w:bookmarkStart w:id="23" w:name="_Ref529792383"/>
      <w:r w:rsidRPr="00080753">
        <w:rPr>
          <w:rFonts w:asciiTheme="minorHAnsi" w:hAnsiTheme="minorHAnsi" w:cstheme="minorHAnsi"/>
          <w:sz w:val="20"/>
          <w:szCs w:val="20"/>
          <w:lang w:val="sk-SK"/>
        </w:rPr>
        <w:t>Podmienky zloženia finančných prostriedkov na bankový účet verejného obstarávateľa</w:t>
      </w:r>
      <w:bookmarkEnd w:id="23"/>
      <w:r w:rsidRPr="00080753">
        <w:rPr>
          <w:rFonts w:asciiTheme="minorHAnsi" w:hAnsiTheme="minorHAnsi" w:cstheme="minorHAnsi"/>
          <w:sz w:val="20"/>
          <w:szCs w:val="20"/>
          <w:lang w:val="sk-SK"/>
        </w:rPr>
        <w:t xml:space="preserve"> </w:t>
      </w:r>
    </w:p>
    <w:p w14:paraId="27A3D09B" w14:textId="7BD8D4AF" w:rsidR="00B665B4" w:rsidRPr="00080753" w:rsidRDefault="00B665B4" w:rsidP="00B665B4">
      <w:pPr>
        <w:pStyle w:val="Zarkazkladnhotextu"/>
        <w:numPr>
          <w:ilvl w:val="2"/>
          <w:numId w:val="18"/>
        </w:numPr>
        <w:spacing w:beforeLines="60" w:before="144" w:afterLines="60" w:after="144"/>
        <w:jc w:val="both"/>
        <w:rPr>
          <w:rFonts w:asciiTheme="minorHAnsi" w:hAnsiTheme="minorHAnsi" w:cstheme="minorHAnsi"/>
          <w:sz w:val="20"/>
          <w:szCs w:val="20"/>
          <w:lang w:val="sk-SK"/>
        </w:rPr>
      </w:pPr>
      <w:bookmarkStart w:id="24" w:name="_Ref529792231"/>
      <w:r w:rsidRPr="00080753">
        <w:rPr>
          <w:rFonts w:asciiTheme="minorHAnsi" w:hAnsiTheme="minorHAnsi" w:cstheme="minorHAnsi"/>
          <w:sz w:val="20"/>
          <w:szCs w:val="20"/>
          <w:lang w:val="sk-SK"/>
        </w:rPr>
        <w:t xml:space="preserve">Finančné prostriedky vo výške podľa bodu </w:t>
      </w:r>
      <w:r w:rsidRPr="00080753">
        <w:rPr>
          <w:rFonts w:asciiTheme="minorHAnsi" w:hAnsiTheme="minorHAnsi" w:cstheme="minorHAnsi"/>
          <w:sz w:val="20"/>
          <w:szCs w:val="20"/>
          <w:lang w:val="sk-SK"/>
        </w:rPr>
        <w:fldChar w:fldCharType="begin"/>
      </w:r>
      <w:r w:rsidRPr="00080753">
        <w:rPr>
          <w:rFonts w:asciiTheme="minorHAnsi" w:hAnsiTheme="minorHAnsi" w:cstheme="minorHAnsi"/>
          <w:sz w:val="20"/>
          <w:szCs w:val="20"/>
          <w:lang w:val="sk-SK"/>
        </w:rPr>
        <w:instrText xml:space="preserve"> REF _Ref529792219 \r \h  \* MERGEFORMAT </w:instrText>
      </w:r>
      <w:r w:rsidRPr="00080753">
        <w:rPr>
          <w:rFonts w:asciiTheme="minorHAnsi" w:hAnsiTheme="minorHAnsi" w:cstheme="minorHAnsi"/>
          <w:sz w:val="20"/>
          <w:szCs w:val="20"/>
          <w:lang w:val="sk-SK"/>
        </w:rPr>
      </w:r>
      <w:r w:rsidRPr="00080753">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19.1</w:t>
      </w:r>
      <w:r w:rsidRPr="00080753">
        <w:rPr>
          <w:rFonts w:asciiTheme="minorHAnsi" w:hAnsiTheme="minorHAnsi" w:cstheme="minorHAnsi"/>
          <w:sz w:val="20"/>
          <w:szCs w:val="20"/>
          <w:lang w:val="sk-SK"/>
        </w:rPr>
        <w:fldChar w:fldCharType="end"/>
      </w:r>
      <w:r w:rsidRPr="00080753">
        <w:rPr>
          <w:rFonts w:asciiTheme="minorHAnsi" w:hAnsiTheme="minorHAnsi" w:cstheme="minorHAnsi"/>
          <w:sz w:val="20"/>
          <w:szCs w:val="20"/>
          <w:lang w:val="sk-SK"/>
        </w:rPr>
        <w:t xml:space="preserve"> musia byť zložené na účet verejného obstarávateľa</w:t>
      </w:r>
      <w:bookmarkEnd w:id="24"/>
      <w:r w:rsidRPr="00080753">
        <w:rPr>
          <w:rFonts w:asciiTheme="minorHAnsi" w:hAnsiTheme="minorHAnsi" w:cstheme="minorHAnsi"/>
          <w:sz w:val="20"/>
          <w:szCs w:val="20"/>
          <w:lang w:val="sk-SK"/>
        </w:rPr>
        <w:t xml:space="preserve"> </w:t>
      </w:r>
    </w:p>
    <w:p w14:paraId="5286990F" w14:textId="20CD5E5A" w:rsidR="00B665B4" w:rsidRPr="00235981" w:rsidRDefault="00B665B4" w:rsidP="00B665B4">
      <w:pPr>
        <w:spacing w:beforeLines="60" w:before="144" w:afterLines="60" w:after="144"/>
        <w:ind w:left="709"/>
        <w:rPr>
          <w:rFonts w:asciiTheme="minorHAnsi" w:hAnsiTheme="minorHAnsi" w:cstheme="minorHAnsi"/>
          <w:sz w:val="20"/>
          <w:szCs w:val="20"/>
          <w:lang w:val="sk-SK"/>
        </w:rPr>
      </w:pPr>
      <w:bookmarkStart w:id="25" w:name="_Ref529792397"/>
      <w:r w:rsidRPr="00235981">
        <w:rPr>
          <w:rFonts w:asciiTheme="minorHAnsi" w:hAnsiTheme="minorHAnsi" w:cstheme="minorHAnsi"/>
          <w:sz w:val="20"/>
          <w:szCs w:val="20"/>
          <w:lang w:val="sk-SK"/>
        </w:rPr>
        <w:t>názov banky:</w:t>
      </w:r>
      <w:r w:rsidRPr="00235981">
        <w:rPr>
          <w:rFonts w:asciiTheme="minorHAnsi" w:hAnsiTheme="minorHAnsi" w:cstheme="minorHAnsi"/>
          <w:sz w:val="20"/>
          <w:szCs w:val="20"/>
          <w:lang w:val="sk-SK"/>
        </w:rPr>
        <w:tab/>
      </w:r>
      <w:r w:rsidRPr="00235981">
        <w:rPr>
          <w:rFonts w:asciiTheme="minorHAnsi" w:hAnsiTheme="minorHAnsi" w:cstheme="minorHAnsi"/>
          <w:sz w:val="20"/>
          <w:szCs w:val="20"/>
          <w:lang w:val="sk-SK"/>
        </w:rPr>
        <w:tab/>
      </w:r>
      <w:r w:rsidR="00235981" w:rsidRPr="00235981">
        <w:rPr>
          <w:rFonts w:asciiTheme="minorHAnsi" w:hAnsiTheme="minorHAnsi" w:cstheme="minorHAnsi"/>
          <w:sz w:val="20"/>
          <w:szCs w:val="20"/>
          <w:lang w:val="sk-SK"/>
        </w:rPr>
        <w:t xml:space="preserve">Československá obchodná banka, </w:t>
      </w:r>
      <w:proofErr w:type="spellStart"/>
      <w:r w:rsidR="00235981" w:rsidRPr="00235981">
        <w:rPr>
          <w:rFonts w:asciiTheme="minorHAnsi" w:hAnsiTheme="minorHAnsi" w:cstheme="minorHAnsi"/>
          <w:sz w:val="20"/>
          <w:szCs w:val="20"/>
          <w:lang w:val="sk-SK"/>
        </w:rPr>
        <w:t>a.s</w:t>
      </w:r>
      <w:proofErr w:type="spellEnd"/>
      <w:r w:rsidR="00235981" w:rsidRPr="00235981">
        <w:rPr>
          <w:rFonts w:asciiTheme="minorHAnsi" w:hAnsiTheme="minorHAnsi" w:cstheme="minorHAnsi"/>
          <w:sz w:val="20"/>
          <w:szCs w:val="20"/>
          <w:lang w:val="sk-SK"/>
        </w:rPr>
        <w:t>.</w:t>
      </w:r>
    </w:p>
    <w:p w14:paraId="10AAAA9F" w14:textId="2067D3FA" w:rsidR="00B665B4" w:rsidRPr="00235981" w:rsidRDefault="00B665B4" w:rsidP="00B665B4">
      <w:pPr>
        <w:spacing w:beforeLines="60" w:before="144" w:afterLines="60" w:after="144"/>
        <w:ind w:left="709"/>
        <w:rPr>
          <w:rFonts w:asciiTheme="minorHAnsi" w:hAnsiTheme="minorHAnsi" w:cstheme="minorHAnsi"/>
          <w:sz w:val="20"/>
          <w:szCs w:val="20"/>
          <w:lang w:val="sk-SK"/>
        </w:rPr>
      </w:pPr>
      <w:r w:rsidRPr="00235981">
        <w:rPr>
          <w:rFonts w:asciiTheme="minorHAnsi" w:hAnsiTheme="minorHAnsi" w:cstheme="minorHAnsi"/>
          <w:sz w:val="20"/>
          <w:szCs w:val="20"/>
          <w:lang w:val="sk-SK"/>
        </w:rPr>
        <w:t>IBAN:</w:t>
      </w:r>
      <w:r w:rsidRPr="00235981">
        <w:rPr>
          <w:rFonts w:asciiTheme="minorHAnsi" w:hAnsiTheme="minorHAnsi" w:cstheme="minorHAnsi"/>
          <w:sz w:val="20"/>
          <w:szCs w:val="20"/>
          <w:lang w:val="sk-SK"/>
        </w:rPr>
        <w:tab/>
      </w:r>
      <w:r w:rsidRPr="00235981">
        <w:rPr>
          <w:rFonts w:asciiTheme="minorHAnsi" w:hAnsiTheme="minorHAnsi" w:cstheme="minorHAnsi"/>
          <w:sz w:val="20"/>
          <w:szCs w:val="20"/>
          <w:lang w:val="sk-SK"/>
        </w:rPr>
        <w:tab/>
      </w:r>
      <w:r w:rsidRPr="00235981">
        <w:rPr>
          <w:rFonts w:asciiTheme="minorHAnsi" w:hAnsiTheme="minorHAnsi" w:cstheme="minorHAnsi"/>
          <w:sz w:val="20"/>
          <w:szCs w:val="20"/>
          <w:lang w:val="sk-SK"/>
        </w:rPr>
        <w:tab/>
      </w:r>
      <w:r w:rsidR="00235981" w:rsidRPr="00235981">
        <w:rPr>
          <w:rFonts w:asciiTheme="minorHAnsi" w:hAnsiTheme="minorHAnsi" w:cstheme="minorHAnsi"/>
          <w:b/>
          <w:bCs/>
          <w:sz w:val="20"/>
          <w:szCs w:val="20"/>
          <w:lang w:val="sk-SK"/>
        </w:rPr>
        <w:t>SK87 7500 0000 0040 2346 8755</w:t>
      </w:r>
    </w:p>
    <w:p w14:paraId="7E6044E3" w14:textId="16D14C98" w:rsidR="00B665B4" w:rsidRPr="00080753" w:rsidRDefault="00B665B4" w:rsidP="00B665B4">
      <w:pPr>
        <w:spacing w:beforeLines="60" w:before="144" w:afterLines="60" w:after="144"/>
        <w:ind w:left="709"/>
        <w:rPr>
          <w:rFonts w:asciiTheme="minorHAnsi" w:hAnsiTheme="minorHAnsi" w:cstheme="minorHAnsi"/>
          <w:sz w:val="20"/>
          <w:szCs w:val="20"/>
          <w:lang w:val="sk-SK"/>
        </w:rPr>
      </w:pPr>
      <w:r w:rsidRPr="00235981">
        <w:rPr>
          <w:rFonts w:asciiTheme="minorHAnsi" w:hAnsiTheme="minorHAnsi" w:cstheme="minorHAnsi"/>
          <w:sz w:val="20"/>
          <w:szCs w:val="20"/>
          <w:lang w:val="sk-SK"/>
        </w:rPr>
        <w:t>SWIFT kód:</w:t>
      </w:r>
      <w:r w:rsidRPr="00235981">
        <w:rPr>
          <w:rFonts w:asciiTheme="minorHAnsi" w:hAnsiTheme="minorHAnsi" w:cstheme="minorHAnsi"/>
          <w:sz w:val="20"/>
          <w:szCs w:val="20"/>
          <w:lang w:val="sk-SK"/>
        </w:rPr>
        <w:tab/>
      </w:r>
      <w:r w:rsidRPr="00235981">
        <w:rPr>
          <w:rFonts w:asciiTheme="minorHAnsi" w:hAnsiTheme="minorHAnsi" w:cstheme="minorHAnsi"/>
          <w:sz w:val="20"/>
          <w:szCs w:val="20"/>
          <w:lang w:val="sk-SK"/>
        </w:rPr>
        <w:tab/>
      </w:r>
      <w:r w:rsidR="00235981" w:rsidRPr="00235981">
        <w:rPr>
          <w:rFonts w:asciiTheme="minorHAnsi" w:hAnsiTheme="minorHAnsi" w:cstheme="minorHAnsi"/>
          <w:sz w:val="20"/>
          <w:szCs w:val="20"/>
          <w:lang w:val="sk-SK"/>
        </w:rPr>
        <w:t>CEKOSKBX</w:t>
      </w:r>
    </w:p>
    <w:p w14:paraId="4E3FC255" w14:textId="77777777" w:rsidR="00B665B4" w:rsidRPr="00080753" w:rsidRDefault="00B665B4" w:rsidP="00B665B4">
      <w:pPr>
        <w:spacing w:beforeLines="60" w:before="144" w:afterLines="60" w:after="144"/>
        <w:ind w:left="709"/>
        <w:rPr>
          <w:rFonts w:asciiTheme="minorHAnsi" w:hAnsiTheme="minorHAnsi" w:cstheme="minorHAnsi"/>
          <w:sz w:val="20"/>
          <w:szCs w:val="20"/>
          <w:lang w:val="sk-SK"/>
        </w:rPr>
      </w:pPr>
      <w:r w:rsidRPr="00080753">
        <w:rPr>
          <w:rFonts w:asciiTheme="minorHAnsi" w:hAnsiTheme="minorHAnsi" w:cstheme="minorHAnsi"/>
          <w:sz w:val="20"/>
          <w:szCs w:val="20"/>
          <w:lang w:val="sk-SK"/>
        </w:rPr>
        <w:t>variabilný symbol:</w:t>
      </w:r>
      <w:r w:rsidRPr="00080753">
        <w:rPr>
          <w:rFonts w:asciiTheme="minorHAnsi" w:hAnsiTheme="minorHAnsi" w:cstheme="minorHAnsi"/>
          <w:sz w:val="20"/>
          <w:szCs w:val="20"/>
          <w:lang w:val="sk-SK"/>
        </w:rPr>
        <w:tab/>
        <w:t>číslo Oznámeni</w:t>
      </w:r>
      <w:r>
        <w:rPr>
          <w:rFonts w:asciiTheme="minorHAnsi" w:hAnsiTheme="minorHAnsi" w:cstheme="minorHAnsi"/>
          <w:sz w:val="20"/>
          <w:szCs w:val="20"/>
          <w:lang w:val="sk-SK"/>
        </w:rPr>
        <w:t>a</w:t>
      </w:r>
      <w:r w:rsidRPr="00080753">
        <w:rPr>
          <w:rFonts w:asciiTheme="minorHAnsi" w:hAnsiTheme="minorHAnsi" w:cstheme="minorHAnsi"/>
          <w:sz w:val="20"/>
          <w:szCs w:val="20"/>
          <w:lang w:val="sk-SK"/>
        </w:rPr>
        <w:t xml:space="preserve"> o vyhlásení verejného obstarávania (bez písmen)</w:t>
      </w:r>
    </w:p>
    <w:p w14:paraId="7F0F191B" w14:textId="77777777" w:rsidR="00B665B4" w:rsidRPr="00725F17" w:rsidRDefault="00B665B4" w:rsidP="00B665B4">
      <w:pPr>
        <w:spacing w:beforeLines="60" w:before="144" w:afterLines="60" w:after="144"/>
        <w:ind w:left="709"/>
        <w:rPr>
          <w:rFonts w:asciiTheme="minorHAnsi" w:hAnsiTheme="minorHAnsi" w:cstheme="minorHAnsi"/>
          <w:sz w:val="20"/>
          <w:szCs w:val="20"/>
          <w:lang w:val="sk-SK"/>
        </w:rPr>
      </w:pPr>
      <w:r w:rsidRPr="00080753">
        <w:rPr>
          <w:rFonts w:asciiTheme="minorHAnsi" w:hAnsiTheme="minorHAnsi" w:cstheme="minorHAnsi"/>
          <w:sz w:val="20"/>
          <w:szCs w:val="20"/>
          <w:lang w:val="sk-SK"/>
        </w:rPr>
        <w:t>špecifický symbol:</w:t>
      </w:r>
      <w:r w:rsidRPr="00080753">
        <w:rPr>
          <w:rFonts w:asciiTheme="minorHAnsi" w:hAnsiTheme="minorHAnsi" w:cstheme="minorHAnsi"/>
          <w:sz w:val="20"/>
          <w:szCs w:val="20"/>
          <w:lang w:val="sk-SK"/>
        </w:rPr>
        <w:tab/>
        <w:t>IČO uchádzača</w:t>
      </w:r>
    </w:p>
    <w:p w14:paraId="01432609" w14:textId="77777777" w:rsidR="00B665B4" w:rsidRPr="00725F17" w:rsidRDefault="00B665B4" w:rsidP="00B665B4">
      <w:pPr>
        <w:spacing w:beforeLines="60" w:before="144" w:afterLines="60" w:after="144"/>
        <w:ind w:left="709"/>
        <w:rPr>
          <w:rFonts w:asciiTheme="minorHAnsi" w:hAnsiTheme="minorHAnsi" w:cstheme="minorHAnsi"/>
          <w:sz w:val="20"/>
          <w:szCs w:val="20"/>
          <w:lang w:val="sk-SK"/>
        </w:rPr>
      </w:pPr>
      <w:r w:rsidRPr="00725F17">
        <w:rPr>
          <w:rFonts w:asciiTheme="minorHAnsi" w:hAnsiTheme="minorHAnsi" w:cstheme="minorHAnsi"/>
          <w:sz w:val="20"/>
          <w:szCs w:val="20"/>
          <w:lang w:val="sk-SK"/>
        </w:rPr>
        <w:t>poznámka:</w:t>
      </w:r>
      <w:r w:rsidRPr="00725F17">
        <w:rPr>
          <w:rFonts w:asciiTheme="minorHAnsi" w:hAnsiTheme="minorHAnsi" w:cstheme="minorHAnsi"/>
          <w:sz w:val="20"/>
          <w:szCs w:val="20"/>
          <w:lang w:val="sk-SK"/>
        </w:rPr>
        <w:tab/>
      </w:r>
      <w:r w:rsidRPr="00725F17">
        <w:rPr>
          <w:rFonts w:asciiTheme="minorHAnsi" w:hAnsiTheme="minorHAnsi" w:cstheme="minorHAnsi"/>
          <w:sz w:val="20"/>
          <w:szCs w:val="20"/>
          <w:lang w:val="sk-SK"/>
        </w:rPr>
        <w:tab/>
        <w:t>Zábezpeka</w:t>
      </w:r>
    </w:p>
    <w:p w14:paraId="0816D91A" w14:textId="78F56E36" w:rsidR="00B665B4" w:rsidRPr="00B95635" w:rsidRDefault="00B665B4" w:rsidP="00B665B4">
      <w:pPr>
        <w:pStyle w:val="Zarkazkladnhotextu"/>
        <w:numPr>
          <w:ilvl w:val="2"/>
          <w:numId w:val="18"/>
        </w:numPr>
        <w:spacing w:beforeLines="60" w:before="144" w:afterLines="60" w:after="144"/>
        <w:jc w:val="both"/>
        <w:rPr>
          <w:rFonts w:asciiTheme="minorHAnsi" w:hAnsiTheme="minorHAnsi" w:cstheme="minorHAnsi"/>
          <w:sz w:val="20"/>
          <w:szCs w:val="20"/>
          <w:lang w:val="sk-SK"/>
        </w:rPr>
      </w:pPr>
      <w:bookmarkStart w:id="26" w:name="_Ref180664245"/>
      <w:r w:rsidRPr="00B95635">
        <w:rPr>
          <w:rFonts w:asciiTheme="minorHAnsi" w:hAnsiTheme="minorHAnsi" w:cstheme="minorHAnsi"/>
          <w:sz w:val="20"/>
          <w:szCs w:val="20"/>
          <w:lang w:val="sk-SK"/>
        </w:rPr>
        <w:t xml:space="preserve">V prípade zloženia finančných prostriedkov prevodným bankovým príkazom musia byť tieto finančné prostriedky pripísané na účte </w:t>
      </w:r>
      <w:r>
        <w:rPr>
          <w:rFonts w:asciiTheme="minorHAnsi" w:hAnsiTheme="minorHAnsi" w:cstheme="minorHAnsi"/>
          <w:sz w:val="20"/>
          <w:szCs w:val="20"/>
          <w:lang w:val="sk-SK"/>
        </w:rPr>
        <w:t xml:space="preserve">verejného </w:t>
      </w:r>
      <w:r w:rsidRPr="00B95635">
        <w:rPr>
          <w:rFonts w:asciiTheme="minorHAnsi" w:hAnsiTheme="minorHAnsi" w:cstheme="minorHAnsi"/>
          <w:sz w:val="20"/>
          <w:szCs w:val="20"/>
          <w:lang w:val="sk-SK"/>
        </w:rPr>
        <w:t>obstarávateľa najneskôr v</w:t>
      </w:r>
      <w:r>
        <w:rPr>
          <w:rFonts w:asciiTheme="minorHAnsi" w:hAnsiTheme="minorHAnsi" w:cstheme="minorHAnsi"/>
          <w:sz w:val="20"/>
          <w:szCs w:val="20"/>
          <w:lang w:val="sk-SK"/>
        </w:rPr>
        <w:t xml:space="preserve"> deň, ktorý je posledným dňom </w:t>
      </w:r>
      <w:r w:rsidRPr="00B95635">
        <w:rPr>
          <w:rFonts w:asciiTheme="minorHAnsi" w:hAnsiTheme="minorHAnsi" w:cstheme="minorHAnsi"/>
          <w:sz w:val="20"/>
          <w:szCs w:val="20"/>
          <w:lang w:val="sk-SK"/>
        </w:rPr>
        <w:t>lehot</w:t>
      </w:r>
      <w:r>
        <w:rPr>
          <w:rFonts w:asciiTheme="minorHAnsi" w:hAnsiTheme="minorHAnsi" w:cstheme="minorHAnsi"/>
          <w:sz w:val="20"/>
          <w:szCs w:val="20"/>
          <w:lang w:val="sk-SK"/>
        </w:rPr>
        <w:t>y</w:t>
      </w:r>
      <w:r w:rsidRPr="00B95635">
        <w:rPr>
          <w:rFonts w:asciiTheme="minorHAnsi" w:hAnsiTheme="minorHAnsi" w:cstheme="minorHAnsi"/>
          <w:sz w:val="20"/>
          <w:szCs w:val="20"/>
          <w:lang w:val="sk-SK"/>
        </w:rPr>
        <w:t xml:space="preserve"> určenej na predkladanie ponúk podľa bodu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_Ref525724999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22.1</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w:t>
      </w:r>
      <w:bookmarkEnd w:id="25"/>
      <w:bookmarkEnd w:id="26"/>
      <w:r w:rsidRPr="00B95635">
        <w:rPr>
          <w:rFonts w:asciiTheme="minorHAnsi" w:hAnsiTheme="minorHAnsi" w:cstheme="minorHAnsi"/>
          <w:sz w:val="20"/>
          <w:szCs w:val="20"/>
          <w:lang w:val="sk-SK"/>
        </w:rPr>
        <w:t xml:space="preserve"> </w:t>
      </w:r>
    </w:p>
    <w:p w14:paraId="6F9365E7" w14:textId="61B42D58" w:rsidR="00B665B4" w:rsidRPr="00B95635" w:rsidRDefault="00B665B4" w:rsidP="00B665B4">
      <w:pPr>
        <w:pStyle w:val="Zarkazkladnhotextu"/>
        <w:numPr>
          <w:ilvl w:val="2"/>
          <w:numId w:val="18"/>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Doba platnosti zábezpeky ponuky poskytnutej zložením finančných prostriedkov na účet </w:t>
      </w:r>
      <w:r>
        <w:rPr>
          <w:rFonts w:asciiTheme="minorHAnsi" w:hAnsiTheme="minorHAnsi" w:cstheme="minorHAnsi"/>
          <w:sz w:val="20"/>
          <w:szCs w:val="20"/>
          <w:lang w:val="sk-SK"/>
        </w:rPr>
        <w:t xml:space="preserve">verejného </w:t>
      </w:r>
      <w:r w:rsidRPr="00B95635">
        <w:rPr>
          <w:rFonts w:asciiTheme="minorHAnsi" w:hAnsiTheme="minorHAnsi" w:cstheme="minorHAnsi"/>
          <w:sz w:val="20"/>
          <w:szCs w:val="20"/>
          <w:lang w:val="sk-SK"/>
        </w:rPr>
        <w:t xml:space="preserve">obstarávateľa trvá do uplynutia lehoty viazanosti ponúk podľa bodu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_Ref529792246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10.2</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 xml:space="preserve">, resp. do uplynutia primerane predĺženej lehoty viazanosti ponúk podľa bodu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_Ref529792253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10.3</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w:t>
      </w:r>
    </w:p>
    <w:p w14:paraId="04B941C0" w14:textId="77777777" w:rsidR="00B665B4" w:rsidRPr="00B95635" w:rsidRDefault="00B665B4" w:rsidP="00B665B4">
      <w:pPr>
        <w:pStyle w:val="Zarkazkladnhotextu"/>
        <w:numPr>
          <w:ilvl w:val="1"/>
          <w:numId w:val="18"/>
        </w:numPr>
        <w:spacing w:beforeLines="60" w:before="144" w:afterLines="60" w:after="144"/>
        <w:jc w:val="both"/>
        <w:rPr>
          <w:rFonts w:asciiTheme="minorHAnsi" w:hAnsiTheme="minorHAnsi" w:cstheme="minorHAnsi"/>
          <w:sz w:val="20"/>
          <w:szCs w:val="20"/>
          <w:lang w:val="sk-SK"/>
        </w:rPr>
      </w:pPr>
      <w:bookmarkStart w:id="27" w:name="_Ref534271295"/>
      <w:r w:rsidRPr="00B95635">
        <w:rPr>
          <w:rFonts w:asciiTheme="minorHAnsi" w:hAnsiTheme="minorHAnsi" w:cstheme="minorHAnsi"/>
          <w:sz w:val="20"/>
          <w:szCs w:val="20"/>
          <w:lang w:val="sk-SK"/>
        </w:rPr>
        <w:t>Podmienky poistenia záruky:</w:t>
      </w:r>
      <w:bookmarkEnd w:id="27"/>
    </w:p>
    <w:p w14:paraId="521C10FB" w14:textId="77777777" w:rsidR="00B665B4" w:rsidRPr="00B95635" w:rsidRDefault="00B665B4" w:rsidP="00B665B4">
      <w:pPr>
        <w:pStyle w:val="Zarkazkladnhotextu"/>
        <w:numPr>
          <w:ilvl w:val="2"/>
          <w:numId w:val="18"/>
        </w:numPr>
        <w:spacing w:beforeLines="60" w:before="144" w:afterLines="60" w:after="144"/>
        <w:jc w:val="both"/>
        <w:rPr>
          <w:rFonts w:asciiTheme="minorHAnsi" w:hAnsiTheme="minorHAnsi" w:cstheme="minorHAnsi"/>
          <w:sz w:val="20"/>
          <w:szCs w:val="20"/>
          <w:lang w:val="sk-SK"/>
        </w:rPr>
      </w:pPr>
      <w:bookmarkStart w:id="28" w:name="_Ref534271315"/>
      <w:r w:rsidRPr="00B95635">
        <w:rPr>
          <w:rFonts w:asciiTheme="minorHAnsi" w:hAnsiTheme="minorHAnsi" w:cstheme="minorHAnsi"/>
          <w:sz w:val="20"/>
          <w:szCs w:val="20"/>
          <w:lang w:val="sk-SK"/>
        </w:rPr>
        <w:t xml:space="preserve">Doklad o poistení záruky môže byť vystavený poisťovňou alebo pobočkou zahraničnej poisťovne (ďalej len „poisťovňa“) v súlade s ustanoveniami zákona č. 39/2015 </w:t>
      </w:r>
      <w:proofErr w:type="spellStart"/>
      <w:r w:rsidRPr="00B95635">
        <w:rPr>
          <w:rFonts w:asciiTheme="minorHAnsi" w:hAnsiTheme="minorHAnsi" w:cstheme="minorHAnsi"/>
          <w:sz w:val="20"/>
          <w:szCs w:val="20"/>
          <w:lang w:val="sk-SK"/>
        </w:rPr>
        <w:t>Z.z</w:t>
      </w:r>
      <w:proofErr w:type="spellEnd"/>
      <w:r w:rsidRPr="00B95635">
        <w:rPr>
          <w:rFonts w:asciiTheme="minorHAnsi" w:hAnsiTheme="minorHAnsi" w:cstheme="minorHAnsi"/>
          <w:sz w:val="20"/>
          <w:szCs w:val="20"/>
          <w:lang w:val="sk-SK"/>
        </w:rPr>
        <w:t xml:space="preserve">. o poisťovníctve a o zmene a doplnení niektorých zákonov v znení neskorších predpisov. </w:t>
      </w:r>
      <w:r>
        <w:rPr>
          <w:rFonts w:asciiTheme="minorHAnsi" w:hAnsiTheme="minorHAnsi" w:cstheme="minorHAnsi"/>
          <w:sz w:val="20"/>
          <w:szCs w:val="20"/>
          <w:lang w:val="sk-SK"/>
        </w:rPr>
        <w:t>Verejný o</w:t>
      </w:r>
      <w:r w:rsidRPr="00B95635">
        <w:rPr>
          <w:rFonts w:asciiTheme="minorHAnsi" w:hAnsiTheme="minorHAnsi" w:cstheme="minorHAnsi"/>
          <w:sz w:val="20"/>
          <w:szCs w:val="20"/>
          <w:lang w:val="sk-SK"/>
        </w:rPr>
        <w:t>bstarávateľ bude akceptovať poistenie záruky vydané v krajine sídla uchádzača podľa ekvivalentného zákona. Z dokladu vystaveného poisťovňou musí vyplývať, že:</w:t>
      </w:r>
    </w:p>
    <w:bookmarkEnd w:id="28"/>
    <w:p w14:paraId="19C449CC" w14:textId="4670EEB2" w:rsidR="00B665B4" w:rsidRPr="00B95635" w:rsidRDefault="00B665B4" w:rsidP="00B665B4">
      <w:pPr>
        <w:pStyle w:val="Zkladntext"/>
        <w:numPr>
          <w:ilvl w:val="0"/>
          <w:numId w:val="19"/>
        </w:numPr>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poisťovňa uspokojí veriteľa (</w:t>
      </w:r>
      <w:r>
        <w:rPr>
          <w:rFonts w:asciiTheme="minorHAnsi" w:hAnsiTheme="minorHAnsi" w:cstheme="minorHAnsi"/>
          <w:sz w:val="20"/>
          <w:szCs w:val="20"/>
          <w:lang w:val="sk-SK"/>
        </w:rPr>
        <w:t xml:space="preserve">verejného </w:t>
      </w:r>
      <w:r w:rsidRPr="00B95635">
        <w:rPr>
          <w:rFonts w:asciiTheme="minorHAnsi" w:hAnsiTheme="minorHAnsi" w:cstheme="minorHAnsi"/>
          <w:sz w:val="20"/>
          <w:szCs w:val="20"/>
          <w:lang w:val="sk-SK"/>
        </w:rPr>
        <w:t xml:space="preserve">obstarávateľa podľa bodu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_Ref529792179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 xml:space="preserve">) za dlžníka (uchádzača) v prípade prepadnutia jeho zábezpeky ponuky v prospech </w:t>
      </w:r>
      <w:r>
        <w:rPr>
          <w:rFonts w:asciiTheme="minorHAnsi" w:hAnsiTheme="minorHAnsi" w:cstheme="minorHAnsi"/>
          <w:sz w:val="20"/>
          <w:szCs w:val="20"/>
          <w:lang w:val="sk-SK"/>
        </w:rPr>
        <w:t xml:space="preserve">verejného </w:t>
      </w:r>
      <w:r w:rsidRPr="00B95635">
        <w:rPr>
          <w:rFonts w:asciiTheme="minorHAnsi" w:hAnsiTheme="minorHAnsi" w:cstheme="minorHAnsi"/>
          <w:sz w:val="20"/>
          <w:szCs w:val="20"/>
          <w:lang w:val="sk-SK"/>
        </w:rPr>
        <w:t xml:space="preserve">obstarávateľa podľa bodu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_Ref529792206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19.13</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w:t>
      </w:r>
    </w:p>
    <w:p w14:paraId="1A4FDE12" w14:textId="1550C317" w:rsidR="00B665B4" w:rsidRPr="00B95635" w:rsidRDefault="00B665B4" w:rsidP="00B665B4">
      <w:pPr>
        <w:pStyle w:val="Zkladntext"/>
        <w:numPr>
          <w:ilvl w:val="0"/>
          <w:numId w:val="19"/>
        </w:numPr>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poistenie záruky sa použije na úhradu zábezpeky ponuky vo výške podľa bodu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_Ref72478021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19.1</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w:t>
      </w:r>
    </w:p>
    <w:p w14:paraId="05070C8B" w14:textId="3326D82B" w:rsidR="00B665B4" w:rsidRPr="00B95635" w:rsidRDefault="00B665B4" w:rsidP="00B665B4">
      <w:pPr>
        <w:pStyle w:val="Zkladntext"/>
        <w:numPr>
          <w:ilvl w:val="0"/>
          <w:numId w:val="19"/>
        </w:numPr>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poisťovňa sa zaväzuje zaplatiť vzniknutú pohľadávku do 7 dní po doručení výzvy </w:t>
      </w:r>
      <w:r>
        <w:rPr>
          <w:rFonts w:asciiTheme="minorHAnsi" w:hAnsiTheme="minorHAnsi" w:cstheme="minorHAnsi"/>
          <w:sz w:val="20"/>
          <w:szCs w:val="20"/>
          <w:lang w:val="sk-SK"/>
        </w:rPr>
        <w:t xml:space="preserve">verejného </w:t>
      </w:r>
      <w:r w:rsidRPr="00B95635">
        <w:rPr>
          <w:rFonts w:asciiTheme="minorHAnsi" w:hAnsiTheme="minorHAnsi" w:cstheme="minorHAnsi"/>
          <w:sz w:val="20"/>
          <w:szCs w:val="20"/>
          <w:lang w:val="sk-SK"/>
        </w:rPr>
        <w:t xml:space="preserve">obstarávateľa  na zaplatenie, na účet </w:t>
      </w:r>
      <w:r>
        <w:rPr>
          <w:rFonts w:asciiTheme="minorHAnsi" w:hAnsiTheme="minorHAnsi" w:cstheme="minorHAnsi"/>
          <w:sz w:val="20"/>
          <w:szCs w:val="20"/>
          <w:lang w:val="sk-SK"/>
        </w:rPr>
        <w:t xml:space="preserve">verejného </w:t>
      </w:r>
      <w:r w:rsidRPr="00B95635">
        <w:rPr>
          <w:rFonts w:asciiTheme="minorHAnsi" w:hAnsiTheme="minorHAnsi" w:cstheme="minorHAnsi"/>
          <w:sz w:val="20"/>
          <w:szCs w:val="20"/>
          <w:lang w:val="sk-SK"/>
        </w:rPr>
        <w:t xml:space="preserve">obstarávateľa  podľa bodu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_Ref529792231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19.4.1</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w:t>
      </w:r>
    </w:p>
    <w:p w14:paraId="7A78E637" w14:textId="77777777" w:rsidR="00B665B4" w:rsidRPr="00B95635" w:rsidRDefault="00B665B4" w:rsidP="00B665B4">
      <w:pPr>
        <w:pStyle w:val="Zkladntext"/>
        <w:numPr>
          <w:ilvl w:val="0"/>
          <w:numId w:val="19"/>
        </w:numPr>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lastRenderedPageBreak/>
        <w:t xml:space="preserve">poistenie záruky nadobúda platnosť dňom jeho vystavenia poisťovňou a vzniká doručením dokladu o poistení záruky </w:t>
      </w:r>
      <w:r>
        <w:rPr>
          <w:rFonts w:asciiTheme="minorHAnsi" w:hAnsiTheme="minorHAnsi" w:cstheme="minorHAnsi"/>
          <w:sz w:val="20"/>
          <w:szCs w:val="20"/>
          <w:lang w:val="sk-SK"/>
        </w:rPr>
        <w:t xml:space="preserve">verejnému </w:t>
      </w:r>
      <w:r w:rsidRPr="00B95635">
        <w:rPr>
          <w:rFonts w:asciiTheme="minorHAnsi" w:hAnsiTheme="minorHAnsi" w:cstheme="minorHAnsi"/>
          <w:sz w:val="20"/>
          <w:szCs w:val="20"/>
          <w:lang w:val="sk-SK"/>
        </w:rPr>
        <w:t>obstarávateľovi,</w:t>
      </w:r>
    </w:p>
    <w:p w14:paraId="0B24D541" w14:textId="7C2F3CD4" w:rsidR="00B665B4" w:rsidRPr="00B95635" w:rsidRDefault="00B665B4" w:rsidP="00B665B4">
      <w:pPr>
        <w:pStyle w:val="Zkladntext"/>
        <w:numPr>
          <w:ilvl w:val="0"/>
          <w:numId w:val="19"/>
        </w:numPr>
        <w:jc w:val="both"/>
        <w:rPr>
          <w:rFonts w:asciiTheme="minorHAnsi" w:hAnsiTheme="minorHAnsi" w:cstheme="minorHAnsi"/>
          <w:sz w:val="20"/>
          <w:szCs w:val="20"/>
          <w:lang w:val="sk-SK"/>
        </w:rPr>
      </w:pPr>
      <w:bookmarkStart w:id="29" w:name="_Ref529792448"/>
      <w:r w:rsidRPr="00B95635">
        <w:rPr>
          <w:rFonts w:asciiTheme="minorHAnsi" w:hAnsiTheme="minorHAnsi" w:cstheme="minorHAnsi"/>
          <w:sz w:val="20"/>
          <w:szCs w:val="20"/>
          <w:lang w:val="sk-SK"/>
        </w:rPr>
        <w:t xml:space="preserve">platnosť poistenia záruky končí uplynutím lehoty viazanosti ponúk podľa bodu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_Ref529792246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10.2</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 xml:space="preserve">, resp. predĺženej lehoty viazanosti ponúk podľa bodu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_Ref529792253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10.3</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 xml:space="preserve">, pokiaľ </w:t>
      </w:r>
      <w:r>
        <w:rPr>
          <w:rFonts w:asciiTheme="minorHAnsi" w:hAnsiTheme="minorHAnsi" w:cstheme="minorHAnsi"/>
          <w:sz w:val="20"/>
          <w:szCs w:val="20"/>
          <w:lang w:val="sk-SK"/>
        </w:rPr>
        <w:t xml:space="preserve">verejný </w:t>
      </w:r>
      <w:r w:rsidRPr="00B95635">
        <w:rPr>
          <w:rFonts w:asciiTheme="minorHAnsi" w:hAnsiTheme="minorHAnsi" w:cstheme="minorHAnsi"/>
          <w:sz w:val="20"/>
          <w:szCs w:val="20"/>
          <w:lang w:val="sk-SK"/>
        </w:rPr>
        <w:t>obstarávateľ do uplynutia doby platnosti dokladu o poistení záruky uchádzačovi písomne oznámi takéto primerané predĺženie lehoty viazanosti ponúk.</w:t>
      </w:r>
    </w:p>
    <w:p w14:paraId="1F15C91A" w14:textId="77777777" w:rsidR="00B665B4" w:rsidRPr="00B95635" w:rsidRDefault="00B665B4" w:rsidP="00B665B4">
      <w:pPr>
        <w:pStyle w:val="Zarkazkladnhotextu"/>
        <w:numPr>
          <w:ilvl w:val="1"/>
          <w:numId w:val="18"/>
        </w:numPr>
        <w:jc w:val="both"/>
        <w:rPr>
          <w:rFonts w:asciiTheme="minorHAnsi" w:hAnsiTheme="minorHAnsi" w:cstheme="minorHAnsi"/>
          <w:b/>
          <w:sz w:val="20"/>
          <w:szCs w:val="20"/>
          <w:lang w:val="sk-SK"/>
        </w:rPr>
      </w:pPr>
      <w:r w:rsidRPr="00B95635">
        <w:rPr>
          <w:rFonts w:asciiTheme="minorHAnsi" w:hAnsiTheme="minorHAnsi" w:cstheme="minorHAnsi"/>
          <w:b/>
          <w:sz w:val="20"/>
          <w:szCs w:val="20"/>
          <w:lang w:val="sk-SK"/>
        </w:rPr>
        <w:t>V prípade, že uchádzač deklaruje zábezpeku prostredníctvom bankovej záruky alebo dokladu o poistení záruky predloží doklad o zložení bankovej záruky resp. poistení záruky buď:</w:t>
      </w:r>
    </w:p>
    <w:p w14:paraId="21D09D8C" w14:textId="77777777" w:rsidR="00B665B4" w:rsidRPr="00B95635" w:rsidRDefault="00B665B4" w:rsidP="00B665B4">
      <w:pPr>
        <w:pStyle w:val="Zarkazkladnhotextu"/>
        <w:numPr>
          <w:ilvl w:val="2"/>
          <w:numId w:val="18"/>
        </w:numPr>
        <w:jc w:val="both"/>
        <w:rPr>
          <w:rFonts w:asciiTheme="minorHAnsi" w:hAnsiTheme="minorHAnsi" w:cstheme="minorHAnsi"/>
          <w:bCs/>
          <w:sz w:val="20"/>
          <w:szCs w:val="20"/>
          <w:lang w:val="sk-SK"/>
        </w:rPr>
      </w:pPr>
      <w:bookmarkStart w:id="30" w:name="_Ref42518411"/>
      <w:r w:rsidRPr="00B95635">
        <w:rPr>
          <w:rFonts w:asciiTheme="minorHAnsi" w:hAnsiTheme="minorHAnsi" w:cstheme="minorHAnsi"/>
          <w:b/>
          <w:sz w:val="20"/>
          <w:szCs w:val="20"/>
          <w:lang w:val="sk-SK"/>
        </w:rPr>
        <w:t>vo forme elektronického dokumentu s kvalifikovaným elektronickým podpisom banky, resp. poisťovne</w:t>
      </w:r>
      <w:r w:rsidRPr="00B95635">
        <w:rPr>
          <w:rFonts w:asciiTheme="minorHAnsi" w:hAnsiTheme="minorHAnsi" w:cstheme="minorHAnsi"/>
          <w:bCs/>
          <w:sz w:val="20"/>
          <w:szCs w:val="20"/>
          <w:lang w:val="sk-SK"/>
        </w:rPr>
        <w:t xml:space="preserve"> v súlade s nariadením </w:t>
      </w:r>
      <w:proofErr w:type="spellStart"/>
      <w:r w:rsidRPr="00B95635">
        <w:rPr>
          <w:rFonts w:asciiTheme="minorHAnsi" w:hAnsiTheme="minorHAnsi" w:cstheme="minorHAnsi"/>
          <w:bCs/>
          <w:sz w:val="20"/>
          <w:szCs w:val="20"/>
          <w:lang w:val="sk-SK"/>
        </w:rPr>
        <w:t>eIDAS</w:t>
      </w:r>
      <w:proofErr w:type="spellEnd"/>
      <w:r w:rsidRPr="00B95635">
        <w:rPr>
          <w:rFonts w:asciiTheme="minorHAnsi" w:hAnsiTheme="minorHAnsi" w:cstheme="minorHAnsi"/>
          <w:bCs/>
          <w:sz w:val="20"/>
          <w:szCs w:val="20"/>
          <w:lang w:val="sk-SK"/>
        </w:rPr>
        <w:t xml:space="preserve"> v prípade, ak banka, resp. poisťovňa uchádzača takúto formu vystavenia bankovej záruky, resp. poistenia záruky pripúšťa. V takom prípade nesmie byť uplatnenie bankovej záruky, resp. poistenia záruky zo strany </w:t>
      </w:r>
      <w:r>
        <w:rPr>
          <w:rFonts w:asciiTheme="minorHAnsi" w:hAnsiTheme="minorHAnsi" w:cstheme="minorHAnsi"/>
          <w:bCs/>
          <w:sz w:val="20"/>
          <w:szCs w:val="20"/>
          <w:lang w:val="sk-SK"/>
        </w:rPr>
        <w:t xml:space="preserve">verejného </w:t>
      </w:r>
      <w:r w:rsidRPr="00B95635">
        <w:rPr>
          <w:rFonts w:asciiTheme="minorHAnsi" w:hAnsiTheme="minorHAnsi" w:cstheme="minorHAnsi"/>
          <w:bCs/>
          <w:sz w:val="20"/>
          <w:szCs w:val="20"/>
          <w:lang w:val="sk-SK"/>
        </w:rPr>
        <w:t>obstarávateľa spojené so žiadnou prekážkou vyplývajúcou z elektronickej formy bankovej záruky, resp. poistenia záruky oproti uplatneniu plnenia z listinnej bankovej záruky, resp. poistenia záruky</w:t>
      </w:r>
      <w:bookmarkEnd w:id="30"/>
      <w:r w:rsidRPr="00B95635">
        <w:rPr>
          <w:rFonts w:asciiTheme="minorHAnsi" w:hAnsiTheme="minorHAnsi" w:cstheme="minorHAnsi"/>
          <w:bCs/>
          <w:sz w:val="20"/>
          <w:szCs w:val="20"/>
          <w:lang w:val="sk-SK"/>
        </w:rPr>
        <w:t>, alebo</w:t>
      </w:r>
    </w:p>
    <w:p w14:paraId="5B38D90D" w14:textId="77777777" w:rsidR="00B665B4" w:rsidRPr="00B95635" w:rsidRDefault="00B665B4" w:rsidP="00B665B4">
      <w:pPr>
        <w:pStyle w:val="Zarkazkladnhotextu"/>
        <w:numPr>
          <w:ilvl w:val="2"/>
          <w:numId w:val="18"/>
        </w:numPr>
        <w:jc w:val="both"/>
        <w:rPr>
          <w:rFonts w:asciiTheme="minorHAnsi" w:hAnsiTheme="minorHAnsi" w:cstheme="minorHAnsi"/>
          <w:bCs/>
          <w:sz w:val="20"/>
          <w:szCs w:val="20"/>
          <w:lang w:val="sk-SK"/>
        </w:rPr>
      </w:pPr>
      <w:bookmarkStart w:id="31" w:name="_Ref27484382"/>
      <w:r w:rsidRPr="00B95635">
        <w:rPr>
          <w:rFonts w:asciiTheme="minorHAnsi" w:hAnsiTheme="minorHAnsi" w:cstheme="minorHAnsi"/>
          <w:b/>
          <w:sz w:val="20"/>
          <w:szCs w:val="20"/>
          <w:lang w:val="sk-SK"/>
        </w:rPr>
        <w:t>v listinnej podobe</w:t>
      </w:r>
      <w:r w:rsidRPr="00B95635">
        <w:rPr>
          <w:rFonts w:asciiTheme="minorHAnsi" w:hAnsiTheme="minorHAnsi" w:cstheme="minorHAnsi"/>
          <w:bCs/>
          <w:sz w:val="20"/>
          <w:szCs w:val="20"/>
          <w:lang w:val="sk-SK"/>
        </w:rPr>
        <w:t xml:space="preserve"> na kontaktné miesto </w:t>
      </w:r>
      <w:r>
        <w:rPr>
          <w:rFonts w:asciiTheme="minorHAnsi" w:hAnsiTheme="minorHAnsi" w:cstheme="minorHAnsi"/>
          <w:bCs/>
          <w:sz w:val="20"/>
          <w:szCs w:val="20"/>
          <w:lang w:val="sk-SK"/>
        </w:rPr>
        <w:t xml:space="preserve">verejného </w:t>
      </w:r>
      <w:r w:rsidRPr="00B95635">
        <w:rPr>
          <w:rFonts w:asciiTheme="minorHAnsi" w:hAnsiTheme="minorHAnsi" w:cstheme="minorHAnsi"/>
          <w:bCs/>
          <w:sz w:val="20"/>
          <w:szCs w:val="20"/>
          <w:lang w:val="sk-SK"/>
        </w:rPr>
        <w:t xml:space="preserve">obstarávateľa originál bankovej záruky alebo doklad o poistení záruky. </w:t>
      </w:r>
      <w:bookmarkEnd w:id="29"/>
      <w:bookmarkEnd w:id="31"/>
    </w:p>
    <w:p w14:paraId="2EEBB5B8" w14:textId="77777777" w:rsidR="00B665B4" w:rsidRPr="00B95635" w:rsidRDefault="00B665B4" w:rsidP="00B665B4">
      <w:pPr>
        <w:pStyle w:val="Zarkazkladnhotextu"/>
        <w:numPr>
          <w:ilvl w:val="1"/>
          <w:numId w:val="18"/>
        </w:numPr>
        <w:spacing w:beforeLines="60" w:before="144" w:afterLines="60" w:after="144"/>
        <w:jc w:val="both"/>
        <w:rPr>
          <w:rFonts w:asciiTheme="minorHAnsi" w:hAnsiTheme="minorHAnsi" w:cstheme="minorHAnsi"/>
          <w:sz w:val="20"/>
          <w:szCs w:val="20"/>
          <w:lang w:val="sk-SK"/>
        </w:rPr>
      </w:pPr>
      <w:r>
        <w:rPr>
          <w:rFonts w:asciiTheme="minorHAnsi" w:hAnsiTheme="minorHAnsi" w:cstheme="minorHAnsi"/>
          <w:sz w:val="20"/>
          <w:szCs w:val="20"/>
          <w:lang w:val="sk-SK"/>
        </w:rPr>
        <w:t>Verejný o</w:t>
      </w:r>
      <w:r w:rsidRPr="00B95635">
        <w:rPr>
          <w:rFonts w:asciiTheme="minorHAnsi" w:hAnsiTheme="minorHAnsi" w:cstheme="minorHAnsi"/>
          <w:sz w:val="20"/>
          <w:szCs w:val="20"/>
          <w:lang w:val="sk-SK"/>
        </w:rPr>
        <w:t>bstarávateľ vráti uchádzačovi zábezpeku podľa podmienok a ustanovení § 46 zákona o verejnom obstarávaní.</w:t>
      </w:r>
    </w:p>
    <w:p w14:paraId="23A72033" w14:textId="41E7FAE3" w:rsidR="00B665B4" w:rsidRPr="00B95635" w:rsidRDefault="00B665B4" w:rsidP="00B665B4">
      <w:pPr>
        <w:pStyle w:val="Zarkazkladnhotextu"/>
        <w:numPr>
          <w:ilvl w:val="1"/>
          <w:numId w:val="18"/>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Spôsob zloženia zábezpeky si uchádzač vyberie podľa podmienok zloženia uvedených v bode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_Ref529792358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19.2</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w:t>
      </w:r>
    </w:p>
    <w:p w14:paraId="5D8AFB86" w14:textId="43308F66" w:rsidR="00B665B4" w:rsidRPr="00B95635" w:rsidRDefault="00B665B4" w:rsidP="00B665B4">
      <w:pPr>
        <w:pStyle w:val="Zarkazkladnhotextu"/>
        <w:numPr>
          <w:ilvl w:val="1"/>
          <w:numId w:val="18"/>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Ak zloženie zábezpeky bude podľa bodu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_Ref529792383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19.4</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 xml:space="preserve"> a v takomto prípade finančné prostriedky nebudú zložené na účte </w:t>
      </w:r>
      <w:r>
        <w:rPr>
          <w:rFonts w:asciiTheme="minorHAnsi" w:hAnsiTheme="minorHAnsi" w:cstheme="minorHAnsi"/>
          <w:sz w:val="20"/>
          <w:szCs w:val="20"/>
          <w:lang w:val="sk-SK"/>
        </w:rPr>
        <w:t xml:space="preserve">verejného </w:t>
      </w:r>
      <w:r w:rsidRPr="00B95635">
        <w:rPr>
          <w:rFonts w:asciiTheme="minorHAnsi" w:hAnsiTheme="minorHAnsi" w:cstheme="minorHAnsi"/>
          <w:sz w:val="20"/>
          <w:szCs w:val="20"/>
          <w:lang w:val="sk-SK"/>
        </w:rPr>
        <w:t xml:space="preserve">obstarávateľa podľa bodu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_Ref529792231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19.4.1</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 xml:space="preserve"> a </w:t>
      </w:r>
      <w:r>
        <w:rPr>
          <w:rFonts w:asciiTheme="minorHAnsi" w:hAnsiTheme="minorHAnsi" w:cstheme="minorHAnsi"/>
          <w:sz w:val="20"/>
          <w:szCs w:val="20"/>
          <w:lang w:val="sk-SK"/>
        </w:rPr>
        <w:fldChar w:fldCharType="begin"/>
      </w:r>
      <w:r>
        <w:rPr>
          <w:rFonts w:asciiTheme="minorHAnsi" w:hAnsiTheme="minorHAnsi" w:cstheme="minorHAnsi"/>
          <w:sz w:val="20"/>
          <w:szCs w:val="20"/>
          <w:lang w:val="sk-SK"/>
        </w:rPr>
        <w:instrText xml:space="preserve"> REF _Ref180664245 \r \h </w:instrText>
      </w:r>
      <w:r>
        <w:rPr>
          <w:rFonts w:asciiTheme="minorHAnsi" w:hAnsiTheme="minorHAnsi" w:cstheme="minorHAnsi"/>
          <w:sz w:val="20"/>
          <w:szCs w:val="20"/>
          <w:lang w:val="sk-SK"/>
        </w:rPr>
      </w:r>
      <w:r>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19.4.2</w:t>
      </w:r>
      <w:r>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 bude ponuka hodnotená ako neúplná, bude zo súťaže vylúčená a nebude hodnotená.</w:t>
      </w:r>
    </w:p>
    <w:p w14:paraId="37E029F5" w14:textId="7B5A2F6D" w:rsidR="00B665B4" w:rsidRPr="00B95635" w:rsidRDefault="00B665B4" w:rsidP="00B665B4">
      <w:pPr>
        <w:pStyle w:val="Odsekzoznamu"/>
        <w:numPr>
          <w:ilvl w:val="1"/>
          <w:numId w:val="18"/>
        </w:numPr>
        <w:spacing w:beforeLines="60" w:before="144" w:afterLines="60" w:after="144"/>
        <w:contextualSpacing w:val="0"/>
        <w:jc w:val="both"/>
        <w:rPr>
          <w:rFonts w:asciiTheme="minorHAnsi" w:eastAsia="Calibri" w:hAnsiTheme="minorHAnsi" w:cstheme="minorHAnsi"/>
          <w:sz w:val="20"/>
          <w:szCs w:val="20"/>
          <w:lang w:val="sk-SK" w:eastAsia="ar-SA"/>
        </w:rPr>
      </w:pPr>
      <w:r w:rsidRPr="00B95635">
        <w:rPr>
          <w:rFonts w:asciiTheme="minorHAnsi" w:eastAsia="Calibri" w:hAnsiTheme="minorHAnsi" w:cstheme="minorHAnsi"/>
          <w:sz w:val="20"/>
          <w:szCs w:val="20"/>
          <w:lang w:val="sk-SK" w:eastAsia="ar-SA"/>
        </w:rPr>
        <w:t xml:space="preserve">Ak Banková záruka alebo Poistenie záruky bude súčasťou elektronickej ponuky a v lehote na predkladanie ponúk nebude doručený originál Bankovej záruky alebo Poistenia záruky na adresu kontaktného miesta </w:t>
      </w:r>
      <w:r>
        <w:rPr>
          <w:rFonts w:asciiTheme="minorHAnsi" w:eastAsia="Calibri" w:hAnsiTheme="minorHAnsi" w:cstheme="minorHAnsi"/>
          <w:sz w:val="20"/>
          <w:szCs w:val="20"/>
          <w:lang w:val="sk-SK" w:eastAsia="ar-SA"/>
        </w:rPr>
        <w:t xml:space="preserve">verejného </w:t>
      </w:r>
      <w:r w:rsidRPr="00B95635">
        <w:rPr>
          <w:rFonts w:asciiTheme="minorHAnsi" w:eastAsia="Calibri" w:hAnsiTheme="minorHAnsi" w:cstheme="minorHAnsi"/>
          <w:sz w:val="20"/>
          <w:szCs w:val="20"/>
          <w:lang w:val="sk-SK" w:eastAsia="ar-SA"/>
        </w:rPr>
        <w:t xml:space="preserve">obstarávateľa uvedenú v bode </w:t>
      </w:r>
      <w:r w:rsidRPr="00B95635">
        <w:rPr>
          <w:rFonts w:asciiTheme="minorHAnsi" w:eastAsia="Calibri" w:hAnsiTheme="minorHAnsi" w:cstheme="minorHAnsi"/>
          <w:sz w:val="20"/>
          <w:szCs w:val="20"/>
          <w:lang w:val="sk-SK" w:eastAsia="ar-SA"/>
        </w:rPr>
        <w:fldChar w:fldCharType="begin"/>
      </w:r>
      <w:r w:rsidRPr="00B95635">
        <w:rPr>
          <w:rFonts w:asciiTheme="minorHAnsi" w:eastAsia="Calibri" w:hAnsiTheme="minorHAnsi" w:cstheme="minorHAnsi"/>
          <w:sz w:val="20"/>
          <w:szCs w:val="20"/>
          <w:lang w:val="sk-SK" w:eastAsia="ar-SA"/>
        </w:rPr>
        <w:instrText xml:space="preserve"> REF _Ref72478104 \r \h </w:instrText>
      </w:r>
      <w:r w:rsidRPr="00B95635">
        <w:rPr>
          <w:rFonts w:asciiTheme="minorHAnsi" w:eastAsia="Calibri" w:hAnsiTheme="minorHAnsi" w:cstheme="minorHAnsi"/>
          <w:sz w:val="20"/>
          <w:szCs w:val="20"/>
          <w:lang w:val="sk-SK" w:eastAsia="ar-SA"/>
        </w:rPr>
      </w:r>
      <w:r w:rsidRPr="00B95635">
        <w:rPr>
          <w:rFonts w:asciiTheme="minorHAnsi" w:eastAsia="Calibri" w:hAnsiTheme="minorHAnsi" w:cstheme="minorHAnsi"/>
          <w:sz w:val="20"/>
          <w:szCs w:val="20"/>
          <w:lang w:val="sk-SK" w:eastAsia="ar-SA"/>
        </w:rPr>
        <w:fldChar w:fldCharType="separate"/>
      </w:r>
      <w:r w:rsidR="00692920">
        <w:rPr>
          <w:rFonts w:asciiTheme="minorHAnsi" w:eastAsia="Calibri" w:hAnsiTheme="minorHAnsi" w:cstheme="minorHAnsi"/>
          <w:sz w:val="20"/>
          <w:szCs w:val="20"/>
          <w:lang w:val="sk-SK" w:eastAsia="ar-SA"/>
        </w:rPr>
        <w:t>1.2</w:t>
      </w:r>
      <w:r w:rsidRPr="00B95635">
        <w:rPr>
          <w:rFonts w:asciiTheme="minorHAnsi" w:eastAsia="Calibri" w:hAnsiTheme="minorHAnsi" w:cstheme="minorHAnsi"/>
          <w:sz w:val="20"/>
          <w:szCs w:val="20"/>
          <w:lang w:val="sk-SK" w:eastAsia="ar-SA"/>
        </w:rPr>
        <w:fldChar w:fldCharType="end"/>
      </w:r>
      <w:r w:rsidRPr="00B95635">
        <w:rPr>
          <w:rFonts w:asciiTheme="minorHAnsi" w:eastAsia="Calibri" w:hAnsiTheme="minorHAnsi" w:cstheme="minorHAnsi"/>
          <w:sz w:val="20"/>
          <w:szCs w:val="20"/>
          <w:lang w:val="sk-SK" w:eastAsia="ar-SA"/>
        </w:rPr>
        <w:t xml:space="preserve"> (neplatí pre prípad elektronicky vyhotovenej Bankovej záruky alebo Poistenia záruky podľa bodu </w:t>
      </w:r>
      <w:r w:rsidRPr="00B95635">
        <w:rPr>
          <w:rFonts w:asciiTheme="minorHAnsi" w:eastAsia="Calibri" w:hAnsiTheme="minorHAnsi" w:cstheme="minorHAnsi"/>
          <w:sz w:val="20"/>
          <w:szCs w:val="20"/>
          <w:lang w:val="sk-SK" w:eastAsia="ar-SA"/>
        </w:rPr>
        <w:fldChar w:fldCharType="begin"/>
      </w:r>
      <w:r w:rsidRPr="00B95635">
        <w:rPr>
          <w:rFonts w:asciiTheme="minorHAnsi" w:eastAsia="Calibri" w:hAnsiTheme="minorHAnsi" w:cstheme="minorHAnsi"/>
          <w:sz w:val="20"/>
          <w:szCs w:val="20"/>
          <w:lang w:val="sk-SK" w:eastAsia="ar-SA"/>
        </w:rPr>
        <w:instrText xml:space="preserve"> REF _Ref42518411 \r \h  \* MERGEFORMAT </w:instrText>
      </w:r>
      <w:r w:rsidRPr="00B95635">
        <w:rPr>
          <w:rFonts w:asciiTheme="minorHAnsi" w:eastAsia="Calibri" w:hAnsiTheme="minorHAnsi" w:cstheme="minorHAnsi"/>
          <w:sz w:val="20"/>
          <w:szCs w:val="20"/>
          <w:lang w:val="sk-SK" w:eastAsia="ar-SA"/>
        </w:rPr>
      </w:r>
      <w:r w:rsidRPr="00B95635">
        <w:rPr>
          <w:rFonts w:asciiTheme="minorHAnsi" w:eastAsia="Calibri" w:hAnsiTheme="minorHAnsi" w:cstheme="minorHAnsi"/>
          <w:sz w:val="20"/>
          <w:szCs w:val="20"/>
          <w:lang w:val="sk-SK" w:eastAsia="ar-SA"/>
        </w:rPr>
        <w:fldChar w:fldCharType="separate"/>
      </w:r>
      <w:r w:rsidR="00692920">
        <w:rPr>
          <w:rFonts w:asciiTheme="minorHAnsi" w:eastAsia="Calibri" w:hAnsiTheme="minorHAnsi" w:cstheme="minorHAnsi"/>
          <w:sz w:val="20"/>
          <w:szCs w:val="20"/>
          <w:lang w:val="sk-SK" w:eastAsia="ar-SA"/>
        </w:rPr>
        <w:t>19.6.1</w:t>
      </w:r>
      <w:r w:rsidRPr="00B95635">
        <w:rPr>
          <w:rFonts w:asciiTheme="minorHAnsi" w:eastAsia="Calibri" w:hAnsiTheme="minorHAnsi" w:cstheme="minorHAnsi"/>
          <w:sz w:val="20"/>
          <w:szCs w:val="20"/>
          <w:lang w:val="sk-SK" w:eastAsia="ar-SA"/>
        </w:rPr>
        <w:fldChar w:fldCharType="end"/>
      </w:r>
      <w:r w:rsidRPr="00B95635">
        <w:rPr>
          <w:rFonts w:asciiTheme="minorHAnsi" w:eastAsia="Calibri" w:hAnsiTheme="minorHAnsi" w:cstheme="minorHAnsi"/>
          <w:sz w:val="20"/>
          <w:szCs w:val="20"/>
          <w:lang w:val="sk-SK" w:eastAsia="ar-SA"/>
        </w:rPr>
        <w:t xml:space="preserve">), </w:t>
      </w:r>
      <w:r>
        <w:rPr>
          <w:rFonts w:asciiTheme="minorHAnsi" w:eastAsia="Calibri" w:hAnsiTheme="minorHAnsi" w:cstheme="minorHAnsi"/>
          <w:sz w:val="20"/>
          <w:szCs w:val="20"/>
          <w:lang w:val="sk-SK" w:eastAsia="ar-SA"/>
        </w:rPr>
        <w:t xml:space="preserve">verejný </w:t>
      </w:r>
      <w:r w:rsidRPr="00B95635">
        <w:rPr>
          <w:rFonts w:asciiTheme="minorHAnsi" w:eastAsia="Calibri" w:hAnsiTheme="minorHAnsi" w:cstheme="minorHAnsi"/>
          <w:sz w:val="20"/>
          <w:szCs w:val="20"/>
          <w:lang w:val="sk-SK" w:eastAsia="ar-SA"/>
        </w:rPr>
        <w:t xml:space="preserve">obstarávateľ prostredníctvom EP EVO požiada uchádzača o jeho doručenie podľa bodu </w:t>
      </w:r>
      <w:r w:rsidRPr="00B95635">
        <w:rPr>
          <w:rFonts w:asciiTheme="minorHAnsi" w:eastAsia="Calibri" w:hAnsiTheme="minorHAnsi" w:cstheme="minorHAnsi"/>
          <w:sz w:val="20"/>
          <w:szCs w:val="20"/>
          <w:lang w:val="sk-SK" w:eastAsia="ar-SA"/>
        </w:rPr>
        <w:fldChar w:fldCharType="begin"/>
      </w:r>
      <w:r w:rsidRPr="00B95635">
        <w:rPr>
          <w:rFonts w:asciiTheme="minorHAnsi" w:eastAsia="Calibri" w:hAnsiTheme="minorHAnsi" w:cstheme="minorHAnsi"/>
          <w:sz w:val="20"/>
          <w:szCs w:val="20"/>
          <w:lang w:val="sk-SK" w:eastAsia="ar-SA"/>
        </w:rPr>
        <w:instrText xml:space="preserve"> REF _Ref72478078 \r \h  \* MERGEFORMAT </w:instrText>
      </w:r>
      <w:r w:rsidRPr="00B95635">
        <w:rPr>
          <w:rFonts w:asciiTheme="minorHAnsi" w:eastAsia="Calibri" w:hAnsiTheme="minorHAnsi" w:cstheme="minorHAnsi"/>
          <w:sz w:val="20"/>
          <w:szCs w:val="20"/>
          <w:lang w:val="sk-SK" w:eastAsia="ar-SA"/>
        </w:rPr>
      </w:r>
      <w:r w:rsidRPr="00B95635">
        <w:rPr>
          <w:rFonts w:asciiTheme="minorHAnsi" w:eastAsia="Calibri" w:hAnsiTheme="minorHAnsi" w:cstheme="minorHAnsi"/>
          <w:sz w:val="20"/>
          <w:szCs w:val="20"/>
          <w:lang w:val="sk-SK" w:eastAsia="ar-SA"/>
        </w:rPr>
        <w:fldChar w:fldCharType="separate"/>
      </w:r>
      <w:r w:rsidR="00692920">
        <w:rPr>
          <w:rFonts w:asciiTheme="minorHAnsi" w:eastAsia="Calibri" w:hAnsiTheme="minorHAnsi" w:cstheme="minorHAnsi"/>
          <w:sz w:val="20"/>
          <w:szCs w:val="20"/>
          <w:lang w:val="sk-SK" w:eastAsia="ar-SA"/>
        </w:rPr>
        <w:t>27</w:t>
      </w:r>
      <w:r w:rsidRPr="00B95635">
        <w:rPr>
          <w:rFonts w:asciiTheme="minorHAnsi" w:eastAsia="Calibri" w:hAnsiTheme="minorHAnsi" w:cstheme="minorHAnsi"/>
          <w:sz w:val="20"/>
          <w:szCs w:val="20"/>
          <w:lang w:val="sk-SK" w:eastAsia="ar-SA"/>
        </w:rPr>
        <w:fldChar w:fldCharType="end"/>
      </w:r>
      <w:r w:rsidRPr="00B95635">
        <w:rPr>
          <w:rFonts w:asciiTheme="minorHAnsi" w:eastAsia="Calibri" w:hAnsiTheme="minorHAnsi" w:cstheme="minorHAnsi"/>
          <w:sz w:val="20"/>
          <w:szCs w:val="20"/>
          <w:lang w:val="sk-SK" w:eastAsia="ar-SA"/>
        </w:rPr>
        <w:t xml:space="preserve"> v lehote 5 pracovných dní odo dňa doručenia žiadosti. </w:t>
      </w:r>
    </w:p>
    <w:p w14:paraId="2DB67386" w14:textId="4BBA5743" w:rsidR="00B665B4" w:rsidRPr="00B95635" w:rsidRDefault="00B665B4" w:rsidP="00B665B4">
      <w:pPr>
        <w:pStyle w:val="Odsekzoznamu"/>
        <w:numPr>
          <w:ilvl w:val="1"/>
          <w:numId w:val="18"/>
        </w:numPr>
        <w:spacing w:beforeLines="60" w:before="144" w:afterLines="60" w:after="144"/>
        <w:contextualSpacing w:val="0"/>
        <w:jc w:val="both"/>
        <w:rPr>
          <w:rFonts w:asciiTheme="minorHAnsi" w:eastAsia="Calibri" w:hAnsiTheme="minorHAnsi" w:cstheme="minorHAnsi"/>
          <w:sz w:val="20"/>
          <w:szCs w:val="20"/>
          <w:lang w:val="sk-SK" w:eastAsia="ar-SA"/>
        </w:rPr>
      </w:pPr>
      <w:r w:rsidRPr="00B95635">
        <w:rPr>
          <w:rFonts w:asciiTheme="minorHAnsi" w:eastAsia="Calibri" w:hAnsiTheme="minorHAnsi" w:cstheme="minorHAnsi"/>
          <w:sz w:val="20"/>
          <w:szCs w:val="20"/>
          <w:lang w:val="sk-SK" w:eastAsia="ar-SA"/>
        </w:rPr>
        <w:t xml:space="preserve">Ak Banková záruka alebo Poistenie záruky nebude súčasťou elektronickej ponuky a súčasne v lehote na predkladanie ponúk nebude originál Bankovej záruky alebo Poistenia záruky doručený na adresu kontaktného miesta </w:t>
      </w:r>
      <w:r>
        <w:rPr>
          <w:rFonts w:asciiTheme="minorHAnsi" w:eastAsia="Calibri" w:hAnsiTheme="minorHAnsi" w:cstheme="minorHAnsi"/>
          <w:sz w:val="20"/>
          <w:szCs w:val="20"/>
          <w:lang w:val="sk-SK" w:eastAsia="ar-SA"/>
        </w:rPr>
        <w:t xml:space="preserve">verejného </w:t>
      </w:r>
      <w:r w:rsidRPr="00B95635">
        <w:rPr>
          <w:rFonts w:asciiTheme="minorHAnsi" w:eastAsia="Calibri" w:hAnsiTheme="minorHAnsi" w:cstheme="minorHAnsi"/>
          <w:sz w:val="20"/>
          <w:szCs w:val="20"/>
          <w:lang w:val="sk-SK" w:eastAsia="ar-SA"/>
        </w:rPr>
        <w:t xml:space="preserve">obstarávateľa uvedenú v bode </w:t>
      </w:r>
      <w:r w:rsidRPr="00B95635">
        <w:rPr>
          <w:rFonts w:asciiTheme="minorHAnsi" w:eastAsia="Calibri" w:hAnsiTheme="minorHAnsi" w:cstheme="minorHAnsi"/>
          <w:sz w:val="20"/>
          <w:szCs w:val="20"/>
          <w:lang w:val="sk-SK" w:eastAsia="ar-SA"/>
        </w:rPr>
        <w:fldChar w:fldCharType="begin"/>
      </w:r>
      <w:r w:rsidRPr="00B95635">
        <w:rPr>
          <w:rFonts w:asciiTheme="minorHAnsi" w:eastAsia="Calibri" w:hAnsiTheme="minorHAnsi" w:cstheme="minorHAnsi"/>
          <w:sz w:val="20"/>
          <w:szCs w:val="20"/>
          <w:lang w:val="sk-SK" w:eastAsia="ar-SA"/>
        </w:rPr>
        <w:instrText xml:space="preserve"> REF _Ref72478104 \r \h  \* MERGEFORMAT </w:instrText>
      </w:r>
      <w:r w:rsidRPr="00B95635">
        <w:rPr>
          <w:rFonts w:asciiTheme="minorHAnsi" w:eastAsia="Calibri" w:hAnsiTheme="minorHAnsi" w:cstheme="minorHAnsi"/>
          <w:sz w:val="20"/>
          <w:szCs w:val="20"/>
          <w:lang w:val="sk-SK" w:eastAsia="ar-SA"/>
        </w:rPr>
      </w:r>
      <w:r w:rsidRPr="00B95635">
        <w:rPr>
          <w:rFonts w:asciiTheme="minorHAnsi" w:eastAsia="Calibri" w:hAnsiTheme="minorHAnsi" w:cstheme="minorHAnsi"/>
          <w:sz w:val="20"/>
          <w:szCs w:val="20"/>
          <w:lang w:val="sk-SK" w:eastAsia="ar-SA"/>
        </w:rPr>
        <w:fldChar w:fldCharType="separate"/>
      </w:r>
      <w:r w:rsidR="00692920">
        <w:rPr>
          <w:rFonts w:asciiTheme="minorHAnsi" w:eastAsia="Calibri" w:hAnsiTheme="minorHAnsi" w:cstheme="minorHAnsi"/>
          <w:sz w:val="20"/>
          <w:szCs w:val="20"/>
          <w:lang w:val="sk-SK" w:eastAsia="ar-SA"/>
        </w:rPr>
        <w:t>1.2</w:t>
      </w:r>
      <w:r w:rsidRPr="00B95635">
        <w:rPr>
          <w:rFonts w:asciiTheme="minorHAnsi" w:eastAsia="Calibri" w:hAnsiTheme="minorHAnsi" w:cstheme="minorHAnsi"/>
          <w:sz w:val="20"/>
          <w:szCs w:val="20"/>
          <w:lang w:val="sk-SK" w:eastAsia="ar-SA"/>
        </w:rPr>
        <w:fldChar w:fldCharType="end"/>
      </w:r>
      <w:r w:rsidRPr="00B95635">
        <w:rPr>
          <w:rFonts w:asciiTheme="minorHAnsi" w:eastAsia="Calibri" w:hAnsiTheme="minorHAnsi" w:cstheme="minorHAnsi"/>
          <w:sz w:val="20"/>
          <w:szCs w:val="20"/>
          <w:lang w:val="sk-SK" w:eastAsia="ar-SA"/>
        </w:rPr>
        <w:t xml:space="preserve">, </w:t>
      </w:r>
      <w:r>
        <w:rPr>
          <w:rFonts w:asciiTheme="minorHAnsi" w:eastAsia="Calibri" w:hAnsiTheme="minorHAnsi" w:cstheme="minorHAnsi"/>
          <w:sz w:val="20"/>
          <w:szCs w:val="20"/>
          <w:lang w:val="sk-SK" w:eastAsia="ar-SA"/>
        </w:rPr>
        <w:t xml:space="preserve">verejný </w:t>
      </w:r>
      <w:r w:rsidRPr="00B95635">
        <w:rPr>
          <w:rFonts w:asciiTheme="minorHAnsi" w:eastAsia="Calibri" w:hAnsiTheme="minorHAnsi" w:cstheme="minorHAnsi"/>
          <w:sz w:val="20"/>
          <w:szCs w:val="20"/>
          <w:lang w:val="sk-SK" w:eastAsia="ar-SA"/>
        </w:rPr>
        <w:t>obstarávateľ v súlade s § 53 ods. 4 písm. a) zákona o verejnom obstarávaní vyhodnotí, že uchádzač nezložil zábezpeku podľa určených podmienok.</w:t>
      </w:r>
    </w:p>
    <w:p w14:paraId="4B7A9526" w14:textId="47BA8569" w:rsidR="00B665B4" w:rsidRPr="00B95635" w:rsidRDefault="00B665B4" w:rsidP="00B665B4">
      <w:pPr>
        <w:pStyle w:val="Zarkazkladnhotextu"/>
        <w:numPr>
          <w:ilvl w:val="1"/>
          <w:numId w:val="18"/>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V prípade predĺženia lehoty viazanosti ponúk podľa bodu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_Ref529792253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10.3</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 zábezpeka ponúk naďalej zabezpečuje viazanosť ponúk uchádzačov až do uplynutia takto primerane predĺženej lehoty viazanosti ponúk maximálne však do doby podľa § 46 ods. 2 zákona o verejnom obstarávaní.</w:t>
      </w:r>
    </w:p>
    <w:p w14:paraId="38B8B8DC" w14:textId="77777777" w:rsidR="00B665B4" w:rsidRPr="00B95635" w:rsidRDefault="00B665B4" w:rsidP="00B665B4">
      <w:pPr>
        <w:pStyle w:val="Zarkazkladnhotextu"/>
        <w:numPr>
          <w:ilvl w:val="1"/>
          <w:numId w:val="18"/>
        </w:numPr>
        <w:spacing w:beforeLines="60" w:before="144" w:afterLines="60" w:after="144"/>
        <w:jc w:val="both"/>
        <w:rPr>
          <w:rFonts w:asciiTheme="minorHAnsi" w:hAnsiTheme="minorHAnsi" w:cstheme="minorHAnsi"/>
          <w:sz w:val="20"/>
          <w:szCs w:val="20"/>
          <w:lang w:val="sk-SK"/>
        </w:rPr>
      </w:pPr>
      <w:bookmarkStart w:id="32" w:name="_Ref529792206"/>
      <w:r w:rsidRPr="00B95635">
        <w:rPr>
          <w:rFonts w:asciiTheme="minorHAnsi" w:hAnsiTheme="minorHAnsi" w:cstheme="minorHAnsi"/>
          <w:sz w:val="20"/>
          <w:szCs w:val="20"/>
          <w:lang w:val="sk-SK"/>
        </w:rPr>
        <w:t xml:space="preserve">Zábezpeka prepadne v prospech </w:t>
      </w:r>
      <w:r>
        <w:rPr>
          <w:rFonts w:asciiTheme="minorHAnsi" w:hAnsiTheme="minorHAnsi" w:cstheme="minorHAnsi"/>
          <w:sz w:val="20"/>
          <w:szCs w:val="20"/>
          <w:lang w:val="sk-SK"/>
        </w:rPr>
        <w:t xml:space="preserve">verejného </w:t>
      </w:r>
      <w:r w:rsidRPr="00B95635">
        <w:rPr>
          <w:rFonts w:asciiTheme="minorHAnsi" w:hAnsiTheme="minorHAnsi" w:cstheme="minorHAnsi"/>
          <w:sz w:val="20"/>
          <w:szCs w:val="20"/>
          <w:lang w:val="sk-SK"/>
        </w:rPr>
        <w:t>obstarávateľa, ak uchádzač:</w:t>
      </w:r>
      <w:bookmarkEnd w:id="32"/>
    </w:p>
    <w:p w14:paraId="21989289" w14:textId="77777777" w:rsidR="00B665B4" w:rsidRPr="00B95635" w:rsidRDefault="00B665B4" w:rsidP="00B665B4">
      <w:pPr>
        <w:pStyle w:val="Zarkazkladnhotextu"/>
        <w:numPr>
          <w:ilvl w:val="2"/>
          <w:numId w:val="18"/>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odstúpi od svojej ponuky v lehote viazanosti ponúk</w:t>
      </w:r>
    </w:p>
    <w:p w14:paraId="753A579A" w14:textId="77777777" w:rsidR="00B665B4" w:rsidRDefault="00B665B4" w:rsidP="00B665B4">
      <w:pPr>
        <w:pStyle w:val="Zarkazkladnhotextu"/>
        <w:numPr>
          <w:ilvl w:val="2"/>
          <w:numId w:val="18"/>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neposkytne súčinnosť alebo odmietne uzavrieť zmluvu podľa § 56 ods. 5 až 9 zákona o verejnom obstarávaní.</w:t>
      </w:r>
    </w:p>
    <w:p w14:paraId="78A6E80E" w14:textId="77777777" w:rsidR="00BB0C68" w:rsidRPr="0021407C" w:rsidRDefault="00716D0A"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Mena a ceny uvádzané v</w:t>
      </w:r>
      <w:r w:rsidR="00713759" w:rsidRPr="0021407C">
        <w:rPr>
          <w:rFonts w:asciiTheme="minorHAnsi" w:hAnsiTheme="minorHAnsi" w:cstheme="minorHAnsi"/>
          <w:b/>
          <w:color w:val="9BBB59" w:themeColor="accent3"/>
          <w:sz w:val="20"/>
          <w:szCs w:val="20"/>
          <w:lang w:val="sk-SK"/>
        </w:rPr>
        <w:t> </w:t>
      </w:r>
      <w:r w:rsidRPr="0021407C">
        <w:rPr>
          <w:rFonts w:asciiTheme="minorHAnsi" w:hAnsiTheme="minorHAnsi" w:cstheme="minorHAnsi"/>
          <w:b/>
          <w:color w:val="9BBB59" w:themeColor="accent3"/>
          <w:sz w:val="20"/>
          <w:szCs w:val="20"/>
          <w:lang w:val="sk-SK"/>
        </w:rPr>
        <w:t>ponuke</w:t>
      </w:r>
    </w:p>
    <w:p w14:paraId="362160FD" w14:textId="77777777" w:rsidR="00C654E3" w:rsidRPr="00B95635" w:rsidRDefault="00C654E3"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Navrhovaná zmluvná cena musí byť stanovená podľa zákona č. 18/1996 Z. z. o cenách v platnom znení, vyhlášky č. 87/1996 Z. z., ktorou sa tento zákon vykonáva. Akékoľvek zmeny sa môžu robiť len na základe písomnej dohody oboch zmluvných strán. Uchádzačom navrhovaná zmluvná cena bude vyjadrená v eurách s presnosťou na dve desatinné miesta.</w:t>
      </w:r>
    </w:p>
    <w:p w14:paraId="3992A626" w14:textId="241C2761" w:rsidR="00C654E3" w:rsidRPr="00B95635" w:rsidRDefault="00C654E3"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Pokiaľ podľa časti (C) Spôsob určenia ponukovej ceny</w:t>
      </w:r>
      <w:r w:rsidR="006565F6" w:rsidRPr="00B95635">
        <w:rPr>
          <w:rFonts w:asciiTheme="minorHAnsi" w:hAnsiTheme="minorHAnsi" w:cstheme="minorHAnsi"/>
          <w:sz w:val="20"/>
          <w:szCs w:val="20"/>
          <w:lang w:val="sk-SK"/>
        </w:rPr>
        <w:t xml:space="preserve"> týchto súťažných podkladov</w:t>
      </w:r>
      <w:r w:rsidRPr="00B95635">
        <w:rPr>
          <w:rFonts w:asciiTheme="minorHAnsi" w:hAnsiTheme="minorHAnsi" w:cstheme="minorHAnsi"/>
          <w:sz w:val="20"/>
          <w:szCs w:val="20"/>
          <w:lang w:val="sk-SK"/>
        </w:rPr>
        <w:t xml:space="preserve"> nepostačuje iné určenie ceny, uvedie uchádzač navrhovanú zmluvnú cenu v zložení:</w:t>
      </w:r>
    </w:p>
    <w:p w14:paraId="49FCCA48" w14:textId="77777777" w:rsidR="00C654E3" w:rsidRPr="00B95635" w:rsidRDefault="00C654E3" w:rsidP="00E52C12">
      <w:pPr>
        <w:pStyle w:val="Zkladntext"/>
        <w:numPr>
          <w:ilvl w:val="2"/>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Navrhovaný spôsob zostavenia zmluvnej ceny bez DPH.</w:t>
      </w:r>
    </w:p>
    <w:p w14:paraId="01E91B21" w14:textId="77777777" w:rsidR="00C654E3" w:rsidRPr="00B95635" w:rsidRDefault="00C654E3" w:rsidP="00E52C12">
      <w:pPr>
        <w:pStyle w:val="Zkladntext"/>
        <w:numPr>
          <w:ilvl w:val="2"/>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lastRenderedPageBreak/>
        <w:t>Sadzba DPH a výška DPH.</w:t>
      </w:r>
    </w:p>
    <w:p w14:paraId="66C274D6" w14:textId="77777777" w:rsidR="00C654E3" w:rsidRPr="00B95635" w:rsidRDefault="00C654E3" w:rsidP="00E52C12">
      <w:pPr>
        <w:pStyle w:val="Zkladntext"/>
        <w:numPr>
          <w:ilvl w:val="2"/>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Navrhovaný spôsob zmluvnej ceny vrátane DPH.</w:t>
      </w:r>
    </w:p>
    <w:p w14:paraId="4D092A42" w14:textId="77777777" w:rsidR="00713759" w:rsidRPr="00B95635" w:rsidRDefault="00713759"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Ak uchádzač nie je platiteľom DPH, uvedie navrhovanú zmluvnú cenu celkom. </w:t>
      </w:r>
    </w:p>
    <w:p w14:paraId="73A701C3" w14:textId="65733B59" w:rsidR="003D598A" w:rsidRPr="00B95635" w:rsidRDefault="003D598A" w:rsidP="00E52C12">
      <w:pPr>
        <w:pStyle w:val="Zarkazkladnhotextu"/>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Uchádzač vyplní vyhlásenie o platení, či neplatení DPH podľa časti (</w:t>
      </w:r>
      <w:r w:rsidR="00F9606F" w:rsidRPr="00B95635">
        <w:rPr>
          <w:rFonts w:asciiTheme="minorHAnsi" w:hAnsiTheme="minorHAnsi" w:cstheme="minorHAnsi"/>
          <w:sz w:val="20"/>
          <w:szCs w:val="20"/>
          <w:lang w:val="sk-SK"/>
        </w:rPr>
        <w:t>H</w:t>
      </w:r>
      <w:r w:rsidRPr="00B95635">
        <w:rPr>
          <w:rFonts w:asciiTheme="minorHAnsi" w:hAnsiTheme="minorHAnsi" w:cstheme="minorHAnsi"/>
          <w:sz w:val="20"/>
          <w:szCs w:val="20"/>
          <w:lang w:val="sk-SK"/>
        </w:rPr>
        <w:t xml:space="preserve">) Prílohy </w:t>
      </w:r>
      <w:r w:rsidRPr="00B95635">
        <w:rPr>
          <w:rFonts w:asciiTheme="minorHAnsi" w:hAnsiTheme="minorHAnsi" w:cstheme="minorHAnsi"/>
          <w:i/>
          <w:sz w:val="20"/>
          <w:szCs w:val="20"/>
          <w:lang w:val="sk-SK"/>
        </w:rPr>
        <w:t>[Príloha č. 1 Vyhlásenie uchádzača o podmienkach súťaže]</w:t>
      </w:r>
      <w:r w:rsidR="006565F6" w:rsidRPr="00B95635">
        <w:rPr>
          <w:rFonts w:asciiTheme="minorHAnsi" w:hAnsiTheme="minorHAnsi" w:cstheme="minorHAnsi"/>
          <w:iCs/>
          <w:sz w:val="20"/>
          <w:szCs w:val="20"/>
          <w:lang w:val="sk-SK"/>
        </w:rPr>
        <w:t xml:space="preserve"> týchto súťažných podkladov</w:t>
      </w:r>
      <w:r w:rsidRPr="00B95635">
        <w:rPr>
          <w:rFonts w:asciiTheme="minorHAnsi" w:hAnsiTheme="minorHAnsi" w:cstheme="minorHAnsi"/>
          <w:i/>
          <w:sz w:val="20"/>
          <w:szCs w:val="20"/>
          <w:lang w:val="sk-SK"/>
        </w:rPr>
        <w:t>.</w:t>
      </w:r>
    </w:p>
    <w:p w14:paraId="68FB833C" w14:textId="3515CEB3" w:rsidR="00164902" w:rsidRPr="00B95635" w:rsidRDefault="00713759"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Podrobnosti o stanovení zmluvnej ceny sú uvedené v časti </w:t>
      </w:r>
      <w:r w:rsidR="0030505E" w:rsidRPr="00B95635">
        <w:rPr>
          <w:rFonts w:asciiTheme="minorHAnsi" w:hAnsiTheme="minorHAnsi" w:cstheme="minorHAnsi"/>
          <w:sz w:val="20"/>
          <w:szCs w:val="20"/>
          <w:lang w:val="sk-SK"/>
        </w:rPr>
        <w:t>(C)</w:t>
      </w:r>
      <w:r w:rsidRPr="00B95635">
        <w:rPr>
          <w:rFonts w:asciiTheme="minorHAnsi" w:hAnsiTheme="minorHAnsi" w:cstheme="minorHAnsi"/>
          <w:sz w:val="20"/>
          <w:szCs w:val="20"/>
          <w:lang w:val="sk-SK"/>
        </w:rPr>
        <w:t xml:space="preserve"> Spôsob určenia </w:t>
      </w:r>
      <w:r w:rsidR="00F9606F" w:rsidRPr="00B95635">
        <w:rPr>
          <w:rFonts w:asciiTheme="minorHAnsi" w:hAnsiTheme="minorHAnsi" w:cstheme="minorHAnsi"/>
          <w:sz w:val="20"/>
          <w:szCs w:val="20"/>
          <w:lang w:val="sk-SK"/>
        </w:rPr>
        <w:t xml:space="preserve">ponukovej </w:t>
      </w:r>
      <w:r w:rsidRPr="00B95635">
        <w:rPr>
          <w:rFonts w:asciiTheme="minorHAnsi" w:hAnsiTheme="minorHAnsi" w:cstheme="minorHAnsi"/>
          <w:sz w:val="20"/>
          <w:szCs w:val="20"/>
          <w:lang w:val="sk-SK"/>
        </w:rPr>
        <w:t>ceny</w:t>
      </w:r>
      <w:r w:rsidR="0030505E" w:rsidRPr="00B95635">
        <w:rPr>
          <w:rFonts w:asciiTheme="minorHAnsi" w:hAnsiTheme="minorHAnsi" w:cstheme="minorHAnsi"/>
          <w:sz w:val="20"/>
          <w:szCs w:val="20"/>
          <w:lang w:val="sk-SK"/>
        </w:rPr>
        <w:t xml:space="preserve"> </w:t>
      </w:r>
      <w:r w:rsidR="006565F6" w:rsidRPr="00B95635">
        <w:rPr>
          <w:rFonts w:asciiTheme="minorHAnsi" w:hAnsiTheme="minorHAnsi" w:cstheme="minorHAnsi"/>
          <w:sz w:val="20"/>
          <w:szCs w:val="20"/>
          <w:lang w:val="sk-SK"/>
        </w:rPr>
        <w:t xml:space="preserve">týchto </w:t>
      </w:r>
      <w:r w:rsidR="0030505E" w:rsidRPr="00B95635">
        <w:rPr>
          <w:rFonts w:asciiTheme="minorHAnsi" w:hAnsiTheme="minorHAnsi" w:cstheme="minorHAnsi"/>
          <w:sz w:val="20"/>
          <w:szCs w:val="20"/>
          <w:lang w:val="sk-SK"/>
        </w:rPr>
        <w:t>súťažných podkladov</w:t>
      </w:r>
      <w:r w:rsidR="00DA492C" w:rsidRPr="00B95635">
        <w:rPr>
          <w:rFonts w:asciiTheme="minorHAnsi" w:hAnsiTheme="minorHAnsi" w:cstheme="minorHAnsi"/>
          <w:sz w:val="20"/>
          <w:szCs w:val="20"/>
          <w:lang w:val="sk-SK"/>
        </w:rPr>
        <w:t>.</w:t>
      </w:r>
    </w:p>
    <w:p w14:paraId="13E67622" w14:textId="77777777" w:rsidR="00716D0A" w:rsidRPr="0021407C" w:rsidRDefault="00716D0A"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bookmarkStart w:id="33" w:name="_Ref525724670"/>
      <w:bookmarkStart w:id="34" w:name="_Ref529791899"/>
      <w:r w:rsidRPr="0021407C">
        <w:rPr>
          <w:rFonts w:asciiTheme="minorHAnsi" w:hAnsiTheme="minorHAnsi" w:cstheme="minorHAnsi"/>
          <w:b/>
          <w:color w:val="9BBB59" w:themeColor="accent3"/>
          <w:sz w:val="20"/>
          <w:szCs w:val="20"/>
          <w:lang w:val="sk-SK"/>
        </w:rPr>
        <w:t>Vyhotovenie ponuky</w:t>
      </w:r>
      <w:bookmarkEnd w:id="33"/>
      <w:bookmarkEnd w:id="34"/>
    </w:p>
    <w:p w14:paraId="13FA22AB" w14:textId="3EA3886C" w:rsidR="00572078" w:rsidRPr="00B95635" w:rsidRDefault="00572078" w:rsidP="00572078">
      <w:pPr>
        <w:pStyle w:val="Zkladntext"/>
        <w:numPr>
          <w:ilvl w:val="1"/>
          <w:numId w:val="1"/>
        </w:numPr>
        <w:spacing w:beforeLines="60" w:before="144" w:afterLines="60" w:after="144"/>
        <w:jc w:val="both"/>
        <w:rPr>
          <w:rFonts w:asciiTheme="minorHAnsi" w:hAnsiTheme="minorHAnsi" w:cstheme="minorHAnsi"/>
          <w:sz w:val="20"/>
          <w:szCs w:val="20"/>
          <w:lang w:val="sk-SK"/>
        </w:rPr>
      </w:pPr>
      <w:bookmarkStart w:id="35" w:name="_Ref529792490"/>
      <w:r w:rsidRPr="00B95635">
        <w:rPr>
          <w:rFonts w:asciiTheme="minorHAnsi" w:hAnsiTheme="minorHAnsi" w:cstheme="minorHAnsi"/>
          <w:sz w:val="20"/>
          <w:szCs w:val="20"/>
          <w:lang w:val="sk-SK"/>
        </w:rPr>
        <w:t xml:space="preserve">Ponuka vyhotovená a predložená v elektronickej forme musí byť vo formáte, ktorý zabezpečí trvalé zachytenie jej obsahu v súlade s požiadavkami uvedenými v týchto súťažných podkladoch. </w:t>
      </w:r>
    </w:p>
    <w:bookmarkEnd w:id="35"/>
    <w:p w14:paraId="1574447D" w14:textId="77777777" w:rsidR="00572078" w:rsidRPr="00B95635" w:rsidRDefault="00572078" w:rsidP="00572078">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Dokumenty predložené v rámci cenovej ponuky záujemca/uchádzač predkladá elektronicky do EP EVO vo forme naskenovaného dokumentu. Ak si povaha dokumentu vyžaduje podpis uchádzača, dokument sa predkladá vo forme naskenovaného dokumentu obsahujúceho podpis štatutárneho zástupcu uchádzača, resp. ním poverenej osoby na základe splnomocnenia.</w:t>
      </w:r>
    </w:p>
    <w:p w14:paraId="2874255C" w14:textId="526CA58F" w:rsidR="00572078" w:rsidRPr="00B95635" w:rsidRDefault="00572078" w:rsidP="00572078">
      <w:pPr>
        <w:pStyle w:val="Zkladntext"/>
        <w:spacing w:beforeLines="60" w:before="144" w:afterLines="60" w:after="144"/>
        <w:ind w:left="576"/>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Uchádzač môže v ponuke predložiť aj kópie dokladov vrátane kópií v elektronickej podobe. </w:t>
      </w:r>
      <w:r w:rsidR="00B460EF">
        <w:rPr>
          <w:rFonts w:asciiTheme="minorHAnsi" w:hAnsiTheme="minorHAnsi" w:cstheme="minorHAnsi"/>
          <w:sz w:val="20"/>
          <w:szCs w:val="20"/>
          <w:lang w:val="sk-SK"/>
        </w:rPr>
        <w:t>Verejný o</w:t>
      </w:r>
      <w:r w:rsidRPr="00B95635">
        <w:rPr>
          <w:rFonts w:asciiTheme="minorHAnsi" w:hAnsiTheme="minorHAnsi" w:cstheme="minorHAnsi"/>
          <w:sz w:val="20"/>
          <w:szCs w:val="20"/>
          <w:lang w:val="sk-SK"/>
        </w:rPr>
        <w:t xml:space="preserve">bstarávateľ môže kedykoľvek počas priebehu verejného obstarávania požiadať uchádzača o predloženie originálu príslušného dokumentu, úradne osvedčenej kópie originálu príslušného dokumentu alebo zaručenej konverzie, ak má pochybnosti o pravosti predloženého dokumentu alebo ak je to potrebné na zabezpečenie riadneho priebehu verejného obstarávania. Ak uchádzač nepredloží doklady v lehote určenej </w:t>
      </w:r>
      <w:r w:rsidR="00B460EF">
        <w:rPr>
          <w:rFonts w:asciiTheme="minorHAnsi" w:hAnsiTheme="minorHAnsi" w:cstheme="minorHAnsi"/>
          <w:sz w:val="20"/>
          <w:szCs w:val="20"/>
          <w:lang w:val="sk-SK"/>
        </w:rPr>
        <w:t xml:space="preserve">verejným </w:t>
      </w:r>
      <w:r w:rsidRPr="00B95635">
        <w:rPr>
          <w:rFonts w:asciiTheme="minorHAnsi" w:hAnsiTheme="minorHAnsi" w:cstheme="minorHAnsi"/>
          <w:sz w:val="20"/>
          <w:szCs w:val="20"/>
          <w:lang w:val="sk-SK"/>
        </w:rPr>
        <w:t xml:space="preserve">obstarávateľom, ktorá nesmie byť kratšia ako päť pracovných dní odo dňa doručenia žiadosti, </w:t>
      </w:r>
      <w:r w:rsidR="00B460EF">
        <w:rPr>
          <w:rFonts w:asciiTheme="minorHAnsi" w:hAnsiTheme="minorHAnsi" w:cstheme="minorHAnsi"/>
          <w:sz w:val="20"/>
          <w:szCs w:val="20"/>
          <w:lang w:val="sk-SK"/>
        </w:rPr>
        <w:t xml:space="preserve">verejný </w:t>
      </w:r>
      <w:r w:rsidRPr="00B95635">
        <w:rPr>
          <w:rFonts w:asciiTheme="minorHAnsi" w:hAnsiTheme="minorHAnsi" w:cstheme="minorHAnsi"/>
          <w:sz w:val="20"/>
          <w:szCs w:val="20"/>
          <w:lang w:val="sk-SK"/>
        </w:rPr>
        <w:t xml:space="preserve">obstarávateľ uchádzača vylúči. Ustanovenia § 40 ods. 4 alebo § 53 ods. 1 a 2 </w:t>
      </w:r>
      <w:r w:rsidR="00E84A3C" w:rsidRPr="00B95635">
        <w:rPr>
          <w:rFonts w:asciiTheme="minorHAnsi" w:hAnsiTheme="minorHAnsi" w:cstheme="minorHAnsi"/>
          <w:sz w:val="20"/>
          <w:szCs w:val="20"/>
          <w:lang w:val="sk-SK"/>
        </w:rPr>
        <w:t xml:space="preserve">zákona o verejnom obstarávaní </w:t>
      </w:r>
      <w:r w:rsidRPr="00B95635">
        <w:rPr>
          <w:rFonts w:asciiTheme="minorHAnsi" w:hAnsiTheme="minorHAnsi" w:cstheme="minorHAnsi"/>
          <w:sz w:val="20"/>
          <w:szCs w:val="20"/>
          <w:lang w:val="sk-SK"/>
        </w:rPr>
        <w:t>týmto nie sú dotknuté.</w:t>
      </w:r>
    </w:p>
    <w:p w14:paraId="1744A4B9" w14:textId="1B3E6DBE" w:rsidR="00D7191F" w:rsidRPr="00B95635" w:rsidRDefault="00D7191F"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Ponuka bude vylúčená z hodnotenia, ak bude obsahovať akékoľvek úpravy, dodatky alebo zmeny súťažných podkladov, ktoré neboli predmetom dodatkov vydaných </w:t>
      </w:r>
      <w:r w:rsidR="00B460EF">
        <w:rPr>
          <w:rFonts w:asciiTheme="minorHAnsi" w:hAnsiTheme="minorHAnsi" w:cstheme="minorHAnsi"/>
          <w:sz w:val="20"/>
          <w:szCs w:val="20"/>
          <w:lang w:val="sk-SK"/>
        </w:rPr>
        <w:t xml:space="preserve">verejným </w:t>
      </w:r>
      <w:r w:rsidR="003E6825" w:rsidRPr="00B95635">
        <w:rPr>
          <w:rFonts w:asciiTheme="minorHAnsi" w:hAnsiTheme="minorHAnsi" w:cstheme="minorHAnsi"/>
          <w:sz w:val="20"/>
          <w:szCs w:val="20"/>
          <w:lang w:val="sk-SK"/>
        </w:rPr>
        <w:t>obstarávateľom</w:t>
      </w:r>
      <w:r w:rsidRPr="00B95635">
        <w:rPr>
          <w:rFonts w:asciiTheme="minorHAnsi" w:hAnsiTheme="minorHAnsi" w:cstheme="minorHAnsi"/>
          <w:sz w:val="20"/>
          <w:szCs w:val="20"/>
          <w:lang w:val="sk-SK"/>
        </w:rPr>
        <w:t>, ako aj v prípade jej neúplného, alebo nesprávneho vyplnenia alebo bude obsahovať podmieňované plnenie zo strany uchádzača.</w:t>
      </w:r>
    </w:p>
    <w:p w14:paraId="3F7001CF" w14:textId="77777777" w:rsidR="00E20A4E" w:rsidRPr="00B95635" w:rsidRDefault="00E20A4E" w:rsidP="00E52C12">
      <w:pPr>
        <w:spacing w:beforeLines="60" w:before="144" w:afterLines="60" w:after="144"/>
        <w:rPr>
          <w:rFonts w:asciiTheme="minorHAnsi" w:hAnsiTheme="minorHAnsi" w:cstheme="minorHAnsi"/>
          <w:b/>
          <w:bCs/>
          <w:sz w:val="20"/>
          <w:szCs w:val="20"/>
          <w:lang w:val="sk-SK"/>
        </w:rPr>
      </w:pPr>
      <w:r w:rsidRPr="00B95635">
        <w:rPr>
          <w:rFonts w:asciiTheme="minorHAnsi" w:hAnsiTheme="minorHAnsi" w:cstheme="minorHAnsi"/>
          <w:b/>
          <w:bCs/>
          <w:sz w:val="20"/>
          <w:szCs w:val="20"/>
          <w:lang w:val="sk-SK"/>
        </w:rPr>
        <w:br w:type="page"/>
      </w:r>
    </w:p>
    <w:p w14:paraId="4702294E" w14:textId="77777777" w:rsidR="00716D0A" w:rsidRPr="00B95635" w:rsidRDefault="00716D0A" w:rsidP="00192B7C">
      <w:pPr>
        <w:spacing w:beforeLines="60" w:before="144" w:afterLines="60" w:after="144"/>
        <w:contextualSpacing/>
        <w:jc w:val="center"/>
        <w:rPr>
          <w:rFonts w:asciiTheme="minorHAnsi" w:hAnsiTheme="minorHAnsi" w:cstheme="minorHAnsi"/>
          <w:b/>
          <w:bCs/>
          <w:sz w:val="20"/>
          <w:szCs w:val="20"/>
          <w:lang w:val="sk-SK"/>
        </w:rPr>
      </w:pPr>
      <w:r w:rsidRPr="00B95635">
        <w:rPr>
          <w:rFonts w:asciiTheme="minorHAnsi" w:hAnsiTheme="minorHAnsi" w:cstheme="minorHAnsi"/>
          <w:b/>
          <w:bCs/>
          <w:sz w:val="20"/>
          <w:szCs w:val="20"/>
          <w:lang w:val="sk-SK"/>
        </w:rPr>
        <w:lastRenderedPageBreak/>
        <w:t>Časť IV.</w:t>
      </w:r>
    </w:p>
    <w:p w14:paraId="38F77DA3" w14:textId="77777777" w:rsidR="00716D0A" w:rsidRPr="00B95635" w:rsidRDefault="00B06645" w:rsidP="00E52C12">
      <w:pPr>
        <w:spacing w:beforeLines="60" w:before="144" w:afterLines="60" w:after="144"/>
        <w:jc w:val="center"/>
        <w:rPr>
          <w:rFonts w:asciiTheme="minorHAnsi" w:hAnsiTheme="minorHAnsi" w:cstheme="minorHAnsi"/>
          <w:b/>
          <w:bCs/>
          <w:sz w:val="20"/>
          <w:szCs w:val="20"/>
          <w:lang w:val="sk-SK"/>
        </w:rPr>
      </w:pPr>
      <w:r w:rsidRPr="00B95635">
        <w:rPr>
          <w:rFonts w:asciiTheme="minorHAnsi" w:hAnsiTheme="minorHAnsi" w:cstheme="minorHAnsi"/>
          <w:b/>
          <w:bCs/>
          <w:sz w:val="20"/>
          <w:szCs w:val="20"/>
          <w:lang w:val="sk-SK"/>
        </w:rPr>
        <w:t>PREDKLADANIE PONÚK</w:t>
      </w:r>
    </w:p>
    <w:p w14:paraId="099BAA10" w14:textId="77777777" w:rsidR="00716D0A" w:rsidRPr="0021407C" w:rsidRDefault="0088564E"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bookmarkStart w:id="36" w:name="_Ref525724756"/>
      <w:r w:rsidRPr="0021407C">
        <w:rPr>
          <w:rFonts w:asciiTheme="minorHAnsi" w:hAnsiTheme="minorHAnsi" w:cstheme="minorHAnsi"/>
          <w:b/>
          <w:color w:val="9BBB59" w:themeColor="accent3"/>
          <w:sz w:val="20"/>
          <w:szCs w:val="20"/>
          <w:lang w:val="sk-SK"/>
        </w:rPr>
        <w:t>L</w:t>
      </w:r>
      <w:r w:rsidR="00CB4196" w:rsidRPr="0021407C">
        <w:rPr>
          <w:rFonts w:asciiTheme="minorHAnsi" w:hAnsiTheme="minorHAnsi" w:cstheme="minorHAnsi"/>
          <w:b/>
          <w:color w:val="9BBB59" w:themeColor="accent3"/>
          <w:sz w:val="20"/>
          <w:szCs w:val="20"/>
          <w:lang w:val="sk-SK"/>
        </w:rPr>
        <w:t>ehota na predkladanie ponúk</w:t>
      </w:r>
      <w:bookmarkEnd w:id="36"/>
      <w:r w:rsidR="00CB4196" w:rsidRPr="0021407C">
        <w:rPr>
          <w:rFonts w:asciiTheme="minorHAnsi" w:hAnsiTheme="minorHAnsi" w:cstheme="minorHAnsi"/>
          <w:b/>
          <w:color w:val="9BBB59" w:themeColor="accent3"/>
          <w:sz w:val="20"/>
          <w:szCs w:val="20"/>
          <w:lang w:val="sk-SK"/>
        </w:rPr>
        <w:t xml:space="preserve"> </w:t>
      </w:r>
    </w:p>
    <w:p w14:paraId="33D7E51B" w14:textId="276B1585" w:rsidR="00CB4196" w:rsidRPr="00B95635" w:rsidRDefault="00CB4196" w:rsidP="00E52C12">
      <w:pPr>
        <w:pStyle w:val="Normlnyslovan"/>
        <w:numPr>
          <w:ilvl w:val="1"/>
          <w:numId w:val="1"/>
        </w:numPr>
        <w:autoSpaceDE w:val="0"/>
        <w:autoSpaceDN w:val="0"/>
        <w:adjustRightInd w:val="0"/>
        <w:spacing w:beforeLines="60" w:before="144" w:afterLines="60" w:after="144"/>
        <w:rPr>
          <w:rFonts w:asciiTheme="minorHAnsi" w:hAnsiTheme="minorHAnsi" w:cstheme="minorHAnsi"/>
          <w:szCs w:val="20"/>
          <w:u w:val="single"/>
        </w:rPr>
      </w:pPr>
      <w:bookmarkStart w:id="37" w:name="_Ref525724999"/>
      <w:r w:rsidRPr="00B95635">
        <w:rPr>
          <w:rFonts w:asciiTheme="minorHAnsi" w:hAnsiTheme="minorHAnsi" w:cstheme="minorHAnsi"/>
          <w:szCs w:val="20"/>
        </w:rPr>
        <w:t xml:space="preserve">Lehota na </w:t>
      </w:r>
      <w:r w:rsidRPr="00B95635">
        <w:rPr>
          <w:rFonts w:asciiTheme="minorHAnsi" w:hAnsiTheme="minorHAnsi" w:cstheme="minorHAnsi"/>
          <w:color w:val="000000"/>
          <w:szCs w:val="20"/>
        </w:rPr>
        <w:t xml:space="preserve">predkladanie ponúk </w:t>
      </w:r>
      <w:r w:rsidRPr="00874250">
        <w:rPr>
          <w:rFonts w:asciiTheme="minorHAnsi" w:hAnsiTheme="minorHAnsi" w:cstheme="minorHAnsi"/>
          <w:color w:val="000000" w:themeColor="text1"/>
          <w:szCs w:val="20"/>
        </w:rPr>
        <w:t>uplynie</w:t>
      </w:r>
      <w:r w:rsidR="0012589F" w:rsidRPr="00874250">
        <w:rPr>
          <w:rFonts w:asciiTheme="minorHAnsi" w:hAnsiTheme="minorHAnsi" w:cstheme="minorHAnsi"/>
          <w:color w:val="000000" w:themeColor="text1"/>
          <w:szCs w:val="20"/>
        </w:rPr>
        <w:t xml:space="preserve"> </w:t>
      </w:r>
      <w:r w:rsidR="006348CB">
        <w:rPr>
          <w:rFonts w:asciiTheme="minorHAnsi" w:hAnsiTheme="minorHAnsi" w:cstheme="minorHAnsi"/>
          <w:b/>
          <w:bCs/>
          <w:color w:val="000000" w:themeColor="text1"/>
          <w:szCs w:val="20"/>
        </w:rPr>
        <w:t>08</w:t>
      </w:r>
      <w:r w:rsidR="00DB70A6" w:rsidRPr="00874250">
        <w:rPr>
          <w:rFonts w:asciiTheme="minorHAnsi" w:hAnsiTheme="minorHAnsi" w:cstheme="minorHAnsi"/>
          <w:b/>
          <w:bCs/>
          <w:color w:val="000000" w:themeColor="text1"/>
          <w:szCs w:val="20"/>
        </w:rPr>
        <w:t>.</w:t>
      </w:r>
      <w:r w:rsidR="006348CB">
        <w:rPr>
          <w:rFonts w:asciiTheme="minorHAnsi" w:hAnsiTheme="minorHAnsi" w:cstheme="minorHAnsi"/>
          <w:b/>
          <w:bCs/>
          <w:color w:val="000000" w:themeColor="text1"/>
          <w:szCs w:val="20"/>
        </w:rPr>
        <w:t>10</w:t>
      </w:r>
      <w:r w:rsidR="00DB70A6" w:rsidRPr="00874250">
        <w:rPr>
          <w:rFonts w:asciiTheme="minorHAnsi" w:hAnsiTheme="minorHAnsi" w:cstheme="minorHAnsi"/>
          <w:b/>
          <w:bCs/>
          <w:color w:val="000000" w:themeColor="text1"/>
          <w:szCs w:val="20"/>
        </w:rPr>
        <w:t>.202</w:t>
      </w:r>
      <w:r w:rsidR="00533DAF">
        <w:rPr>
          <w:rFonts w:asciiTheme="minorHAnsi" w:hAnsiTheme="minorHAnsi" w:cstheme="minorHAnsi"/>
          <w:b/>
          <w:bCs/>
          <w:color w:val="000000" w:themeColor="text1"/>
          <w:szCs w:val="20"/>
        </w:rPr>
        <w:t>6</w:t>
      </w:r>
      <w:r w:rsidR="00B460EF">
        <w:rPr>
          <w:rFonts w:asciiTheme="minorHAnsi" w:hAnsiTheme="minorHAnsi" w:cstheme="minorHAnsi"/>
          <w:b/>
          <w:bCs/>
          <w:color w:val="000000" w:themeColor="text1"/>
          <w:szCs w:val="20"/>
        </w:rPr>
        <w:t xml:space="preserve"> o</w:t>
      </w:r>
      <w:r w:rsidR="004F40DD" w:rsidRPr="00455824">
        <w:rPr>
          <w:rFonts w:asciiTheme="minorHAnsi" w:hAnsiTheme="minorHAnsi" w:cstheme="minorHAnsi"/>
          <w:b/>
          <w:bCs/>
          <w:color w:val="000000" w:themeColor="text1"/>
          <w:szCs w:val="20"/>
        </w:rPr>
        <w:t xml:space="preserve"> </w:t>
      </w:r>
      <w:r w:rsidR="00455824" w:rsidRPr="00455824">
        <w:rPr>
          <w:rFonts w:asciiTheme="minorHAnsi" w:hAnsiTheme="minorHAnsi" w:cstheme="minorHAnsi"/>
          <w:b/>
          <w:bCs/>
          <w:color w:val="000000" w:themeColor="text1"/>
          <w:szCs w:val="20"/>
        </w:rPr>
        <w:t>10</w:t>
      </w:r>
      <w:r w:rsidR="004F40DD" w:rsidRPr="00455824">
        <w:rPr>
          <w:rFonts w:asciiTheme="minorHAnsi" w:hAnsiTheme="minorHAnsi" w:cstheme="minorHAnsi"/>
          <w:b/>
          <w:bCs/>
          <w:color w:val="000000" w:themeColor="text1"/>
          <w:szCs w:val="20"/>
        </w:rPr>
        <w:t>:00:00 (SEČ)</w:t>
      </w:r>
      <w:r w:rsidRPr="00455824">
        <w:rPr>
          <w:rFonts w:asciiTheme="minorHAnsi" w:hAnsiTheme="minorHAnsi" w:cstheme="minorHAnsi"/>
          <w:color w:val="000000" w:themeColor="text1"/>
          <w:szCs w:val="20"/>
        </w:rPr>
        <w:t xml:space="preserve">. Ponuku </w:t>
      </w:r>
      <w:r w:rsidRPr="00B95635">
        <w:rPr>
          <w:rFonts w:asciiTheme="minorHAnsi" w:hAnsiTheme="minorHAnsi" w:cstheme="minorHAnsi"/>
          <w:szCs w:val="20"/>
        </w:rPr>
        <w:t xml:space="preserve">je potrebné predložiť v lehote na predkladanie ponúk. </w:t>
      </w:r>
      <w:r w:rsidR="0088564E" w:rsidRPr="00B95635">
        <w:rPr>
          <w:rFonts w:asciiTheme="minorHAnsi" w:hAnsiTheme="minorHAnsi" w:cstheme="minorHAnsi"/>
          <w:szCs w:val="20"/>
        </w:rPr>
        <w:t xml:space="preserve">Po uvedenom čase </w:t>
      </w:r>
      <w:r w:rsidR="00B460EF">
        <w:rPr>
          <w:rFonts w:asciiTheme="minorHAnsi" w:hAnsiTheme="minorHAnsi" w:cstheme="minorHAnsi"/>
          <w:szCs w:val="20"/>
        </w:rPr>
        <w:t xml:space="preserve">už </w:t>
      </w:r>
      <w:r w:rsidR="0088564E" w:rsidRPr="00B95635">
        <w:rPr>
          <w:rFonts w:asciiTheme="minorHAnsi" w:hAnsiTheme="minorHAnsi" w:cstheme="minorHAnsi"/>
          <w:szCs w:val="20"/>
        </w:rPr>
        <w:t>nebude uchádzačom umožnené predkladať alebo meniť svoje ponuky.</w:t>
      </w:r>
      <w:bookmarkEnd w:id="37"/>
    </w:p>
    <w:p w14:paraId="1F567D68" w14:textId="77777777" w:rsidR="00C654E3" w:rsidRPr="0021407C" w:rsidRDefault="00C654E3"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Predloženie ponuky</w:t>
      </w:r>
    </w:p>
    <w:p w14:paraId="5415B58E" w14:textId="381F2C4B" w:rsidR="00C654E3" w:rsidRPr="00B95635" w:rsidRDefault="00C654E3" w:rsidP="006565F6">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Ponuka vyhotovená podľa bodu </w:t>
      </w:r>
      <w:r w:rsidR="00E77C19" w:rsidRPr="00B95635">
        <w:rPr>
          <w:rFonts w:asciiTheme="minorHAnsi" w:hAnsiTheme="minorHAnsi" w:cstheme="minorHAnsi"/>
          <w:sz w:val="20"/>
          <w:szCs w:val="20"/>
          <w:lang w:val="sk-SK"/>
        </w:rPr>
        <w:fldChar w:fldCharType="begin"/>
      </w:r>
      <w:r w:rsidR="00E77C19" w:rsidRPr="00B95635">
        <w:rPr>
          <w:rFonts w:asciiTheme="minorHAnsi" w:hAnsiTheme="minorHAnsi" w:cstheme="minorHAnsi"/>
          <w:sz w:val="20"/>
          <w:szCs w:val="20"/>
          <w:lang w:val="sk-SK"/>
        </w:rPr>
        <w:instrText xml:space="preserve"> REF _Ref525724670 \r \h </w:instrText>
      </w:r>
      <w:r w:rsidR="002D3322" w:rsidRPr="00B95635">
        <w:rPr>
          <w:rFonts w:asciiTheme="minorHAnsi" w:hAnsiTheme="minorHAnsi" w:cstheme="minorHAnsi"/>
          <w:sz w:val="20"/>
          <w:szCs w:val="20"/>
          <w:lang w:val="sk-SK"/>
        </w:rPr>
        <w:instrText xml:space="preserve"> \* MERGEFORMAT </w:instrText>
      </w:r>
      <w:r w:rsidR="00E77C19" w:rsidRPr="00B95635">
        <w:rPr>
          <w:rFonts w:asciiTheme="minorHAnsi" w:hAnsiTheme="minorHAnsi" w:cstheme="minorHAnsi"/>
          <w:sz w:val="20"/>
          <w:szCs w:val="20"/>
          <w:lang w:val="sk-SK"/>
        </w:rPr>
      </w:r>
      <w:r w:rsidR="00E77C19"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21</w:t>
      </w:r>
      <w:r w:rsidR="00E77C19"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 xml:space="preserve"> a obsahujúca dokumenty a doklady podľa bodu </w:t>
      </w:r>
      <w:r w:rsidR="00892908" w:rsidRPr="00B95635">
        <w:rPr>
          <w:rFonts w:asciiTheme="minorHAnsi" w:hAnsiTheme="minorHAnsi" w:cstheme="minorHAnsi"/>
          <w:sz w:val="20"/>
          <w:szCs w:val="20"/>
          <w:lang w:val="sk-SK"/>
        </w:rPr>
        <w:fldChar w:fldCharType="begin"/>
      </w:r>
      <w:r w:rsidR="00892908" w:rsidRPr="00B95635">
        <w:rPr>
          <w:rFonts w:asciiTheme="minorHAnsi" w:hAnsiTheme="minorHAnsi" w:cstheme="minorHAnsi"/>
          <w:sz w:val="20"/>
          <w:szCs w:val="20"/>
          <w:lang w:val="sk-SK"/>
        </w:rPr>
        <w:instrText xml:space="preserve"> REF _Ref107573196 \r \h </w:instrText>
      </w:r>
      <w:r w:rsidR="00892908" w:rsidRPr="00B95635">
        <w:rPr>
          <w:rFonts w:asciiTheme="minorHAnsi" w:hAnsiTheme="minorHAnsi" w:cstheme="minorHAnsi"/>
          <w:sz w:val="20"/>
          <w:szCs w:val="20"/>
          <w:lang w:val="sk-SK"/>
        </w:rPr>
      </w:r>
      <w:r w:rsidR="00892908"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17.1</w:t>
      </w:r>
      <w:r w:rsidR="00892908"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 xml:space="preserve"> sa predkladá ako:</w:t>
      </w:r>
    </w:p>
    <w:p w14:paraId="5FE2D9F5" w14:textId="0A4B03BA" w:rsidR="00C654E3" w:rsidRDefault="00C654E3" w:rsidP="0061426D">
      <w:pPr>
        <w:pStyle w:val="Zarkazkladnhotextu"/>
        <w:numPr>
          <w:ilvl w:val="0"/>
          <w:numId w:val="20"/>
        </w:numPr>
        <w:spacing w:beforeLines="60" w:before="144" w:afterLines="60" w:after="144"/>
        <w:ind w:left="1293" w:hanging="357"/>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elektronická ponuka v </w:t>
      </w:r>
      <w:r w:rsidR="005253CB" w:rsidRPr="00B95635">
        <w:rPr>
          <w:rFonts w:asciiTheme="minorHAnsi" w:hAnsiTheme="minorHAnsi" w:cstheme="minorHAnsi"/>
          <w:sz w:val="20"/>
          <w:szCs w:val="20"/>
          <w:lang w:val="sk-SK"/>
        </w:rPr>
        <w:t>EP EVO</w:t>
      </w:r>
      <w:r w:rsidRPr="00B95635">
        <w:rPr>
          <w:rFonts w:asciiTheme="minorHAnsi" w:hAnsiTheme="minorHAnsi" w:cstheme="minorHAnsi"/>
          <w:sz w:val="20"/>
          <w:szCs w:val="20"/>
          <w:lang w:val="sk-SK"/>
        </w:rPr>
        <w:t xml:space="preserve"> týkajúca sa splnenia podmienok účasti, splnenia požiadaviek na predmet zákazky a návrhu na plnenie kritéria na vyhodnotenie ponúk. </w:t>
      </w:r>
    </w:p>
    <w:p w14:paraId="1A04C3A1" w14:textId="6C21FC54" w:rsidR="00533DAF" w:rsidRPr="00533DAF" w:rsidRDefault="00533DAF" w:rsidP="00533DAF">
      <w:pPr>
        <w:pStyle w:val="Zarkazkladnhotextu"/>
        <w:numPr>
          <w:ilvl w:val="0"/>
          <w:numId w:val="20"/>
        </w:numPr>
        <w:spacing w:beforeLines="60" w:before="144" w:afterLines="60" w:after="144"/>
        <w:ind w:left="1293" w:hanging="357"/>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v listinnej podobe v prípade, že uchádzač deklaruje zábezpeku v ponuke prostredníctvom bankovej záruky, resp. dokladom o poistení záruky podľa bodu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_Ref27484382 \r \h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19.6.2</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w:t>
      </w:r>
    </w:p>
    <w:p w14:paraId="03610FD1" w14:textId="54045404" w:rsidR="002E3CB5" w:rsidRPr="00B95635" w:rsidRDefault="00884A40"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Doklady a dokumenty tvoriace obsah ponuky požadované v Oznámení o vyhlásení verejného obstarávania a podľa týchto súťažných podkladov sa predkladajú v </w:t>
      </w:r>
      <w:r w:rsidR="005253CB" w:rsidRPr="00B95635">
        <w:rPr>
          <w:rFonts w:asciiTheme="minorHAnsi" w:hAnsiTheme="minorHAnsi" w:cstheme="minorHAnsi"/>
          <w:sz w:val="20"/>
          <w:szCs w:val="20"/>
          <w:lang w:val="sk-SK"/>
        </w:rPr>
        <w:t>EP EVO</w:t>
      </w:r>
      <w:r w:rsidRPr="00B95635">
        <w:rPr>
          <w:rFonts w:asciiTheme="minorHAnsi" w:hAnsiTheme="minorHAnsi" w:cstheme="minorHAnsi"/>
          <w:sz w:val="20"/>
          <w:szCs w:val="20"/>
          <w:lang w:val="sk-SK"/>
        </w:rPr>
        <w:t xml:space="preserve"> elektronicky </w:t>
      </w:r>
      <w:r w:rsidR="002E3CB5" w:rsidRPr="00B95635">
        <w:rPr>
          <w:rFonts w:asciiTheme="minorHAnsi" w:hAnsiTheme="minorHAnsi" w:cstheme="minorHAnsi"/>
          <w:sz w:val="20"/>
          <w:szCs w:val="20"/>
          <w:lang w:val="sk-SK"/>
        </w:rPr>
        <w:t>v zmysle bodu</w:t>
      </w:r>
      <w:r w:rsidR="00D36B09">
        <w:rPr>
          <w:rFonts w:asciiTheme="minorHAnsi" w:hAnsiTheme="minorHAnsi" w:cstheme="minorHAnsi"/>
          <w:sz w:val="20"/>
          <w:szCs w:val="20"/>
          <w:lang w:val="sk-SK"/>
        </w:rPr>
        <w:t xml:space="preserve"> 21</w:t>
      </w:r>
      <w:r w:rsidRPr="00B95635">
        <w:rPr>
          <w:rFonts w:asciiTheme="minorHAnsi" w:hAnsiTheme="minorHAnsi" w:cstheme="minorHAnsi"/>
          <w:sz w:val="20"/>
          <w:szCs w:val="20"/>
          <w:lang w:val="sk-SK"/>
        </w:rPr>
        <w:t xml:space="preserve">, pokiaľ nie je určené inak. </w:t>
      </w:r>
    </w:p>
    <w:p w14:paraId="3DA868D1" w14:textId="716C8959" w:rsidR="00132E5F" w:rsidRPr="00B95635" w:rsidRDefault="00132E5F"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Pre splnenie podmienok komunikácie v </w:t>
      </w:r>
      <w:r w:rsidR="005253CB" w:rsidRPr="00B95635">
        <w:rPr>
          <w:rFonts w:asciiTheme="minorHAnsi" w:hAnsiTheme="minorHAnsi" w:cstheme="minorHAnsi"/>
          <w:sz w:val="20"/>
          <w:szCs w:val="20"/>
          <w:lang w:val="sk-SK"/>
        </w:rPr>
        <w:t>EP EVO</w:t>
      </w:r>
      <w:r w:rsidRPr="00B95635">
        <w:rPr>
          <w:rFonts w:asciiTheme="minorHAnsi" w:hAnsiTheme="minorHAnsi" w:cstheme="minorHAnsi"/>
          <w:sz w:val="20"/>
          <w:szCs w:val="20"/>
          <w:lang w:val="sk-SK"/>
        </w:rPr>
        <w:t xml:space="preserve"> je potrebné, aby každý záujemca, ktorý prejaví záujem o účasť vo verejnom obstarávaní si riadne preštudoval Príručky dostupné na www.</w:t>
      </w:r>
      <w:r w:rsidR="00B460EF">
        <w:rPr>
          <w:rFonts w:asciiTheme="minorHAnsi" w:hAnsiTheme="minorHAnsi" w:cstheme="minorHAnsi"/>
          <w:sz w:val="20"/>
          <w:szCs w:val="20"/>
          <w:lang w:val="sk-SK"/>
        </w:rPr>
        <w:t>isepvo</w:t>
      </w:r>
      <w:r w:rsidRPr="00B95635">
        <w:rPr>
          <w:rFonts w:asciiTheme="minorHAnsi" w:hAnsiTheme="minorHAnsi" w:cstheme="minorHAnsi"/>
          <w:sz w:val="20"/>
          <w:szCs w:val="20"/>
          <w:lang w:val="sk-SK"/>
        </w:rPr>
        <w:t xml:space="preserve">.sk. </w:t>
      </w:r>
    </w:p>
    <w:p w14:paraId="00C9F3FE" w14:textId="440E6CA1" w:rsidR="00132E5F" w:rsidRDefault="00132E5F"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Uchádzač predloží dokumenty a súbory ponuky prostredníctvom </w:t>
      </w:r>
      <w:r w:rsidR="005253CB" w:rsidRPr="00B95635">
        <w:rPr>
          <w:rFonts w:asciiTheme="minorHAnsi" w:hAnsiTheme="minorHAnsi" w:cstheme="minorHAnsi"/>
          <w:sz w:val="20"/>
          <w:szCs w:val="20"/>
          <w:lang w:val="sk-SK"/>
        </w:rPr>
        <w:t>EP EVO</w:t>
      </w:r>
      <w:r w:rsidRPr="00B95635">
        <w:rPr>
          <w:rFonts w:asciiTheme="minorHAnsi" w:hAnsiTheme="minorHAnsi" w:cstheme="minorHAnsi"/>
          <w:sz w:val="20"/>
          <w:szCs w:val="20"/>
          <w:lang w:val="sk-SK"/>
        </w:rPr>
        <w:t xml:space="preserve"> vo formátoch uvedených v príslušných bodoch týchto súťažných podkladov. </w:t>
      </w:r>
      <w:r w:rsidR="00677157">
        <w:rPr>
          <w:rFonts w:asciiTheme="minorHAnsi" w:hAnsiTheme="minorHAnsi" w:cstheme="minorHAnsi"/>
          <w:sz w:val="20"/>
          <w:szCs w:val="20"/>
          <w:lang w:val="sk-SK"/>
        </w:rPr>
        <w:t>O</w:t>
      </w:r>
      <w:r w:rsidRPr="00B95635">
        <w:rPr>
          <w:rFonts w:asciiTheme="minorHAnsi" w:hAnsiTheme="minorHAnsi" w:cstheme="minorHAnsi"/>
          <w:sz w:val="20"/>
          <w:szCs w:val="20"/>
          <w:lang w:val="sk-SK"/>
        </w:rPr>
        <w:t xml:space="preserve">bstarávateľ odporúča, aby názvy súborov neobsahovali diakritiku a slová boli spojené podčiarkovníkom, napr. Identifikacne_udaje_uchadzaca.pdf. </w:t>
      </w:r>
    </w:p>
    <w:p w14:paraId="263C4A16" w14:textId="77777777" w:rsidR="00533DAF" w:rsidRPr="00B95635" w:rsidRDefault="00533DAF" w:rsidP="00533DAF">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Banková záruka, alebo doklad o poistení záruky, ktoré sa predkladajú v listinnej podobe podľa bodu 19.6.2 budú predložené v zalepenej obálke s označením:</w:t>
      </w:r>
    </w:p>
    <w:p w14:paraId="71F2ED14" w14:textId="3F6A75ED" w:rsidR="00533DAF" w:rsidRPr="00B95635" w:rsidRDefault="00533DAF" w:rsidP="00533DAF">
      <w:pPr>
        <w:pStyle w:val="Zarkazkladnhotextu"/>
        <w:numPr>
          <w:ilvl w:val="0"/>
          <w:numId w:val="20"/>
        </w:numPr>
        <w:spacing w:beforeLines="60" w:before="144" w:afterLines="60" w:after="144"/>
        <w:ind w:left="1293" w:hanging="357"/>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adresa kontaktného miesta</w:t>
      </w:r>
      <w:r>
        <w:rPr>
          <w:rFonts w:asciiTheme="minorHAnsi" w:hAnsiTheme="minorHAnsi" w:cstheme="minorHAnsi"/>
          <w:sz w:val="20"/>
          <w:szCs w:val="20"/>
          <w:lang w:val="sk-SK"/>
        </w:rPr>
        <w:t xml:space="preserve"> verejného</w:t>
      </w:r>
      <w:r w:rsidRPr="00B95635">
        <w:rPr>
          <w:rFonts w:asciiTheme="minorHAnsi" w:hAnsiTheme="minorHAnsi" w:cstheme="minorHAnsi"/>
          <w:sz w:val="20"/>
          <w:szCs w:val="20"/>
          <w:lang w:val="sk-SK"/>
        </w:rPr>
        <w:t xml:space="preserve"> obstarávateľa uvedená v bode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_Ref72478104 \r \h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1.2</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w:t>
      </w:r>
    </w:p>
    <w:p w14:paraId="0F7E1639" w14:textId="77777777" w:rsidR="00533DAF" w:rsidRPr="00B95635" w:rsidRDefault="00533DAF" w:rsidP="00533DAF">
      <w:pPr>
        <w:pStyle w:val="Zarkazkladnhotextu"/>
        <w:numPr>
          <w:ilvl w:val="0"/>
          <w:numId w:val="20"/>
        </w:numPr>
        <w:spacing w:beforeLines="60" w:before="144" w:afterLines="60" w:after="144"/>
        <w:ind w:left="1293" w:hanging="357"/>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adresa uchádzača (názov alebo obchodné meno a adresa sídla alebo miesta podnikania),</w:t>
      </w:r>
    </w:p>
    <w:p w14:paraId="2C0A67C9" w14:textId="1A138A8B" w:rsidR="00533DAF" w:rsidRPr="00533DAF" w:rsidRDefault="00533DAF" w:rsidP="00533DAF">
      <w:pPr>
        <w:pStyle w:val="Zarkazkladnhotextu"/>
        <w:numPr>
          <w:ilvl w:val="0"/>
          <w:numId w:val="20"/>
        </w:numPr>
        <w:spacing w:beforeLines="60" w:before="144" w:afterLines="60" w:after="144"/>
        <w:ind w:left="1293" w:hanging="357"/>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označenie heslom: </w:t>
      </w:r>
      <w:r w:rsidRPr="00B95635">
        <w:rPr>
          <w:rFonts w:asciiTheme="minorHAnsi" w:hAnsiTheme="minorHAnsi" w:cstheme="minorHAnsi"/>
          <w:b/>
          <w:caps/>
          <w:sz w:val="20"/>
          <w:szCs w:val="20"/>
          <w:lang w:val="sk-SK"/>
        </w:rPr>
        <w:t xml:space="preserve">ZÁBEZPEKA – </w:t>
      </w:r>
      <w:r w:rsidR="006C1556">
        <w:rPr>
          <w:rFonts w:asciiTheme="minorHAnsi" w:hAnsiTheme="minorHAnsi" w:cstheme="minorHAnsi"/>
          <w:b/>
          <w:caps/>
          <w:sz w:val="20"/>
          <w:szCs w:val="20"/>
          <w:lang w:val="sk-SK"/>
        </w:rPr>
        <w:t>Zavedenie systému množstvového zberu v meste Vráble</w:t>
      </w:r>
      <w:r w:rsidRPr="00B95635">
        <w:rPr>
          <w:rFonts w:asciiTheme="minorHAnsi" w:hAnsiTheme="minorHAnsi" w:cstheme="minorHAnsi"/>
          <w:b/>
          <w:caps/>
          <w:sz w:val="20"/>
          <w:szCs w:val="20"/>
          <w:lang w:val="sk-SK"/>
        </w:rPr>
        <w:t>– NEOTVÁRAŤ</w:t>
      </w:r>
      <w:r w:rsidRPr="00B95635">
        <w:rPr>
          <w:rFonts w:asciiTheme="minorHAnsi" w:hAnsiTheme="minorHAnsi" w:cstheme="minorHAnsi"/>
          <w:caps/>
          <w:sz w:val="20"/>
          <w:szCs w:val="20"/>
          <w:lang w:val="sk-SK"/>
        </w:rPr>
        <w:t>.</w:t>
      </w:r>
    </w:p>
    <w:p w14:paraId="5EA2177C" w14:textId="20A4B94F" w:rsidR="00132E5F" w:rsidRPr="00B95635" w:rsidRDefault="00B460EF"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r>
        <w:rPr>
          <w:rFonts w:asciiTheme="minorHAnsi" w:hAnsiTheme="minorHAnsi" w:cstheme="minorHAnsi"/>
          <w:sz w:val="20"/>
          <w:szCs w:val="20"/>
          <w:lang w:val="sk-SK"/>
        </w:rPr>
        <w:t>Verejný o</w:t>
      </w:r>
      <w:r w:rsidR="00132E5F" w:rsidRPr="00B95635">
        <w:rPr>
          <w:rFonts w:asciiTheme="minorHAnsi" w:hAnsiTheme="minorHAnsi" w:cstheme="minorHAnsi"/>
          <w:sz w:val="20"/>
          <w:szCs w:val="20"/>
          <w:lang w:val="sk-SK"/>
        </w:rPr>
        <w:t>bstarávateľ odporúča uchádzačom predložiť ponuku v dostatočnom časovom predstihu pred uplynutím lehoty na predkladanie ponúk.</w:t>
      </w:r>
    </w:p>
    <w:p w14:paraId="0B6BE371" w14:textId="77777777" w:rsidR="00716D0A" w:rsidRPr="0021407C" w:rsidRDefault="00716D0A"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Doplnenie, zmena a odvolanie ponuky</w:t>
      </w:r>
    </w:p>
    <w:p w14:paraId="45011A80" w14:textId="40896682" w:rsidR="0086452A" w:rsidRPr="00B95635" w:rsidRDefault="00132E5F" w:rsidP="00E52C12">
      <w:pPr>
        <w:pStyle w:val="Odsekzoznamu"/>
        <w:numPr>
          <w:ilvl w:val="1"/>
          <w:numId w:val="1"/>
        </w:numPr>
        <w:spacing w:beforeLines="60" w:before="144" w:afterLines="60" w:after="144"/>
        <w:contextualSpacing w:val="0"/>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Počas lehoty na predkladanie ponúk môže uchádzač meniť svoju ponuku alebo predložiť novú ponuku spôsobom v zmysle funkcionality </w:t>
      </w:r>
      <w:r w:rsidR="005253CB" w:rsidRPr="00B95635">
        <w:rPr>
          <w:rFonts w:asciiTheme="minorHAnsi" w:hAnsiTheme="minorHAnsi" w:cstheme="minorHAnsi"/>
          <w:sz w:val="20"/>
          <w:szCs w:val="20"/>
          <w:lang w:val="sk-SK"/>
        </w:rPr>
        <w:t>EP EVO</w:t>
      </w:r>
      <w:r w:rsidRPr="00B95635">
        <w:rPr>
          <w:rFonts w:asciiTheme="minorHAnsi" w:hAnsiTheme="minorHAnsi" w:cstheme="minorHAnsi"/>
          <w:sz w:val="20"/>
          <w:szCs w:val="20"/>
          <w:lang w:val="sk-SK"/>
        </w:rPr>
        <w:t xml:space="preserve">. </w:t>
      </w:r>
      <w:r w:rsidR="0086452A" w:rsidRPr="00B95635">
        <w:rPr>
          <w:rFonts w:asciiTheme="minorHAnsi" w:hAnsiTheme="minorHAnsi" w:cstheme="minorHAnsi"/>
          <w:sz w:val="20"/>
          <w:szCs w:val="20"/>
          <w:lang w:val="sk-SK"/>
        </w:rPr>
        <w:br w:type="page"/>
      </w:r>
    </w:p>
    <w:p w14:paraId="56628008" w14:textId="77777777" w:rsidR="00716D0A" w:rsidRPr="00B95635" w:rsidRDefault="00716D0A" w:rsidP="00192B7C">
      <w:pPr>
        <w:spacing w:beforeLines="60" w:before="144" w:afterLines="60" w:after="144"/>
        <w:contextualSpacing/>
        <w:jc w:val="center"/>
        <w:rPr>
          <w:rFonts w:asciiTheme="minorHAnsi" w:hAnsiTheme="minorHAnsi" w:cstheme="minorHAnsi"/>
          <w:b/>
          <w:bCs/>
          <w:sz w:val="20"/>
          <w:szCs w:val="20"/>
          <w:lang w:val="sk-SK"/>
        </w:rPr>
      </w:pPr>
      <w:r w:rsidRPr="00B95635">
        <w:rPr>
          <w:rFonts w:asciiTheme="minorHAnsi" w:hAnsiTheme="minorHAnsi" w:cstheme="minorHAnsi"/>
          <w:b/>
          <w:bCs/>
          <w:sz w:val="20"/>
          <w:szCs w:val="20"/>
          <w:lang w:val="sk-SK"/>
        </w:rPr>
        <w:lastRenderedPageBreak/>
        <w:t>Časť V.</w:t>
      </w:r>
    </w:p>
    <w:p w14:paraId="1BD6A373" w14:textId="77777777" w:rsidR="00716D0A" w:rsidRPr="00B95635" w:rsidRDefault="00784FDD" w:rsidP="00E52C12">
      <w:pPr>
        <w:spacing w:beforeLines="60" w:before="144" w:afterLines="60" w:after="144"/>
        <w:jc w:val="center"/>
        <w:rPr>
          <w:rFonts w:asciiTheme="minorHAnsi" w:hAnsiTheme="minorHAnsi" w:cstheme="minorHAnsi"/>
          <w:b/>
          <w:bCs/>
          <w:sz w:val="20"/>
          <w:szCs w:val="20"/>
          <w:lang w:val="sk-SK"/>
        </w:rPr>
      </w:pPr>
      <w:r w:rsidRPr="00B95635">
        <w:rPr>
          <w:rFonts w:asciiTheme="minorHAnsi" w:hAnsiTheme="minorHAnsi" w:cstheme="minorHAnsi"/>
          <w:b/>
          <w:bCs/>
          <w:sz w:val="20"/>
          <w:szCs w:val="20"/>
          <w:lang w:val="sk-SK"/>
        </w:rPr>
        <w:t>OTVÁRANIE A VYHODNOTENIE PONÚK</w:t>
      </w:r>
    </w:p>
    <w:p w14:paraId="144945E0" w14:textId="77777777" w:rsidR="00716D0A" w:rsidRPr="0021407C" w:rsidRDefault="00716D0A"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Otváranie ponúk</w:t>
      </w:r>
    </w:p>
    <w:p w14:paraId="135C66C7" w14:textId="5A8E3345" w:rsidR="00511167" w:rsidRPr="00B95635" w:rsidRDefault="00AF6D22" w:rsidP="00511167">
      <w:pPr>
        <w:pStyle w:val="Zkladntext"/>
        <w:numPr>
          <w:ilvl w:val="1"/>
          <w:numId w:val="1"/>
        </w:numPr>
        <w:spacing w:beforeLines="60" w:before="144" w:afterLines="60" w:after="144"/>
        <w:jc w:val="both"/>
        <w:rPr>
          <w:rFonts w:asciiTheme="minorHAnsi" w:hAnsiTheme="minorHAnsi" w:cstheme="minorHAnsi"/>
          <w:color w:val="000000" w:themeColor="text1"/>
          <w:sz w:val="20"/>
          <w:szCs w:val="20"/>
          <w:lang w:val="sk-SK"/>
        </w:rPr>
      </w:pPr>
      <w:bookmarkStart w:id="38" w:name="_Ref529792515"/>
      <w:r w:rsidRPr="00B95635">
        <w:rPr>
          <w:rFonts w:asciiTheme="minorHAnsi" w:hAnsiTheme="minorHAnsi" w:cstheme="minorHAnsi"/>
          <w:sz w:val="20"/>
          <w:szCs w:val="20"/>
          <w:lang w:val="sk-SK"/>
        </w:rPr>
        <w:t>Otváranie ponúk</w:t>
      </w:r>
      <w:r w:rsidR="00F5367E" w:rsidRPr="00B95635">
        <w:rPr>
          <w:rFonts w:asciiTheme="minorHAnsi" w:hAnsiTheme="minorHAnsi" w:cstheme="minorHAnsi"/>
          <w:sz w:val="20"/>
          <w:szCs w:val="20"/>
          <w:lang w:val="sk-SK"/>
        </w:rPr>
        <w:t xml:space="preserve">, </w:t>
      </w:r>
      <w:proofErr w:type="spellStart"/>
      <w:r w:rsidR="00F5367E" w:rsidRPr="00B95635">
        <w:rPr>
          <w:rFonts w:asciiTheme="minorHAnsi" w:hAnsiTheme="minorHAnsi" w:cstheme="minorHAnsi"/>
          <w:sz w:val="20"/>
          <w:szCs w:val="20"/>
          <w:lang w:val="sk-SK"/>
        </w:rPr>
        <w:t>t.j</w:t>
      </w:r>
      <w:proofErr w:type="spellEnd"/>
      <w:r w:rsidR="00F5367E" w:rsidRPr="00B95635">
        <w:rPr>
          <w:rFonts w:asciiTheme="minorHAnsi" w:hAnsiTheme="minorHAnsi" w:cstheme="minorHAnsi"/>
          <w:sz w:val="20"/>
          <w:szCs w:val="20"/>
          <w:lang w:val="sk-SK"/>
        </w:rPr>
        <w:t>. sprístupnenie elektronických ponúk v </w:t>
      </w:r>
      <w:r w:rsidR="005253CB" w:rsidRPr="00B95635">
        <w:rPr>
          <w:rFonts w:asciiTheme="minorHAnsi" w:hAnsiTheme="minorHAnsi" w:cstheme="minorHAnsi"/>
          <w:sz w:val="20"/>
          <w:szCs w:val="20"/>
          <w:lang w:val="sk-SK"/>
        </w:rPr>
        <w:t>EP EVO</w:t>
      </w:r>
      <w:r w:rsidR="00D47854" w:rsidRPr="00B95635">
        <w:rPr>
          <w:rFonts w:asciiTheme="minorHAnsi" w:hAnsiTheme="minorHAnsi" w:cstheme="minorHAnsi"/>
          <w:sz w:val="20"/>
          <w:szCs w:val="20"/>
          <w:lang w:val="sk-SK"/>
        </w:rPr>
        <w:t>,</w:t>
      </w:r>
      <w:r w:rsidRPr="00B95635">
        <w:rPr>
          <w:rFonts w:asciiTheme="minorHAnsi" w:hAnsiTheme="minorHAnsi" w:cstheme="minorHAnsi"/>
          <w:sz w:val="20"/>
          <w:szCs w:val="20"/>
          <w:lang w:val="sk-SK"/>
        </w:rPr>
        <w:t xml:space="preserve"> sa </w:t>
      </w:r>
      <w:r w:rsidRPr="00455824">
        <w:rPr>
          <w:rFonts w:asciiTheme="minorHAnsi" w:hAnsiTheme="minorHAnsi" w:cstheme="minorHAnsi"/>
          <w:color w:val="000000" w:themeColor="text1"/>
          <w:sz w:val="20"/>
          <w:szCs w:val="20"/>
          <w:lang w:val="sk-SK"/>
        </w:rPr>
        <w:t xml:space="preserve">uskutoční </w:t>
      </w:r>
      <w:r w:rsidRPr="00874250">
        <w:rPr>
          <w:rFonts w:asciiTheme="minorHAnsi" w:hAnsiTheme="minorHAnsi" w:cstheme="minorHAnsi"/>
          <w:color w:val="000000" w:themeColor="text1"/>
          <w:sz w:val="20"/>
          <w:szCs w:val="20"/>
          <w:lang w:val="sk-SK"/>
        </w:rPr>
        <w:t xml:space="preserve">dňa </w:t>
      </w:r>
      <w:r w:rsidR="006348CB">
        <w:rPr>
          <w:rFonts w:asciiTheme="minorHAnsi" w:hAnsiTheme="minorHAnsi" w:cstheme="minorHAnsi"/>
          <w:b/>
          <w:bCs/>
          <w:color w:val="000000" w:themeColor="text1"/>
          <w:sz w:val="20"/>
          <w:szCs w:val="20"/>
        </w:rPr>
        <w:t>08</w:t>
      </w:r>
      <w:r w:rsidR="00DB70A6" w:rsidRPr="00874250">
        <w:rPr>
          <w:rFonts w:asciiTheme="minorHAnsi" w:hAnsiTheme="minorHAnsi" w:cstheme="minorHAnsi"/>
          <w:b/>
          <w:bCs/>
          <w:color w:val="000000" w:themeColor="text1"/>
          <w:sz w:val="20"/>
          <w:szCs w:val="20"/>
        </w:rPr>
        <w:t>.</w:t>
      </w:r>
      <w:r w:rsidR="006348CB">
        <w:rPr>
          <w:rFonts w:asciiTheme="minorHAnsi" w:hAnsiTheme="minorHAnsi" w:cstheme="minorHAnsi"/>
          <w:b/>
          <w:bCs/>
          <w:color w:val="000000" w:themeColor="text1"/>
          <w:sz w:val="20"/>
          <w:szCs w:val="20"/>
        </w:rPr>
        <w:t>10</w:t>
      </w:r>
      <w:r w:rsidR="00DB70A6" w:rsidRPr="00874250">
        <w:rPr>
          <w:rFonts w:asciiTheme="minorHAnsi" w:hAnsiTheme="minorHAnsi" w:cstheme="minorHAnsi"/>
          <w:b/>
          <w:bCs/>
          <w:color w:val="000000" w:themeColor="text1"/>
          <w:sz w:val="20"/>
          <w:szCs w:val="20"/>
        </w:rPr>
        <w:t>.202</w:t>
      </w:r>
      <w:r w:rsidR="00A80B00">
        <w:rPr>
          <w:rFonts w:asciiTheme="minorHAnsi" w:hAnsiTheme="minorHAnsi" w:cstheme="minorHAnsi"/>
          <w:b/>
          <w:bCs/>
          <w:color w:val="000000" w:themeColor="text1"/>
          <w:sz w:val="20"/>
          <w:szCs w:val="20"/>
        </w:rPr>
        <w:t>6</w:t>
      </w:r>
      <w:r w:rsidR="00DA53F5" w:rsidRPr="0006667C">
        <w:rPr>
          <w:rFonts w:asciiTheme="minorHAnsi" w:hAnsiTheme="minorHAnsi" w:cstheme="minorHAnsi"/>
          <w:b/>
          <w:bCs/>
          <w:color w:val="000000" w:themeColor="text1"/>
          <w:sz w:val="20"/>
          <w:szCs w:val="20"/>
        </w:rPr>
        <w:t xml:space="preserve"> o</w:t>
      </w:r>
      <w:r w:rsidR="004F40DD" w:rsidRPr="00455824">
        <w:rPr>
          <w:rFonts w:asciiTheme="minorHAnsi" w:hAnsiTheme="minorHAnsi" w:cstheme="minorHAnsi"/>
          <w:b/>
          <w:bCs/>
          <w:color w:val="000000" w:themeColor="text1"/>
          <w:sz w:val="20"/>
          <w:szCs w:val="15"/>
          <w:lang w:val="sk-SK"/>
        </w:rPr>
        <w:t xml:space="preserve"> </w:t>
      </w:r>
      <w:r w:rsidR="00455824" w:rsidRPr="00455824">
        <w:rPr>
          <w:rFonts w:asciiTheme="minorHAnsi" w:hAnsiTheme="minorHAnsi" w:cstheme="minorHAnsi"/>
          <w:b/>
          <w:bCs/>
          <w:color w:val="000000" w:themeColor="text1"/>
          <w:sz w:val="20"/>
          <w:szCs w:val="15"/>
          <w:lang w:val="sk-SK"/>
        </w:rPr>
        <w:t>13</w:t>
      </w:r>
      <w:r w:rsidR="004F40DD" w:rsidRPr="00455824">
        <w:rPr>
          <w:rFonts w:asciiTheme="minorHAnsi" w:hAnsiTheme="minorHAnsi" w:cstheme="minorHAnsi"/>
          <w:b/>
          <w:bCs/>
          <w:color w:val="000000" w:themeColor="text1"/>
          <w:sz w:val="20"/>
          <w:szCs w:val="15"/>
          <w:lang w:val="sk-SK"/>
        </w:rPr>
        <w:t>:00:00 (SEČ)</w:t>
      </w:r>
      <w:r w:rsidR="004F40DD" w:rsidRPr="00455824">
        <w:rPr>
          <w:rFonts w:asciiTheme="minorHAnsi" w:hAnsiTheme="minorHAnsi" w:cstheme="minorHAnsi"/>
          <w:color w:val="000000" w:themeColor="text1"/>
          <w:sz w:val="20"/>
          <w:szCs w:val="15"/>
          <w:lang w:val="sk-SK"/>
        </w:rPr>
        <w:t xml:space="preserve"> </w:t>
      </w:r>
      <w:r w:rsidRPr="00455824">
        <w:rPr>
          <w:rFonts w:asciiTheme="minorHAnsi" w:hAnsiTheme="minorHAnsi" w:cstheme="minorHAnsi"/>
          <w:color w:val="000000" w:themeColor="text1"/>
          <w:sz w:val="15"/>
          <w:szCs w:val="15"/>
          <w:lang w:val="sk-SK"/>
        </w:rPr>
        <w:t xml:space="preserve"> </w:t>
      </w:r>
      <w:bookmarkEnd w:id="38"/>
      <w:r w:rsidR="00511167" w:rsidRPr="00B95635">
        <w:rPr>
          <w:rFonts w:asciiTheme="minorHAnsi" w:hAnsiTheme="minorHAnsi" w:cstheme="minorHAnsi"/>
          <w:color w:val="000000" w:themeColor="text1"/>
          <w:sz w:val="20"/>
          <w:szCs w:val="20"/>
          <w:lang w:val="sk-SK"/>
        </w:rPr>
        <w:t>elektronicky.</w:t>
      </w:r>
    </w:p>
    <w:p w14:paraId="7121FFC4" w14:textId="5E9190EB" w:rsidR="001869BC" w:rsidRPr="00B95635" w:rsidRDefault="001869BC" w:rsidP="001869BC">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Otváranie ponúk, </w:t>
      </w:r>
      <w:proofErr w:type="spellStart"/>
      <w:r w:rsidRPr="00B95635">
        <w:rPr>
          <w:rFonts w:asciiTheme="minorHAnsi" w:hAnsiTheme="minorHAnsi" w:cstheme="minorHAnsi"/>
          <w:sz w:val="20"/>
          <w:szCs w:val="20"/>
          <w:lang w:val="sk-SK"/>
        </w:rPr>
        <w:t>t.j</w:t>
      </w:r>
      <w:proofErr w:type="spellEnd"/>
      <w:r w:rsidRPr="00B95635">
        <w:rPr>
          <w:rFonts w:asciiTheme="minorHAnsi" w:hAnsiTheme="minorHAnsi" w:cstheme="minorHAnsi"/>
          <w:sz w:val="20"/>
          <w:szCs w:val="20"/>
          <w:lang w:val="sk-SK"/>
        </w:rPr>
        <w:t xml:space="preserve">. sprístupnenie elektronických ponúk v EP EVO, je verejné a pri otváraní ponúk komisia postupuje podľa § 52 zákona o verejnom obstarávaní. </w:t>
      </w:r>
    </w:p>
    <w:p w14:paraId="26C885D4" w14:textId="4E08B6C6" w:rsidR="001869BC" w:rsidRPr="00B95635" w:rsidRDefault="001869BC" w:rsidP="00B00F7A">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V zmysle § 52 ods. 2 zákona o verejnom obstarávaní, ak sa ponuky predkladajú prostredníctvom elektronického prostriedku podľa § 20</w:t>
      </w:r>
      <w:r w:rsidR="00B460EF">
        <w:rPr>
          <w:rFonts w:asciiTheme="minorHAnsi" w:hAnsiTheme="minorHAnsi" w:cstheme="minorHAnsi"/>
          <w:sz w:val="20"/>
          <w:szCs w:val="20"/>
          <w:lang w:val="sk-SK"/>
        </w:rPr>
        <w:t xml:space="preserve"> zákona o verejnom obstarávaní</w:t>
      </w:r>
      <w:r w:rsidRPr="00B95635">
        <w:rPr>
          <w:rFonts w:asciiTheme="minorHAnsi" w:hAnsiTheme="minorHAnsi" w:cstheme="minorHAnsi"/>
          <w:sz w:val="20"/>
          <w:szCs w:val="20"/>
          <w:lang w:val="sk-SK"/>
        </w:rPr>
        <w:t xml:space="preserve">, umožnením účasti na otváraní ponúk sa rozumie ich sprístupnenie prostredníctvom funkcionality elektronického prostriedku všetkým uchádzačom, ktorí predložili ponuku určeným spôsobom komunikácie. Komisia zverejní počet predložených ponúk a návrhy na plnenie kritérií, ktoré sa dajú vyjadriť číslom; ostatné údaje uvedené v ponuke vrátane obchodného mena alebo názvu, sídla, miesta podnikania alebo adresy pobytu všetkých uchádzačov sa nezverejňujú. </w:t>
      </w:r>
    </w:p>
    <w:p w14:paraId="6F6AAB09" w14:textId="77777777" w:rsidR="00716D0A" w:rsidRPr="0021407C" w:rsidRDefault="00716D0A"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Preskúmanie ponúk</w:t>
      </w:r>
    </w:p>
    <w:p w14:paraId="5796E042" w14:textId="77777777" w:rsidR="00572078" w:rsidRPr="00B95635" w:rsidRDefault="00572078" w:rsidP="00572078">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Do procesu vyhodnocovania ponúk budú zaradené len tie ponuky, ktoré boli predložené v lehote na predkladanie ponúk.</w:t>
      </w:r>
    </w:p>
    <w:p w14:paraId="5DEFA9B5" w14:textId="77777777" w:rsidR="004C00A7" w:rsidRPr="00B95635" w:rsidRDefault="004C00A7"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Platnou ponukou je ponuka, ktorá vyhovuje všetkým po</w:t>
      </w:r>
      <w:r w:rsidR="00D06A33" w:rsidRPr="00B95635">
        <w:rPr>
          <w:rFonts w:asciiTheme="minorHAnsi" w:hAnsiTheme="minorHAnsi" w:cstheme="minorHAnsi"/>
          <w:sz w:val="20"/>
          <w:szCs w:val="20"/>
          <w:lang w:val="sk-SK"/>
        </w:rPr>
        <w:t>žiadavkám a </w:t>
      </w:r>
      <w:r w:rsidR="00BD1F54" w:rsidRPr="00B95635">
        <w:rPr>
          <w:rFonts w:asciiTheme="minorHAnsi" w:hAnsiTheme="minorHAnsi" w:cstheme="minorHAnsi"/>
          <w:sz w:val="20"/>
          <w:szCs w:val="20"/>
          <w:lang w:val="sk-SK"/>
        </w:rPr>
        <w:t>špecifikáciám</w:t>
      </w:r>
      <w:r w:rsidR="00D06A33" w:rsidRPr="00B95635">
        <w:rPr>
          <w:rFonts w:asciiTheme="minorHAnsi" w:hAnsiTheme="minorHAnsi" w:cstheme="minorHAnsi"/>
          <w:sz w:val="20"/>
          <w:szCs w:val="20"/>
          <w:lang w:val="sk-SK"/>
        </w:rPr>
        <w:t xml:space="preserve"> uvedeným v O</w:t>
      </w:r>
      <w:r w:rsidRPr="00B95635">
        <w:rPr>
          <w:rFonts w:asciiTheme="minorHAnsi" w:hAnsiTheme="minorHAnsi" w:cstheme="minorHAnsi"/>
          <w:sz w:val="20"/>
          <w:szCs w:val="20"/>
          <w:lang w:val="sk-SK"/>
        </w:rPr>
        <w:t>známení o vyhlásení verejného obstarávania a súťažných podkladoch a zároveň neobsahuje žiadne obmedzenia alebo výhrady, ktoré s</w:t>
      </w:r>
      <w:r w:rsidR="00F55AC2" w:rsidRPr="00B95635">
        <w:rPr>
          <w:rFonts w:asciiTheme="minorHAnsi" w:hAnsiTheme="minorHAnsi" w:cstheme="minorHAnsi"/>
          <w:sz w:val="20"/>
          <w:szCs w:val="20"/>
          <w:lang w:val="sk-SK"/>
        </w:rPr>
        <w:t>ú</w:t>
      </w:r>
      <w:r w:rsidRPr="00B95635">
        <w:rPr>
          <w:rFonts w:asciiTheme="minorHAnsi" w:hAnsiTheme="minorHAnsi" w:cstheme="minorHAnsi"/>
          <w:sz w:val="20"/>
          <w:szCs w:val="20"/>
          <w:lang w:val="sk-SK"/>
        </w:rPr>
        <w:t> v rozpore so súťažnými podkladmi alebo nie je neregulárna alebo inak neprijateľná. Ostatné ponuky uchádzačov</w:t>
      </w:r>
      <w:r w:rsidR="00F20823" w:rsidRPr="00B95635">
        <w:rPr>
          <w:rFonts w:asciiTheme="minorHAnsi" w:hAnsiTheme="minorHAnsi" w:cstheme="minorHAnsi"/>
          <w:sz w:val="20"/>
          <w:szCs w:val="20"/>
          <w:lang w:val="sk-SK"/>
        </w:rPr>
        <w:t>, ktoré</w:t>
      </w:r>
      <w:r w:rsidRPr="00B95635">
        <w:rPr>
          <w:rFonts w:asciiTheme="minorHAnsi" w:hAnsiTheme="minorHAnsi" w:cstheme="minorHAnsi"/>
          <w:sz w:val="20"/>
          <w:szCs w:val="20"/>
          <w:lang w:val="sk-SK"/>
        </w:rPr>
        <w:t xml:space="preserve"> nebudú spĺňať uvedené požiadavky alebo budú obsahovať obmedzenia a výhrady, budú z verejného obstarávania vylúčené.</w:t>
      </w:r>
    </w:p>
    <w:p w14:paraId="4E4E621D" w14:textId="6FA9D5D8" w:rsidR="00F90655" w:rsidRPr="00B95635" w:rsidRDefault="00F90655"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O vylúčení ponuky s uvedením dôvodu vylúčenia bude uchádzač písomne prostredníctvom </w:t>
      </w:r>
      <w:r w:rsidR="005253CB" w:rsidRPr="00B95635">
        <w:rPr>
          <w:rFonts w:asciiTheme="minorHAnsi" w:hAnsiTheme="minorHAnsi" w:cstheme="minorHAnsi"/>
          <w:sz w:val="20"/>
          <w:szCs w:val="20"/>
          <w:lang w:val="sk-SK"/>
        </w:rPr>
        <w:t>EP EVO</w:t>
      </w:r>
      <w:r w:rsidRPr="00B95635">
        <w:rPr>
          <w:rFonts w:asciiTheme="minorHAnsi" w:hAnsiTheme="minorHAnsi" w:cstheme="minorHAnsi"/>
          <w:sz w:val="20"/>
          <w:szCs w:val="20"/>
          <w:lang w:val="sk-SK"/>
        </w:rPr>
        <w:t xml:space="preserve"> upovedomený s uvedením dôvodu a lehoty, v ktorej môže byť doručená námietka podľa § 170 ods. 3 písm. d) zákona o verejnom obstarávaní. </w:t>
      </w:r>
    </w:p>
    <w:p w14:paraId="3016D8D0" w14:textId="2762A6A8" w:rsidR="00F90655" w:rsidRPr="0021407C" w:rsidRDefault="0012589F"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bookmarkStart w:id="39" w:name="_Ref72478078"/>
      <w:r w:rsidRPr="0021407C">
        <w:rPr>
          <w:rFonts w:asciiTheme="minorHAnsi" w:hAnsiTheme="minorHAnsi" w:cstheme="minorHAnsi"/>
          <w:b/>
          <w:color w:val="9BBB59" w:themeColor="accent3"/>
          <w:sz w:val="20"/>
          <w:szCs w:val="20"/>
          <w:lang w:val="sk-SK"/>
        </w:rPr>
        <w:t xml:space="preserve"> </w:t>
      </w:r>
      <w:r w:rsidR="00F90655" w:rsidRPr="0021407C">
        <w:rPr>
          <w:rFonts w:asciiTheme="minorHAnsi" w:hAnsiTheme="minorHAnsi" w:cstheme="minorHAnsi"/>
          <w:b/>
          <w:color w:val="9BBB59" w:themeColor="accent3"/>
          <w:sz w:val="20"/>
          <w:szCs w:val="20"/>
          <w:lang w:val="sk-SK"/>
        </w:rPr>
        <w:t>Vysvetľovanie ponúk</w:t>
      </w:r>
      <w:bookmarkEnd w:id="39"/>
    </w:p>
    <w:p w14:paraId="2319B05D" w14:textId="77777777" w:rsidR="008B191D" w:rsidRPr="00EC64C8" w:rsidRDefault="008B191D" w:rsidP="008B191D">
      <w:pPr>
        <w:pStyle w:val="Zkladntext"/>
        <w:numPr>
          <w:ilvl w:val="1"/>
          <w:numId w:val="1"/>
        </w:numPr>
        <w:spacing w:beforeLines="60" w:before="144" w:afterLines="60" w:after="144"/>
        <w:jc w:val="both"/>
        <w:rPr>
          <w:rFonts w:asciiTheme="minorHAnsi" w:hAnsiTheme="minorHAnsi" w:cstheme="minorHAnsi"/>
          <w:sz w:val="20"/>
          <w:szCs w:val="20"/>
          <w:lang w:val="sk-SK"/>
        </w:rPr>
      </w:pPr>
      <w:r w:rsidRPr="00EC64C8">
        <w:rPr>
          <w:rFonts w:ascii="Calibri" w:hAnsi="Calibri" w:cs="Calibri"/>
          <w:sz w:val="20"/>
          <w:szCs w:val="20"/>
          <w:lang w:val="sk-SK"/>
        </w:rPr>
        <w:t>Verejný obstarávateľ môže písomne požiadať uchádzača o vysvetlenie alebo doplnenie dokladov vrátane jednotného európskeho dokumentu, ak tieto slúžia výlučne na preukázanie splnenia podmienok účasti a nie sú predmetom hodnotenia ponúk, a ak tieto doklady chýbajú, sú neúplné alebo vykazujú nedostatky, pričom postupuje v súlade s princípmi rovnakého zaobchádzania a transparentnosti. Žiadosť obsahuje najmä označenie chýbajúceho dokladu alebo údaja alebo opis nejasnosti. Vysvetlením alebo doplnením možno preukázať aj skutočnosti, ktoré nastali po uplynutí lehoty na predkladanie ponúk, ak verejný obstarávateľ v súťažných podkladoch neurčil inak; ak vysvetlenie alebo doplnenie spočíva v nahradení inej osoby, subdodávateľa, technikov, technických orgánov alebo osôb určených na plnenie zmluvy alebo riadiacich zamestnancov, možno skutočnosti týkajúce sa novej osoby preukázať najneskôr ku dňu jej nahradenia.</w:t>
      </w:r>
    </w:p>
    <w:p w14:paraId="49E68E19" w14:textId="5F57CDE2" w:rsidR="00F90655" w:rsidRPr="00B95635" w:rsidRDefault="00B460EF"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r>
        <w:rPr>
          <w:rFonts w:asciiTheme="minorHAnsi" w:hAnsiTheme="minorHAnsi" w:cstheme="minorHAnsi"/>
          <w:sz w:val="20"/>
          <w:szCs w:val="20"/>
          <w:lang w:val="sk-SK"/>
        </w:rPr>
        <w:t>Verejný o</w:t>
      </w:r>
      <w:r w:rsidR="003E6825" w:rsidRPr="00B95635">
        <w:rPr>
          <w:rFonts w:asciiTheme="minorHAnsi" w:hAnsiTheme="minorHAnsi" w:cstheme="minorHAnsi"/>
          <w:sz w:val="20"/>
          <w:szCs w:val="20"/>
          <w:lang w:val="sk-SK"/>
        </w:rPr>
        <w:t>bstarávateľ</w:t>
      </w:r>
      <w:r w:rsidR="00E84A3C" w:rsidRPr="00B95635">
        <w:rPr>
          <w:rFonts w:asciiTheme="minorHAnsi" w:hAnsiTheme="minorHAnsi" w:cstheme="minorHAnsi"/>
          <w:sz w:val="20"/>
          <w:szCs w:val="20"/>
          <w:lang w:val="sk-SK"/>
        </w:rPr>
        <w:t xml:space="preserve"> </w:t>
      </w:r>
      <w:r w:rsidR="00F90655" w:rsidRPr="00B95635">
        <w:rPr>
          <w:rFonts w:asciiTheme="minorHAnsi" w:hAnsiTheme="minorHAnsi" w:cstheme="minorHAnsi"/>
          <w:sz w:val="20"/>
          <w:szCs w:val="20"/>
          <w:lang w:val="sk-SK"/>
        </w:rPr>
        <w:t xml:space="preserve">písomne prostredníctvom </w:t>
      </w:r>
      <w:r w:rsidR="005253CB" w:rsidRPr="00B95635">
        <w:rPr>
          <w:rFonts w:asciiTheme="minorHAnsi" w:hAnsiTheme="minorHAnsi" w:cstheme="minorHAnsi"/>
          <w:sz w:val="20"/>
          <w:szCs w:val="20"/>
          <w:lang w:val="sk-SK"/>
        </w:rPr>
        <w:t>EP EVO</w:t>
      </w:r>
      <w:r w:rsidR="00F90655" w:rsidRPr="00B95635">
        <w:rPr>
          <w:rFonts w:asciiTheme="minorHAnsi" w:hAnsiTheme="minorHAnsi" w:cstheme="minorHAnsi"/>
          <w:sz w:val="20"/>
          <w:szCs w:val="20"/>
          <w:lang w:val="sk-SK"/>
        </w:rPr>
        <w:t xml:space="preserve"> požiada uchádzača o nahradenie inej osoby, prostredníctvom ktorej preukazuje finančné a ekonomické postavenie alebo technickú spôsobilosť alebo odbornú spôsobilosť, ak existujú dôvody na vylúčenie. Ak </w:t>
      </w:r>
      <w:r>
        <w:rPr>
          <w:rFonts w:asciiTheme="minorHAnsi" w:hAnsiTheme="minorHAnsi" w:cstheme="minorHAnsi"/>
          <w:sz w:val="20"/>
          <w:szCs w:val="20"/>
          <w:lang w:val="sk-SK"/>
        </w:rPr>
        <w:t xml:space="preserve">verejný </w:t>
      </w:r>
      <w:r w:rsidR="003E6825" w:rsidRPr="00B95635">
        <w:rPr>
          <w:rFonts w:asciiTheme="minorHAnsi" w:hAnsiTheme="minorHAnsi" w:cstheme="minorHAnsi"/>
          <w:sz w:val="20"/>
          <w:szCs w:val="20"/>
          <w:lang w:val="sk-SK"/>
        </w:rPr>
        <w:t>obstarávateľ</w:t>
      </w:r>
      <w:r w:rsidR="00744A6C" w:rsidRPr="00B95635">
        <w:rPr>
          <w:rFonts w:asciiTheme="minorHAnsi" w:hAnsiTheme="minorHAnsi" w:cstheme="minorHAnsi"/>
          <w:sz w:val="20"/>
          <w:szCs w:val="20"/>
          <w:lang w:val="sk-SK"/>
        </w:rPr>
        <w:t xml:space="preserve"> </w:t>
      </w:r>
      <w:r w:rsidR="00F90655" w:rsidRPr="00B95635">
        <w:rPr>
          <w:rFonts w:asciiTheme="minorHAnsi" w:hAnsiTheme="minorHAnsi" w:cstheme="minorHAnsi"/>
          <w:sz w:val="20"/>
          <w:szCs w:val="20"/>
          <w:lang w:val="sk-SK"/>
        </w:rPr>
        <w:t xml:space="preserve">neurčí dlhšiu lehotu, uchádzač je tak povinný urobiť do piatich pracovných dní odo dňa doručenia žiadosti v zmysle § 40 ods. 5 </w:t>
      </w:r>
      <w:r w:rsidR="00370F18" w:rsidRPr="00B95635">
        <w:rPr>
          <w:rFonts w:asciiTheme="minorHAnsi" w:hAnsiTheme="minorHAnsi" w:cstheme="minorHAnsi"/>
          <w:sz w:val="20"/>
          <w:szCs w:val="20"/>
          <w:lang w:val="sk-SK"/>
        </w:rPr>
        <w:t xml:space="preserve">písm. c) </w:t>
      </w:r>
      <w:r w:rsidR="00F90655" w:rsidRPr="00B95635">
        <w:rPr>
          <w:rFonts w:asciiTheme="minorHAnsi" w:hAnsiTheme="minorHAnsi" w:cstheme="minorHAnsi"/>
          <w:sz w:val="20"/>
          <w:szCs w:val="20"/>
          <w:lang w:val="sk-SK"/>
        </w:rPr>
        <w:t xml:space="preserve">zákona o verejnom obstarávaní. </w:t>
      </w:r>
    </w:p>
    <w:p w14:paraId="2CE63B36" w14:textId="1D38C2B8" w:rsidR="00F90655" w:rsidRPr="00B95635" w:rsidRDefault="00F90655" w:rsidP="00E52C12">
      <w:pPr>
        <w:pStyle w:val="Zarkazkladnhotextu"/>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Ak komisia identifikuje nezrovnalosti alebo nejasnosti v informáciách alebo dôkazoch, ktoré uchádzač poskytol, písomne prostredníctvom </w:t>
      </w:r>
      <w:r w:rsidR="005253CB" w:rsidRPr="00B95635">
        <w:rPr>
          <w:rFonts w:asciiTheme="minorHAnsi" w:hAnsiTheme="minorHAnsi" w:cstheme="minorHAnsi"/>
          <w:sz w:val="20"/>
          <w:szCs w:val="20"/>
          <w:lang w:val="sk-SK"/>
        </w:rPr>
        <w:t>EP EVO</w:t>
      </w:r>
      <w:r w:rsidRPr="00B95635">
        <w:rPr>
          <w:rFonts w:asciiTheme="minorHAnsi" w:hAnsiTheme="minorHAnsi" w:cstheme="minorHAnsi"/>
          <w:sz w:val="20"/>
          <w:szCs w:val="20"/>
          <w:lang w:val="sk-SK"/>
        </w:rPr>
        <w:t xml:space="preserve"> požiada o vysvetlenie ponuky a ak je to potrebné aj o predloženie </w:t>
      </w:r>
      <w:r w:rsidR="00B460EF">
        <w:rPr>
          <w:rFonts w:asciiTheme="minorHAnsi" w:hAnsiTheme="minorHAnsi" w:cstheme="minorHAnsi"/>
          <w:sz w:val="20"/>
          <w:szCs w:val="20"/>
          <w:lang w:val="sk-SK"/>
        </w:rPr>
        <w:t>dôkazov</w:t>
      </w:r>
      <w:r w:rsidRPr="00B95635">
        <w:rPr>
          <w:rFonts w:asciiTheme="minorHAnsi" w:hAnsiTheme="minorHAnsi" w:cstheme="minorHAnsi"/>
          <w:sz w:val="20"/>
          <w:szCs w:val="20"/>
          <w:lang w:val="sk-SK"/>
        </w:rPr>
        <w:t xml:space="preserve"> v súlade s § 53 ods. 1 zákona o verejnom obstarávaní. Vysvetlením ponuky nemôže dôjsť k jej zmene. </w:t>
      </w:r>
      <w:r w:rsidR="00C674EA" w:rsidRPr="00B95635">
        <w:rPr>
          <w:rFonts w:asciiTheme="minorHAnsi" w:hAnsiTheme="minorHAnsi" w:cstheme="minorHAnsi"/>
          <w:sz w:val="20"/>
          <w:szCs w:val="20"/>
          <w:lang w:val="sk-SK"/>
        </w:rPr>
        <w:t xml:space="preserve">Za zmenu ponuky sa nepovažuje odstránenie zrejmých chýb v písaní a počítaní alebo oprava </w:t>
      </w:r>
      <w:proofErr w:type="spellStart"/>
      <w:r w:rsidR="00C674EA" w:rsidRPr="00B95635">
        <w:rPr>
          <w:rFonts w:asciiTheme="minorHAnsi" w:hAnsiTheme="minorHAnsi" w:cstheme="minorHAnsi"/>
          <w:sz w:val="20"/>
          <w:szCs w:val="20"/>
          <w:lang w:val="sk-SK"/>
        </w:rPr>
        <w:t>položkového</w:t>
      </w:r>
      <w:proofErr w:type="spellEnd"/>
      <w:r w:rsidR="00C674EA" w:rsidRPr="00B95635">
        <w:rPr>
          <w:rFonts w:asciiTheme="minorHAnsi" w:hAnsiTheme="minorHAnsi" w:cstheme="minorHAnsi"/>
          <w:sz w:val="20"/>
          <w:szCs w:val="20"/>
          <w:lang w:val="sk-SK"/>
        </w:rPr>
        <w:t xml:space="preserve"> rozpočtu, ak celková cena ponuky zostane zachovaná a ak oprava </w:t>
      </w:r>
      <w:proofErr w:type="spellStart"/>
      <w:r w:rsidR="00C674EA" w:rsidRPr="00B95635">
        <w:rPr>
          <w:rFonts w:asciiTheme="minorHAnsi" w:hAnsiTheme="minorHAnsi" w:cstheme="minorHAnsi"/>
          <w:sz w:val="20"/>
          <w:szCs w:val="20"/>
          <w:lang w:val="sk-SK"/>
        </w:rPr>
        <w:t>položkového</w:t>
      </w:r>
      <w:proofErr w:type="spellEnd"/>
      <w:r w:rsidR="00C674EA" w:rsidRPr="00B95635">
        <w:rPr>
          <w:rFonts w:asciiTheme="minorHAnsi" w:hAnsiTheme="minorHAnsi" w:cstheme="minorHAnsi"/>
          <w:sz w:val="20"/>
          <w:szCs w:val="20"/>
          <w:lang w:val="sk-SK"/>
        </w:rPr>
        <w:t xml:space="preserve"> rozpočtu nemá vplyv na iné kritérium na vyhodnotenie ponúk.</w:t>
      </w:r>
    </w:p>
    <w:p w14:paraId="177A5033" w14:textId="57CAA351" w:rsidR="00F90655" w:rsidRPr="00B95635" w:rsidRDefault="00F90655" w:rsidP="00E52C12">
      <w:pPr>
        <w:pStyle w:val="Zarkazkladnhotextu"/>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lastRenderedPageBreak/>
        <w:t xml:space="preserve">Ak ponuka uchádzača bude obsahovať mimoriadne nízku ponuku, komisia prostredníctvom </w:t>
      </w:r>
      <w:r w:rsidR="005253CB" w:rsidRPr="00B95635">
        <w:rPr>
          <w:rFonts w:asciiTheme="minorHAnsi" w:hAnsiTheme="minorHAnsi" w:cstheme="minorHAnsi"/>
          <w:sz w:val="20"/>
          <w:szCs w:val="20"/>
          <w:lang w:val="sk-SK"/>
        </w:rPr>
        <w:t>EP EVO</w:t>
      </w:r>
      <w:r w:rsidRPr="00B95635">
        <w:rPr>
          <w:rFonts w:asciiTheme="minorHAnsi" w:hAnsiTheme="minorHAnsi" w:cstheme="minorHAnsi"/>
          <w:sz w:val="20"/>
          <w:szCs w:val="20"/>
          <w:lang w:val="sk-SK"/>
        </w:rPr>
        <w:t xml:space="preserve"> požiada uchádzača v zmysle § 53 ods. 2 zákona o verejnom obstarávaní o podrobnosti týkajúce sa tej časti ponuky, ktoré sú pre jej cenu podstatné. Uchádzač doručí odôvodnenie mimoriadne nízkej ponuky v lehote určenej </w:t>
      </w:r>
      <w:r w:rsidR="00B460EF">
        <w:rPr>
          <w:rFonts w:asciiTheme="minorHAnsi" w:hAnsiTheme="minorHAnsi" w:cstheme="minorHAnsi"/>
          <w:sz w:val="20"/>
          <w:szCs w:val="20"/>
          <w:lang w:val="sk-SK"/>
        </w:rPr>
        <w:t xml:space="preserve">verejným </w:t>
      </w:r>
      <w:r w:rsidR="003E6825" w:rsidRPr="00B95635">
        <w:rPr>
          <w:rFonts w:asciiTheme="minorHAnsi" w:hAnsiTheme="minorHAnsi" w:cstheme="minorHAnsi"/>
          <w:sz w:val="20"/>
          <w:szCs w:val="20"/>
          <w:lang w:val="sk-SK"/>
        </w:rPr>
        <w:t>obstarávateľom</w:t>
      </w:r>
      <w:r w:rsidR="00B73383" w:rsidRPr="00B95635">
        <w:rPr>
          <w:rFonts w:asciiTheme="minorHAnsi" w:hAnsiTheme="minorHAnsi" w:cstheme="minorHAnsi"/>
          <w:sz w:val="20"/>
          <w:szCs w:val="20"/>
          <w:lang w:val="sk-SK"/>
        </w:rPr>
        <w:t xml:space="preserve"> </w:t>
      </w:r>
      <w:r w:rsidR="004E3B4B" w:rsidRPr="00B95635">
        <w:rPr>
          <w:rFonts w:asciiTheme="minorHAnsi" w:hAnsiTheme="minorHAnsi" w:cstheme="minorHAnsi"/>
          <w:sz w:val="20"/>
          <w:szCs w:val="20"/>
          <w:lang w:val="sk-SK"/>
        </w:rPr>
        <w:t>prostredníctvom</w:t>
      </w:r>
      <w:r w:rsidRPr="00B95635">
        <w:rPr>
          <w:rFonts w:asciiTheme="minorHAnsi" w:hAnsiTheme="minorHAnsi" w:cstheme="minorHAnsi"/>
          <w:sz w:val="20"/>
          <w:szCs w:val="20"/>
          <w:lang w:val="sk-SK"/>
        </w:rPr>
        <w:t xml:space="preserve"> </w:t>
      </w:r>
      <w:r w:rsidR="005253CB" w:rsidRPr="00B95635">
        <w:rPr>
          <w:rFonts w:asciiTheme="minorHAnsi" w:hAnsiTheme="minorHAnsi" w:cstheme="minorHAnsi"/>
          <w:sz w:val="20"/>
          <w:szCs w:val="20"/>
          <w:lang w:val="sk-SK"/>
        </w:rPr>
        <w:t>EP EVO</w:t>
      </w:r>
      <w:r w:rsidRPr="00B95635">
        <w:rPr>
          <w:rFonts w:asciiTheme="minorHAnsi" w:hAnsiTheme="minorHAnsi" w:cstheme="minorHAnsi"/>
          <w:sz w:val="20"/>
          <w:szCs w:val="20"/>
          <w:lang w:val="sk-SK"/>
        </w:rPr>
        <w:t xml:space="preserve">. </w:t>
      </w:r>
    </w:p>
    <w:p w14:paraId="4A63763D" w14:textId="429A9F3F" w:rsidR="00F90655" w:rsidRPr="00B95635" w:rsidRDefault="00F90655" w:rsidP="00E52C12">
      <w:pPr>
        <w:pStyle w:val="Zarkazkladnhotextu"/>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Vo vysvetlení návrhu ceny musí uchádzač preukázať, že ním navrhnutá cena zahrňuje všetky náklady súvisiace s plnením predmetu zákazky podľa § 2 a 3 </w:t>
      </w:r>
      <w:r w:rsidR="006565F6" w:rsidRPr="00B95635">
        <w:rPr>
          <w:rFonts w:asciiTheme="minorHAnsi" w:hAnsiTheme="minorHAnsi" w:cstheme="minorHAnsi"/>
          <w:sz w:val="20"/>
          <w:szCs w:val="20"/>
          <w:lang w:val="sk-SK"/>
        </w:rPr>
        <w:t>z</w:t>
      </w:r>
      <w:r w:rsidRPr="00B95635">
        <w:rPr>
          <w:rFonts w:asciiTheme="minorHAnsi" w:hAnsiTheme="minorHAnsi" w:cstheme="minorHAnsi"/>
          <w:sz w:val="20"/>
          <w:szCs w:val="20"/>
          <w:lang w:val="sk-SK"/>
        </w:rPr>
        <w:t>ákona č. 18/1996 Z. z. o cenách v znení neskorších predpisov a uviesť aj informácie podľa §  53 ods. 2 zákona o verejnom obstarávaní.</w:t>
      </w:r>
    </w:p>
    <w:p w14:paraId="32561159" w14:textId="4B8E1017" w:rsidR="00572078" w:rsidRPr="00B95635" w:rsidRDefault="00B460EF" w:rsidP="00572078">
      <w:pPr>
        <w:pStyle w:val="Zkladntext"/>
        <w:numPr>
          <w:ilvl w:val="1"/>
          <w:numId w:val="1"/>
        </w:numPr>
        <w:spacing w:beforeLines="60" w:before="144" w:afterLines="60" w:after="144"/>
        <w:jc w:val="both"/>
        <w:rPr>
          <w:rFonts w:asciiTheme="minorHAnsi" w:hAnsiTheme="minorHAnsi" w:cstheme="minorHAnsi"/>
          <w:sz w:val="20"/>
          <w:szCs w:val="20"/>
          <w:lang w:val="sk-SK"/>
        </w:rPr>
      </w:pPr>
      <w:bookmarkStart w:id="40" w:name="_Ref529792540"/>
      <w:r>
        <w:rPr>
          <w:rFonts w:asciiTheme="minorHAnsi" w:hAnsiTheme="minorHAnsi" w:cstheme="minorHAnsi"/>
          <w:sz w:val="20"/>
          <w:szCs w:val="20"/>
          <w:lang w:val="sk-SK"/>
        </w:rPr>
        <w:t>Verejný o</w:t>
      </w:r>
      <w:r w:rsidR="00572078" w:rsidRPr="00B95635">
        <w:rPr>
          <w:rFonts w:asciiTheme="minorHAnsi" w:hAnsiTheme="minorHAnsi" w:cstheme="minorHAnsi"/>
          <w:sz w:val="20"/>
          <w:szCs w:val="20"/>
          <w:lang w:val="sk-SK"/>
        </w:rPr>
        <w:t xml:space="preserve">bstarávateľ  kedykoľvek počas verejného obstarávania vylúči z verejného obstarávania uchádzača, ak nastane niektorý z dôvodov vylúčenia podľa § 40 ods. 6 a 7 resp. podľa § 53 ods. </w:t>
      </w:r>
      <w:r w:rsidR="00E53200" w:rsidRPr="00B95635">
        <w:rPr>
          <w:rFonts w:asciiTheme="minorHAnsi" w:hAnsiTheme="minorHAnsi" w:cstheme="minorHAnsi"/>
          <w:sz w:val="20"/>
          <w:szCs w:val="20"/>
          <w:lang w:val="sk-SK"/>
        </w:rPr>
        <w:t>4</w:t>
      </w:r>
      <w:r w:rsidR="00572078" w:rsidRPr="00B95635">
        <w:rPr>
          <w:rFonts w:asciiTheme="minorHAnsi" w:hAnsiTheme="minorHAnsi" w:cstheme="minorHAnsi"/>
          <w:sz w:val="20"/>
          <w:szCs w:val="20"/>
          <w:lang w:val="sk-SK"/>
        </w:rPr>
        <w:t xml:space="preserve"> zákona o verejnom obstarávaní.</w:t>
      </w:r>
    </w:p>
    <w:p w14:paraId="2AE44B44" w14:textId="34C0A8DC" w:rsidR="00572078" w:rsidRPr="00B95635" w:rsidRDefault="00B460EF" w:rsidP="00572078">
      <w:pPr>
        <w:pStyle w:val="Zkladntext"/>
        <w:numPr>
          <w:ilvl w:val="1"/>
          <w:numId w:val="1"/>
        </w:numPr>
        <w:spacing w:beforeLines="60" w:before="144" w:afterLines="60" w:after="144"/>
        <w:jc w:val="both"/>
        <w:rPr>
          <w:rFonts w:asciiTheme="minorHAnsi" w:hAnsiTheme="minorHAnsi" w:cstheme="minorHAnsi"/>
          <w:sz w:val="20"/>
          <w:szCs w:val="20"/>
          <w:lang w:val="sk-SK"/>
        </w:rPr>
      </w:pPr>
      <w:r>
        <w:rPr>
          <w:rFonts w:asciiTheme="minorHAnsi" w:hAnsiTheme="minorHAnsi" w:cstheme="minorHAnsi"/>
          <w:sz w:val="20"/>
          <w:szCs w:val="20"/>
          <w:lang w:val="sk-SK"/>
        </w:rPr>
        <w:t>Verejný o</w:t>
      </w:r>
      <w:r w:rsidR="00572078" w:rsidRPr="00B95635">
        <w:rPr>
          <w:rFonts w:asciiTheme="minorHAnsi" w:hAnsiTheme="minorHAnsi" w:cstheme="minorHAnsi"/>
          <w:sz w:val="20"/>
          <w:szCs w:val="20"/>
          <w:lang w:val="sk-SK"/>
        </w:rPr>
        <w:t>bstarávateľ môže kedykoľvek počas verejného obstarávania vylúčiť z verejného obstarávania uchádzača, ak nastane niektorý z dôvodov vylúčenia podľa § 40 ods. 8 zákona o verejnom obstarávaní.</w:t>
      </w:r>
    </w:p>
    <w:p w14:paraId="13283191" w14:textId="77657AA0" w:rsidR="00572078" w:rsidRPr="00B95635" w:rsidRDefault="00B460EF" w:rsidP="00572078">
      <w:pPr>
        <w:pStyle w:val="Zkladntext"/>
        <w:numPr>
          <w:ilvl w:val="1"/>
          <w:numId w:val="1"/>
        </w:numPr>
        <w:spacing w:beforeLines="60" w:before="144" w:afterLines="60" w:after="144"/>
        <w:jc w:val="both"/>
        <w:rPr>
          <w:rFonts w:asciiTheme="minorHAnsi" w:hAnsiTheme="minorHAnsi" w:cstheme="minorHAnsi"/>
          <w:sz w:val="20"/>
          <w:szCs w:val="20"/>
          <w:lang w:val="sk-SK"/>
        </w:rPr>
      </w:pPr>
      <w:r>
        <w:rPr>
          <w:rFonts w:asciiTheme="minorHAnsi" w:hAnsiTheme="minorHAnsi" w:cstheme="minorHAnsi"/>
          <w:sz w:val="20"/>
          <w:szCs w:val="20"/>
          <w:lang w:val="sk-SK"/>
        </w:rPr>
        <w:t>Verejný o</w:t>
      </w:r>
      <w:r w:rsidR="00572078" w:rsidRPr="00B95635">
        <w:rPr>
          <w:rFonts w:asciiTheme="minorHAnsi" w:hAnsiTheme="minorHAnsi" w:cstheme="minorHAnsi"/>
          <w:sz w:val="20"/>
          <w:szCs w:val="20"/>
          <w:lang w:val="sk-SK"/>
        </w:rPr>
        <w:t>bstarávateľ  bezodkladne prostredníctvom EP EVO upovedomí uchádzača, že bol vylúčený s uvedením dôvodu a lehoty, v ktorej môže byť doručená námietka podľa § 170 ods. 3 písm. d) zákona o verejnom obstarávaní.</w:t>
      </w:r>
    </w:p>
    <w:p w14:paraId="5E54769F" w14:textId="77777777" w:rsidR="00F90655" w:rsidRPr="0021407C" w:rsidRDefault="00F90655"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bookmarkStart w:id="41" w:name="_Ref107573232"/>
      <w:r w:rsidRPr="0021407C">
        <w:rPr>
          <w:rFonts w:asciiTheme="minorHAnsi" w:hAnsiTheme="minorHAnsi" w:cstheme="minorHAnsi"/>
          <w:b/>
          <w:color w:val="9BBB59" w:themeColor="accent3"/>
          <w:sz w:val="20"/>
          <w:szCs w:val="20"/>
          <w:lang w:val="sk-SK"/>
        </w:rPr>
        <w:t>Hodnotenie ponúk</w:t>
      </w:r>
      <w:bookmarkEnd w:id="40"/>
      <w:bookmarkEnd w:id="41"/>
      <w:r w:rsidRPr="0021407C">
        <w:rPr>
          <w:rFonts w:asciiTheme="minorHAnsi" w:hAnsiTheme="minorHAnsi" w:cstheme="minorHAnsi"/>
          <w:b/>
          <w:color w:val="9BBB59" w:themeColor="accent3"/>
          <w:sz w:val="20"/>
          <w:szCs w:val="20"/>
          <w:lang w:val="sk-SK"/>
        </w:rPr>
        <w:t xml:space="preserve"> </w:t>
      </w:r>
    </w:p>
    <w:p w14:paraId="6957A227" w14:textId="77777777" w:rsidR="00F90655" w:rsidRPr="00B95635" w:rsidRDefault="00F90655"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Komisia hodnotí ponuky v súlade s § 40 a § 53 zákona o verejnom obstarávaní.</w:t>
      </w:r>
    </w:p>
    <w:p w14:paraId="71C29D09" w14:textId="6D67C64B" w:rsidR="00BB537E" w:rsidRPr="00B95635" w:rsidRDefault="00BB537E" w:rsidP="00BB537E">
      <w:pPr>
        <w:pStyle w:val="Odsekzoznamu"/>
        <w:numPr>
          <w:ilvl w:val="1"/>
          <w:numId w:val="1"/>
        </w:numPr>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Pri vyhodnocovaní ponúk </w:t>
      </w:r>
      <w:r w:rsidR="00B460EF">
        <w:rPr>
          <w:rFonts w:asciiTheme="minorHAnsi" w:hAnsiTheme="minorHAnsi" w:cstheme="minorHAnsi"/>
          <w:sz w:val="20"/>
          <w:szCs w:val="20"/>
          <w:lang w:val="sk-SK"/>
        </w:rPr>
        <w:t xml:space="preserve">verejný </w:t>
      </w:r>
      <w:r w:rsidRPr="00B95635">
        <w:rPr>
          <w:rFonts w:asciiTheme="minorHAnsi" w:hAnsiTheme="minorHAnsi" w:cstheme="minorHAnsi"/>
          <w:sz w:val="20"/>
          <w:szCs w:val="20"/>
          <w:lang w:val="sk-SK"/>
        </w:rPr>
        <w:t xml:space="preserve">obstarávateľ postupuje v súlade s § 66 ods. 7 písm. b) zákona o verejnom obstarávaní, tzn. že vyhodnotenie ponúk z hľadiska splnenia požiadaviek na predmet zákazky a splnenia podmienok účasti sa uskutoční po vyhodnotení ponúk na základe kritérií na vyhodnotenie ponúk. </w:t>
      </w:r>
    </w:p>
    <w:p w14:paraId="00525BE2" w14:textId="77777777" w:rsidR="00F90655" w:rsidRPr="0021407C" w:rsidRDefault="00F90655"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Kritériá na vyhodnotenie ponúk</w:t>
      </w:r>
    </w:p>
    <w:p w14:paraId="729B92A3" w14:textId="5445D45D" w:rsidR="00F90655" w:rsidRPr="00B95635" w:rsidRDefault="00F90655"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Komisia na vyhodnotenie ponúk hodnotí ponuky podľa bodu</w:t>
      </w:r>
      <w:r w:rsidR="00892908" w:rsidRPr="00B95635">
        <w:rPr>
          <w:rFonts w:asciiTheme="minorHAnsi" w:hAnsiTheme="minorHAnsi" w:cstheme="minorHAnsi"/>
          <w:sz w:val="20"/>
          <w:szCs w:val="20"/>
          <w:lang w:val="sk-SK"/>
        </w:rPr>
        <w:t xml:space="preserve"> </w:t>
      </w:r>
      <w:r w:rsidR="00892908" w:rsidRPr="00B95635">
        <w:rPr>
          <w:rFonts w:asciiTheme="minorHAnsi" w:hAnsiTheme="minorHAnsi" w:cstheme="minorHAnsi"/>
          <w:sz w:val="20"/>
          <w:szCs w:val="20"/>
          <w:lang w:val="sk-SK"/>
        </w:rPr>
        <w:fldChar w:fldCharType="begin"/>
      </w:r>
      <w:r w:rsidR="00892908" w:rsidRPr="00B95635">
        <w:rPr>
          <w:rFonts w:asciiTheme="minorHAnsi" w:hAnsiTheme="minorHAnsi" w:cstheme="minorHAnsi"/>
          <w:sz w:val="20"/>
          <w:szCs w:val="20"/>
          <w:lang w:val="sk-SK"/>
        </w:rPr>
        <w:instrText xml:space="preserve"> REF _Ref107573232 \r \h </w:instrText>
      </w:r>
      <w:r w:rsidR="00892908" w:rsidRPr="00B95635">
        <w:rPr>
          <w:rFonts w:asciiTheme="minorHAnsi" w:hAnsiTheme="minorHAnsi" w:cstheme="minorHAnsi"/>
          <w:sz w:val="20"/>
          <w:szCs w:val="20"/>
          <w:lang w:val="sk-SK"/>
        </w:rPr>
      </w:r>
      <w:r w:rsidR="00892908"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28</w:t>
      </w:r>
      <w:r w:rsidR="00892908"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 pričom kritériá a spôsoby výberu najvhodnejšej ponuky sú uvedené v časti (E) Kritériá na vyhodnotenie ponúk a spôsoby ich uplatnenia</w:t>
      </w:r>
      <w:r w:rsidR="00E94871" w:rsidRPr="00B95635">
        <w:rPr>
          <w:rFonts w:asciiTheme="minorHAnsi" w:hAnsiTheme="minorHAnsi" w:cstheme="minorHAnsi"/>
          <w:sz w:val="20"/>
          <w:szCs w:val="20"/>
          <w:lang w:val="sk-SK"/>
        </w:rPr>
        <w:t xml:space="preserve"> týchto súťažných podkladov</w:t>
      </w:r>
      <w:r w:rsidRPr="00B95635">
        <w:rPr>
          <w:rFonts w:asciiTheme="minorHAnsi" w:hAnsiTheme="minorHAnsi" w:cstheme="minorHAnsi"/>
          <w:sz w:val="20"/>
          <w:szCs w:val="20"/>
          <w:lang w:val="sk-SK"/>
        </w:rPr>
        <w:t>.</w:t>
      </w:r>
    </w:p>
    <w:p w14:paraId="48EB4E31" w14:textId="25A1EEA2" w:rsidR="00690CCC" w:rsidRPr="00B95635" w:rsidRDefault="00690CCC" w:rsidP="00690CCC">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Úspešným uchádzačom sa stane uchádzač, ktorý predloží najlepšiu ponuku z hľadiska kritérií uvedených v časti (E) Kritéria na vyhodnotenie ponúk a spôsob ich uplatnenia týchto súťažných podkladov.</w:t>
      </w:r>
    </w:p>
    <w:p w14:paraId="4AD603CD" w14:textId="77777777" w:rsidR="00F90655" w:rsidRPr="00B95635" w:rsidRDefault="00F90655" w:rsidP="00E52C12">
      <w:pPr>
        <w:pStyle w:val="Zkladntext"/>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br w:type="page"/>
      </w:r>
    </w:p>
    <w:p w14:paraId="0F5C9FF3" w14:textId="77777777" w:rsidR="00F90655" w:rsidRPr="00B95635" w:rsidRDefault="00F90655" w:rsidP="00192B7C">
      <w:pPr>
        <w:spacing w:beforeLines="60" w:before="144" w:afterLines="60" w:after="144"/>
        <w:contextualSpacing/>
        <w:jc w:val="center"/>
        <w:rPr>
          <w:rFonts w:asciiTheme="minorHAnsi" w:hAnsiTheme="minorHAnsi" w:cstheme="minorHAnsi"/>
          <w:b/>
          <w:bCs/>
          <w:sz w:val="20"/>
          <w:szCs w:val="20"/>
          <w:lang w:val="sk-SK"/>
        </w:rPr>
      </w:pPr>
      <w:r w:rsidRPr="00B95635">
        <w:rPr>
          <w:rFonts w:asciiTheme="minorHAnsi" w:hAnsiTheme="minorHAnsi" w:cstheme="minorHAnsi"/>
          <w:b/>
          <w:bCs/>
          <w:sz w:val="20"/>
          <w:szCs w:val="20"/>
          <w:lang w:val="sk-SK"/>
        </w:rPr>
        <w:lastRenderedPageBreak/>
        <w:t>Časť VI.</w:t>
      </w:r>
    </w:p>
    <w:p w14:paraId="6F70E3E6" w14:textId="77777777" w:rsidR="00F90655" w:rsidRPr="00B95635" w:rsidRDefault="00F90655" w:rsidP="00E52C12">
      <w:pPr>
        <w:spacing w:beforeLines="60" w:before="144" w:afterLines="60" w:after="144"/>
        <w:jc w:val="center"/>
        <w:rPr>
          <w:rFonts w:asciiTheme="minorHAnsi" w:hAnsiTheme="minorHAnsi" w:cstheme="minorHAnsi"/>
          <w:b/>
          <w:bCs/>
          <w:sz w:val="20"/>
          <w:szCs w:val="20"/>
          <w:lang w:val="sk-SK"/>
        </w:rPr>
      </w:pPr>
      <w:r w:rsidRPr="00B95635">
        <w:rPr>
          <w:rFonts w:asciiTheme="minorHAnsi" w:hAnsiTheme="minorHAnsi" w:cstheme="minorHAnsi"/>
          <w:b/>
          <w:bCs/>
          <w:sz w:val="20"/>
          <w:szCs w:val="20"/>
          <w:lang w:val="sk-SK"/>
        </w:rPr>
        <w:t>Uzavretie zmluvy</w:t>
      </w:r>
    </w:p>
    <w:p w14:paraId="58E3D85A" w14:textId="77777777" w:rsidR="00F90655" w:rsidRPr="0021407C" w:rsidRDefault="00F90655"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Informácia o výsledku vyhodnotenia ponúk</w:t>
      </w:r>
    </w:p>
    <w:p w14:paraId="37EFE0D1" w14:textId="128DC3F6" w:rsidR="00F90655" w:rsidRPr="00B95635" w:rsidRDefault="00D234B8"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Pr>
          <w:rFonts w:asciiTheme="minorHAnsi" w:hAnsiTheme="minorHAnsi" w:cstheme="minorHAnsi"/>
          <w:sz w:val="20"/>
          <w:szCs w:val="20"/>
          <w:lang w:val="sk-SK"/>
        </w:rPr>
        <w:t>Verejný o</w:t>
      </w:r>
      <w:r w:rsidR="003E6825" w:rsidRPr="00B95635">
        <w:rPr>
          <w:rFonts w:asciiTheme="minorHAnsi" w:hAnsiTheme="minorHAnsi" w:cstheme="minorHAnsi"/>
          <w:sz w:val="20"/>
          <w:szCs w:val="20"/>
          <w:lang w:val="sk-SK"/>
        </w:rPr>
        <w:t>bstarávateľ</w:t>
      </w:r>
      <w:r w:rsidR="00744A6C" w:rsidRPr="00B95635">
        <w:rPr>
          <w:rFonts w:asciiTheme="minorHAnsi" w:hAnsiTheme="minorHAnsi" w:cstheme="minorHAnsi"/>
          <w:sz w:val="20"/>
          <w:szCs w:val="20"/>
          <w:lang w:val="sk-SK"/>
        </w:rPr>
        <w:t xml:space="preserve"> </w:t>
      </w:r>
      <w:r w:rsidR="00F90655" w:rsidRPr="00B95635">
        <w:rPr>
          <w:rFonts w:asciiTheme="minorHAnsi" w:hAnsiTheme="minorHAnsi" w:cstheme="minorHAnsi"/>
          <w:sz w:val="20"/>
          <w:szCs w:val="20"/>
          <w:lang w:val="sk-SK"/>
        </w:rPr>
        <w:t xml:space="preserve"> prostredníctvom </w:t>
      </w:r>
      <w:r w:rsidR="005253CB" w:rsidRPr="00B95635">
        <w:rPr>
          <w:rFonts w:asciiTheme="minorHAnsi" w:hAnsiTheme="minorHAnsi" w:cstheme="minorHAnsi"/>
          <w:sz w:val="20"/>
          <w:szCs w:val="20"/>
          <w:lang w:val="sk-SK"/>
        </w:rPr>
        <w:t>EP EVO</w:t>
      </w:r>
      <w:r w:rsidR="00F90655" w:rsidRPr="00B95635">
        <w:rPr>
          <w:rFonts w:asciiTheme="minorHAnsi" w:hAnsiTheme="minorHAnsi" w:cstheme="minorHAnsi"/>
          <w:sz w:val="20"/>
          <w:szCs w:val="20"/>
          <w:lang w:val="sk-SK"/>
        </w:rPr>
        <w:t xml:space="preserve"> pošle všetkým </w:t>
      </w:r>
      <w:r w:rsidR="00C16359" w:rsidRPr="00B95635">
        <w:rPr>
          <w:rFonts w:asciiTheme="minorHAnsi" w:hAnsiTheme="minorHAnsi" w:cstheme="minorHAnsi"/>
          <w:sz w:val="20"/>
          <w:szCs w:val="20"/>
          <w:lang w:val="sk-SK"/>
        </w:rPr>
        <w:t xml:space="preserve">dotknutým </w:t>
      </w:r>
      <w:r w:rsidR="00F90655" w:rsidRPr="00B95635">
        <w:rPr>
          <w:rFonts w:asciiTheme="minorHAnsi" w:hAnsiTheme="minorHAnsi" w:cstheme="minorHAnsi"/>
          <w:sz w:val="20"/>
          <w:szCs w:val="20"/>
          <w:lang w:val="sk-SK"/>
        </w:rPr>
        <w:t xml:space="preserve">uchádzačom </w:t>
      </w:r>
      <w:r w:rsidR="00C16359" w:rsidRPr="00B95635">
        <w:rPr>
          <w:rFonts w:asciiTheme="minorHAnsi" w:hAnsiTheme="minorHAnsi" w:cstheme="minorHAnsi"/>
          <w:sz w:val="20"/>
          <w:szCs w:val="20"/>
          <w:lang w:val="sk-SK"/>
        </w:rPr>
        <w:t>výsledok vyhodnotenia ponúk vrátane poradia uchádzačov a súčasne uverejní informáciu o výsledku vyhodnotenia ponúk a poradie uchádzačov v profile. Dotknutým uchádzačom je uchádzač, ktorého ponuka sa vyhodnocovala, vylúčený uchádzač, ktorému plynie lehota na podanie námietok proti vylúčeniu, a uchádzač, ktorý podal námietky proti vylúčeniu, pričom úrad o námietkach zatiaľ právoplatne nerozhodol.</w:t>
      </w:r>
    </w:p>
    <w:p w14:paraId="2B30E0C4" w14:textId="08D91ECE" w:rsidR="00B70C0C" w:rsidRPr="00B95635" w:rsidRDefault="00B70C0C" w:rsidP="00C16359">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Úspešnému uchádzačovi alebo uchádzačom oznámi, že jeho ponuku alebo ponuky prijíma.</w:t>
      </w:r>
    </w:p>
    <w:p w14:paraId="180A7916" w14:textId="141745A1" w:rsidR="00B70C0C" w:rsidRPr="00B95635" w:rsidRDefault="00B70C0C" w:rsidP="00B70C0C">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Neúspešnému uchádzačovi oznámi, že neuspel a dôvody neprijatia jeho ponuky. Informácia o výsledku vyhodnotenia ponúk zasielaná dotknutým uchádzačom obsahuje najmä:</w:t>
      </w:r>
    </w:p>
    <w:p w14:paraId="56A53FCC" w14:textId="77777777" w:rsidR="00B70C0C" w:rsidRPr="00B95635" w:rsidRDefault="00B70C0C" w:rsidP="00B70C0C">
      <w:pPr>
        <w:pStyle w:val="Zkladntext"/>
        <w:spacing w:beforeLines="60" w:before="144" w:afterLines="60" w:after="144"/>
        <w:ind w:left="576"/>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a) identifikáciu úspešného uchádzača alebo uchádzačov,</w:t>
      </w:r>
    </w:p>
    <w:p w14:paraId="08A19F26" w14:textId="77777777" w:rsidR="00B70C0C" w:rsidRPr="00B95635" w:rsidRDefault="00B70C0C" w:rsidP="00B70C0C">
      <w:pPr>
        <w:pStyle w:val="Zkladntext"/>
        <w:spacing w:beforeLines="60" w:before="144" w:afterLines="60" w:after="144"/>
        <w:ind w:left="576"/>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b) informáciu o charakteristikách a výhodách prijatej ponuky alebo ponúk,</w:t>
      </w:r>
    </w:p>
    <w:p w14:paraId="38737A9A" w14:textId="1A38E963" w:rsidR="00B70C0C" w:rsidRPr="00B95635" w:rsidRDefault="00B70C0C" w:rsidP="00B70C0C">
      <w:pPr>
        <w:pStyle w:val="Zkladntext"/>
        <w:spacing w:beforeLines="60" w:before="144" w:afterLines="60" w:after="144"/>
        <w:ind w:left="576"/>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c) výsledok vyhodnotenia splnenia podmienok účasti u úspešného uchádzača, ktorý obsahuje informácie preukazujúce splnenie podmienok účasti týkajúcich sa finančného a ekonomického postavenia a technickej spôsobilosti alebo odbornej spôsobilosti vrátane identifikácie osoby poskytujúcej finančné zdroje podľa § 33 ods. 2 a osoby poskytujúcej technické a odborné kapacity podľa § 34 ods. 3</w:t>
      </w:r>
      <w:r w:rsidR="000C7E97" w:rsidRPr="00B95635">
        <w:rPr>
          <w:rFonts w:asciiTheme="minorHAnsi" w:hAnsiTheme="minorHAnsi" w:cstheme="minorHAnsi"/>
          <w:sz w:val="20"/>
          <w:szCs w:val="20"/>
          <w:lang w:val="sk-SK"/>
        </w:rPr>
        <w:t xml:space="preserve"> zákona o verejnom obstarávaní</w:t>
      </w:r>
      <w:r w:rsidRPr="00B95635">
        <w:rPr>
          <w:rFonts w:asciiTheme="minorHAnsi" w:hAnsiTheme="minorHAnsi" w:cstheme="minorHAnsi"/>
          <w:sz w:val="20"/>
          <w:szCs w:val="20"/>
          <w:lang w:val="sk-SK"/>
        </w:rPr>
        <w:t>,</w:t>
      </w:r>
    </w:p>
    <w:p w14:paraId="3E386806" w14:textId="77777777" w:rsidR="00B70C0C" w:rsidRPr="00B95635" w:rsidRDefault="00B70C0C" w:rsidP="00B70C0C">
      <w:pPr>
        <w:pStyle w:val="Zkladntext"/>
        <w:spacing w:beforeLines="60" w:before="144" w:afterLines="60" w:after="144"/>
        <w:ind w:left="576"/>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d) lehotu, v ktorej môže byť doručená námietka.</w:t>
      </w:r>
    </w:p>
    <w:p w14:paraId="70E30DE5" w14:textId="77777777" w:rsidR="002A3804" w:rsidRPr="0021407C" w:rsidRDefault="002A3804"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Súčinnosť pred podpisom zmluvy</w:t>
      </w:r>
    </w:p>
    <w:p w14:paraId="486FC889" w14:textId="44F469CF" w:rsidR="00572078" w:rsidRPr="00B95635" w:rsidRDefault="00572078" w:rsidP="00572078">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Úspešný uchádzač je povinný poskytnúť </w:t>
      </w:r>
      <w:r w:rsidR="00D234B8">
        <w:rPr>
          <w:rFonts w:asciiTheme="minorHAnsi" w:hAnsiTheme="minorHAnsi" w:cstheme="minorHAnsi"/>
          <w:sz w:val="20"/>
          <w:szCs w:val="20"/>
          <w:lang w:val="sk-SK"/>
        </w:rPr>
        <w:t xml:space="preserve">verejnému </w:t>
      </w:r>
      <w:r w:rsidRPr="00B95635">
        <w:rPr>
          <w:rFonts w:asciiTheme="minorHAnsi" w:hAnsiTheme="minorHAnsi" w:cstheme="minorHAnsi"/>
          <w:sz w:val="20"/>
          <w:szCs w:val="20"/>
          <w:lang w:val="sk-SK"/>
        </w:rPr>
        <w:t xml:space="preserve">obstarávateľovi riadnu súčinnosť potrebnú na uzavretie zmluvy tak, aby mohla byť uzavretá do 10 pracovných dní odo dňa uplynutia lehoty podľa § 56 ods. 2 až </w:t>
      </w:r>
      <w:r w:rsidR="001358E2" w:rsidRPr="00B95635">
        <w:rPr>
          <w:rFonts w:asciiTheme="minorHAnsi" w:hAnsiTheme="minorHAnsi" w:cstheme="minorHAnsi"/>
          <w:sz w:val="20"/>
          <w:szCs w:val="20"/>
          <w:lang w:val="sk-SK"/>
        </w:rPr>
        <w:t>4</w:t>
      </w:r>
      <w:r w:rsidRPr="00B95635">
        <w:rPr>
          <w:rFonts w:asciiTheme="minorHAnsi" w:hAnsiTheme="minorHAnsi" w:cstheme="minorHAnsi"/>
          <w:sz w:val="20"/>
          <w:szCs w:val="20"/>
          <w:lang w:val="sk-SK"/>
        </w:rPr>
        <w:t xml:space="preserve"> zákona o verejnom obstarávaní, ak bol na jej uzavretie písomne vyzvaný. </w:t>
      </w:r>
      <w:r w:rsidR="007502CB" w:rsidRPr="00B95635">
        <w:rPr>
          <w:rFonts w:asciiTheme="minorHAnsi" w:hAnsiTheme="minorHAnsi" w:cstheme="minorHAnsi"/>
          <w:color w:val="000000" w:themeColor="text1"/>
          <w:sz w:val="20"/>
          <w:szCs w:val="20"/>
          <w:lang w:val="sk-SK"/>
        </w:rPr>
        <w:t xml:space="preserve">Písomné vyzvanie na poskytnutie súčinnosti je možné zaslať úspešnému uchádzačovi alebo úspešným uchádzačom spolu s informáciou o výsledku vyhodnotenia ponúk alebo ako súčasť informácie o výsledku vyhodnotenia ponúk. </w:t>
      </w:r>
      <w:r w:rsidR="00D234B8">
        <w:rPr>
          <w:rFonts w:asciiTheme="minorHAnsi" w:hAnsiTheme="minorHAnsi" w:cstheme="minorHAnsi"/>
          <w:color w:val="000000" w:themeColor="text1"/>
          <w:sz w:val="20"/>
          <w:szCs w:val="20"/>
          <w:lang w:val="sk-SK"/>
        </w:rPr>
        <w:t>Verejný o</w:t>
      </w:r>
      <w:r w:rsidR="007502CB" w:rsidRPr="00B95635">
        <w:rPr>
          <w:rFonts w:asciiTheme="minorHAnsi" w:hAnsiTheme="minorHAnsi" w:cstheme="minorHAnsi"/>
          <w:color w:val="000000" w:themeColor="text1"/>
          <w:sz w:val="20"/>
          <w:szCs w:val="20"/>
          <w:lang w:val="sk-SK"/>
        </w:rPr>
        <w:t>bstarávateľ môže pred uzavretím zmluvy uskutočniť s úspešným uchádzačom alebo uchádzačmi rokovania výhradne o znížení zmluvnej ceny.</w:t>
      </w:r>
    </w:p>
    <w:p w14:paraId="75E045A4" w14:textId="77777777" w:rsidR="002A3804" w:rsidRPr="00B95635" w:rsidRDefault="002A3804" w:rsidP="002A3804">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Za poskytnutie riadnej súčinnosti potrebnej na uzavretie zmluvy sa považujú všetky úkony nevyhnutné k jej uzavretiu, najmä však:</w:t>
      </w:r>
    </w:p>
    <w:p w14:paraId="37DCA1B6" w14:textId="09452827" w:rsidR="002A3804" w:rsidRPr="00B95635" w:rsidRDefault="002A3804" w:rsidP="002A3804">
      <w:pPr>
        <w:pStyle w:val="Zkladntext"/>
        <w:numPr>
          <w:ilvl w:val="2"/>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predloženie podpísanej zmluvy v určenom počte </w:t>
      </w:r>
      <w:r w:rsidR="00762B70">
        <w:rPr>
          <w:rFonts w:asciiTheme="minorHAnsi" w:hAnsiTheme="minorHAnsi" w:cstheme="minorHAnsi"/>
          <w:sz w:val="20"/>
          <w:szCs w:val="20"/>
          <w:lang w:val="sk-SK"/>
        </w:rPr>
        <w:t xml:space="preserve">verejným </w:t>
      </w:r>
      <w:r w:rsidRPr="00B95635">
        <w:rPr>
          <w:rFonts w:asciiTheme="minorHAnsi" w:hAnsiTheme="minorHAnsi" w:cstheme="minorHAnsi"/>
          <w:sz w:val="20"/>
          <w:szCs w:val="20"/>
          <w:lang w:val="sk-SK"/>
        </w:rPr>
        <w:t>obstarávateľom;</w:t>
      </w:r>
    </w:p>
    <w:p w14:paraId="263483C8" w14:textId="52DC3B7C" w:rsidR="002A3804" w:rsidRPr="00B95635" w:rsidRDefault="002A3804" w:rsidP="002A3804">
      <w:pPr>
        <w:pStyle w:val="Zkladntext"/>
        <w:numPr>
          <w:ilvl w:val="2"/>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v prípade skupiny dodávateľov s ohľadom na bod </w:t>
      </w:r>
      <w:r w:rsidRPr="00B95635">
        <w:rPr>
          <w:rFonts w:asciiTheme="minorHAnsi" w:hAnsiTheme="minorHAnsi" w:cstheme="minorHAnsi"/>
          <w:sz w:val="20"/>
          <w:szCs w:val="20"/>
          <w:lang w:val="sk-SK"/>
        </w:rPr>
        <w:fldChar w:fldCharType="begin"/>
      </w:r>
      <w:r w:rsidRPr="00B95635">
        <w:rPr>
          <w:rFonts w:asciiTheme="minorHAnsi" w:hAnsiTheme="minorHAnsi" w:cstheme="minorHAnsi"/>
          <w:sz w:val="20"/>
          <w:szCs w:val="20"/>
          <w:lang w:val="sk-SK"/>
        </w:rPr>
        <w:instrText xml:space="preserve"> REF _Ref525756105 \r \h </w:instrText>
      </w:r>
      <w:r w:rsidR="00DB11CF" w:rsidRPr="00B95635">
        <w:rPr>
          <w:rFonts w:asciiTheme="minorHAnsi" w:hAnsiTheme="minorHAnsi" w:cstheme="minorHAnsi"/>
          <w:sz w:val="20"/>
          <w:szCs w:val="20"/>
          <w:lang w:val="sk-SK"/>
        </w:rPr>
        <w:instrText xml:space="preserve"> \* MERGEFORMAT </w:instrText>
      </w:r>
      <w:r w:rsidRPr="00B95635">
        <w:rPr>
          <w:rFonts w:asciiTheme="minorHAnsi" w:hAnsiTheme="minorHAnsi" w:cstheme="minorHAnsi"/>
          <w:sz w:val="20"/>
          <w:szCs w:val="20"/>
          <w:lang w:val="sk-SK"/>
        </w:rPr>
      </w:r>
      <w:r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7.1</w:t>
      </w:r>
      <w:r w:rsidRPr="00B95635">
        <w:rPr>
          <w:rFonts w:asciiTheme="minorHAnsi" w:hAnsiTheme="minorHAnsi" w:cstheme="minorHAnsi"/>
          <w:sz w:val="20"/>
          <w:szCs w:val="20"/>
          <w:lang w:val="sk-SK"/>
        </w:rPr>
        <w:fldChar w:fldCharType="end"/>
      </w:r>
      <w:r w:rsidRPr="00B95635">
        <w:rPr>
          <w:rFonts w:asciiTheme="minorHAnsi" w:hAnsiTheme="minorHAnsi" w:cstheme="minorHAnsi"/>
          <w:sz w:val="20"/>
          <w:szCs w:val="20"/>
          <w:lang w:val="sk-SK"/>
        </w:rPr>
        <w:t xml:space="preserve"> týchto súťažných podkladov</w:t>
      </w:r>
      <w:r w:rsidR="00590157" w:rsidRPr="00B95635">
        <w:rPr>
          <w:rFonts w:asciiTheme="minorHAnsi" w:hAnsiTheme="minorHAnsi" w:cstheme="minorHAnsi"/>
          <w:sz w:val="20"/>
          <w:szCs w:val="20"/>
          <w:lang w:val="sk-SK"/>
        </w:rPr>
        <w:t xml:space="preserve"> predloženie </w:t>
      </w:r>
      <w:r w:rsidRPr="00B95635">
        <w:rPr>
          <w:rFonts w:asciiTheme="minorHAnsi" w:hAnsiTheme="minorHAnsi" w:cstheme="minorHAnsi"/>
          <w:sz w:val="20"/>
          <w:szCs w:val="20"/>
          <w:lang w:val="sk-SK"/>
        </w:rPr>
        <w:t>originál</w:t>
      </w:r>
      <w:r w:rsidR="00590157" w:rsidRPr="00B95635">
        <w:rPr>
          <w:rFonts w:asciiTheme="minorHAnsi" w:hAnsiTheme="minorHAnsi" w:cstheme="minorHAnsi"/>
          <w:sz w:val="20"/>
          <w:szCs w:val="20"/>
          <w:lang w:val="sk-SK"/>
        </w:rPr>
        <w:t>u</w:t>
      </w:r>
      <w:r w:rsidRPr="00B95635">
        <w:rPr>
          <w:rFonts w:asciiTheme="minorHAnsi" w:hAnsiTheme="minorHAnsi" w:cstheme="minorHAnsi"/>
          <w:sz w:val="20"/>
          <w:szCs w:val="20"/>
          <w:lang w:val="sk-SK"/>
        </w:rPr>
        <w:t xml:space="preserve"> alebo úradne overen</w:t>
      </w:r>
      <w:r w:rsidR="00590157" w:rsidRPr="00B95635">
        <w:rPr>
          <w:rFonts w:asciiTheme="minorHAnsi" w:hAnsiTheme="minorHAnsi" w:cstheme="minorHAnsi"/>
          <w:sz w:val="20"/>
          <w:szCs w:val="20"/>
          <w:lang w:val="sk-SK"/>
        </w:rPr>
        <w:t>ej</w:t>
      </w:r>
      <w:r w:rsidRPr="00B95635">
        <w:rPr>
          <w:rFonts w:asciiTheme="minorHAnsi" w:hAnsiTheme="minorHAnsi" w:cstheme="minorHAnsi"/>
          <w:sz w:val="20"/>
          <w:szCs w:val="20"/>
          <w:lang w:val="sk-SK"/>
        </w:rPr>
        <w:t xml:space="preserve"> fotokópi</w:t>
      </w:r>
      <w:r w:rsidR="00590157" w:rsidRPr="00B95635">
        <w:rPr>
          <w:rFonts w:asciiTheme="minorHAnsi" w:hAnsiTheme="minorHAnsi" w:cstheme="minorHAnsi"/>
          <w:sz w:val="20"/>
          <w:szCs w:val="20"/>
          <w:lang w:val="sk-SK"/>
        </w:rPr>
        <w:t>e</w:t>
      </w:r>
      <w:r w:rsidRPr="00B95635">
        <w:rPr>
          <w:rFonts w:asciiTheme="minorHAnsi" w:hAnsiTheme="minorHAnsi" w:cstheme="minorHAnsi"/>
          <w:sz w:val="20"/>
          <w:szCs w:val="20"/>
          <w:lang w:val="sk-SK"/>
        </w:rPr>
        <w:t xml:space="preserve"> zmluvy, v ktorej budú jednoznačne stanovené vzájomné práva a povinnosti členov skupiny dodávateľov, kto sa ako</w:t>
      </w:r>
      <w:r w:rsidR="00D00061">
        <w:rPr>
          <w:rFonts w:asciiTheme="minorHAnsi" w:hAnsiTheme="minorHAnsi" w:cstheme="minorHAnsi"/>
          <w:sz w:val="20"/>
          <w:szCs w:val="20"/>
          <w:lang w:val="sk-SK"/>
        </w:rPr>
        <w:t>u</w:t>
      </w:r>
      <w:r w:rsidRPr="00B95635">
        <w:rPr>
          <w:rFonts w:asciiTheme="minorHAnsi" w:hAnsiTheme="minorHAnsi" w:cstheme="minorHAnsi"/>
          <w:sz w:val="20"/>
          <w:szCs w:val="20"/>
          <w:lang w:val="sk-SK"/>
        </w:rPr>
        <w:t xml:space="preserve"> </w:t>
      </w:r>
      <w:r w:rsidR="00572078" w:rsidRPr="00B95635">
        <w:rPr>
          <w:rFonts w:asciiTheme="minorHAnsi" w:hAnsiTheme="minorHAnsi" w:cstheme="minorHAnsi"/>
          <w:sz w:val="20"/>
          <w:szCs w:val="20"/>
          <w:lang w:val="sk-SK"/>
        </w:rPr>
        <w:t>časťou</w:t>
      </w:r>
      <w:r w:rsidRPr="00B95635">
        <w:rPr>
          <w:rFonts w:asciiTheme="minorHAnsi" w:hAnsiTheme="minorHAnsi" w:cstheme="minorHAnsi"/>
          <w:sz w:val="20"/>
          <w:szCs w:val="20"/>
          <w:lang w:val="sk-SK"/>
        </w:rPr>
        <w:t xml:space="preserve"> bude podieľať na plnení zákazky, ako aj skutočnosť, že všetci členovia skupiny dodávateľov sú zaviazaní zo záväzkov voči </w:t>
      </w:r>
      <w:r w:rsidR="00762B70">
        <w:rPr>
          <w:rFonts w:asciiTheme="minorHAnsi" w:hAnsiTheme="minorHAnsi" w:cstheme="minorHAnsi"/>
          <w:sz w:val="20"/>
          <w:szCs w:val="20"/>
          <w:lang w:val="sk-SK"/>
        </w:rPr>
        <w:t xml:space="preserve">verejnému </w:t>
      </w:r>
      <w:r w:rsidRPr="00B95635">
        <w:rPr>
          <w:rFonts w:asciiTheme="minorHAnsi" w:hAnsiTheme="minorHAnsi" w:cstheme="minorHAnsi"/>
          <w:sz w:val="20"/>
          <w:szCs w:val="20"/>
          <w:lang w:val="sk-SK"/>
        </w:rPr>
        <w:t>obstarávateľovi spoločne a nerozdielne (ak nebola predložená v ponuke);</w:t>
      </w:r>
    </w:p>
    <w:p w14:paraId="47B06021" w14:textId="1FA9ACAE" w:rsidR="002A3804" w:rsidRPr="00B95635" w:rsidRDefault="002A3804" w:rsidP="002A3804">
      <w:pPr>
        <w:pStyle w:val="Zkladntext"/>
        <w:numPr>
          <w:ilvl w:val="2"/>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zabezpečenie právoplatného zápisu do registra partnerov verejného sektora v zmysle zákona č. 315/2016 Z. z. Tento zápis sa vzťahuje na všetky osoby podľa § 11 zákona o verejnom obstarávaní v nadväznosti na zák. č.</w:t>
      </w:r>
      <w:r w:rsidR="007502CB" w:rsidRPr="00B95635">
        <w:rPr>
          <w:rFonts w:asciiTheme="minorHAnsi" w:hAnsiTheme="minorHAnsi" w:cstheme="minorHAnsi"/>
          <w:sz w:val="20"/>
          <w:szCs w:val="20"/>
          <w:lang w:val="sk-SK"/>
        </w:rPr>
        <w:t> </w:t>
      </w:r>
      <w:r w:rsidRPr="00B95635">
        <w:rPr>
          <w:rFonts w:asciiTheme="minorHAnsi" w:hAnsiTheme="minorHAnsi" w:cstheme="minorHAnsi"/>
          <w:sz w:val="20"/>
          <w:szCs w:val="20"/>
          <w:lang w:val="sk-SK"/>
        </w:rPr>
        <w:t>315/2016 Z. z., a to aj vo vzťahu k subdodávateľom, na ktorých sa podľa citovaného zákona táto povinnosť vzťahuje:</w:t>
      </w:r>
    </w:p>
    <w:p w14:paraId="5464AEF9" w14:textId="77777777" w:rsidR="002A3804" w:rsidRPr="00B95635" w:rsidRDefault="002A3804" w:rsidP="004E3D69">
      <w:pPr>
        <w:pStyle w:val="Zkladntext"/>
        <w:numPr>
          <w:ilvl w:val="3"/>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osoby podľa § 2 ods. 5 písm. e) zákona o verejnom obstarávaní, ktoré majú povinnosť sa zapísať do registra partnerov verejného sektora, a</w:t>
      </w:r>
    </w:p>
    <w:p w14:paraId="35997042" w14:textId="77777777" w:rsidR="002A3804" w:rsidRPr="00B95635" w:rsidRDefault="002A3804" w:rsidP="004E3D69">
      <w:pPr>
        <w:pStyle w:val="Zkladntext"/>
        <w:numPr>
          <w:ilvl w:val="3"/>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osoby podľa § 2 ods. 1 písm. a) bod 7 zákona č. 315/2016 </w:t>
      </w:r>
      <w:proofErr w:type="spellStart"/>
      <w:r w:rsidRPr="00B95635">
        <w:rPr>
          <w:rFonts w:asciiTheme="minorHAnsi" w:hAnsiTheme="minorHAnsi" w:cstheme="minorHAnsi"/>
          <w:sz w:val="20"/>
          <w:szCs w:val="20"/>
          <w:lang w:val="sk-SK"/>
        </w:rPr>
        <w:t>Z.z</w:t>
      </w:r>
      <w:proofErr w:type="spellEnd"/>
      <w:r w:rsidRPr="00B95635">
        <w:rPr>
          <w:rFonts w:asciiTheme="minorHAnsi" w:hAnsiTheme="minorHAnsi" w:cstheme="minorHAnsi"/>
          <w:sz w:val="20"/>
          <w:szCs w:val="20"/>
          <w:lang w:val="sk-SK"/>
        </w:rPr>
        <w:t xml:space="preserve">. spĺňajúce limity uvedené v § 2 zákona č. 315/2016 </w:t>
      </w:r>
      <w:proofErr w:type="spellStart"/>
      <w:r w:rsidRPr="00B95635">
        <w:rPr>
          <w:rFonts w:asciiTheme="minorHAnsi" w:hAnsiTheme="minorHAnsi" w:cstheme="minorHAnsi"/>
          <w:sz w:val="20"/>
          <w:szCs w:val="20"/>
          <w:lang w:val="sk-SK"/>
        </w:rPr>
        <w:t>Z.z</w:t>
      </w:r>
      <w:proofErr w:type="spellEnd"/>
      <w:r w:rsidRPr="00B95635">
        <w:rPr>
          <w:rFonts w:asciiTheme="minorHAnsi" w:hAnsiTheme="minorHAnsi" w:cstheme="minorHAnsi"/>
          <w:sz w:val="20"/>
          <w:szCs w:val="20"/>
          <w:lang w:val="sk-SK"/>
        </w:rPr>
        <w:t>.;</w:t>
      </w:r>
    </w:p>
    <w:p w14:paraId="15D03DE4" w14:textId="0C0E1AAF" w:rsidR="002A3804" w:rsidRPr="00B95635" w:rsidRDefault="002A3804" w:rsidP="002A3804">
      <w:pPr>
        <w:pStyle w:val="Zkladntext"/>
        <w:numPr>
          <w:ilvl w:val="2"/>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predloženie zoznamu subdodávateľov v zmysle § 41 ods. 3 zákona o verejnom obstarávaní.</w:t>
      </w:r>
    </w:p>
    <w:p w14:paraId="606FF641" w14:textId="77777777" w:rsidR="004A612C" w:rsidRPr="00B95635" w:rsidRDefault="004A612C" w:rsidP="004A612C">
      <w:pPr>
        <w:pStyle w:val="Zkladntext"/>
        <w:spacing w:beforeLines="60" w:before="144" w:afterLines="60" w:after="144"/>
        <w:jc w:val="both"/>
        <w:rPr>
          <w:rFonts w:asciiTheme="minorHAnsi" w:hAnsiTheme="minorHAnsi" w:cstheme="minorHAnsi"/>
          <w:sz w:val="20"/>
          <w:szCs w:val="20"/>
          <w:lang w:val="sk-SK"/>
        </w:rPr>
      </w:pPr>
    </w:p>
    <w:p w14:paraId="12DEBDC1" w14:textId="77777777" w:rsidR="00F90655" w:rsidRPr="0021407C" w:rsidRDefault="00F90655"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lastRenderedPageBreak/>
        <w:t>Uzavretie zmluvy</w:t>
      </w:r>
    </w:p>
    <w:p w14:paraId="7845B858" w14:textId="29CBE3B9" w:rsidR="00690CCC" w:rsidRPr="00B95635" w:rsidRDefault="00762B70" w:rsidP="00690CCC">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Pr>
          <w:rFonts w:asciiTheme="minorHAnsi" w:hAnsiTheme="minorHAnsi" w:cstheme="minorHAnsi"/>
          <w:sz w:val="20"/>
          <w:szCs w:val="20"/>
          <w:lang w:val="sk-SK"/>
        </w:rPr>
        <w:t>Verejný o</w:t>
      </w:r>
      <w:r w:rsidR="00690CCC" w:rsidRPr="00B95635">
        <w:rPr>
          <w:rFonts w:asciiTheme="minorHAnsi" w:hAnsiTheme="minorHAnsi" w:cstheme="minorHAnsi"/>
          <w:sz w:val="20"/>
          <w:szCs w:val="20"/>
          <w:lang w:val="sk-SK"/>
        </w:rPr>
        <w:t xml:space="preserve">bstarávateľ vyzve úspešného uchádzača/uchádzačov na predloženie zmluvy. Uchádzač predloží potrebný počet výtlačkov </w:t>
      </w:r>
      <w:r>
        <w:rPr>
          <w:rFonts w:asciiTheme="minorHAnsi" w:hAnsiTheme="minorHAnsi" w:cstheme="minorHAnsi"/>
          <w:sz w:val="20"/>
          <w:szCs w:val="20"/>
          <w:lang w:val="sk-SK"/>
        </w:rPr>
        <w:t xml:space="preserve">verejnému </w:t>
      </w:r>
      <w:r w:rsidR="00690CCC" w:rsidRPr="00B95635">
        <w:rPr>
          <w:rFonts w:asciiTheme="minorHAnsi" w:hAnsiTheme="minorHAnsi" w:cstheme="minorHAnsi"/>
          <w:sz w:val="20"/>
          <w:szCs w:val="20"/>
          <w:lang w:val="sk-SK"/>
        </w:rPr>
        <w:t xml:space="preserve">obstarávateľovi v lehote určenej </w:t>
      </w:r>
      <w:r>
        <w:rPr>
          <w:rFonts w:asciiTheme="minorHAnsi" w:hAnsiTheme="minorHAnsi" w:cstheme="minorHAnsi"/>
          <w:sz w:val="20"/>
          <w:szCs w:val="20"/>
          <w:lang w:val="sk-SK"/>
        </w:rPr>
        <w:t xml:space="preserve">verejným </w:t>
      </w:r>
      <w:r w:rsidR="00690CCC" w:rsidRPr="00B95635">
        <w:rPr>
          <w:rFonts w:asciiTheme="minorHAnsi" w:hAnsiTheme="minorHAnsi" w:cstheme="minorHAnsi"/>
          <w:sz w:val="20"/>
          <w:szCs w:val="20"/>
          <w:lang w:val="sk-SK"/>
        </w:rPr>
        <w:t>obstarávateľom</w:t>
      </w:r>
      <w:r w:rsidR="00367409" w:rsidRPr="00B95635">
        <w:rPr>
          <w:rFonts w:asciiTheme="minorHAnsi" w:hAnsiTheme="minorHAnsi" w:cstheme="minorHAnsi"/>
          <w:sz w:val="20"/>
          <w:szCs w:val="20"/>
          <w:lang w:val="sk-SK"/>
        </w:rPr>
        <w:t>.</w:t>
      </w:r>
    </w:p>
    <w:p w14:paraId="22351324" w14:textId="3CC8A37A" w:rsidR="00E57F26" w:rsidRPr="00B95635" w:rsidRDefault="00E57F26" w:rsidP="00E57F26">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Uzavretá zmluva nesmie byť v rozpore so súťažnými podkladmi a s ponukou predloženou úspešným uchádzačom. </w:t>
      </w:r>
      <w:r w:rsidR="00762B70">
        <w:rPr>
          <w:rFonts w:asciiTheme="minorHAnsi" w:hAnsiTheme="minorHAnsi" w:cstheme="minorHAnsi"/>
          <w:sz w:val="20"/>
          <w:szCs w:val="20"/>
          <w:lang w:val="sk-SK"/>
        </w:rPr>
        <w:t>Verejný o</w:t>
      </w:r>
      <w:r w:rsidRPr="00B95635">
        <w:rPr>
          <w:rFonts w:asciiTheme="minorHAnsi" w:hAnsiTheme="minorHAnsi" w:cstheme="minorHAnsi"/>
          <w:sz w:val="20"/>
          <w:szCs w:val="20"/>
          <w:lang w:val="sk-SK"/>
        </w:rPr>
        <w:t xml:space="preserve">bstarávateľ uzavrie zmluvu s úspešným uchádzačom a v súlade s § 56 zákona o verejnom obstarávaní. </w:t>
      </w:r>
    </w:p>
    <w:p w14:paraId="692C2012" w14:textId="20FCCA9C" w:rsidR="00E57F26" w:rsidRPr="00B95635" w:rsidRDefault="00762B70" w:rsidP="00E57F26">
      <w:pPr>
        <w:pStyle w:val="Zkladntext"/>
        <w:numPr>
          <w:ilvl w:val="1"/>
          <w:numId w:val="1"/>
        </w:numPr>
        <w:spacing w:beforeLines="60" w:before="144" w:afterLines="60" w:after="144"/>
        <w:jc w:val="both"/>
        <w:rPr>
          <w:rFonts w:asciiTheme="minorHAnsi" w:hAnsiTheme="minorHAnsi" w:cstheme="minorHAnsi"/>
          <w:sz w:val="20"/>
          <w:szCs w:val="20"/>
          <w:lang w:val="sk-SK"/>
        </w:rPr>
      </w:pPr>
      <w:r>
        <w:rPr>
          <w:rFonts w:asciiTheme="minorHAnsi" w:hAnsiTheme="minorHAnsi" w:cstheme="minorHAnsi"/>
          <w:sz w:val="20"/>
          <w:szCs w:val="20"/>
          <w:lang w:val="sk-SK"/>
        </w:rPr>
        <w:t>Verejný o</w:t>
      </w:r>
      <w:r w:rsidR="00E57F26" w:rsidRPr="00B95635">
        <w:rPr>
          <w:rFonts w:asciiTheme="minorHAnsi" w:hAnsiTheme="minorHAnsi" w:cstheme="minorHAnsi"/>
          <w:sz w:val="20"/>
          <w:szCs w:val="20"/>
          <w:lang w:val="sk-SK"/>
        </w:rPr>
        <w:t>bstarávateľ môže uzavrieť zmluvu s úspešným uchádzačom alebo uchádzačmi najskôr jedenásty deň odo dňa odoslania informácie o výsledku vyhodnotenia ponúk podľa § 55 zákona o verejnom obstarávaní</w:t>
      </w:r>
      <w:r w:rsidR="001358E2" w:rsidRPr="00B95635">
        <w:rPr>
          <w:rFonts w:asciiTheme="minorHAnsi" w:hAnsiTheme="minorHAnsi" w:cstheme="minorHAnsi"/>
          <w:sz w:val="20"/>
          <w:szCs w:val="20"/>
          <w:lang w:val="sk-SK"/>
        </w:rPr>
        <w:t>,</w:t>
      </w:r>
      <w:r w:rsidR="00E57F26" w:rsidRPr="00B95635">
        <w:rPr>
          <w:rFonts w:asciiTheme="minorHAnsi" w:hAnsiTheme="minorHAnsi" w:cstheme="minorHAnsi"/>
          <w:sz w:val="20"/>
          <w:szCs w:val="20"/>
          <w:lang w:val="sk-SK"/>
        </w:rPr>
        <w:t xml:space="preserve"> ak neboli doručené námietky podľa § 170 zákona o verejnom obstarávaní.</w:t>
      </w:r>
      <w:r w:rsidR="00367409" w:rsidRPr="00B95635">
        <w:rPr>
          <w:rFonts w:asciiTheme="minorHAnsi" w:hAnsiTheme="minorHAnsi" w:cstheme="minorHAnsi"/>
          <w:sz w:val="20"/>
          <w:szCs w:val="20"/>
          <w:lang w:val="sk-SK"/>
        </w:rPr>
        <w:t xml:space="preserve"> Ak boli doručené námietky, </w:t>
      </w:r>
      <w:r w:rsidR="000D675F">
        <w:rPr>
          <w:rFonts w:asciiTheme="minorHAnsi" w:hAnsiTheme="minorHAnsi" w:cstheme="minorHAnsi"/>
          <w:sz w:val="20"/>
          <w:szCs w:val="20"/>
          <w:lang w:val="sk-SK"/>
        </w:rPr>
        <w:t xml:space="preserve">verejný </w:t>
      </w:r>
      <w:r w:rsidR="00367409" w:rsidRPr="00B95635">
        <w:rPr>
          <w:rFonts w:asciiTheme="minorHAnsi" w:hAnsiTheme="minorHAnsi" w:cstheme="minorHAnsi"/>
          <w:sz w:val="20"/>
          <w:szCs w:val="20"/>
          <w:lang w:val="sk-SK"/>
        </w:rPr>
        <w:t xml:space="preserve">obstarávateľ môže uzavrieť zmluvu s úspešným uchádzačom, ak nastane jedna zo skutočností podľa § 56 ods. 3 zákona o verejnom obstarávaní. </w:t>
      </w:r>
    </w:p>
    <w:p w14:paraId="5CD74421" w14:textId="61E8D234" w:rsidR="00E57F26" w:rsidRPr="00B95635" w:rsidRDefault="00E57F26" w:rsidP="00E57F26">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Úspešný uchádzač alebo uchádzači sú povinní poskytnúť </w:t>
      </w:r>
      <w:r w:rsidR="00762B70">
        <w:rPr>
          <w:rFonts w:asciiTheme="minorHAnsi" w:hAnsiTheme="minorHAnsi" w:cstheme="minorHAnsi"/>
          <w:sz w:val="20"/>
          <w:szCs w:val="20"/>
          <w:lang w:val="sk-SK"/>
        </w:rPr>
        <w:t xml:space="preserve">verejnému </w:t>
      </w:r>
      <w:r w:rsidRPr="00B95635">
        <w:rPr>
          <w:rFonts w:asciiTheme="minorHAnsi" w:hAnsiTheme="minorHAnsi" w:cstheme="minorHAnsi"/>
          <w:sz w:val="20"/>
          <w:szCs w:val="20"/>
          <w:lang w:val="sk-SK"/>
        </w:rPr>
        <w:t xml:space="preserve">obstarávateľovi  riadnu súčinnosť potrebnú na uzavretie zmluvy tak, aby mohla byť uzavretá do 10 pracovných dní odo dňa uplynutia lehoty podľa § 56 ods. 2 až </w:t>
      </w:r>
      <w:r w:rsidR="001358E2" w:rsidRPr="00B95635">
        <w:rPr>
          <w:rFonts w:asciiTheme="minorHAnsi" w:hAnsiTheme="minorHAnsi" w:cstheme="minorHAnsi"/>
          <w:sz w:val="20"/>
          <w:szCs w:val="20"/>
          <w:lang w:val="sk-SK"/>
        </w:rPr>
        <w:t>4</w:t>
      </w:r>
      <w:r w:rsidRPr="00B95635">
        <w:rPr>
          <w:rFonts w:asciiTheme="minorHAnsi" w:hAnsiTheme="minorHAnsi" w:cstheme="minorHAnsi"/>
          <w:sz w:val="20"/>
          <w:szCs w:val="20"/>
          <w:lang w:val="sk-SK"/>
        </w:rPr>
        <w:t xml:space="preserve"> zákona o verejnom obstarávaní, ak boli na jej uzavretie písomne vyzvaní.</w:t>
      </w:r>
    </w:p>
    <w:p w14:paraId="495D8DEA" w14:textId="691A111F" w:rsidR="00E57F26" w:rsidRPr="00B95635" w:rsidRDefault="00E57F26" w:rsidP="00E57F26">
      <w:pPr>
        <w:pStyle w:val="Zkladntext"/>
        <w:numPr>
          <w:ilvl w:val="1"/>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Ak uchádzač alebo uchádzači odmietnu uzavrieť zmluvu alebo do desiatich pracovných dní odo dňa, keď boli na ich uzavretie vyzvaní neposkytnú súčinnosť podľa § 56 ods. </w:t>
      </w:r>
      <w:r w:rsidR="001358E2" w:rsidRPr="00B95635">
        <w:rPr>
          <w:rFonts w:asciiTheme="minorHAnsi" w:hAnsiTheme="minorHAnsi" w:cstheme="minorHAnsi"/>
          <w:sz w:val="20"/>
          <w:szCs w:val="20"/>
          <w:lang w:val="sk-SK"/>
        </w:rPr>
        <w:t>5</w:t>
      </w:r>
      <w:r w:rsidRPr="00B95635">
        <w:rPr>
          <w:rFonts w:asciiTheme="minorHAnsi" w:hAnsiTheme="minorHAnsi" w:cstheme="minorHAnsi"/>
          <w:sz w:val="20"/>
          <w:szCs w:val="20"/>
          <w:lang w:val="sk-SK"/>
        </w:rPr>
        <w:t xml:space="preserve"> zákona o verejnom obstarávaní, </w:t>
      </w:r>
      <w:r w:rsidR="00762B70">
        <w:rPr>
          <w:rFonts w:asciiTheme="minorHAnsi" w:hAnsiTheme="minorHAnsi" w:cstheme="minorHAnsi"/>
          <w:sz w:val="20"/>
          <w:szCs w:val="20"/>
          <w:lang w:val="sk-SK"/>
        </w:rPr>
        <w:t xml:space="preserve">verejný </w:t>
      </w:r>
      <w:r w:rsidRPr="00B95635">
        <w:rPr>
          <w:rFonts w:asciiTheme="minorHAnsi" w:hAnsiTheme="minorHAnsi" w:cstheme="minorHAnsi"/>
          <w:sz w:val="20"/>
          <w:szCs w:val="20"/>
          <w:lang w:val="sk-SK"/>
        </w:rPr>
        <w:t>obstarávateľ môže uzavrieť zmluvu s uchádzačom alebo uchádzačmi, ktorí sa umiestnili na nasledujúcom mieste v poradí.</w:t>
      </w:r>
    </w:p>
    <w:p w14:paraId="251A2160" w14:textId="7F0B5B57" w:rsidR="00E57F26" w:rsidRPr="00B95635" w:rsidRDefault="00762B70" w:rsidP="00E57F26">
      <w:pPr>
        <w:pStyle w:val="Zkladntext"/>
        <w:numPr>
          <w:ilvl w:val="1"/>
          <w:numId w:val="1"/>
        </w:numPr>
        <w:spacing w:beforeLines="60" w:before="144" w:afterLines="60" w:after="144"/>
        <w:jc w:val="both"/>
        <w:rPr>
          <w:rFonts w:asciiTheme="minorHAnsi" w:hAnsiTheme="minorHAnsi" w:cstheme="minorHAnsi"/>
          <w:sz w:val="20"/>
          <w:szCs w:val="20"/>
          <w:lang w:val="sk-SK"/>
        </w:rPr>
      </w:pPr>
      <w:r>
        <w:rPr>
          <w:rFonts w:asciiTheme="minorHAnsi" w:hAnsiTheme="minorHAnsi" w:cstheme="minorHAnsi"/>
          <w:sz w:val="20"/>
          <w:szCs w:val="20"/>
          <w:lang w:val="sk-SK"/>
        </w:rPr>
        <w:t>Verejný o</w:t>
      </w:r>
      <w:r w:rsidR="00E57F26" w:rsidRPr="00B95635">
        <w:rPr>
          <w:rFonts w:asciiTheme="minorHAnsi" w:hAnsiTheme="minorHAnsi" w:cstheme="minorHAnsi"/>
          <w:sz w:val="20"/>
          <w:szCs w:val="20"/>
          <w:lang w:val="sk-SK"/>
        </w:rPr>
        <w:t>bstarávateľ  nesmie uzavrieť zmluvu s:</w:t>
      </w:r>
    </w:p>
    <w:p w14:paraId="767F31C5" w14:textId="77777777" w:rsidR="00E57F26" w:rsidRPr="00B95635" w:rsidRDefault="00E57F26" w:rsidP="00E63400">
      <w:pPr>
        <w:pStyle w:val="Zkladntext"/>
        <w:numPr>
          <w:ilvl w:val="2"/>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uchádzačom, ktorý má povinnosť zapisovať sa do registra partnerov verejného sektora a nie je zapísaný v registri partnerov verejného sektora, </w:t>
      </w:r>
    </w:p>
    <w:p w14:paraId="08A540DD" w14:textId="77777777" w:rsidR="00E57F26" w:rsidRPr="00B95635" w:rsidRDefault="00E57F26" w:rsidP="00E63400">
      <w:pPr>
        <w:pStyle w:val="Zkladntext"/>
        <w:numPr>
          <w:ilvl w:val="2"/>
          <w:numId w:val="1"/>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uchádzačom, ktorého subdodávateľ a subdodávateľ podľa osobitného predpisu majú povinnosť zapisovať sa do registra partnerov verejného sektora a nie sú zapísaní v registri partnerov verejného sektora, </w:t>
      </w:r>
    </w:p>
    <w:p w14:paraId="46B62026" w14:textId="77777777" w:rsidR="00E57F26" w:rsidRPr="00B95635" w:rsidRDefault="00E57F26" w:rsidP="00E63400">
      <w:pPr>
        <w:pStyle w:val="Zkladntext"/>
        <w:numPr>
          <w:ilvl w:val="2"/>
          <w:numId w:val="1"/>
        </w:numPr>
        <w:spacing w:beforeLines="60" w:before="144" w:afterLines="60" w:after="144"/>
        <w:jc w:val="both"/>
        <w:rPr>
          <w:rFonts w:asciiTheme="minorHAnsi" w:hAnsiTheme="minorHAnsi" w:cstheme="minorHAnsi"/>
          <w:sz w:val="20"/>
          <w:szCs w:val="20"/>
          <w:lang w:val="sk-SK"/>
        </w:rPr>
      </w:pPr>
      <w:bookmarkStart w:id="42" w:name="_Ref107572505"/>
      <w:r w:rsidRPr="00B95635">
        <w:rPr>
          <w:rFonts w:asciiTheme="minorHAnsi" w:hAnsiTheme="minorHAnsi" w:cstheme="minorHAnsi"/>
          <w:sz w:val="20"/>
          <w:szCs w:val="20"/>
          <w:lang w:val="sk-SK"/>
        </w:rPr>
        <w:t>uchádzačom, ktorý má povinnosť zapisovať sa do registra partnerov verejného sektora a ktorého konečným užívateľom výhod zapísaným v registri partnerov verejného sektora je</w:t>
      </w:r>
      <w:bookmarkEnd w:id="42"/>
      <w:r w:rsidRPr="00B95635">
        <w:rPr>
          <w:rFonts w:asciiTheme="minorHAnsi" w:hAnsiTheme="minorHAnsi" w:cstheme="minorHAnsi"/>
          <w:sz w:val="20"/>
          <w:szCs w:val="20"/>
          <w:lang w:val="sk-SK"/>
        </w:rPr>
        <w:t xml:space="preserve"> </w:t>
      </w:r>
    </w:p>
    <w:p w14:paraId="53FC1EAE" w14:textId="77777777" w:rsidR="00E57F26" w:rsidRPr="00B95635" w:rsidRDefault="00E57F26" w:rsidP="0061426D">
      <w:pPr>
        <w:pStyle w:val="Zkladntext"/>
        <w:numPr>
          <w:ilvl w:val="3"/>
          <w:numId w:val="26"/>
        </w:numPr>
        <w:spacing w:beforeLines="60" w:before="144" w:afterLines="60" w:after="144"/>
        <w:ind w:left="1293" w:hanging="357"/>
        <w:contextualSpacing/>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prezident Slovenskej republiky,</w:t>
      </w:r>
    </w:p>
    <w:p w14:paraId="0A31E0FD" w14:textId="77777777" w:rsidR="00E57F26" w:rsidRPr="00B95635" w:rsidRDefault="00E57F26" w:rsidP="0061426D">
      <w:pPr>
        <w:pStyle w:val="Zkladntext"/>
        <w:numPr>
          <w:ilvl w:val="3"/>
          <w:numId w:val="26"/>
        </w:numPr>
        <w:spacing w:beforeLines="60" w:before="144" w:afterLines="60" w:after="144"/>
        <w:ind w:left="1293" w:hanging="357"/>
        <w:contextualSpacing/>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člen vlády Slovenskej republiky (ďalej len „vláda“),</w:t>
      </w:r>
    </w:p>
    <w:p w14:paraId="36911357" w14:textId="77777777" w:rsidR="00E57F26" w:rsidRPr="00B95635" w:rsidRDefault="00E57F26" w:rsidP="0061426D">
      <w:pPr>
        <w:pStyle w:val="Zkladntext"/>
        <w:numPr>
          <w:ilvl w:val="3"/>
          <w:numId w:val="26"/>
        </w:numPr>
        <w:spacing w:beforeLines="60" w:before="144" w:afterLines="60" w:after="144"/>
        <w:ind w:left="1293" w:hanging="357"/>
        <w:contextualSpacing/>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vedúci ústredného orgánu štátnej správy, ktorý nie je členom vlády,</w:t>
      </w:r>
    </w:p>
    <w:p w14:paraId="769FCABE" w14:textId="77777777" w:rsidR="00E57F26" w:rsidRPr="00B95635" w:rsidRDefault="00E57F26" w:rsidP="0061426D">
      <w:pPr>
        <w:pStyle w:val="Zkladntext"/>
        <w:numPr>
          <w:ilvl w:val="3"/>
          <w:numId w:val="26"/>
        </w:numPr>
        <w:spacing w:beforeLines="60" w:before="144" w:afterLines="60" w:after="144"/>
        <w:ind w:left="1293" w:hanging="357"/>
        <w:contextualSpacing/>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vedúci orgánu štátnej správy s celoslovenskou pôsobnosťou,</w:t>
      </w:r>
    </w:p>
    <w:p w14:paraId="6B31C891" w14:textId="77777777" w:rsidR="00E57F26" w:rsidRPr="00B95635" w:rsidRDefault="00E57F26" w:rsidP="0061426D">
      <w:pPr>
        <w:pStyle w:val="Zkladntext"/>
        <w:numPr>
          <w:ilvl w:val="3"/>
          <w:numId w:val="26"/>
        </w:numPr>
        <w:spacing w:beforeLines="60" w:before="144" w:afterLines="60" w:after="144"/>
        <w:ind w:left="1293" w:hanging="357"/>
        <w:contextualSpacing/>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sudca Ústavného súdu Slovenskej republiky alebo sudca,</w:t>
      </w:r>
    </w:p>
    <w:p w14:paraId="6FE85217" w14:textId="77777777" w:rsidR="00E57F26" w:rsidRPr="00B95635" w:rsidRDefault="00E57F26" w:rsidP="0061426D">
      <w:pPr>
        <w:pStyle w:val="Zkladntext"/>
        <w:numPr>
          <w:ilvl w:val="3"/>
          <w:numId w:val="26"/>
        </w:numPr>
        <w:spacing w:beforeLines="60" w:before="144" w:afterLines="60" w:after="144"/>
        <w:ind w:left="1293" w:hanging="357"/>
        <w:contextualSpacing/>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generálny prokurátor Slovenskej republiky, špeciálny prokurátor alebo prokurátor,</w:t>
      </w:r>
    </w:p>
    <w:p w14:paraId="3EA24074" w14:textId="77777777" w:rsidR="00E57F26" w:rsidRPr="00B95635" w:rsidRDefault="00E57F26" w:rsidP="0061426D">
      <w:pPr>
        <w:pStyle w:val="Zkladntext"/>
        <w:numPr>
          <w:ilvl w:val="3"/>
          <w:numId w:val="26"/>
        </w:numPr>
        <w:spacing w:beforeLines="60" w:before="144" w:afterLines="60" w:after="144"/>
        <w:ind w:left="1293" w:hanging="357"/>
        <w:contextualSpacing/>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verejný ochranca práv,</w:t>
      </w:r>
    </w:p>
    <w:p w14:paraId="718F84F8" w14:textId="77777777" w:rsidR="00E57F26" w:rsidRPr="00B95635" w:rsidRDefault="00E57F26" w:rsidP="0061426D">
      <w:pPr>
        <w:pStyle w:val="Zkladntext"/>
        <w:numPr>
          <w:ilvl w:val="3"/>
          <w:numId w:val="26"/>
        </w:numPr>
        <w:spacing w:beforeLines="60" w:before="144" w:afterLines="60" w:after="144"/>
        <w:ind w:left="1293" w:hanging="357"/>
        <w:contextualSpacing/>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predseda Najvyššieho kontrolného úradu Slovenskej republiky a podpredseda Najvyššieho kontrolného úradu Slovenskej republiky, </w:t>
      </w:r>
    </w:p>
    <w:p w14:paraId="29ED0E57" w14:textId="77777777" w:rsidR="00E57F26" w:rsidRPr="00B95635" w:rsidRDefault="00E57F26" w:rsidP="0061426D">
      <w:pPr>
        <w:pStyle w:val="Zkladntext"/>
        <w:numPr>
          <w:ilvl w:val="3"/>
          <w:numId w:val="26"/>
        </w:numPr>
        <w:spacing w:beforeLines="60" w:before="144" w:afterLines="60" w:after="144"/>
        <w:ind w:left="1293" w:hanging="357"/>
        <w:contextualSpacing/>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štátny tajomník,</w:t>
      </w:r>
    </w:p>
    <w:p w14:paraId="064BD6FB" w14:textId="77777777" w:rsidR="00E57F26" w:rsidRPr="00B95635" w:rsidRDefault="00E57F26" w:rsidP="0061426D">
      <w:pPr>
        <w:pStyle w:val="Zkladntext"/>
        <w:numPr>
          <w:ilvl w:val="3"/>
          <w:numId w:val="26"/>
        </w:numPr>
        <w:spacing w:beforeLines="60" w:before="144" w:afterLines="60" w:after="144"/>
        <w:ind w:left="1293" w:hanging="357"/>
        <w:contextualSpacing/>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generálny tajomník služobného úradu,</w:t>
      </w:r>
    </w:p>
    <w:p w14:paraId="26831794" w14:textId="77777777" w:rsidR="00E57F26" w:rsidRPr="00B95635" w:rsidRDefault="00E57F26" w:rsidP="0061426D">
      <w:pPr>
        <w:pStyle w:val="Zkladntext"/>
        <w:numPr>
          <w:ilvl w:val="3"/>
          <w:numId w:val="26"/>
        </w:numPr>
        <w:spacing w:beforeLines="60" w:before="144" w:afterLines="60" w:after="144"/>
        <w:ind w:left="1293" w:hanging="357"/>
        <w:contextualSpacing/>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prednosta okresného úradu,</w:t>
      </w:r>
    </w:p>
    <w:p w14:paraId="0E2C4BAE" w14:textId="77777777" w:rsidR="00E57F26" w:rsidRPr="00B95635" w:rsidRDefault="00E57F26" w:rsidP="0061426D">
      <w:pPr>
        <w:pStyle w:val="Zkladntext"/>
        <w:numPr>
          <w:ilvl w:val="3"/>
          <w:numId w:val="26"/>
        </w:numPr>
        <w:spacing w:beforeLines="60" w:before="144" w:afterLines="60" w:after="144"/>
        <w:ind w:left="1293" w:hanging="357"/>
        <w:contextualSpacing/>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primátor hlavného mesta Slovenskej republiky Bratislavy, primátor krajského mesta alebo primátor okresného mesta, alebo </w:t>
      </w:r>
    </w:p>
    <w:p w14:paraId="54600D8E" w14:textId="77777777" w:rsidR="00E57F26" w:rsidRPr="00B95635" w:rsidRDefault="00E57F26" w:rsidP="0061426D">
      <w:pPr>
        <w:pStyle w:val="Zkladntext"/>
        <w:numPr>
          <w:ilvl w:val="3"/>
          <w:numId w:val="26"/>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predseda vyššieho územného celku,</w:t>
      </w:r>
    </w:p>
    <w:p w14:paraId="03F4D509" w14:textId="4CDCCE53" w:rsidR="00E57F26" w:rsidRPr="00B95635" w:rsidRDefault="00E57F26" w:rsidP="00E63400">
      <w:pPr>
        <w:pStyle w:val="Zkladntext"/>
        <w:numPr>
          <w:ilvl w:val="2"/>
          <w:numId w:val="1"/>
        </w:numPr>
        <w:spacing w:beforeLines="60" w:before="144" w:afterLines="60" w:after="144"/>
        <w:jc w:val="both"/>
        <w:rPr>
          <w:rFonts w:asciiTheme="minorHAnsi" w:hAnsiTheme="minorHAnsi" w:cstheme="minorHAnsi"/>
          <w:color w:val="000000" w:themeColor="text1"/>
          <w:sz w:val="20"/>
          <w:szCs w:val="20"/>
          <w:lang w:val="sk-SK"/>
        </w:rPr>
      </w:pPr>
      <w:r w:rsidRPr="00B95635">
        <w:rPr>
          <w:rFonts w:asciiTheme="minorHAnsi" w:hAnsiTheme="minorHAnsi" w:cstheme="minorHAnsi"/>
          <w:sz w:val="20"/>
          <w:szCs w:val="20"/>
          <w:lang w:val="sk-SK"/>
        </w:rPr>
        <w:t>uchádzačom, k</w:t>
      </w:r>
      <w:r w:rsidRPr="00B95635">
        <w:rPr>
          <w:rFonts w:asciiTheme="minorHAnsi" w:hAnsiTheme="minorHAnsi" w:cstheme="minorHAnsi"/>
          <w:color w:val="000000" w:themeColor="text1"/>
          <w:sz w:val="20"/>
          <w:szCs w:val="20"/>
          <w:lang w:val="sk-SK"/>
        </w:rPr>
        <w:t xml:space="preserve">torého subdodávateľ a subdodávateľ podľa osobitného predpisu, ktorí majú povinnosť zapisovať sa do registra partnerov verejného sektora, majú v registri partnerov verejného sektora zapísaného konečného užívateľa výhod, ktorým je osoba podľa </w:t>
      </w:r>
      <w:r w:rsidR="00BE4109" w:rsidRPr="00B95635">
        <w:rPr>
          <w:rFonts w:asciiTheme="minorHAnsi" w:hAnsiTheme="minorHAnsi" w:cstheme="minorHAnsi"/>
          <w:color w:val="000000" w:themeColor="text1"/>
          <w:sz w:val="20"/>
          <w:szCs w:val="20"/>
          <w:lang w:val="sk-SK"/>
        </w:rPr>
        <w:t>bodu</w:t>
      </w:r>
      <w:r w:rsidRPr="00B95635">
        <w:rPr>
          <w:rFonts w:asciiTheme="minorHAnsi" w:hAnsiTheme="minorHAnsi" w:cstheme="minorHAnsi"/>
          <w:color w:val="000000" w:themeColor="text1"/>
          <w:sz w:val="20"/>
          <w:szCs w:val="20"/>
          <w:lang w:val="sk-SK"/>
        </w:rPr>
        <w:t xml:space="preserve"> </w:t>
      </w:r>
      <w:r w:rsidR="00BE4109" w:rsidRPr="00B95635">
        <w:rPr>
          <w:rFonts w:asciiTheme="minorHAnsi" w:hAnsiTheme="minorHAnsi" w:cstheme="minorHAnsi"/>
          <w:color w:val="000000" w:themeColor="text1"/>
          <w:sz w:val="20"/>
          <w:szCs w:val="20"/>
          <w:lang w:val="sk-SK"/>
        </w:rPr>
        <w:fldChar w:fldCharType="begin"/>
      </w:r>
      <w:r w:rsidR="00BE4109" w:rsidRPr="00B95635">
        <w:rPr>
          <w:rFonts w:asciiTheme="minorHAnsi" w:hAnsiTheme="minorHAnsi" w:cstheme="minorHAnsi"/>
          <w:color w:val="000000" w:themeColor="text1"/>
          <w:sz w:val="20"/>
          <w:szCs w:val="20"/>
          <w:lang w:val="sk-SK"/>
        </w:rPr>
        <w:instrText xml:space="preserve"> REF _Ref107572505 \r \h </w:instrText>
      </w:r>
      <w:r w:rsidR="00BE4109" w:rsidRPr="00B95635">
        <w:rPr>
          <w:rFonts w:asciiTheme="minorHAnsi" w:hAnsiTheme="minorHAnsi" w:cstheme="minorHAnsi"/>
          <w:color w:val="000000" w:themeColor="text1"/>
          <w:sz w:val="20"/>
          <w:szCs w:val="20"/>
          <w:lang w:val="sk-SK"/>
        </w:rPr>
      </w:r>
      <w:r w:rsidR="00BE4109" w:rsidRPr="00B95635">
        <w:rPr>
          <w:rFonts w:asciiTheme="minorHAnsi" w:hAnsiTheme="minorHAnsi" w:cstheme="minorHAnsi"/>
          <w:color w:val="000000" w:themeColor="text1"/>
          <w:sz w:val="20"/>
          <w:szCs w:val="20"/>
          <w:lang w:val="sk-SK"/>
        </w:rPr>
        <w:fldChar w:fldCharType="separate"/>
      </w:r>
      <w:r w:rsidR="00692920">
        <w:rPr>
          <w:rFonts w:asciiTheme="minorHAnsi" w:hAnsiTheme="minorHAnsi" w:cstheme="minorHAnsi"/>
          <w:color w:val="000000" w:themeColor="text1"/>
          <w:sz w:val="20"/>
          <w:szCs w:val="20"/>
          <w:lang w:val="sk-SK"/>
        </w:rPr>
        <w:t>32.6.3</w:t>
      </w:r>
      <w:r w:rsidR="00BE4109" w:rsidRPr="00B95635">
        <w:rPr>
          <w:rFonts w:asciiTheme="minorHAnsi" w:hAnsiTheme="minorHAnsi" w:cstheme="minorHAnsi"/>
          <w:color w:val="000000" w:themeColor="text1"/>
          <w:sz w:val="20"/>
          <w:szCs w:val="20"/>
          <w:lang w:val="sk-SK"/>
        </w:rPr>
        <w:fldChar w:fldCharType="end"/>
      </w:r>
      <w:r w:rsidRPr="00B95635">
        <w:rPr>
          <w:rFonts w:asciiTheme="minorHAnsi" w:hAnsiTheme="minorHAnsi" w:cstheme="minorHAnsi"/>
          <w:color w:val="000000" w:themeColor="text1"/>
          <w:sz w:val="20"/>
          <w:szCs w:val="20"/>
          <w:lang w:val="sk-SK"/>
        </w:rPr>
        <w:t xml:space="preserve">. </w:t>
      </w:r>
    </w:p>
    <w:p w14:paraId="2163CB82" w14:textId="24313D37" w:rsidR="00B32ADA" w:rsidRPr="00B95635" w:rsidRDefault="00762B70" w:rsidP="00E57F26">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Pr>
          <w:rFonts w:asciiTheme="minorHAnsi" w:hAnsiTheme="minorHAnsi" w:cstheme="minorHAnsi"/>
          <w:sz w:val="20"/>
          <w:szCs w:val="20"/>
          <w:lang w:val="sk-SK"/>
        </w:rPr>
        <w:t>Verejný o</w:t>
      </w:r>
      <w:r w:rsidR="00E57F26" w:rsidRPr="00B95635">
        <w:rPr>
          <w:rFonts w:asciiTheme="minorHAnsi" w:hAnsiTheme="minorHAnsi" w:cstheme="minorHAnsi"/>
          <w:sz w:val="20"/>
          <w:szCs w:val="20"/>
          <w:lang w:val="sk-SK"/>
        </w:rPr>
        <w:t>bstarávateľ  vyžaduje, aby úspešný uchádzač v súlade s § 41 ods. 3 zákona o verejnom obstarávaní uviedol v zmluve najneskôr v čase jej uzavretia údaje o všetkých známych subdodávateľoch, údaje o osobe oprávnenej konať za subdodávateľa v rozsahu: meno a priezvisko, adresa pobytu, dátum narodenia.</w:t>
      </w:r>
      <w:r w:rsidR="00B32ADA" w:rsidRPr="00B95635">
        <w:rPr>
          <w:rFonts w:asciiTheme="minorHAnsi" w:hAnsiTheme="minorHAnsi" w:cstheme="minorHAnsi"/>
          <w:sz w:val="20"/>
          <w:szCs w:val="20"/>
          <w:lang w:val="sk-SK"/>
        </w:rPr>
        <w:br w:type="page"/>
      </w:r>
    </w:p>
    <w:p w14:paraId="0C82F9EC" w14:textId="77777777" w:rsidR="00B32ADA" w:rsidRPr="00B95635" w:rsidRDefault="00B32ADA" w:rsidP="00192B7C">
      <w:pPr>
        <w:spacing w:beforeLines="60" w:before="144" w:afterLines="60" w:after="144"/>
        <w:contextualSpacing/>
        <w:jc w:val="center"/>
        <w:rPr>
          <w:rFonts w:asciiTheme="minorHAnsi" w:hAnsiTheme="minorHAnsi" w:cstheme="minorHAnsi"/>
          <w:b/>
          <w:bCs/>
          <w:sz w:val="20"/>
          <w:szCs w:val="20"/>
          <w:lang w:val="sk-SK"/>
        </w:rPr>
      </w:pPr>
      <w:r w:rsidRPr="00B95635">
        <w:rPr>
          <w:rFonts w:asciiTheme="minorHAnsi" w:hAnsiTheme="minorHAnsi" w:cstheme="minorHAnsi"/>
          <w:b/>
          <w:bCs/>
          <w:sz w:val="20"/>
          <w:szCs w:val="20"/>
          <w:lang w:val="sk-SK"/>
        </w:rPr>
        <w:lastRenderedPageBreak/>
        <w:t>Časť VII.</w:t>
      </w:r>
    </w:p>
    <w:p w14:paraId="17BA7A7D" w14:textId="77777777" w:rsidR="00B32ADA" w:rsidRPr="00B95635" w:rsidRDefault="00B32ADA" w:rsidP="00E52C12">
      <w:pPr>
        <w:spacing w:beforeLines="60" w:before="144" w:afterLines="60" w:after="144"/>
        <w:jc w:val="center"/>
        <w:rPr>
          <w:rFonts w:asciiTheme="minorHAnsi" w:hAnsiTheme="minorHAnsi" w:cstheme="minorHAnsi"/>
          <w:b/>
          <w:bCs/>
          <w:sz w:val="20"/>
          <w:szCs w:val="20"/>
          <w:lang w:val="sk-SK"/>
        </w:rPr>
      </w:pPr>
      <w:r w:rsidRPr="00B95635">
        <w:rPr>
          <w:rFonts w:asciiTheme="minorHAnsi" w:hAnsiTheme="minorHAnsi" w:cstheme="minorHAnsi"/>
          <w:b/>
          <w:bCs/>
          <w:sz w:val="20"/>
          <w:szCs w:val="20"/>
          <w:lang w:val="sk-SK"/>
        </w:rPr>
        <w:t>Zrušenie použitého postupu zadávania zákazky</w:t>
      </w:r>
    </w:p>
    <w:p w14:paraId="67F9BB87" w14:textId="77777777" w:rsidR="00B32ADA" w:rsidRPr="0021407C" w:rsidRDefault="00B32ADA"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Zrušenie zadávania zákazky</w:t>
      </w:r>
    </w:p>
    <w:p w14:paraId="729C0F61" w14:textId="43CEA365" w:rsidR="00B32ADA" w:rsidRPr="00B95635" w:rsidRDefault="00762B70"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r>
        <w:rPr>
          <w:rFonts w:asciiTheme="minorHAnsi" w:hAnsiTheme="minorHAnsi" w:cstheme="minorHAnsi"/>
          <w:sz w:val="20"/>
          <w:szCs w:val="20"/>
          <w:lang w:val="sk-SK"/>
        </w:rPr>
        <w:t>Verejný o</w:t>
      </w:r>
      <w:r w:rsidR="003E6825" w:rsidRPr="00B95635">
        <w:rPr>
          <w:rFonts w:asciiTheme="minorHAnsi" w:hAnsiTheme="minorHAnsi" w:cstheme="minorHAnsi"/>
          <w:sz w:val="20"/>
          <w:szCs w:val="20"/>
          <w:lang w:val="sk-SK"/>
        </w:rPr>
        <w:t>bstarávateľ</w:t>
      </w:r>
      <w:r w:rsidR="00744A6C" w:rsidRPr="00B95635">
        <w:rPr>
          <w:rFonts w:asciiTheme="minorHAnsi" w:hAnsiTheme="minorHAnsi" w:cstheme="minorHAnsi"/>
          <w:sz w:val="20"/>
          <w:szCs w:val="20"/>
          <w:lang w:val="sk-SK"/>
        </w:rPr>
        <w:t xml:space="preserve"> </w:t>
      </w:r>
      <w:r w:rsidR="00B32ADA" w:rsidRPr="00B95635">
        <w:rPr>
          <w:rFonts w:asciiTheme="minorHAnsi" w:hAnsiTheme="minorHAnsi" w:cstheme="minorHAnsi"/>
          <w:sz w:val="20"/>
          <w:szCs w:val="20"/>
          <w:lang w:val="sk-SK"/>
        </w:rPr>
        <w:t xml:space="preserve"> zruší zadávanie predmetnej zákazky podľa podmienok uvedených v bode </w:t>
      </w:r>
      <w:r w:rsidR="008A2611" w:rsidRPr="00B95635">
        <w:rPr>
          <w:rFonts w:asciiTheme="minorHAnsi" w:hAnsiTheme="minorHAnsi" w:cstheme="minorHAnsi"/>
          <w:sz w:val="20"/>
          <w:szCs w:val="20"/>
          <w:lang w:val="sk-SK"/>
        </w:rPr>
        <w:fldChar w:fldCharType="begin"/>
      </w:r>
      <w:r w:rsidR="008A2611" w:rsidRPr="00B95635">
        <w:rPr>
          <w:rFonts w:asciiTheme="minorHAnsi" w:hAnsiTheme="minorHAnsi" w:cstheme="minorHAnsi"/>
          <w:sz w:val="20"/>
          <w:szCs w:val="20"/>
          <w:lang w:val="sk-SK"/>
        </w:rPr>
        <w:instrText xml:space="preserve"> REF _Ref525725150 \r \h </w:instrText>
      </w:r>
      <w:r w:rsidR="000F7F80" w:rsidRPr="00B95635">
        <w:rPr>
          <w:rFonts w:asciiTheme="minorHAnsi" w:hAnsiTheme="minorHAnsi" w:cstheme="minorHAnsi"/>
          <w:sz w:val="20"/>
          <w:szCs w:val="20"/>
          <w:lang w:val="sk-SK"/>
        </w:rPr>
        <w:instrText xml:space="preserve"> \* MERGEFORMAT </w:instrText>
      </w:r>
      <w:r w:rsidR="008A2611" w:rsidRPr="00B95635">
        <w:rPr>
          <w:rFonts w:asciiTheme="minorHAnsi" w:hAnsiTheme="minorHAnsi" w:cstheme="minorHAnsi"/>
          <w:sz w:val="20"/>
          <w:szCs w:val="20"/>
          <w:lang w:val="sk-SK"/>
        </w:rPr>
      </w:r>
      <w:r w:rsidR="008A2611" w:rsidRPr="00B95635">
        <w:rPr>
          <w:rFonts w:asciiTheme="minorHAnsi" w:hAnsiTheme="minorHAnsi" w:cstheme="minorHAnsi"/>
          <w:sz w:val="20"/>
          <w:szCs w:val="20"/>
          <w:lang w:val="sk-SK"/>
        </w:rPr>
        <w:fldChar w:fldCharType="separate"/>
      </w:r>
      <w:r w:rsidR="00692920">
        <w:rPr>
          <w:rFonts w:asciiTheme="minorHAnsi" w:hAnsiTheme="minorHAnsi" w:cstheme="minorHAnsi"/>
          <w:sz w:val="20"/>
          <w:szCs w:val="20"/>
          <w:lang w:val="sk-SK"/>
        </w:rPr>
        <w:t>12</w:t>
      </w:r>
      <w:r w:rsidR="008A2611" w:rsidRPr="00B95635">
        <w:rPr>
          <w:rFonts w:asciiTheme="minorHAnsi" w:hAnsiTheme="minorHAnsi" w:cstheme="minorHAnsi"/>
          <w:sz w:val="20"/>
          <w:szCs w:val="20"/>
          <w:lang w:val="sk-SK"/>
        </w:rPr>
        <w:fldChar w:fldCharType="end"/>
      </w:r>
      <w:r w:rsidR="00B32ADA" w:rsidRPr="00B95635">
        <w:rPr>
          <w:rFonts w:asciiTheme="minorHAnsi" w:hAnsiTheme="minorHAnsi" w:cstheme="minorHAnsi"/>
          <w:sz w:val="20"/>
          <w:szCs w:val="20"/>
          <w:lang w:val="sk-SK"/>
        </w:rPr>
        <w:t>.</w:t>
      </w:r>
    </w:p>
    <w:p w14:paraId="680702F5" w14:textId="0D652544" w:rsidR="00B32ADA" w:rsidRPr="00B95635" w:rsidRDefault="00762B70"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r>
        <w:rPr>
          <w:rFonts w:asciiTheme="minorHAnsi" w:hAnsiTheme="minorHAnsi" w:cstheme="minorHAnsi"/>
          <w:sz w:val="20"/>
          <w:szCs w:val="20"/>
          <w:lang w:val="sk-SK"/>
        </w:rPr>
        <w:t xml:space="preserve">Verejný </w:t>
      </w:r>
      <w:r w:rsidR="00276E63">
        <w:rPr>
          <w:rFonts w:asciiTheme="minorHAnsi" w:hAnsiTheme="minorHAnsi" w:cstheme="minorHAnsi"/>
          <w:sz w:val="20"/>
          <w:szCs w:val="20"/>
          <w:lang w:val="sk-SK"/>
        </w:rPr>
        <w:t>o</w:t>
      </w:r>
      <w:r w:rsidR="003E6825" w:rsidRPr="00B95635">
        <w:rPr>
          <w:rFonts w:asciiTheme="minorHAnsi" w:hAnsiTheme="minorHAnsi" w:cstheme="minorHAnsi"/>
          <w:sz w:val="20"/>
          <w:szCs w:val="20"/>
          <w:lang w:val="sk-SK"/>
        </w:rPr>
        <w:t>bstarávateľ</w:t>
      </w:r>
      <w:r w:rsidR="00744A6C" w:rsidRPr="00B95635">
        <w:rPr>
          <w:rFonts w:asciiTheme="minorHAnsi" w:hAnsiTheme="minorHAnsi" w:cstheme="minorHAnsi"/>
          <w:sz w:val="20"/>
          <w:szCs w:val="20"/>
          <w:lang w:val="sk-SK"/>
        </w:rPr>
        <w:t xml:space="preserve"> </w:t>
      </w:r>
      <w:r w:rsidR="00B32ADA" w:rsidRPr="00B95635">
        <w:rPr>
          <w:rFonts w:asciiTheme="minorHAnsi" w:hAnsiTheme="minorHAnsi" w:cstheme="minorHAnsi"/>
          <w:sz w:val="20"/>
          <w:szCs w:val="20"/>
          <w:lang w:val="sk-SK"/>
        </w:rPr>
        <w:t xml:space="preserve">prostredníctvom </w:t>
      </w:r>
      <w:r w:rsidR="005253CB" w:rsidRPr="00B95635">
        <w:rPr>
          <w:rFonts w:asciiTheme="minorHAnsi" w:hAnsiTheme="minorHAnsi" w:cstheme="minorHAnsi"/>
          <w:sz w:val="20"/>
          <w:szCs w:val="20"/>
          <w:lang w:val="sk-SK"/>
        </w:rPr>
        <w:t>EP EVO</w:t>
      </w:r>
      <w:r w:rsidR="00B32ADA" w:rsidRPr="00B95635">
        <w:rPr>
          <w:rFonts w:asciiTheme="minorHAnsi" w:hAnsiTheme="minorHAnsi" w:cstheme="minorHAnsi"/>
          <w:sz w:val="20"/>
          <w:szCs w:val="20"/>
          <w:lang w:val="sk-SK"/>
        </w:rPr>
        <w:t xml:space="preserve"> bezodkladne upovedomí uchádzačov o zrušení zadávania predmetnej zákazky s uvedením dôvodu zrušenia a oznámi postup, ktorý použije na zadávanie zákazky na pôvodný predmet obstarávania.</w:t>
      </w:r>
    </w:p>
    <w:p w14:paraId="7009619E" w14:textId="77777777" w:rsidR="00B32ADA" w:rsidRPr="00B95635" w:rsidRDefault="00B32ADA" w:rsidP="00E52C12">
      <w:pPr>
        <w:pStyle w:val="Zkladntext"/>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br w:type="page"/>
      </w:r>
    </w:p>
    <w:p w14:paraId="32F2EAD4" w14:textId="77777777" w:rsidR="00B32ADA" w:rsidRPr="00B95635" w:rsidRDefault="00B32ADA" w:rsidP="00192B7C">
      <w:pPr>
        <w:spacing w:beforeLines="60" w:before="144" w:afterLines="60" w:after="144"/>
        <w:contextualSpacing/>
        <w:jc w:val="center"/>
        <w:rPr>
          <w:rFonts w:asciiTheme="minorHAnsi" w:hAnsiTheme="minorHAnsi" w:cstheme="minorHAnsi"/>
          <w:b/>
          <w:bCs/>
          <w:sz w:val="20"/>
          <w:szCs w:val="20"/>
          <w:lang w:val="sk-SK"/>
        </w:rPr>
      </w:pPr>
      <w:r w:rsidRPr="00B95635">
        <w:rPr>
          <w:rFonts w:asciiTheme="minorHAnsi" w:hAnsiTheme="minorHAnsi" w:cstheme="minorHAnsi"/>
          <w:b/>
          <w:bCs/>
          <w:sz w:val="20"/>
          <w:szCs w:val="20"/>
          <w:lang w:val="sk-SK"/>
        </w:rPr>
        <w:lastRenderedPageBreak/>
        <w:t>Časť VIII.</w:t>
      </w:r>
    </w:p>
    <w:p w14:paraId="2C278761" w14:textId="77777777" w:rsidR="00B32ADA" w:rsidRPr="00B95635" w:rsidRDefault="00B32ADA" w:rsidP="00E52C12">
      <w:pPr>
        <w:spacing w:beforeLines="60" w:before="144" w:afterLines="60" w:after="144"/>
        <w:jc w:val="center"/>
        <w:rPr>
          <w:rFonts w:asciiTheme="minorHAnsi" w:hAnsiTheme="minorHAnsi" w:cstheme="minorHAnsi"/>
          <w:b/>
          <w:bCs/>
          <w:sz w:val="20"/>
          <w:szCs w:val="20"/>
          <w:lang w:val="sk-SK"/>
        </w:rPr>
      </w:pPr>
      <w:r w:rsidRPr="00B95635">
        <w:rPr>
          <w:rFonts w:asciiTheme="minorHAnsi" w:hAnsiTheme="minorHAnsi" w:cstheme="minorHAnsi"/>
          <w:b/>
          <w:bCs/>
          <w:sz w:val="20"/>
          <w:szCs w:val="20"/>
          <w:lang w:val="sk-SK"/>
        </w:rPr>
        <w:t>Revízne postupy</w:t>
      </w:r>
    </w:p>
    <w:p w14:paraId="03816F35" w14:textId="77777777" w:rsidR="00B32ADA" w:rsidRPr="0021407C" w:rsidRDefault="00B32ADA"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Revízne postupy</w:t>
      </w:r>
    </w:p>
    <w:p w14:paraId="1793E500" w14:textId="4DC81BCC" w:rsidR="00B32ADA" w:rsidRPr="00B95635" w:rsidRDefault="008C7292"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U</w:t>
      </w:r>
      <w:r w:rsidR="00B32ADA" w:rsidRPr="00B95635">
        <w:rPr>
          <w:rFonts w:asciiTheme="minorHAnsi" w:hAnsiTheme="minorHAnsi" w:cstheme="minorHAnsi"/>
          <w:sz w:val="20"/>
          <w:szCs w:val="20"/>
          <w:lang w:val="sk-SK"/>
        </w:rPr>
        <w:t>chádzač</w:t>
      </w:r>
      <w:r w:rsidR="006612A9" w:rsidRPr="00B95635">
        <w:rPr>
          <w:rFonts w:asciiTheme="minorHAnsi" w:hAnsiTheme="minorHAnsi" w:cstheme="minorHAnsi"/>
          <w:sz w:val="20"/>
          <w:szCs w:val="20"/>
          <w:lang w:val="sk-SK"/>
        </w:rPr>
        <w:t xml:space="preserve"> alebo </w:t>
      </w:r>
      <w:r w:rsidR="00175A18" w:rsidRPr="00B95635">
        <w:rPr>
          <w:rFonts w:asciiTheme="minorHAnsi" w:hAnsiTheme="minorHAnsi" w:cstheme="minorHAnsi"/>
          <w:sz w:val="20"/>
          <w:szCs w:val="20"/>
          <w:lang w:val="sk-SK"/>
        </w:rPr>
        <w:t>záujemca, ktorého p</w:t>
      </w:r>
      <w:r w:rsidR="00B32ADA" w:rsidRPr="00B95635">
        <w:rPr>
          <w:rFonts w:asciiTheme="minorHAnsi" w:hAnsiTheme="minorHAnsi" w:cstheme="minorHAnsi"/>
          <w:sz w:val="20"/>
          <w:szCs w:val="20"/>
          <w:lang w:val="sk-SK"/>
        </w:rPr>
        <w:t>ráva alebo právom chránené záujmy</w:t>
      </w:r>
      <w:r w:rsidR="00175A18" w:rsidRPr="00B95635">
        <w:rPr>
          <w:rFonts w:asciiTheme="minorHAnsi" w:hAnsiTheme="minorHAnsi" w:cstheme="minorHAnsi"/>
          <w:sz w:val="20"/>
          <w:szCs w:val="20"/>
          <w:lang w:val="sk-SK"/>
        </w:rPr>
        <w:t xml:space="preserve"> boli alebo mohli byť dotknuté postupom </w:t>
      </w:r>
      <w:r w:rsidR="00276E63">
        <w:rPr>
          <w:rFonts w:asciiTheme="minorHAnsi" w:hAnsiTheme="minorHAnsi" w:cstheme="minorHAnsi"/>
          <w:sz w:val="20"/>
          <w:szCs w:val="20"/>
          <w:lang w:val="sk-SK"/>
        </w:rPr>
        <w:t xml:space="preserve">verejného </w:t>
      </w:r>
      <w:r w:rsidR="00175A18" w:rsidRPr="00B95635">
        <w:rPr>
          <w:rFonts w:asciiTheme="minorHAnsi" w:hAnsiTheme="minorHAnsi" w:cstheme="minorHAnsi"/>
          <w:sz w:val="20"/>
          <w:szCs w:val="20"/>
          <w:lang w:val="sk-SK"/>
        </w:rPr>
        <w:t>obstarávateľa</w:t>
      </w:r>
      <w:r w:rsidR="00B32ADA" w:rsidRPr="00B95635">
        <w:rPr>
          <w:rFonts w:asciiTheme="minorHAnsi" w:hAnsiTheme="minorHAnsi" w:cstheme="minorHAnsi"/>
          <w:sz w:val="20"/>
          <w:szCs w:val="20"/>
          <w:lang w:val="sk-SK"/>
        </w:rPr>
        <w:t xml:space="preserve">, </w:t>
      </w:r>
      <w:r w:rsidR="00175A18" w:rsidRPr="00B95635">
        <w:rPr>
          <w:rFonts w:asciiTheme="minorHAnsi" w:hAnsiTheme="minorHAnsi" w:cstheme="minorHAnsi"/>
          <w:sz w:val="20"/>
          <w:szCs w:val="20"/>
          <w:lang w:val="sk-SK"/>
        </w:rPr>
        <w:t xml:space="preserve">je oprávnený podať námietky </w:t>
      </w:r>
      <w:r w:rsidR="00B32ADA" w:rsidRPr="00B95635">
        <w:rPr>
          <w:rFonts w:asciiTheme="minorHAnsi" w:hAnsiTheme="minorHAnsi" w:cstheme="minorHAnsi"/>
          <w:sz w:val="20"/>
          <w:szCs w:val="20"/>
          <w:lang w:val="sk-SK"/>
        </w:rPr>
        <w:t>v súlade s ustanovením § 170 zákona o verejnom obstarávaní.</w:t>
      </w:r>
    </w:p>
    <w:p w14:paraId="1FC4F2F0" w14:textId="230AC6AB" w:rsidR="00B32ADA" w:rsidRPr="00B95635" w:rsidRDefault="00B32ADA"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Okruh dôvodov pre </w:t>
      </w:r>
      <w:r w:rsidR="00175A18" w:rsidRPr="00B95635">
        <w:rPr>
          <w:rFonts w:asciiTheme="minorHAnsi" w:hAnsiTheme="minorHAnsi" w:cstheme="minorHAnsi"/>
          <w:sz w:val="20"/>
          <w:szCs w:val="20"/>
          <w:lang w:val="sk-SK"/>
        </w:rPr>
        <w:t>podanie námiet</w:t>
      </w:r>
      <w:r w:rsidR="006612A9" w:rsidRPr="00B95635">
        <w:rPr>
          <w:rFonts w:asciiTheme="minorHAnsi" w:hAnsiTheme="minorHAnsi" w:cstheme="minorHAnsi"/>
          <w:sz w:val="20"/>
          <w:szCs w:val="20"/>
          <w:lang w:val="sk-SK"/>
        </w:rPr>
        <w:t>o</w:t>
      </w:r>
      <w:r w:rsidR="00175A18" w:rsidRPr="00B95635">
        <w:rPr>
          <w:rFonts w:asciiTheme="minorHAnsi" w:hAnsiTheme="minorHAnsi" w:cstheme="minorHAnsi"/>
          <w:sz w:val="20"/>
          <w:szCs w:val="20"/>
          <w:lang w:val="sk-SK"/>
        </w:rPr>
        <w:t xml:space="preserve">k upravuje § 170 ods. 3 zákona o verejnom obstarávaní. </w:t>
      </w:r>
    </w:p>
    <w:p w14:paraId="61A8B508" w14:textId="656D1652" w:rsidR="00B32ADA" w:rsidRPr="00B95635" w:rsidRDefault="00B32ADA" w:rsidP="00E52C12">
      <w:pPr>
        <w:pStyle w:val="Normlnyodrky"/>
        <w:numPr>
          <w:ilvl w:val="1"/>
          <w:numId w:val="1"/>
        </w:numPr>
        <w:suppressAutoHyphens w:val="0"/>
        <w:spacing w:beforeLines="60" w:before="144" w:afterLines="60" w:after="144"/>
        <w:jc w:val="both"/>
        <w:rPr>
          <w:rFonts w:asciiTheme="minorHAnsi" w:hAnsiTheme="minorHAnsi" w:cstheme="minorHAnsi"/>
          <w:szCs w:val="20"/>
        </w:rPr>
      </w:pPr>
      <w:r w:rsidRPr="00B95635">
        <w:rPr>
          <w:rFonts w:asciiTheme="minorHAnsi" w:hAnsiTheme="minorHAnsi" w:cstheme="minorHAnsi"/>
          <w:szCs w:val="20"/>
        </w:rPr>
        <w:t xml:space="preserve">V prípade </w:t>
      </w:r>
      <w:r w:rsidR="00175A18" w:rsidRPr="00B95635">
        <w:rPr>
          <w:rFonts w:asciiTheme="minorHAnsi" w:hAnsiTheme="minorHAnsi" w:cstheme="minorHAnsi"/>
          <w:szCs w:val="20"/>
        </w:rPr>
        <w:t>podania námietky</w:t>
      </w:r>
      <w:r w:rsidRPr="00B95635">
        <w:rPr>
          <w:rFonts w:asciiTheme="minorHAnsi" w:hAnsiTheme="minorHAnsi" w:cstheme="minorHAnsi"/>
          <w:szCs w:val="20"/>
        </w:rPr>
        <w:t xml:space="preserve"> uchádzač</w:t>
      </w:r>
      <w:r w:rsidR="006612A9" w:rsidRPr="00B95635">
        <w:rPr>
          <w:rFonts w:asciiTheme="minorHAnsi" w:hAnsiTheme="minorHAnsi" w:cstheme="minorHAnsi"/>
          <w:szCs w:val="20"/>
        </w:rPr>
        <w:t xml:space="preserve"> alebo </w:t>
      </w:r>
      <w:r w:rsidR="00175A18" w:rsidRPr="00B95635">
        <w:rPr>
          <w:rFonts w:asciiTheme="minorHAnsi" w:hAnsiTheme="minorHAnsi" w:cstheme="minorHAnsi"/>
          <w:szCs w:val="20"/>
        </w:rPr>
        <w:t xml:space="preserve">záujemca </w:t>
      </w:r>
      <w:r w:rsidRPr="00B95635">
        <w:rPr>
          <w:rFonts w:asciiTheme="minorHAnsi" w:hAnsiTheme="minorHAnsi" w:cstheme="minorHAnsi"/>
          <w:szCs w:val="20"/>
        </w:rPr>
        <w:t>postupuje v zmysle zákona o verejnom obstarávaní.</w:t>
      </w:r>
    </w:p>
    <w:p w14:paraId="2035D790" w14:textId="77777777" w:rsidR="00B32ADA" w:rsidRPr="00B95635" w:rsidRDefault="00B32ADA" w:rsidP="00E52C12">
      <w:pPr>
        <w:pStyle w:val="Zkladntext"/>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br w:type="page"/>
      </w:r>
    </w:p>
    <w:p w14:paraId="4C9B791E" w14:textId="77777777" w:rsidR="00B32ADA" w:rsidRPr="00B95635" w:rsidRDefault="00B32ADA" w:rsidP="00192B7C">
      <w:pPr>
        <w:spacing w:beforeLines="60" w:before="144" w:afterLines="60" w:after="144"/>
        <w:contextualSpacing/>
        <w:jc w:val="center"/>
        <w:rPr>
          <w:rFonts w:asciiTheme="minorHAnsi" w:hAnsiTheme="minorHAnsi" w:cstheme="minorHAnsi"/>
          <w:b/>
          <w:bCs/>
          <w:sz w:val="20"/>
          <w:szCs w:val="20"/>
          <w:lang w:val="sk-SK"/>
        </w:rPr>
      </w:pPr>
      <w:r w:rsidRPr="00B95635">
        <w:rPr>
          <w:rFonts w:asciiTheme="minorHAnsi" w:hAnsiTheme="minorHAnsi" w:cstheme="minorHAnsi"/>
          <w:b/>
          <w:bCs/>
          <w:sz w:val="20"/>
          <w:szCs w:val="20"/>
          <w:lang w:val="sk-SK"/>
        </w:rPr>
        <w:lastRenderedPageBreak/>
        <w:t>Časť IX.</w:t>
      </w:r>
    </w:p>
    <w:p w14:paraId="03824A85" w14:textId="77777777" w:rsidR="00B32ADA" w:rsidRPr="00B95635" w:rsidRDefault="00B32ADA" w:rsidP="00E52C12">
      <w:pPr>
        <w:spacing w:beforeLines="60" w:before="144" w:afterLines="60" w:after="144"/>
        <w:jc w:val="center"/>
        <w:rPr>
          <w:rFonts w:asciiTheme="minorHAnsi" w:hAnsiTheme="minorHAnsi" w:cstheme="minorHAnsi"/>
          <w:b/>
          <w:bCs/>
          <w:sz w:val="20"/>
          <w:szCs w:val="20"/>
          <w:lang w:val="sk-SK"/>
        </w:rPr>
      </w:pPr>
      <w:r w:rsidRPr="00B95635">
        <w:rPr>
          <w:rFonts w:asciiTheme="minorHAnsi" w:hAnsiTheme="minorHAnsi" w:cstheme="minorHAnsi"/>
          <w:b/>
          <w:bCs/>
          <w:sz w:val="20"/>
          <w:szCs w:val="20"/>
          <w:lang w:val="sk-SK"/>
        </w:rPr>
        <w:t>Dôvernosť a etické podmienky</w:t>
      </w:r>
    </w:p>
    <w:p w14:paraId="387182E5" w14:textId="77777777" w:rsidR="00716D0A" w:rsidRPr="0021407C" w:rsidRDefault="00716D0A"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Dôvernosť procesu verejného obstarávania</w:t>
      </w:r>
    </w:p>
    <w:p w14:paraId="75B755F8" w14:textId="7B532BB8" w:rsidR="000163FF" w:rsidRPr="00B95635" w:rsidRDefault="000163FF"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Informácie, týkajúce sa preskúmavania, vysvetľovania, vyhodnocovania, vzájomného porovnania ponúk a odporúčaní na prijatie ponuky sú dôverné. Členovia komisie na vyhodnotenie ponúk a zodpovedné osoby </w:t>
      </w:r>
      <w:r w:rsidR="00276E63">
        <w:rPr>
          <w:rFonts w:asciiTheme="minorHAnsi" w:hAnsiTheme="minorHAnsi" w:cstheme="minorHAnsi"/>
          <w:sz w:val="20"/>
          <w:szCs w:val="20"/>
          <w:lang w:val="sk-SK"/>
        </w:rPr>
        <w:t xml:space="preserve">verejného </w:t>
      </w:r>
      <w:r w:rsidR="003E6825" w:rsidRPr="00B95635">
        <w:rPr>
          <w:rFonts w:asciiTheme="minorHAnsi" w:hAnsiTheme="minorHAnsi" w:cstheme="minorHAnsi"/>
          <w:sz w:val="20"/>
          <w:szCs w:val="20"/>
          <w:lang w:val="sk-SK"/>
        </w:rPr>
        <w:t>obstarávateľa</w:t>
      </w:r>
      <w:r w:rsidR="00744A6C" w:rsidRPr="00B95635">
        <w:rPr>
          <w:rFonts w:asciiTheme="minorHAnsi" w:hAnsiTheme="minorHAnsi" w:cstheme="minorHAnsi"/>
          <w:sz w:val="20"/>
          <w:szCs w:val="20"/>
          <w:lang w:val="sk-SK"/>
        </w:rPr>
        <w:t xml:space="preserve"> </w:t>
      </w:r>
      <w:r w:rsidR="00F51460" w:rsidRPr="00B95635">
        <w:rPr>
          <w:rFonts w:asciiTheme="minorHAnsi" w:hAnsiTheme="minorHAnsi" w:cstheme="minorHAnsi"/>
          <w:sz w:val="20"/>
          <w:szCs w:val="20"/>
          <w:lang w:val="sk-SK"/>
        </w:rPr>
        <w:t>/zodpovedné osoby obstarávateľskej organizácie</w:t>
      </w:r>
      <w:r w:rsidRPr="00B95635">
        <w:rPr>
          <w:rFonts w:asciiTheme="minorHAnsi" w:hAnsiTheme="minorHAnsi" w:cstheme="minorHAnsi"/>
          <w:sz w:val="20"/>
          <w:szCs w:val="20"/>
          <w:lang w:val="sk-SK"/>
        </w:rPr>
        <w:t xml:space="preserve"> nesmú/nebudú počas prebiehajúceho procesu vyhlásenej súťaže poskytovať alebo zverejňovať uvedené informácie o obsahu ponúk ani uchádzačom, ani žiadnym iným tretím osobám.</w:t>
      </w:r>
    </w:p>
    <w:p w14:paraId="1569EF93" w14:textId="77777777" w:rsidR="009B0372" w:rsidRPr="00B95635" w:rsidRDefault="000163FF"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Informácie, ktoré uchádzač v ponuke označí za dôverné, nebudú zverejnené alebo inak použité bez predošlého súhlasu uchádzača, pokiaľ uvedené nebude v rozpore so </w:t>
      </w:r>
      <w:r w:rsidR="0051489C" w:rsidRPr="00B95635">
        <w:rPr>
          <w:rFonts w:asciiTheme="minorHAnsi" w:hAnsiTheme="minorHAnsi" w:cstheme="minorHAnsi"/>
          <w:sz w:val="20"/>
          <w:szCs w:val="20"/>
          <w:lang w:val="sk-SK"/>
        </w:rPr>
        <w:t>zákonom</w:t>
      </w:r>
      <w:r w:rsidRPr="00B95635">
        <w:rPr>
          <w:rFonts w:asciiTheme="minorHAnsi" w:hAnsiTheme="minorHAnsi" w:cstheme="minorHAnsi"/>
          <w:sz w:val="20"/>
          <w:szCs w:val="20"/>
          <w:lang w:val="sk-SK"/>
        </w:rPr>
        <w:t xml:space="preserve"> a inými všeobecne záväznými právnymi predpismi/osobitnými predpismi (zákon č. 211/2000 Z. z. slobodnom prístupe k informáciám a o zmene a doplnení niektorých zákonov, zákon č. 215/2004 Z. z. o ochrane utajovaných skutočností a o zmene a doplnení niektorých zákonov atď.).</w:t>
      </w:r>
    </w:p>
    <w:p w14:paraId="1C18A436" w14:textId="324E7D81" w:rsidR="00B32ADA" w:rsidRPr="00B95635" w:rsidRDefault="00276E63"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Pr>
          <w:rFonts w:asciiTheme="minorHAnsi" w:hAnsiTheme="minorHAnsi" w:cstheme="minorHAnsi"/>
          <w:sz w:val="20"/>
          <w:szCs w:val="20"/>
          <w:lang w:val="sk-SK"/>
        </w:rPr>
        <w:t>Verejný o</w:t>
      </w:r>
      <w:r w:rsidR="003E6825" w:rsidRPr="00B95635">
        <w:rPr>
          <w:rFonts w:asciiTheme="minorHAnsi" w:hAnsiTheme="minorHAnsi" w:cstheme="minorHAnsi"/>
          <w:sz w:val="20"/>
          <w:szCs w:val="20"/>
          <w:lang w:val="sk-SK"/>
        </w:rPr>
        <w:t>bstarávateľ</w:t>
      </w:r>
      <w:r w:rsidR="00744A6C" w:rsidRPr="00B95635">
        <w:rPr>
          <w:rFonts w:asciiTheme="minorHAnsi" w:hAnsiTheme="minorHAnsi" w:cstheme="minorHAnsi"/>
          <w:sz w:val="20"/>
          <w:szCs w:val="20"/>
          <w:lang w:val="sk-SK"/>
        </w:rPr>
        <w:t xml:space="preserve"> </w:t>
      </w:r>
      <w:r w:rsidR="00B32ADA" w:rsidRPr="00B95635">
        <w:rPr>
          <w:rFonts w:asciiTheme="minorHAnsi" w:hAnsiTheme="minorHAnsi" w:cstheme="minorHAnsi"/>
          <w:sz w:val="20"/>
          <w:szCs w:val="20"/>
          <w:lang w:val="sk-SK"/>
        </w:rPr>
        <w:t xml:space="preserve">uverejní informácie a dokumenty podľa § 64 zákona o verejnom obstarávaní v profile </w:t>
      </w:r>
      <w:r>
        <w:rPr>
          <w:rFonts w:asciiTheme="minorHAnsi" w:hAnsiTheme="minorHAnsi" w:cstheme="minorHAnsi"/>
          <w:sz w:val="20"/>
          <w:szCs w:val="20"/>
          <w:lang w:val="sk-SK"/>
        </w:rPr>
        <w:t xml:space="preserve">verejného </w:t>
      </w:r>
      <w:r w:rsidR="003E6825" w:rsidRPr="00B95635">
        <w:rPr>
          <w:rFonts w:asciiTheme="minorHAnsi" w:hAnsiTheme="minorHAnsi" w:cstheme="minorHAnsi"/>
          <w:sz w:val="20"/>
          <w:szCs w:val="20"/>
          <w:lang w:val="sk-SK"/>
        </w:rPr>
        <w:t>obstarávateľa</w:t>
      </w:r>
      <w:r w:rsidR="00B32ADA" w:rsidRPr="00B95635">
        <w:rPr>
          <w:rFonts w:asciiTheme="minorHAnsi" w:hAnsiTheme="minorHAnsi" w:cstheme="minorHAnsi"/>
          <w:sz w:val="20"/>
          <w:szCs w:val="20"/>
          <w:lang w:val="sk-SK"/>
        </w:rPr>
        <w:t>.</w:t>
      </w:r>
    </w:p>
    <w:p w14:paraId="729E49A3" w14:textId="0EC0873D" w:rsidR="00E57F26" w:rsidRPr="00B95635" w:rsidRDefault="00E57F26" w:rsidP="00E57F26">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Uchádzač, ktorého ponuka bude prijatá a s ktorým bude uzavretá zmluva (ďalej len „zmluvný dodávateľ“), akýkoľvek iný dodávateľ, s ktorým je/bude zmluvný dodávateľ prepojený alebo ku ktorému je/bude pridružený (ďalej len „pridružený podnik“), jeho dodávatelia vo vzťahu k plneniu uzavretej zmluv</w:t>
      </w:r>
      <w:r w:rsidR="00664BC2" w:rsidRPr="00B95635">
        <w:rPr>
          <w:rFonts w:asciiTheme="minorHAnsi" w:hAnsiTheme="minorHAnsi" w:cstheme="minorHAnsi"/>
          <w:sz w:val="20"/>
          <w:szCs w:val="20"/>
          <w:lang w:val="sk-SK"/>
        </w:rPr>
        <w:t>y</w:t>
      </w:r>
      <w:r w:rsidRPr="00B95635">
        <w:rPr>
          <w:rFonts w:asciiTheme="minorHAnsi" w:hAnsiTheme="minorHAnsi" w:cstheme="minorHAnsi"/>
          <w:sz w:val="20"/>
          <w:szCs w:val="20"/>
          <w:lang w:val="sk-SK"/>
        </w:rPr>
        <w:t xml:space="preserve"> (ďalej len „subdodávateľ“), vrátane ich pracovníkov, budú povinní dodržiavať mlčanlivosť vo vzťahu ku skutočnostiam, zisteným počas plnenia zmluvy/platnosti zmluvy, resp. súvisiace s predmetom plnenia zmluvy. Všetky dokumenty, ktoré zmluvný dodávateľ obdrží alebo zmluvný dodávateľ, pridružený podnik alebo jeho subdodávatelia, vrátane ich pracovníkov vyhotovia podľa požiadaviek obstarávateľskej organizácie a v súlade s uzavretou zmluvou, budú dôverné a nebude možné ich použiť bez predchádzajúceho súhlasu obstarávateľskej organizácie.</w:t>
      </w:r>
    </w:p>
    <w:p w14:paraId="23B152F4" w14:textId="77777777" w:rsidR="009B0372" w:rsidRPr="0021407C" w:rsidRDefault="009B0372" w:rsidP="0021407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lang w:val="sk-SK"/>
        </w:rPr>
      </w:pPr>
      <w:r w:rsidRPr="0021407C">
        <w:rPr>
          <w:rFonts w:asciiTheme="minorHAnsi" w:hAnsiTheme="minorHAnsi" w:cstheme="minorHAnsi"/>
          <w:b/>
          <w:color w:val="9BBB59" w:themeColor="accent3"/>
          <w:sz w:val="20"/>
          <w:szCs w:val="20"/>
          <w:lang w:val="sk-SK"/>
        </w:rPr>
        <w:t>Etické podmienky</w:t>
      </w:r>
    </w:p>
    <w:p w14:paraId="64C8257E" w14:textId="1BE56BD3" w:rsidR="009B0372" w:rsidRPr="00B95635" w:rsidRDefault="009B0372" w:rsidP="00E52C12">
      <w:pPr>
        <w:pStyle w:val="Zarkazkladnhotextu"/>
        <w:numPr>
          <w:ilvl w:val="1"/>
          <w:numId w:val="1"/>
        </w:numPr>
        <w:spacing w:beforeLines="60" w:before="144" w:afterLines="60" w:after="144"/>
        <w:jc w:val="both"/>
        <w:rPr>
          <w:rFonts w:asciiTheme="minorHAnsi" w:hAnsiTheme="minorHAnsi" w:cstheme="minorHAnsi"/>
          <w:color w:val="000000"/>
          <w:sz w:val="20"/>
          <w:szCs w:val="20"/>
          <w:lang w:val="sk-SK"/>
        </w:rPr>
      </w:pPr>
      <w:r w:rsidRPr="00B95635">
        <w:rPr>
          <w:rFonts w:asciiTheme="minorHAnsi" w:hAnsiTheme="minorHAnsi" w:cstheme="minorHAnsi"/>
          <w:color w:val="000000"/>
          <w:sz w:val="20"/>
          <w:szCs w:val="20"/>
          <w:lang w:val="sk-SK"/>
        </w:rPr>
        <w:t>Akákoľvek snaha uchádzača získať dôverné informácie, vstúpiť do nezákonných dohôd s </w:t>
      </w:r>
      <w:r w:rsidRPr="00B95635">
        <w:rPr>
          <w:rFonts w:asciiTheme="minorHAnsi" w:hAnsiTheme="minorHAnsi" w:cstheme="minorHAnsi"/>
          <w:sz w:val="20"/>
          <w:szCs w:val="20"/>
          <w:lang w:val="sk-SK"/>
        </w:rPr>
        <w:t>inými</w:t>
      </w:r>
      <w:r w:rsidRPr="00B95635">
        <w:rPr>
          <w:rFonts w:asciiTheme="minorHAnsi" w:hAnsiTheme="minorHAnsi" w:cstheme="minorHAnsi"/>
          <w:color w:val="000000"/>
          <w:sz w:val="20"/>
          <w:szCs w:val="20"/>
          <w:lang w:val="sk-SK"/>
        </w:rPr>
        <w:t xml:space="preserve"> uchádzačmi alebo ovplyvňovať ktoréhokoľvek člen</w:t>
      </w:r>
      <w:r w:rsidR="00CB291F" w:rsidRPr="00B95635">
        <w:rPr>
          <w:rFonts w:asciiTheme="minorHAnsi" w:hAnsiTheme="minorHAnsi" w:cstheme="minorHAnsi"/>
          <w:color w:val="000000"/>
          <w:sz w:val="20"/>
          <w:szCs w:val="20"/>
          <w:lang w:val="sk-SK"/>
        </w:rPr>
        <w:t>a komisie na vyhodnotenie ponúk</w:t>
      </w:r>
      <w:r w:rsidRPr="00B95635">
        <w:rPr>
          <w:rFonts w:asciiTheme="minorHAnsi" w:hAnsiTheme="minorHAnsi" w:cstheme="minorHAnsi"/>
          <w:color w:val="000000"/>
          <w:sz w:val="20"/>
          <w:szCs w:val="20"/>
          <w:lang w:val="sk-SK"/>
        </w:rPr>
        <w:t xml:space="preserve"> alebo </w:t>
      </w:r>
      <w:r w:rsidR="00CB291F" w:rsidRPr="00B95635">
        <w:rPr>
          <w:rFonts w:asciiTheme="minorHAnsi" w:hAnsiTheme="minorHAnsi" w:cstheme="minorHAnsi"/>
          <w:sz w:val="20"/>
          <w:szCs w:val="20"/>
          <w:lang w:val="sk-SK"/>
        </w:rPr>
        <w:t xml:space="preserve">zodpovedné osoby </w:t>
      </w:r>
      <w:r w:rsidR="00A050E2">
        <w:rPr>
          <w:rFonts w:asciiTheme="minorHAnsi" w:hAnsiTheme="minorHAnsi" w:cstheme="minorHAnsi"/>
          <w:sz w:val="20"/>
          <w:szCs w:val="20"/>
          <w:lang w:val="sk-SK"/>
        </w:rPr>
        <w:t xml:space="preserve">verejného </w:t>
      </w:r>
      <w:r w:rsidR="003E6825" w:rsidRPr="00B95635">
        <w:rPr>
          <w:rFonts w:asciiTheme="minorHAnsi" w:hAnsiTheme="minorHAnsi" w:cstheme="minorHAnsi"/>
          <w:sz w:val="20"/>
          <w:szCs w:val="20"/>
          <w:lang w:val="sk-SK"/>
        </w:rPr>
        <w:t>obstarávateľa</w:t>
      </w:r>
      <w:r w:rsidR="00744A6C" w:rsidRPr="00B95635">
        <w:rPr>
          <w:rFonts w:asciiTheme="minorHAnsi" w:hAnsiTheme="minorHAnsi" w:cstheme="minorHAnsi"/>
          <w:sz w:val="20"/>
          <w:szCs w:val="20"/>
          <w:lang w:val="sk-SK"/>
        </w:rPr>
        <w:t xml:space="preserve"> </w:t>
      </w:r>
      <w:r w:rsidR="00CB291F" w:rsidRPr="00B95635">
        <w:rPr>
          <w:rFonts w:asciiTheme="minorHAnsi" w:hAnsiTheme="minorHAnsi" w:cstheme="minorHAnsi"/>
          <w:sz w:val="20"/>
          <w:szCs w:val="20"/>
          <w:lang w:val="sk-SK"/>
        </w:rPr>
        <w:t>/zodpovedné osoby obstarávateľskej organizácie</w:t>
      </w:r>
      <w:r w:rsidRPr="00B95635">
        <w:rPr>
          <w:rFonts w:asciiTheme="minorHAnsi" w:hAnsiTheme="minorHAnsi" w:cstheme="minorHAnsi"/>
          <w:color w:val="000000"/>
          <w:sz w:val="20"/>
          <w:szCs w:val="20"/>
          <w:lang w:val="sk-SK"/>
        </w:rPr>
        <w:t xml:space="preserve"> počas vyhodnocovania, kontroly, porovnávania ponúk, bude viesť k vylúčeniu uchádzača.</w:t>
      </w:r>
    </w:p>
    <w:p w14:paraId="6D533E38" w14:textId="2E1A414C" w:rsidR="009B0372" w:rsidRPr="00B95635" w:rsidRDefault="009B0372" w:rsidP="00E52C12">
      <w:pPr>
        <w:pStyle w:val="Zarkazkladnhotextu"/>
        <w:numPr>
          <w:ilvl w:val="1"/>
          <w:numId w:val="1"/>
        </w:numPr>
        <w:autoSpaceDE w:val="0"/>
        <w:autoSpaceDN w:val="0"/>
        <w:adjustRightInd w:val="0"/>
        <w:spacing w:beforeLines="60" w:before="144" w:afterLines="60" w:after="144"/>
        <w:jc w:val="both"/>
        <w:rPr>
          <w:rFonts w:asciiTheme="minorHAnsi" w:hAnsiTheme="minorHAnsi" w:cstheme="minorHAnsi"/>
          <w:color w:val="000000"/>
          <w:sz w:val="20"/>
          <w:szCs w:val="20"/>
          <w:lang w:val="sk-SK"/>
        </w:rPr>
      </w:pPr>
      <w:r w:rsidRPr="00B95635">
        <w:rPr>
          <w:rFonts w:asciiTheme="minorHAnsi" w:hAnsiTheme="minorHAnsi" w:cstheme="minorHAnsi"/>
          <w:color w:val="000000"/>
          <w:sz w:val="20"/>
          <w:szCs w:val="20"/>
          <w:lang w:val="sk-SK"/>
        </w:rPr>
        <w:t>Uchádzač nesmie byť v konflikte záujmov</w:t>
      </w:r>
      <w:r w:rsidRPr="00B95635">
        <w:rPr>
          <w:rFonts w:asciiTheme="minorHAnsi" w:hAnsiTheme="minorHAnsi" w:cstheme="minorHAnsi"/>
          <w:sz w:val="20"/>
          <w:szCs w:val="20"/>
          <w:lang w:val="sk-SK"/>
        </w:rPr>
        <w:t>.</w:t>
      </w:r>
    </w:p>
    <w:p w14:paraId="2D86D651" w14:textId="0A6051A5" w:rsidR="009B0372" w:rsidRPr="00B95635" w:rsidRDefault="00A050E2" w:rsidP="00E52C12">
      <w:pPr>
        <w:pStyle w:val="Zarkazkladnhotextu"/>
        <w:numPr>
          <w:ilvl w:val="1"/>
          <w:numId w:val="1"/>
        </w:numPr>
        <w:autoSpaceDE w:val="0"/>
        <w:autoSpaceDN w:val="0"/>
        <w:adjustRightInd w:val="0"/>
        <w:spacing w:beforeLines="60" w:before="144" w:afterLines="60" w:after="144"/>
        <w:jc w:val="both"/>
        <w:rPr>
          <w:rFonts w:asciiTheme="minorHAnsi" w:hAnsiTheme="minorHAnsi" w:cstheme="minorHAnsi"/>
          <w:color w:val="000000"/>
          <w:sz w:val="20"/>
          <w:szCs w:val="20"/>
          <w:lang w:val="sk-SK"/>
        </w:rPr>
      </w:pPr>
      <w:r>
        <w:rPr>
          <w:rFonts w:asciiTheme="minorHAnsi" w:hAnsiTheme="minorHAnsi" w:cstheme="minorHAnsi"/>
          <w:sz w:val="20"/>
          <w:szCs w:val="20"/>
          <w:lang w:val="sk-SK"/>
        </w:rPr>
        <w:t>Verejný o</w:t>
      </w:r>
      <w:r w:rsidR="003E6825" w:rsidRPr="00B95635">
        <w:rPr>
          <w:rFonts w:asciiTheme="minorHAnsi" w:hAnsiTheme="minorHAnsi" w:cstheme="minorHAnsi"/>
          <w:sz w:val="20"/>
          <w:szCs w:val="20"/>
          <w:lang w:val="sk-SK"/>
        </w:rPr>
        <w:t>bstarávateľ</w:t>
      </w:r>
      <w:r w:rsidR="00744A6C" w:rsidRPr="00B95635">
        <w:rPr>
          <w:rFonts w:asciiTheme="minorHAnsi" w:hAnsiTheme="minorHAnsi" w:cstheme="minorHAnsi"/>
          <w:sz w:val="20"/>
          <w:szCs w:val="20"/>
          <w:lang w:val="sk-SK"/>
        </w:rPr>
        <w:t xml:space="preserve"> </w:t>
      </w:r>
      <w:r w:rsidR="009B0372" w:rsidRPr="00B95635">
        <w:rPr>
          <w:rFonts w:asciiTheme="minorHAnsi" w:hAnsiTheme="minorHAnsi" w:cstheme="minorHAnsi"/>
          <w:sz w:val="20"/>
          <w:szCs w:val="20"/>
          <w:lang w:val="sk-SK"/>
        </w:rPr>
        <w:t>podľa § 40 ods. 6 písm. e) zákona o verejnom obstarávaní vylúči z verejného obstarávania uchádzača, ak sa pokúsil získať dôverné informácie, ktoré by mu poskytli neoprávnenú výhodu.</w:t>
      </w:r>
    </w:p>
    <w:p w14:paraId="28D8B187" w14:textId="50F69088" w:rsidR="009B0372" w:rsidRPr="00B95635" w:rsidRDefault="00A050E2" w:rsidP="00E52C12">
      <w:pPr>
        <w:pStyle w:val="Zarkazkladnhotextu"/>
        <w:numPr>
          <w:ilvl w:val="1"/>
          <w:numId w:val="1"/>
        </w:numPr>
        <w:autoSpaceDE w:val="0"/>
        <w:autoSpaceDN w:val="0"/>
        <w:adjustRightInd w:val="0"/>
        <w:spacing w:beforeLines="60" w:before="144" w:afterLines="60" w:after="144"/>
        <w:jc w:val="both"/>
        <w:rPr>
          <w:rFonts w:asciiTheme="minorHAnsi" w:hAnsiTheme="minorHAnsi" w:cstheme="minorHAnsi"/>
          <w:color w:val="000000"/>
          <w:sz w:val="20"/>
          <w:szCs w:val="20"/>
          <w:lang w:val="sk-SK"/>
        </w:rPr>
      </w:pPr>
      <w:r>
        <w:rPr>
          <w:rFonts w:asciiTheme="minorHAnsi" w:hAnsiTheme="minorHAnsi" w:cstheme="minorHAnsi"/>
          <w:sz w:val="20"/>
          <w:szCs w:val="20"/>
          <w:lang w:val="sk-SK"/>
        </w:rPr>
        <w:t>Verejný o</w:t>
      </w:r>
      <w:r w:rsidR="003E6825" w:rsidRPr="00B95635">
        <w:rPr>
          <w:rFonts w:asciiTheme="minorHAnsi" w:hAnsiTheme="minorHAnsi" w:cstheme="minorHAnsi"/>
          <w:sz w:val="20"/>
          <w:szCs w:val="20"/>
          <w:lang w:val="sk-SK"/>
        </w:rPr>
        <w:t>bstarávateľ</w:t>
      </w:r>
      <w:r w:rsidR="009B0372" w:rsidRPr="00B95635">
        <w:rPr>
          <w:rFonts w:asciiTheme="minorHAnsi" w:hAnsiTheme="minorHAnsi" w:cstheme="minorHAnsi"/>
          <w:sz w:val="20"/>
          <w:szCs w:val="20"/>
          <w:lang w:val="sk-SK"/>
        </w:rPr>
        <w:t xml:space="preserve"> podľa § 40 ods. 6 písm. f) zákona o verejnom obstarávaní vylúči z verejného obstarávania uchádzača, ak konflikt záujmov podľa § 23 nemožno odstrániť inými účinnými opatreniami.</w:t>
      </w:r>
    </w:p>
    <w:p w14:paraId="32A8BF25" w14:textId="2BFD7E12" w:rsidR="00E57F26" w:rsidRPr="00B95635" w:rsidRDefault="00A050E2" w:rsidP="00E57F26">
      <w:pPr>
        <w:pStyle w:val="Zarkazkladnhotextu"/>
        <w:numPr>
          <w:ilvl w:val="1"/>
          <w:numId w:val="1"/>
        </w:numPr>
        <w:autoSpaceDE w:val="0"/>
        <w:autoSpaceDN w:val="0"/>
        <w:adjustRightInd w:val="0"/>
        <w:spacing w:beforeLines="60" w:before="144" w:afterLines="60" w:after="144"/>
        <w:jc w:val="both"/>
        <w:rPr>
          <w:rFonts w:asciiTheme="minorHAnsi" w:hAnsiTheme="minorHAnsi" w:cstheme="minorHAnsi"/>
          <w:color w:val="000000"/>
          <w:sz w:val="20"/>
          <w:szCs w:val="20"/>
          <w:lang w:val="sk-SK"/>
        </w:rPr>
      </w:pPr>
      <w:r>
        <w:rPr>
          <w:rFonts w:asciiTheme="minorHAnsi" w:hAnsiTheme="minorHAnsi" w:cstheme="minorHAnsi"/>
          <w:sz w:val="20"/>
          <w:szCs w:val="20"/>
          <w:lang w:val="sk-SK"/>
        </w:rPr>
        <w:t>Verejný o</w:t>
      </w:r>
      <w:r w:rsidR="00E57F26" w:rsidRPr="00B95635">
        <w:rPr>
          <w:rFonts w:asciiTheme="minorHAnsi" w:hAnsiTheme="minorHAnsi" w:cstheme="minorHAnsi"/>
          <w:sz w:val="20"/>
          <w:szCs w:val="20"/>
          <w:lang w:val="sk-SK"/>
        </w:rPr>
        <w:t>bstarávateľ zároveň odporúča záujemcom/uchádzačom oboznámiť sa s „Etickým kódexom záujemcu/uchádzača“ a dodržiavať ho.  Etický kódex záujemcu/uchádzača je uverejnený na webovom sídle úradu v časti „Záujemca/Uchádzač“ v záložke „Etický kódex záujemcu/uchádzača“.</w:t>
      </w:r>
    </w:p>
    <w:p w14:paraId="51014991" w14:textId="77777777" w:rsidR="00DA62DA" w:rsidRPr="00B95635" w:rsidRDefault="00DA62DA" w:rsidP="00E52C12">
      <w:pPr>
        <w:spacing w:beforeLines="60" w:before="144" w:afterLines="60" w:after="144"/>
        <w:rPr>
          <w:rFonts w:asciiTheme="minorHAnsi" w:hAnsiTheme="minorHAnsi" w:cstheme="minorHAnsi"/>
          <w:sz w:val="20"/>
          <w:szCs w:val="20"/>
          <w:lang w:val="sk-SK"/>
        </w:rPr>
      </w:pPr>
      <w:r w:rsidRPr="00B95635">
        <w:rPr>
          <w:rFonts w:asciiTheme="minorHAnsi" w:hAnsiTheme="minorHAnsi" w:cstheme="minorHAnsi"/>
          <w:sz w:val="20"/>
          <w:szCs w:val="20"/>
          <w:lang w:val="sk-SK"/>
        </w:rPr>
        <w:br w:type="page"/>
      </w:r>
    </w:p>
    <w:p w14:paraId="01B9A85B" w14:textId="4A7C60A2"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2093FBD3" w14:textId="68309761"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2B2C5A40" w14:textId="5F8F264F"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11BD9578" w14:textId="311BDE3B"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15295BC5" w14:textId="77777777"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2BE34A3F" w14:textId="3D3DAA43" w:rsidR="00A43E15" w:rsidRPr="00B95635" w:rsidRDefault="00A43E15" w:rsidP="0061426D">
      <w:pPr>
        <w:pStyle w:val="Odsekzoznamu"/>
        <w:numPr>
          <w:ilvl w:val="0"/>
          <w:numId w:val="21"/>
        </w:numPr>
        <w:spacing w:beforeLines="60" w:before="144" w:afterLines="60" w:after="144"/>
        <w:ind w:left="0" w:firstLine="0"/>
        <w:contextualSpacing w:val="0"/>
        <w:jc w:val="center"/>
        <w:rPr>
          <w:rFonts w:asciiTheme="minorHAnsi" w:hAnsiTheme="minorHAnsi" w:cstheme="minorHAnsi"/>
          <w:b/>
          <w:caps/>
          <w:sz w:val="52"/>
          <w:szCs w:val="52"/>
          <w:lang w:val="sk-SK"/>
        </w:rPr>
      </w:pPr>
      <w:r w:rsidRPr="00B95635">
        <w:rPr>
          <w:rFonts w:asciiTheme="minorHAnsi" w:hAnsiTheme="minorHAnsi" w:cstheme="minorHAnsi"/>
          <w:b/>
          <w:caps/>
          <w:sz w:val="52"/>
          <w:szCs w:val="52"/>
          <w:lang w:val="sk-SK"/>
        </w:rPr>
        <w:t>Opis predmetu zákazky</w:t>
      </w:r>
    </w:p>
    <w:p w14:paraId="17652175" w14:textId="77777777" w:rsidR="000364CD" w:rsidRPr="00B95635" w:rsidRDefault="000364CD" w:rsidP="00E52C12">
      <w:pPr>
        <w:spacing w:beforeLines="60" w:before="144" w:afterLines="60" w:after="144"/>
        <w:rPr>
          <w:rFonts w:asciiTheme="minorHAnsi" w:hAnsiTheme="minorHAnsi" w:cstheme="minorHAnsi"/>
          <w:sz w:val="20"/>
          <w:szCs w:val="20"/>
          <w:lang w:val="sk-SK"/>
        </w:rPr>
      </w:pPr>
    </w:p>
    <w:p w14:paraId="1DC1500F" w14:textId="77777777" w:rsidR="000364CD" w:rsidRPr="00B95635" w:rsidRDefault="000364CD" w:rsidP="00E52C12">
      <w:pPr>
        <w:spacing w:beforeLines="60" w:before="144" w:afterLines="60" w:after="144"/>
        <w:rPr>
          <w:rFonts w:asciiTheme="minorHAnsi" w:hAnsiTheme="minorHAnsi" w:cstheme="minorHAnsi"/>
          <w:sz w:val="20"/>
          <w:szCs w:val="20"/>
          <w:lang w:val="sk-SK"/>
        </w:rPr>
      </w:pPr>
    </w:p>
    <w:p w14:paraId="1C291F07" w14:textId="77777777" w:rsidR="000364CD" w:rsidRPr="00B95635" w:rsidRDefault="000364CD" w:rsidP="00E52C12">
      <w:pPr>
        <w:spacing w:beforeLines="60" w:before="144" w:afterLines="60" w:after="144"/>
        <w:rPr>
          <w:rFonts w:asciiTheme="minorHAnsi" w:hAnsiTheme="minorHAnsi" w:cstheme="minorHAnsi"/>
          <w:sz w:val="20"/>
          <w:szCs w:val="20"/>
          <w:lang w:val="sk-SK"/>
        </w:rPr>
      </w:pPr>
    </w:p>
    <w:p w14:paraId="7097FF45" w14:textId="77777777" w:rsidR="000364CD" w:rsidRPr="00B95635" w:rsidRDefault="000364CD" w:rsidP="00E52C12">
      <w:pPr>
        <w:spacing w:beforeLines="60" w:before="144" w:afterLines="60" w:after="144"/>
        <w:rPr>
          <w:rFonts w:asciiTheme="minorHAnsi" w:hAnsiTheme="minorHAnsi" w:cstheme="minorHAnsi"/>
          <w:sz w:val="20"/>
          <w:szCs w:val="20"/>
          <w:lang w:val="sk-SK"/>
        </w:rPr>
      </w:pPr>
    </w:p>
    <w:p w14:paraId="7C93A30D" w14:textId="77777777" w:rsidR="003D4AF0" w:rsidRPr="00B95635" w:rsidRDefault="000364CD" w:rsidP="00823703">
      <w:pPr>
        <w:pStyle w:val="Zarkazkladnhotextu"/>
        <w:ind w:left="0"/>
        <w:rPr>
          <w:rFonts w:asciiTheme="minorHAnsi" w:hAnsiTheme="minorHAnsi" w:cstheme="minorHAnsi"/>
          <w:sz w:val="20"/>
          <w:szCs w:val="20"/>
          <w:lang w:val="sk-SK"/>
        </w:rPr>
      </w:pPr>
      <w:r w:rsidRPr="00B95635">
        <w:rPr>
          <w:rFonts w:asciiTheme="minorHAnsi" w:hAnsiTheme="minorHAnsi" w:cstheme="minorHAnsi"/>
          <w:sz w:val="20"/>
          <w:szCs w:val="20"/>
          <w:lang w:val="sk-SK"/>
        </w:rPr>
        <w:br w:type="page"/>
      </w:r>
    </w:p>
    <w:p w14:paraId="27ECD97A" w14:textId="77777777" w:rsidR="006348CB" w:rsidRDefault="006348CB" w:rsidP="00C021BF">
      <w:pPr>
        <w:pStyle w:val="Zarkazkladnhotextu"/>
        <w:ind w:left="0"/>
        <w:rPr>
          <w:rFonts w:asciiTheme="minorHAnsi" w:hAnsiTheme="minorHAnsi" w:cstheme="minorHAnsi"/>
          <w:sz w:val="20"/>
          <w:szCs w:val="20"/>
          <w:lang w:val="sk-SK"/>
        </w:rPr>
      </w:pPr>
      <w:r w:rsidRPr="00631264">
        <w:rPr>
          <w:rFonts w:asciiTheme="minorHAnsi" w:hAnsiTheme="minorHAnsi" w:cstheme="minorHAnsi"/>
          <w:sz w:val="20"/>
          <w:szCs w:val="20"/>
          <w:lang w:val="sk-SK"/>
        </w:rPr>
        <w:lastRenderedPageBreak/>
        <w:t xml:space="preserve">Predmetom zákazky je </w:t>
      </w:r>
      <w:r>
        <w:rPr>
          <w:rFonts w:asciiTheme="minorHAnsi" w:hAnsiTheme="minorHAnsi" w:cstheme="minorHAnsi"/>
          <w:sz w:val="20"/>
          <w:szCs w:val="20"/>
          <w:lang w:val="sk-SK"/>
        </w:rPr>
        <w:t>obstaranie tovarov pre zavedenie množstvového zberu v meste Vráble v nasledovnom rozsahu:</w:t>
      </w:r>
    </w:p>
    <w:p w14:paraId="445FF895" w14:textId="77777777" w:rsidR="006348CB" w:rsidRPr="00093F46" w:rsidRDefault="006348CB" w:rsidP="00C021BF">
      <w:pPr>
        <w:pStyle w:val="Zarkazkladnhotextu"/>
        <w:numPr>
          <w:ilvl w:val="0"/>
          <w:numId w:val="38"/>
        </w:numPr>
        <w:ind w:left="709"/>
        <w:rPr>
          <w:rFonts w:asciiTheme="minorHAnsi" w:hAnsiTheme="minorHAnsi" w:cstheme="minorHAnsi"/>
          <w:sz w:val="20"/>
          <w:szCs w:val="20"/>
          <w:lang w:val="sk-SK"/>
        </w:rPr>
      </w:pPr>
      <w:r>
        <w:rPr>
          <w:rFonts w:asciiTheme="minorHAnsi" w:hAnsiTheme="minorHAnsi" w:cstheme="minorHAnsi"/>
          <w:sz w:val="20"/>
          <w:szCs w:val="20"/>
          <w:lang w:val="sk-SK"/>
        </w:rPr>
        <w:t>Mechanický gravitačný zámok na nádoby so ZKO (72 ks)</w:t>
      </w:r>
    </w:p>
    <w:p w14:paraId="30D04F1C" w14:textId="77777777" w:rsidR="006348CB" w:rsidRDefault="006348CB" w:rsidP="00C021BF">
      <w:pPr>
        <w:pStyle w:val="Zarkazkladnhotextu"/>
        <w:numPr>
          <w:ilvl w:val="0"/>
          <w:numId w:val="38"/>
        </w:numPr>
        <w:ind w:left="709"/>
        <w:rPr>
          <w:rFonts w:asciiTheme="minorHAnsi" w:hAnsiTheme="minorHAnsi" w:cstheme="minorHAnsi"/>
          <w:sz w:val="20"/>
          <w:szCs w:val="20"/>
          <w:lang w:val="sk-SK"/>
        </w:rPr>
      </w:pPr>
      <w:r>
        <w:rPr>
          <w:rFonts w:asciiTheme="minorHAnsi" w:hAnsiTheme="minorHAnsi" w:cstheme="minorHAnsi"/>
          <w:sz w:val="20"/>
          <w:szCs w:val="20"/>
          <w:lang w:val="sk-SK"/>
        </w:rPr>
        <w:t>Hardvér elektronickej evidencie množstvového zberu ZKO (1 komplet)</w:t>
      </w:r>
    </w:p>
    <w:p w14:paraId="4277BCFD" w14:textId="77777777" w:rsidR="006348CB" w:rsidRDefault="006348CB" w:rsidP="00C021BF">
      <w:pPr>
        <w:pStyle w:val="Zarkazkladnhotextu"/>
        <w:numPr>
          <w:ilvl w:val="0"/>
          <w:numId w:val="38"/>
        </w:numPr>
        <w:ind w:left="709"/>
        <w:rPr>
          <w:rFonts w:asciiTheme="minorHAnsi" w:hAnsiTheme="minorHAnsi" w:cstheme="minorHAnsi"/>
          <w:sz w:val="20"/>
          <w:szCs w:val="20"/>
          <w:lang w:val="sk-SK"/>
        </w:rPr>
      </w:pPr>
      <w:r>
        <w:rPr>
          <w:rFonts w:asciiTheme="minorHAnsi" w:hAnsiTheme="minorHAnsi" w:cstheme="minorHAnsi"/>
          <w:sz w:val="20"/>
          <w:szCs w:val="20"/>
          <w:lang w:val="sk-SK"/>
        </w:rPr>
        <w:t>Kryt na nádobu ZKO a čip na nádobu (1 komplet)</w:t>
      </w:r>
    </w:p>
    <w:p w14:paraId="069A0B42" w14:textId="77777777" w:rsidR="006348CB" w:rsidRPr="00093F46" w:rsidRDefault="006348CB" w:rsidP="00C021BF">
      <w:pPr>
        <w:pStyle w:val="Zarkazkladnhotextu"/>
        <w:numPr>
          <w:ilvl w:val="0"/>
          <w:numId w:val="38"/>
        </w:numPr>
        <w:ind w:left="709"/>
        <w:rPr>
          <w:rFonts w:asciiTheme="minorHAnsi" w:hAnsiTheme="minorHAnsi" w:cstheme="minorHAnsi"/>
          <w:sz w:val="20"/>
          <w:szCs w:val="20"/>
          <w:lang w:val="sk-SK"/>
        </w:rPr>
      </w:pPr>
      <w:r>
        <w:rPr>
          <w:rFonts w:asciiTheme="minorHAnsi" w:hAnsiTheme="minorHAnsi" w:cstheme="minorHAnsi"/>
          <w:sz w:val="20"/>
          <w:szCs w:val="20"/>
          <w:lang w:val="sk-SK"/>
        </w:rPr>
        <w:t>Softvér elektronickej evidencie množstvového zberu ZKO (1 komplet)</w:t>
      </w:r>
    </w:p>
    <w:p w14:paraId="5EAE922E" w14:textId="77777777" w:rsidR="006348CB" w:rsidRPr="00B95635" w:rsidRDefault="006348CB" w:rsidP="00C021BF">
      <w:pPr>
        <w:pStyle w:val="Zarkazkladnhotextu"/>
        <w:ind w:left="0"/>
        <w:rPr>
          <w:rFonts w:asciiTheme="minorHAnsi" w:hAnsiTheme="minorHAnsi" w:cstheme="minorHAnsi"/>
          <w:sz w:val="20"/>
          <w:szCs w:val="20"/>
          <w:lang w:val="sk-SK"/>
        </w:rPr>
      </w:pPr>
      <w:r w:rsidRPr="00B95635">
        <w:rPr>
          <w:rFonts w:asciiTheme="minorHAnsi" w:hAnsiTheme="minorHAnsi" w:cstheme="minorHAnsi"/>
          <w:sz w:val="20"/>
          <w:szCs w:val="20"/>
          <w:lang w:val="sk-SK"/>
        </w:rPr>
        <w:t>Bližšie informácie ohľadom predmetu zákazky sú súčasťou týchto súťažných podkladov.</w:t>
      </w:r>
    </w:p>
    <w:p w14:paraId="7589F69E" w14:textId="77777777" w:rsidR="00B86405" w:rsidRPr="00B95635" w:rsidRDefault="00B86405" w:rsidP="00823703">
      <w:pPr>
        <w:pStyle w:val="Zarkazkladnhotextu"/>
        <w:ind w:left="0"/>
        <w:rPr>
          <w:rFonts w:asciiTheme="minorHAnsi" w:hAnsiTheme="minorHAnsi" w:cstheme="minorHAnsi"/>
          <w:sz w:val="20"/>
          <w:szCs w:val="20"/>
          <w:lang w:val="sk-SK"/>
        </w:rPr>
      </w:pPr>
    </w:p>
    <w:p w14:paraId="46C8F378" w14:textId="7B119CC1" w:rsidR="00E537D8" w:rsidRDefault="00E537D8" w:rsidP="00C021BF">
      <w:pPr>
        <w:pBdr>
          <w:top w:val="single" w:sz="4" w:space="1" w:color="9BBB59" w:themeColor="accent3"/>
          <w:left w:val="single" w:sz="4" w:space="4" w:color="9BBB59" w:themeColor="accent3"/>
          <w:bottom w:val="single" w:sz="4" w:space="1" w:color="9BBB59" w:themeColor="accent3"/>
          <w:right w:val="single" w:sz="4" w:space="4" w:color="9BBB59" w:themeColor="accent3"/>
        </w:pBdr>
        <w:autoSpaceDE w:val="0"/>
        <w:autoSpaceDN w:val="0"/>
        <w:adjustRightInd w:val="0"/>
        <w:spacing w:beforeLines="60" w:before="144" w:afterLines="60" w:after="144"/>
        <w:jc w:val="center"/>
        <w:rPr>
          <w:rFonts w:asciiTheme="minorHAnsi" w:hAnsiTheme="minorHAnsi" w:cstheme="minorHAnsi"/>
          <w:b/>
          <w:iCs/>
          <w:color w:val="9BBB59" w:themeColor="accent3"/>
          <w:sz w:val="20"/>
          <w:szCs w:val="20"/>
          <w:lang w:val="sk-SK"/>
        </w:rPr>
      </w:pPr>
      <w:r w:rsidRPr="00030D48">
        <w:rPr>
          <w:rFonts w:asciiTheme="minorHAnsi" w:hAnsiTheme="minorHAnsi" w:cstheme="minorHAnsi"/>
          <w:b/>
          <w:iCs/>
          <w:color w:val="9BBB59" w:themeColor="accent3"/>
          <w:sz w:val="20"/>
          <w:szCs w:val="20"/>
          <w:lang w:val="sk-SK"/>
        </w:rPr>
        <w:t>Podrobný opis uvedených zariadení je súčasťou časti (H) Prílohy súťažných podkladov a tvorí Prílohu č. 5 súťažných podkladov.</w:t>
      </w:r>
    </w:p>
    <w:p w14:paraId="5FF0F41B" w14:textId="73215505" w:rsidR="00C021BF" w:rsidRPr="00470F17" w:rsidRDefault="00C021BF" w:rsidP="00C021BF">
      <w:pPr>
        <w:pBdr>
          <w:top w:val="single" w:sz="4" w:space="1" w:color="9BBB59" w:themeColor="accent3"/>
          <w:left w:val="single" w:sz="4" w:space="4" w:color="9BBB59" w:themeColor="accent3"/>
          <w:bottom w:val="single" w:sz="4" w:space="1" w:color="9BBB59" w:themeColor="accent3"/>
          <w:right w:val="single" w:sz="4" w:space="4" w:color="9BBB59" w:themeColor="accent3"/>
        </w:pBdr>
        <w:autoSpaceDE w:val="0"/>
        <w:autoSpaceDN w:val="0"/>
        <w:adjustRightInd w:val="0"/>
        <w:spacing w:beforeLines="60" w:before="144" w:afterLines="60" w:after="144"/>
        <w:jc w:val="center"/>
        <w:rPr>
          <w:rFonts w:asciiTheme="minorHAnsi" w:hAnsiTheme="minorHAnsi" w:cstheme="minorHAnsi"/>
          <w:b/>
          <w:iCs/>
          <w:color w:val="9BBB59" w:themeColor="accent3"/>
          <w:sz w:val="20"/>
          <w:szCs w:val="20"/>
          <w:lang w:val="sk-SK"/>
        </w:rPr>
      </w:pPr>
      <w:r w:rsidRPr="00470F17">
        <w:rPr>
          <w:rFonts w:asciiTheme="minorHAnsi" w:hAnsiTheme="minorHAnsi" w:cstheme="minorHAnsi"/>
          <w:b/>
          <w:iCs/>
          <w:color w:val="9BBB59" w:themeColor="accent3"/>
          <w:sz w:val="20"/>
          <w:szCs w:val="20"/>
          <w:lang w:val="sk-SK"/>
        </w:rPr>
        <w:t>Úspešný uchádzač bude povinný na vlastné náklady zabezpečiť plnohodnotnú obojsmernú integráciu svojho systému na existujúci IS samosprávy CG ISS prostredníctvom poskytnutého API.</w:t>
      </w:r>
    </w:p>
    <w:p w14:paraId="0BCAE495" w14:textId="57B43FF0" w:rsidR="000364CD" w:rsidRPr="00B95635" w:rsidRDefault="00505C85" w:rsidP="00E52C12">
      <w:pPr>
        <w:pStyle w:val="Zkladntext"/>
        <w:tabs>
          <w:tab w:val="left" w:pos="2025"/>
        </w:tabs>
        <w:spacing w:beforeLines="60" w:before="144" w:afterLines="60" w:after="144"/>
        <w:jc w:val="both"/>
        <w:rPr>
          <w:rFonts w:asciiTheme="minorHAnsi" w:hAnsiTheme="minorHAnsi" w:cstheme="minorHAnsi"/>
          <w:sz w:val="20"/>
          <w:szCs w:val="20"/>
          <w:lang w:val="sk-SK"/>
        </w:rPr>
      </w:pPr>
      <w:r>
        <w:rPr>
          <w:rFonts w:asciiTheme="minorHAnsi" w:hAnsiTheme="minorHAnsi" w:cstheme="minorHAnsi"/>
          <w:sz w:val="20"/>
          <w:szCs w:val="20"/>
          <w:lang w:val="sk-SK"/>
        </w:rPr>
        <w:t>Verejný o</w:t>
      </w:r>
      <w:r w:rsidR="000364CD" w:rsidRPr="00B95635">
        <w:rPr>
          <w:rFonts w:asciiTheme="minorHAnsi" w:hAnsiTheme="minorHAnsi" w:cstheme="minorHAnsi"/>
          <w:sz w:val="20"/>
          <w:szCs w:val="20"/>
          <w:lang w:val="sk-SK"/>
        </w:rPr>
        <w:t>bstarávateľ podrobným opisom predmetu zákazky stanovil minimálne požiadavky, ktoré požaduje dodržať pre daný predmet zákazky.</w:t>
      </w:r>
    </w:p>
    <w:p w14:paraId="01AFF04A" w14:textId="79CF42FB" w:rsidR="000364CD" w:rsidRPr="00B95635" w:rsidRDefault="000364CD" w:rsidP="00E52C12">
      <w:pPr>
        <w:spacing w:beforeLines="60" w:before="144" w:afterLines="60" w:after="144"/>
        <w:jc w:val="both"/>
        <w:outlineLvl w:val="0"/>
        <w:rPr>
          <w:rFonts w:asciiTheme="minorHAnsi" w:hAnsiTheme="minorHAnsi" w:cstheme="minorHAnsi"/>
          <w:i/>
          <w:sz w:val="20"/>
          <w:szCs w:val="20"/>
          <w:lang w:val="sk-SK"/>
        </w:rPr>
      </w:pPr>
      <w:r w:rsidRPr="00B95635">
        <w:rPr>
          <w:rFonts w:asciiTheme="minorHAnsi" w:hAnsiTheme="minorHAnsi" w:cstheme="minorHAnsi"/>
          <w:i/>
          <w:sz w:val="20"/>
          <w:szCs w:val="20"/>
          <w:lang w:val="sk-SK"/>
        </w:rPr>
        <w:t xml:space="preserve">V prípade, </w:t>
      </w:r>
      <w:r w:rsidR="000065BA" w:rsidRPr="00B95635">
        <w:rPr>
          <w:rFonts w:asciiTheme="minorHAnsi" w:hAnsiTheme="minorHAnsi" w:cstheme="minorHAnsi"/>
          <w:i/>
          <w:sz w:val="20"/>
          <w:szCs w:val="20"/>
          <w:lang w:val="sk-SK"/>
        </w:rPr>
        <w:t xml:space="preserve">že </w:t>
      </w:r>
      <w:r w:rsidR="00505C85">
        <w:rPr>
          <w:rFonts w:asciiTheme="minorHAnsi" w:hAnsiTheme="minorHAnsi" w:cstheme="minorHAnsi"/>
          <w:i/>
          <w:sz w:val="20"/>
          <w:szCs w:val="20"/>
          <w:lang w:val="sk-SK"/>
        </w:rPr>
        <w:t xml:space="preserve">verejný </w:t>
      </w:r>
      <w:r w:rsidR="000065BA" w:rsidRPr="00B95635">
        <w:rPr>
          <w:rFonts w:asciiTheme="minorHAnsi" w:hAnsiTheme="minorHAnsi" w:cstheme="minorHAnsi"/>
          <w:i/>
          <w:sz w:val="20"/>
          <w:szCs w:val="20"/>
          <w:lang w:val="sk-SK"/>
        </w:rPr>
        <w:t>obstarávateľ  použil</w:t>
      </w:r>
      <w:r w:rsidRPr="00B95635">
        <w:rPr>
          <w:rFonts w:asciiTheme="minorHAnsi" w:hAnsiTheme="minorHAnsi" w:cstheme="minorHAnsi"/>
          <w:i/>
          <w:sz w:val="20"/>
          <w:szCs w:val="20"/>
          <w:lang w:val="sk-SK"/>
        </w:rPr>
        <w:t xml:space="preserve"> v rámci opisu predmetu zákazky konkrétneho výrobcu, výrobný postup, značku, patent, typ, krajinu, oblasť alebo miesto pôvodu alebo výroby, môže uchádzač v súlade s § 42 ods. 3 zákona o verejnom obstarávaní predložiť ponuku i na technický a funkčný ekvivalent. </w:t>
      </w:r>
    </w:p>
    <w:p w14:paraId="55A1F749" w14:textId="77777777" w:rsidR="000364CD" w:rsidRPr="00B95635" w:rsidRDefault="000364CD" w:rsidP="00E52C12">
      <w:pPr>
        <w:spacing w:beforeLines="60" w:before="144" w:afterLines="60" w:after="144"/>
        <w:rPr>
          <w:rFonts w:asciiTheme="minorHAnsi" w:hAnsiTheme="minorHAnsi" w:cstheme="minorHAnsi"/>
          <w:sz w:val="20"/>
          <w:szCs w:val="20"/>
          <w:lang w:val="sk-SK"/>
        </w:rPr>
      </w:pPr>
      <w:r w:rsidRPr="00B95635">
        <w:rPr>
          <w:rFonts w:asciiTheme="minorHAnsi" w:hAnsiTheme="minorHAnsi" w:cstheme="minorHAnsi"/>
          <w:sz w:val="20"/>
          <w:szCs w:val="20"/>
          <w:lang w:val="sk-SK"/>
        </w:rPr>
        <w:br w:type="page"/>
      </w:r>
    </w:p>
    <w:p w14:paraId="4C739246" w14:textId="08BF6C36"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32A712DC" w14:textId="4E8B4116"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4F4CC78D" w14:textId="4F904EE7"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6E2FD639" w14:textId="3C3A2E89"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1F1811EB" w14:textId="77777777"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2C897A56" w14:textId="6EB26257" w:rsidR="000364CD" w:rsidRPr="00B95635" w:rsidRDefault="00A43E15" w:rsidP="0061426D">
      <w:pPr>
        <w:pStyle w:val="Odsekzoznamu"/>
        <w:numPr>
          <w:ilvl w:val="0"/>
          <w:numId w:val="21"/>
        </w:numPr>
        <w:spacing w:beforeLines="60" w:before="144" w:afterLines="60" w:after="144"/>
        <w:ind w:left="0" w:firstLine="0"/>
        <w:contextualSpacing w:val="0"/>
        <w:jc w:val="center"/>
        <w:rPr>
          <w:rFonts w:asciiTheme="minorHAnsi" w:hAnsiTheme="minorHAnsi" w:cstheme="minorHAnsi"/>
          <w:b/>
          <w:caps/>
          <w:sz w:val="52"/>
          <w:szCs w:val="52"/>
          <w:lang w:val="sk-SK"/>
        </w:rPr>
      </w:pPr>
      <w:r w:rsidRPr="00B95635">
        <w:rPr>
          <w:rFonts w:asciiTheme="minorHAnsi" w:hAnsiTheme="minorHAnsi" w:cstheme="minorHAnsi"/>
          <w:b/>
          <w:caps/>
          <w:sz w:val="52"/>
          <w:szCs w:val="52"/>
          <w:lang w:val="sk-SK"/>
        </w:rPr>
        <w:t>Spôsob určenia ponukovej ceny</w:t>
      </w:r>
      <w:r w:rsidR="000364CD" w:rsidRPr="00B95635">
        <w:rPr>
          <w:rFonts w:asciiTheme="minorHAnsi" w:hAnsiTheme="minorHAnsi" w:cstheme="minorHAnsi"/>
          <w:sz w:val="20"/>
          <w:szCs w:val="20"/>
          <w:lang w:val="sk-SK"/>
        </w:rPr>
        <w:br w:type="page"/>
      </w:r>
    </w:p>
    <w:p w14:paraId="3126F947" w14:textId="77777777" w:rsidR="000364CD" w:rsidRPr="001718AC" w:rsidRDefault="000364CD" w:rsidP="001718AC">
      <w:pPr>
        <w:pStyle w:val="Zkladntext"/>
        <w:pBdr>
          <w:bottom w:val="single" w:sz="4" w:space="1" w:color="9BBB59" w:themeColor="accent3"/>
        </w:pBdr>
        <w:spacing w:beforeLines="120" w:before="288" w:after="60"/>
        <w:jc w:val="both"/>
        <w:rPr>
          <w:rFonts w:asciiTheme="minorHAnsi" w:hAnsiTheme="minorHAnsi" w:cstheme="minorHAnsi"/>
          <w:b/>
          <w:color w:val="76923C" w:themeColor="accent3" w:themeShade="BF"/>
          <w:sz w:val="20"/>
          <w:szCs w:val="20"/>
          <w:lang w:val="sk-SK"/>
        </w:rPr>
      </w:pPr>
      <w:r w:rsidRPr="001718AC">
        <w:rPr>
          <w:rFonts w:asciiTheme="minorHAnsi" w:hAnsiTheme="minorHAnsi" w:cstheme="minorHAnsi"/>
          <w:b/>
          <w:color w:val="76923C" w:themeColor="accent3" w:themeShade="BF"/>
          <w:sz w:val="20"/>
          <w:szCs w:val="20"/>
          <w:lang w:val="sk-SK"/>
        </w:rPr>
        <w:lastRenderedPageBreak/>
        <w:t>SPÔSOB  URČENIA PONUKOVEJ CENY</w:t>
      </w:r>
    </w:p>
    <w:p w14:paraId="3F35EFEF" w14:textId="77777777" w:rsidR="000364CD" w:rsidRPr="00B95635" w:rsidRDefault="000364CD" w:rsidP="00E52C12">
      <w:pPr>
        <w:pStyle w:val="Zkladntext"/>
        <w:numPr>
          <w:ilvl w:val="0"/>
          <w:numId w:val="2"/>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Cena za obstarávaný tovar a službu, súvisiacu s dodaním tovaru, musí byť stanovená v zmysle zákona č. 18/1996 </w:t>
      </w:r>
      <w:proofErr w:type="spellStart"/>
      <w:r w:rsidRPr="00B95635">
        <w:rPr>
          <w:rFonts w:asciiTheme="minorHAnsi" w:hAnsiTheme="minorHAnsi" w:cstheme="minorHAnsi"/>
          <w:sz w:val="20"/>
          <w:szCs w:val="20"/>
          <w:lang w:val="sk-SK"/>
        </w:rPr>
        <w:t>Z.z</w:t>
      </w:r>
      <w:proofErr w:type="spellEnd"/>
      <w:r w:rsidRPr="00B95635">
        <w:rPr>
          <w:rFonts w:asciiTheme="minorHAnsi" w:hAnsiTheme="minorHAnsi" w:cstheme="minorHAnsi"/>
          <w:sz w:val="20"/>
          <w:szCs w:val="20"/>
          <w:lang w:val="sk-SK"/>
        </w:rPr>
        <w:t xml:space="preserve">. o cenách v znení neskorších predpisov, vyhlášky MF SR č. 87/1996 </w:t>
      </w:r>
      <w:proofErr w:type="spellStart"/>
      <w:r w:rsidRPr="00B95635">
        <w:rPr>
          <w:rFonts w:asciiTheme="minorHAnsi" w:hAnsiTheme="minorHAnsi" w:cstheme="minorHAnsi"/>
          <w:sz w:val="20"/>
          <w:szCs w:val="20"/>
          <w:lang w:val="sk-SK"/>
        </w:rPr>
        <w:t>Z.z</w:t>
      </w:r>
      <w:proofErr w:type="spellEnd"/>
      <w:r w:rsidRPr="00B95635">
        <w:rPr>
          <w:rFonts w:asciiTheme="minorHAnsi" w:hAnsiTheme="minorHAnsi" w:cstheme="minorHAnsi"/>
          <w:sz w:val="20"/>
          <w:szCs w:val="20"/>
          <w:lang w:val="sk-SK"/>
        </w:rPr>
        <w:t xml:space="preserve">., ktorou sa vykonáva zákon č. 18/1996 </w:t>
      </w:r>
      <w:proofErr w:type="spellStart"/>
      <w:r w:rsidRPr="00B95635">
        <w:rPr>
          <w:rFonts w:asciiTheme="minorHAnsi" w:hAnsiTheme="minorHAnsi" w:cstheme="minorHAnsi"/>
          <w:sz w:val="20"/>
          <w:szCs w:val="20"/>
          <w:lang w:val="sk-SK"/>
        </w:rPr>
        <w:t>Z.z</w:t>
      </w:r>
      <w:proofErr w:type="spellEnd"/>
      <w:r w:rsidRPr="00B95635">
        <w:rPr>
          <w:rFonts w:asciiTheme="minorHAnsi" w:hAnsiTheme="minorHAnsi" w:cstheme="minorHAnsi"/>
          <w:sz w:val="20"/>
          <w:szCs w:val="20"/>
          <w:lang w:val="sk-SK"/>
        </w:rPr>
        <w:t>. o cenách v znení neskorších predpisov.</w:t>
      </w:r>
    </w:p>
    <w:p w14:paraId="1342872F" w14:textId="3BFF7389" w:rsidR="000364CD" w:rsidRPr="00B95635" w:rsidRDefault="000364CD" w:rsidP="00E52C12">
      <w:pPr>
        <w:pStyle w:val="Zkladntext"/>
        <w:numPr>
          <w:ilvl w:val="0"/>
          <w:numId w:val="2"/>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b/>
          <w:sz w:val="20"/>
          <w:szCs w:val="20"/>
          <w:lang w:val="sk-SK"/>
        </w:rPr>
        <w:t>Uchádzačom ponúknutá cena musí byť vyjadrená v mene EUR a s presnosťou na dve desatinné miesta.</w:t>
      </w:r>
    </w:p>
    <w:p w14:paraId="7A48C401" w14:textId="6461EB45" w:rsidR="000364CD" w:rsidRPr="00B95635" w:rsidRDefault="000364CD" w:rsidP="00E52C12">
      <w:pPr>
        <w:pStyle w:val="Zkladntext"/>
        <w:numPr>
          <w:ilvl w:val="0"/>
          <w:numId w:val="2"/>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Podkladom pre vypracovanie cenovej ponuky je časť (B) Opis predmetu zákazky </w:t>
      </w:r>
      <w:r w:rsidR="006565F6" w:rsidRPr="00B95635">
        <w:rPr>
          <w:rFonts w:asciiTheme="minorHAnsi" w:hAnsiTheme="minorHAnsi" w:cstheme="minorHAnsi"/>
          <w:sz w:val="20"/>
          <w:szCs w:val="20"/>
          <w:lang w:val="sk-SK"/>
        </w:rPr>
        <w:t xml:space="preserve">týchto </w:t>
      </w:r>
      <w:r w:rsidRPr="00B95635">
        <w:rPr>
          <w:rFonts w:asciiTheme="minorHAnsi" w:hAnsiTheme="minorHAnsi" w:cstheme="minorHAnsi"/>
          <w:sz w:val="20"/>
          <w:szCs w:val="20"/>
          <w:lang w:val="sk-SK"/>
        </w:rPr>
        <w:t>súťažných podkladov. Cena predmetu zákazky musí obsahovať všetky náklady spojené s dodávkou tovaru predmetnej zákazky.</w:t>
      </w:r>
    </w:p>
    <w:p w14:paraId="34FD04EE" w14:textId="77777777" w:rsidR="00D9781B" w:rsidRPr="00B95635" w:rsidRDefault="00D9781B" w:rsidP="00D9781B">
      <w:pPr>
        <w:pStyle w:val="Zkladntext"/>
        <w:spacing w:beforeLines="60" w:before="144" w:afterLines="60" w:after="144"/>
        <w:jc w:val="both"/>
        <w:rPr>
          <w:rFonts w:asciiTheme="minorHAnsi" w:hAnsiTheme="minorHAnsi" w:cstheme="minorHAnsi"/>
          <w:b/>
          <w:sz w:val="20"/>
          <w:szCs w:val="20"/>
          <w:lang w:val="sk-SK"/>
        </w:rPr>
      </w:pPr>
    </w:p>
    <w:p w14:paraId="69B2E9E9" w14:textId="6DB78F19" w:rsidR="00D9781B" w:rsidRPr="001718AC" w:rsidRDefault="00D9781B" w:rsidP="001718AC">
      <w:pPr>
        <w:pBdr>
          <w:top w:val="single" w:sz="4" w:space="1" w:color="9BBB59" w:themeColor="accent3"/>
          <w:left w:val="single" w:sz="4" w:space="4" w:color="9BBB59" w:themeColor="accent3"/>
          <w:bottom w:val="single" w:sz="4" w:space="1" w:color="9BBB59" w:themeColor="accent3"/>
          <w:right w:val="single" w:sz="4" w:space="4" w:color="9BBB59" w:themeColor="accent3"/>
        </w:pBdr>
        <w:autoSpaceDE w:val="0"/>
        <w:autoSpaceDN w:val="0"/>
        <w:adjustRightInd w:val="0"/>
        <w:spacing w:beforeLines="60" w:before="144" w:afterLines="60" w:after="144"/>
        <w:jc w:val="center"/>
        <w:rPr>
          <w:rFonts w:asciiTheme="minorHAnsi" w:hAnsiTheme="minorHAnsi" w:cstheme="minorHAnsi"/>
          <w:b/>
          <w:color w:val="76923C" w:themeColor="accent3" w:themeShade="BF"/>
          <w:sz w:val="20"/>
          <w:szCs w:val="20"/>
          <w:lang w:val="sk-SK"/>
        </w:rPr>
      </w:pPr>
      <w:r w:rsidRPr="001718AC">
        <w:rPr>
          <w:rFonts w:asciiTheme="minorHAnsi" w:hAnsiTheme="minorHAnsi" w:cstheme="minorHAnsi"/>
          <w:b/>
          <w:bCs/>
          <w:color w:val="76923C" w:themeColor="accent3" w:themeShade="BF"/>
          <w:sz w:val="20"/>
          <w:szCs w:val="20"/>
          <w:lang w:val="sk-SK"/>
        </w:rPr>
        <w:t xml:space="preserve">Oceňovacia tabuľka </w:t>
      </w:r>
      <w:r w:rsidR="00664BC2" w:rsidRPr="001718AC">
        <w:rPr>
          <w:rFonts w:asciiTheme="minorHAnsi" w:hAnsiTheme="minorHAnsi" w:cstheme="minorHAnsi"/>
          <w:b/>
          <w:bCs/>
          <w:color w:val="76923C" w:themeColor="accent3" w:themeShade="BF"/>
          <w:sz w:val="20"/>
          <w:szCs w:val="20"/>
          <w:lang w:val="sk-SK"/>
        </w:rPr>
        <w:t xml:space="preserve">– </w:t>
      </w:r>
      <w:r w:rsidRPr="001718AC">
        <w:rPr>
          <w:rFonts w:asciiTheme="minorHAnsi" w:hAnsiTheme="minorHAnsi" w:cstheme="minorHAnsi"/>
          <w:b/>
          <w:bCs/>
          <w:color w:val="76923C" w:themeColor="accent3" w:themeShade="BF"/>
          <w:sz w:val="20"/>
          <w:szCs w:val="20"/>
          <w:lang w:val="sk-SK"/>
        </w:rPr>
        <w:t xml:space="preserve">spôsob určenia ponukovej ceny </w:t>
      </w:r>
      <w:r w:rsidRPr="001718AC">
        <w:rPr>
          <w:rFonts w:asciiTheme="minorHAnsi" w:hAnsiTheme="minorHAnsi" w:cstheme="minorHAnsi"/>
          <w:b/>
          <w:color w:val="76923C" w:themeColor="accent3" w:themeShade="BF"/>
          <w:sz w:val="20"/>
          <w:szCs w:val="20"/>
          <w:lang w:val="sk-SK"/>
        </w:rPr>
        <w:t xml:space="preserve">tvorí prílohu č. </w:t>
      </w:r>
      <w:r w:rsidR="000953DA" w:rsidRPr="001718AC">
        <w:rPr>
          <w:rFonts w:asciiTheme="minorHAnsi" w:hAnsiTheme="minorHAnsi" w:cstheme="minorHAnsi"/>
          <w:b/>
          <w:color w:val="76923C" w:themeColor="accent3" w:themeShade="BF"/>
          <w:sz w:val="20"/>
          <w:szCs w:val="20"/>
          <w:lang w:val="sk-SK"/>
        </w:rPr>
        <w:t>4</w:t>
      </w:r>
      <w:r w:rsidRPr="001718AC">
        <w:rPr>
          <w:rFonts w:asciiTheme="minorHAnsi" w:hAnsiTheme="minorHAnsi" w:cstheme="minorHAnsi"/>
          <w:b/>
          <w:color w:val="76923C" w:themeColor="accent3" w:themeShade="BF"/>
          <w:sz w:val="20"/>
          <w:szCs w:val="20"/>
          <w:lang w:val="sk-SK"/>
        </w:rPr>
        <w:t xml:space="preserve"> súťažných podkladov.</w:t>
      </w:r>
    </w:p>
    <w:p w14:paraId="0FC48C7A" w14:textId="77777777" w:rsidR="00D9781B" w:rsidRPr="00B95635" w:rsidRDefault="00D9781B" w:rsidP="00D9781B">
      <w:pPr>
        <w:pStyle w:val="Zkladntext"/>
        <w:spacing w:beforeLines="60" w:before="144" w:afterLines="60" w:after="144"/>
        <w:jc w:val="both"/>
        <w:rPr>
          <w:rFonts w:asciiTheme="minorHAnsi" w:hAnsiTheme="minorHAnsi" w:cstheme="minorHAnsi"/>
          <w:b/>
          <w:sz w:val="20"/>
          <w:szCs w:val="20"/>
          <w:lang w:val="sk-SK"/>
        </w:rPr>
      </w:pPr>
    </w:p>
    <w:p w14:paraId="54944177" w14:textId="771EC532" w:rsidR="000364CD" w:rsidRPr="00B95635" w:rsidRDefault="000364CD" w:rsidP="00D9781B">
      <w:pPr>
        <w:pStyle w:val="Zkladntext"/>
        <w:spacing w:beforeLines="60" w:before="144" w:afterLines="60" w:after="144"/>
        <w:jc w:val="both"/>
        <w:rPr>
          <w:rFonts w:asciiTheme="minorHAnsi" w:hAnsiTheme="minorHAnsi" w:cstheme="minorHAnsi"/>
          <w:b/>
          <w:sz w:val="20"/>
          <w:szCs w:val="20"/>
          <w:lang w:val="sk-SK"/>
        </w:rPr>
      </w:pPr>
      <w:r w:rsidRPr="00B95635">
        <w:rPr>
          <w:rFonts w:asciiTheme="minorHAnsi" w:hAnsiTheme="minorHAnsi" w:cstheme="minorHAnsi"/>
          <w:b/>
          <w:sz w:val="20"/>
          <w:szCs w:val="20"/>
          <w:lang w:val="sk-SK"/>
        </w:rPr>
        <w:t xml:space="preserve"> </w:t>
      </w:r>
    </w:p>
    <w:p w14:paraId="76FDE804" w14:textId="3D01B8A6" w:rsidR="000364CD" w:rsidRPr="00B95635" w:rsidRDefault="000364CD" w:rsidP="00E52C12">
      <w:pPr>
        <w:spacing w:beforeLines="60" w:before="144" w:afterLines="60" w:after="144"/>
        <w:rPr>
          <w:rFonts w:asciiTheme="minorHAnsi" w:hAnsiTheme="minorHAnsi" w:cstheme="minorHAnsi"/>
          <w:sz w:val="20"/>
          <w:szCs w:val="20"/>
          <w:lang w:val="sk-SK"/>
        </w:rPr>
      </w:pPr>
      <w:r w:rsidRPr="00B95635">
        <w:rPr>
          <w:rFonts w:asciiTheme="minorHAnsi" w:hAnsiTheme="minorHAnsi" w:cstheme="minorHAnsi"/>
          <w:sz w:val="20"/>
          <w:szCs w:val="20"/>
          <w:lang w:val="sk-SK"/>
        </w:rPr>
        <w:br w:type="page"/>
      </w:r>
    </w:p>
    <w:p w14:paraId="75A9D2AA" w14:textId="0F03C251"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1E4248F6" w14:textId="6FF5CD4C"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43D1C4D6" w14:textId="617912B1"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7CCEFF0B" w14:textId="2C1B34AB"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2AC05EB6" w14:textId="77777777"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38653808" w14:textId="7974172B" w:rsidR="000364CD" w:rsidRPr="00B95635" w:rsidRDefault="00A43E15" w:rsidP="0061426D">
      <w:pPr>
        <w:pStyle w:val="Odsekzoznamu"/>
        <w:numPr>
          <w:ilvl w:val="0"/>
          <w:numId w:val="21"/>
        </w:numPr>
        <w:spacing w:beforeLines="60" w:before="144" w:afterLines="60" w:after="144"/>
        <w:ind w:left="0" w:firstLine="0"/>
        <w:contextualSpacing w:val="0"/>
        <w:jc w:val="center"/>
        <w:rPr>
          <w:rFonts w:asciiTheme="minorHAnsi" w:hAnsiTheme="minorHAnsi" w:cstheme="minorHAnsi"/>
          <w:b/>
          <w:caps/>
          <w:sz w:val="52"/>
          <w:szCs w:val="52"/>
          <w:lang w:val="sk-SK"/>
        </w:rPr>
      </w:pPr>
      <w:r w:rsidRPr="00B95635">
        <w:rPr>
          <w:rFonts w:asciiTheme="minorHAnsi" w:hAnsiTheme="minorHAnsi" w:cstheme="minorHAnsi"/>
          <w:b/>
          <w:caps/>
          <w:sz w:val="52"/>
          <w:szCs w:val="52"/>
          <w:lang w:val="sk-SK"/>
        </w:rPr>
        <w:t>Obchodné podmienky</w:t>
      </w:r>
      <w:r w:rsidR="000364CD" w:rsidRPr="00B95635">
        <w:rPr>
          <w:rFonts w:asciiTheme="minorHAnsi" w:hAnsiTheme="minorHAnsi" w:cstheme="minorHAnsi"/>
          <w:sz w:val="20"/>
          <w:szCs w:val="20"/>
          <w:lang w:val="sk-SK"/>
        </w:rPr>
        <w:br w:type="page"/>
      </w:r>
    </w:p>
    <w:p w14:paraId="1E2352C4" w14:textId="62E78ADA" w:rsidR="000364CD" w:rsidRDefault="000364CD" w:rsidP="00E52C12">
      <w:pPr>
        <w:pStyle w:val="Zkladntext"/>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lastRenderedPageBreak/>
        <w:t xml:space="preserve">Obsah súťažných podkladov (kapitola (D) Obchodné podmienky), o ktorých v zmysle § 42 ods. 11 zákona o verejnom obstarávaní </w:t>
      </w:r>
      <w:r w:rsidR="00AB5B78">
        <w:rPr>
          <w:rFonts w:asciiTheme="minorHAnsi" w:hAnsiTheme="minorHAnsi" w:cstheme="minorHAnsi"/>
          <w:sz w:val="20"/>
          <w:szCs w:val="20"/>
          <w:lang w:val="sk-SK"/>
        </w:rPr>
        <w:t xml:space="preserve">verejný </w:t>
      </w:r>
      <w:r w:rsidRPr="00B95635">
        <w:rPr>
          <w:rFonts w:asciiTheme="minorHAnsi" w:hAnsiTheme="minorHAnsi" w:cstheme="minorHAnsi"/>
          <w:sz w:val="20"/>
          <w:szCs w:val="20"/>
          <w:lang w:val="sk-SK"/>
        </w:rPr>
        <w:t xml:space="preserve">obstarávateľ vyhlasuje, že budú súčasťou zmluvy uzatvorenej podľa Obchodného zákonníka, nie je prípustné meniť. Vo vyznačených bodoch budú uchádzačom doplnené konkrétne údaje, ktoré musia byť v súlade s jeho ponukou. </w:t>
      </w:r>
    </w:p>
    <w:p w14:paraId="307ECE01" w14:textId="77777777" w:rsidR="00354D86" w:rsidRPr="00B95635" w:rsidRDefault="00354D86" w:rsidP="00E52C12">
      <w:pPr>
        <w:pStyle w:val="Zkladntext"/>
        <w:spacing w:beforeLines="60" w:before="144" w:afterLines="60" w:after="144"/>
        <w:jc w:val="both"/>
        <w:rPr>
          <w:rFonts w:asciiTheme="minorHAnsi" w:hAnsiTheme="minorHAnsi" w:cstheme="minorHAnsi"/>
          <w:sz w:val="20"/>
          <w:szCs w:val="20"/>
          <w:lang w:val="sk-SK"/>
        </w:rPr>
      </w:pPr>
    </w:p>
    <w:p w14:paraId="1650CC9E" w14:textId="77777777" w:rsidR="00E015CC" w:rsidRPr="00030D48" w:rsidRDefault="00E015CC" w:rsidP="00E015CC">
      <w:pPr>
        <w:pBdr>
          <w:top w:val="single" w:sz="4" w:space="1" w:color="76923C" w:themeColor="accent3" w:themeShade="BF"/>
          <w:left w:val="single" w:sz="4" w:space="4" w:color="76923C" w:themeColor="accent3" w:themeShade="BF"/>
          <w:bottom w:val="single" w:sz="4" w:space="1" w:color="76923C" w:themeColor="accent3" w:themeShade="BF"/>
          <w:right w:val="single" w:sz="4" w:space="4" w:color="76923C" w:themeColor="accent3" w:themeShade="BF"/>
        </w:pBdr>
        <w:spacing w:beforeLines="60" w:before="144" w:afterLines="60" w:after="144"/>
        <w:jc w:val="center"/>
        <w:rPr>
          <w:rFonts w:asciiTheme="minorHAnsi" w:hAnsiTheme="minorHAnsi" w:cstheme="minorHAnsi"/>
          <w:b/>
          <w:color w:val="9BBB59" w:themeColor="accent3"/>
          <w:sz w:val="20"/>
          <w:szCs w:val="20"/>
          <w:lang w:val="sk-SK"/>
        </w:rPr>
      </w:pPr>
      <w:bookmarkStart w:id="43" w:name="_Hlk501454811"/>
      <w:r>
        <w:rPr>
          <w:rFonts w:asciiTheme="minorHAnsi" w:hAnsiTheme="minorHAnsi" w:cstheme="minorHAnsi"/>
          <w:b/>
          <w:color w:val="9BBB59" w:themeColor="accent3"/>
          <w:sz w:val="20"/>
          <w:szCs w:val="20"/>
          <w:lang w:val="sk-SK"/>
        </w:rPr>
        <w:t xml:space="preserve">Zmluva </w:t>
      </w:r>
      <w:r w:rsidRPr="00030D48">
        <w:rPr>
          <w:rFonts w:asciiTheme="minorHAnsi" w:hAnsiTheme="minorHAnsi" w:cstheme="minorHAnsi"/>
          <w:b/>
          <w:color w:val="9BBB59" w:themeColor="accent3"/>
          <w:sz w:val="20"/>
          <w:szCs w:val="20"/>
          <w:lang w:val="sk-SK"/>
        </w:rPr>
        <w:t xml:space="preserve">je súčasťou časti (H) Prílohy súťažných podkladov a tvorí Prílohu č. </w:t>
      </w:r>
      <w:r>
        <w:rPr>
          <w:rFonts w:asciiTheme="minorHAnsi" w:hAnsiTheme="minorHAnsi" w:cstheme="minorHAnsi"/>
          <w:b/>
          <w:color w:val="9BBB59" w:themeColor="accent3"/>
          <w:sz w:val="20"/>
          <w:szCs w:val="20"/>
          <w:lang w:val="sk-SK"/>
        </w:rPr>
        <w:t>6</w:t>
      </w:r>
      <w:r w:rsidRPr="00030D48">
        <w:rPr>
          <w:rFonts w:asciiTheme="minorHAnsi" w:hAnsiTheme="minorHAnsi" w:cstheme="minorHAnsi"/>
          <w:b/>
          <w:color w:val="9BBB59" w:themeColor="accent3"/>
          <w:sz w:val="20"/>
          <w:szCs w:val="20"/>
          <w:lang w:val="sk-SK"/>
        </w:rPr>
        <w:t xml:space="preserve"> súťažných podkladov.</w:t>
      </w:r>
    </w:p>
    <w:p w14:paraId="5CDEEB76" w14:textId="55BE8660" w:rsidR="00354D86" w:rsidRDefault="00354D86" w:rsidP="0061426D">
      <w:pPr>
        <w:pStyle w:val="Nadpis1"/>
        <w:numPr>
          <w:ilvl w:val="0"/>
          <w:numId w:val="35"/>
        </w:numPr>
        <w:jc w:val="left"/>
        <w:rPr>
          <w:rFonts w:asciiTheme="minorHAnsi" w:hAnsiTheme="minorHAnsi" w:cstheme="minorHAnsi"/>
          <w:b w:val="0"/>
          <w:bCs w:val="0"/>
          <w:sz w:val="20"/>
          <w:szCs w:val="20"/>
        </w:rPr>
      </w:pPr>
      <w:r>
        <w:rPr>
          <w:rFonts w:asciiTheme="minorHAnsi" w:hAnsiTheme="minorHAnsi" w:cstheme="minorHAnsi"/>
          <w:b w:val="0"/>
          <w:bCs w:val="0"/>
          <w:sz w:val="20"/>
          <w:szCs w:val="20"/>
        </w:rPr>
        <w:br w:type="page"/>
      </w:r>
    </w:p>
    <w:p w14:paraId="093604CB" w14:textId="77777777" w:rsidR="00E537D8" w:rsidRPr="00B95635" w:rsidRDefault="00E537D8" w:rsidP="00E537D8">
      <w:pPr>
        <w:pStyle w:val="Nadpis1"/>
        <w:rPr>
          <w:rFonts w:asciiTheme="minorHAnsi" w:hAnsiTheme="minorHAnsi" w:cstheme="minorHAnsi"/>
          <w:b w:val="0"/>
          <w:bCs w:val="0"/>
          <w:sz w:val="20"/>
          <w:szCs w:val="20"/>
        </w:rPr>
      </w:pPr>
    </w:p>
    <w:bookmarkEnd w:id="43"/>
    <w:p w14:paraId="6E5426C7" w14:textId="517CA3CF" w:rsidR="000364CD" w:rsidRPr="00B95635" w:rsidRDefault="000364CD" w:rsidP="00E52C12">
      <w:pPr>
        <w:spacing w:beforeLines="60" w:before="144" w:afterLines="60" w:after="144"/>
        <w:jc w:val="center"/>
        <w:rPr>
          <w:rFonts w:asciiTheme="minorHAnsi" w:hAnsiTheme="minorHAnsi" w:cstheme="minorHAnsi"/>
          <w:sz w:val="20"/>
          <w:szCs w:val="20"/>
          <w:lang w:val="sk-SK"/>
        </w:rPr>
      </w:pPr>
    </w:p>
    <w:p w14:paraId="79376838" w14:textId="5DA636CF"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4C9196D0" w14:textId="08538DD2"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0874661E" w14:textId="747E428B"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2ACBD0CC" w14:textId="6815F727"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2DB7733A" w14:textId="77777777"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32CC2CC0" w14:textId="10146370" w:rsidR="000364CD" w:rsidRPr="00B95635" w:rsidRDefault="00A43E15" w:rsidP="0061426D">
      <w:pPr>
        <w:pStyle w:val="Odsekzoznamu"/>
        <w:numPr>
          <w:ilvl w:val="0"/>
          <w:numId w:val="21"/>
        </w:numPr>
        <w:spacing w:beforeLines="60" w:before="144" w:afterLines="60" w:after="144"/>
        <w:ind w:left="0" w:firstLine="0"/>
        <w:contextualSpacing w:val="0"/>
        <w:jc w:val="center"/>
        <w:rPr>
          <w:rFonts w:asciiTheme="minorHAnsi" w:hAnsiTheme="minorHAnsi" w:cstheme="minorHAnsi"/>
          <w:b/>
          <w:caps/>
          <w:sz w:val="52"/>
          <w:szCs w:val="52"/>
          <w:lang w:val="sk-SK"/>
        </w:rPr>
      </w:pPr>
      <w:r w:rsidRPr="00B95635">
        <w:rPr>
          <w:rFonts w:asciiTheme="minorHAnsi" w:hAnsiTheme="minorHAnsi" w:cstheme="minorHAnsi"/>
          <w:b/>
          <w:caps/>
          <w:sz w:val="52"/>
          <w:szCs w:val="52"/>
          <w:lang w:val="sk-SK"/>
        </w:rPr>
        <w:t>Kritériá hodnotenia ponúk a spôsob ich uplatenia</w:t>
      </w:r>
      <w:r w:rsidR="000364CD" w:rsidRPr="00B95635">
        <w:rPr>
          <w:rFonts w:asciiTheme="minorHAnsi" w:hAnsiTheme="minorHAnsi" w:cstheme="minorHAnsi"/>
          <w:sz w:val="20"/>
          <w:szCs w:val="20"/>
          <w:lang w:val="sk-SK"/>
        </w:rPr>
        <w:br w:type="page"/>
      </w:r>
    </w:p>
    <w:p w14:paraId="56497E72" w14:textId="77777777" w:rsidR="00E015CC" w:rsidRPr="006A5BB3" w:rsidRDefault="00E015CC" w:rsidP="00E015CC">
      <w:pPr>
        <w:pStyle w:val="Zkladntext"/>
        <w:numPr>
          <w:ilvl w:val="0"/>
          <w:numId w:val="25"/>
        </w:numPr>
        <w:pBdr>
          <w:bottom w:val="single" w:sz="4" w:space="1" w:color="9BBB59" w:themeColor="accent3"/>
        </w:pBdr>
        <w:spacing w:beforeLines="120" w:before="288" w:after="60"/>
        <w:jc w:val="both"/>
        <w:rPr>
          <w:rFonts w:asciiTheme="minorHAnsi" w:hAnsiTheme="minorHAnsi" w:cstheme="minorHAnsi"/>
          <w:b/>
          <w:color w:val="76923C" w:themeColor="accent3" w:themeShade="BF"/>
          <w:sz w:val="20"/>
          <w:szCs w:val="20"/>
          <w:lang w:val="sk-SK"/>
        </w:rPr>
      </w:pPr>
      <w:r w:rsidRPr="006A5BB3">
        <w:rPr>
          <w:rFonts w:asciiTheme="minorHAnsi" w:hAnsiTheme="minorHAnsi" w:cstheme="minorHAnsi"/>
          <w:b/>
          <w:color w:val="76923C" w:themeColor="accent3" w:themeShade="BF"/>
          <w:sz w:val="20"/>
          <w:szCs w:val="20"/>
          <w:lang w:val="sk-SK"/>
        </w:rPr>
        <w:lastRenderedPageBreak/>
        <w:t>Kritéria na hodnotenie ponúk</w:t>
      </w:r>
    </w:p>
    <w:p w14:paraId="5C84B45A" w14:textId="77777777" w:rsidR="00E015CC" w:rsidRPr="00B95635" w:rsidRDefault="00E015CC" w:rsidP="00E015CC">
      <w:pPr>
        <w:pStyle w:val="Zkladntext"/>
        <w:spacing w:beforeLines="60" w:before="144" w:afterLines="60" w:after="144"/>
        <w:ind w:left="420"/>
        <w:jc w:val="both"/>
        <w:rPr>
          <w:rFonts w:asciiTheme="minorHAnsi" w:hAnsiTheme="minorHAnsi" w:cstheme="minorHAnsi"/>
          <w:sz w:val="20"/>
          <w:szCs w:val="20"/>
          <w:lang w:val="sk-SK"/>
        </w:rPr>
      </w:pPr>
      <w:r w:rsidRPr="00B95635">
        <w:rPr>
          <w:rFonts w:asciiTheme="minorHAnsi" w:hAnsiTheme="minorHAnsi" w:cstheme="minorHAnsi"/>
          <w:b/>
          <w:sz w:val="20"/>
          <w:szCs w:val="20"/>
          <w:lang w:val="sk-SK"/>
        </w:rPr>
        <w:t xml:space="preserve">Najnižšia cena </w:t>
      </w:r>
      <w:r w:rsidRPr="00B95635">
        <w:rPr>
          <w:rFonts w:asciiTheme="minorHAnsi" w:hAnsiTheme="minorHAnsi" w:cstheme="minorHAnsi"/>
          <w:sz w:val="20"/>
          <w:szCs w:val="20"/>
          <w:lang w:val="sk-SK"/>
        </w:rPr>
        <w:t xml:space="preserve">v zmysle § 44 ods. 3 písm. c) zákona o verejnom obstarávaní </w:t>
      </w:r>
    </w:p>
    <w:p w14:paraId="6A07D1D6" w14:textId="77777777" w:rsidR="00E015CC" w:rsidRPr="006A5BB3" w:rsidRDefault="00E015CC" w:rsidP="00E015CC">
      <w:pPr>
        <w:pStyle w:val="Zkladntext"/>
        <w:numPr>
          <w:ilvl w:val="0"/>
          <w:numId w:val="25"/>
        </w:numPr>
        <w:pBdr>
          <w:bottom w:val="single" w:sz="4" w:space="1" w:color="9BBB59" w:themeColor="accent3"/>
        </w:pBdr>
        <w:spacing w:beforeLines="120" w:before="288" w:after="60"/>
        <w:jc w:val="both"/>
        <w:rPr>
          <w:rFonts w:asciiTheme="minorHAnsi" w:hAnsiTheme="minorHAnsi" w:cstheme="minorHAnsi"/>
          <w:b/>
          <w:color w:val="76923C" w:themeColor="accent3" w:themeShade="BF"/>
          <w:sz w:val="20"/>
          <w:szCs w:val="20"/>
          <w:lang w:val="sk-SK"/>
        </w:rPr>
      </w:pPr>
      <w:r w:rsidRPr="006A5BB3">
        <w:rPr>
          <w:rFonts w:asciiTheme="minorHAnsi" w:hAnsiTheme="minorHAnsi" w:cstheme="minorHAnsi"/>
          <w:b/>
          <w:color w:val="76923C" w:themeColor="accent3" w:themeShade="BF"/>
          <w:sz w:val="20"/>
          <w:szCs w:val="20"/>
          <w:lang w:val="sk-SK"/>
        </w:rPr>
        <w:t>Spôsob hodnotenia kritéri</w:t>
      </w:r>
      <w:r>
        <w:rPr>
          <w:rFonts w:asciiTheme="minorHAnsi" w:hAnsiTheme="minorHAnsi" w:cstheme="minorHAnsi"/>
          <w:b/>
          <w:color w:val="76923C" w:themeColor="accent3" w:themeShade="BF"/>
          <w:sz w:val="20"/>
          <w:szCs w:val="20"/>
          <w:lang w:val="sk-SK"/>
        </w:rPr>
        <w:t>í</w:t>
      </w:r>
      <w:r w:rsidRPr="006A5BB3">
        <w:rPr>
          <w:rFonts w:asciiTheme="minorHAnsi" w:hAnsiTheme="minorHAnsi" w:cstheme="minorHAnsi"/>
          <w:b/>
          <w:color w:val="76923C" w:themeColor="accent3" w:themeShade="BF"/>
          <w:sz w:val="20"/>
          <w:szCs w:val="20"/>
          <w:lang w:val="sk-SK"/>
        </w:rPr>
        <w:t xml:space="preserve"> na hodnotenie ponúk</w:t>
      </w:r>
    </w:p>
    <w:p w14:paraId="4909E339" w14:textId="77777777" w:rsidR="00E015CC" w:rsidRPr="00B95635" w:rsidRDefault="00E015CC" w:rsidP="00E015CC">
      <w:pPr>
        <w:pStyle w:val="Odsekzoznamu"/>
        <w:numPr>
          <w:ilvl w:val="0"/>
          <w:numId w:val="29"/>
        </w:numPr>
        <w:spacing w:beforeLines="60" w:before="144" w:afterLines="60" w:after="144"/>
        <w:ind w:left="357" w:hanging="357"/>
        <w:jc w:val="both"/>
        <w:rPr>
          <w:rFonts w:asciiTheme="minorHAnsi" w:hAnsiTheme="minorHAnsi" w:cstheme="minorHAnsi"/>
          <w:sz w:val="20"/>
          <w:szCs w:val="20"/>
          <w:lang w:val="sk-SK"/>
        </w:rPr>
      </w:pPr>
      <w:r>
        <w:rPr>
          <w:rFonts w:asciiTheme="minorHAnsi" w:hAnsiTheme="minorHAnsi" w:cstheme="minorHAnsi"/>
          <w:sz w:val="20"/>
          <w:szCs w:val="20"/>
          <w:lang w:val="sk-SK"/>
        </w:rPr>
        <w:t>Verejný o</w:t>
      </w:r>
      <w:r w:rsidRPr="00B95635">
        <w:rPr>
          <w:rFonts w:asciiTheme="minorHAnsi" w:hAnsiTheme="minorHAnsi" w:cstheme="minorHAnsi"/>
          <w:sz w:val="20"/>
          <w:szCs w:val="20"/>
          <w:lang w:val="sk-SK"/>
        </w:rPr>
        <w:t xml:space="preserve">bstarávateľ  bude hodnotiť </w:t>
      </w:r>
      <w:r w:rsidRPr="00B95635">
        <w:rPr>
          <w:rFonts w:asciiTheme="minorHAnsi" w:hAnsiTheme="minorHAnsi" w:cstheme="minorHAnsi"/>
          <w:b/>
          <w:bCs/>
          <w:sz w:val="20"/>
          <w:szCs w:val="20"/>
          <w:lang w:val="sk-SK"/>
        </w:rPr>
        <w:t>celkovú cenu za</w:t>
      </w:r>
      <w:r>
        <w:rPr>
          <w:rFonts w:asciiTheme="minorHAnsi" w:hAnsiTheme="minorHAnsi" w:cstheme="minorHAnsi"/>
          <w:b/>
          <w:bCs/>
          <w:sz w:val="20"/>
          <w:szCs w:val="20"/>
          <w:lang w:val="sk-SK"/>
        </w:rPr>
        <w:t xml:space="preserve"> </w:t>
      </w:r>
      <w:r w:rsidRPr="00B95635">
        <w:rPr>
          <w:rFonts w:asciiTheme="minorHAnsi" w:hAnsiTheme="minorHAnsi" w:cstheme="minorHAnsi"/>
          <w:b/>
          <w:bCs/>
          <w:sz w:val="20"/>
          <w:szCs w:val="20"/>
          <w:lang w:val="sk-SK"/>
        </w:rPr>
        <w:t>predmet zákazky v</w:t>
      </w:r>
      <w:r>
        <w:rPr>
          <w:rFonts w:asciiTheme="minorHAnsi" w:hAnsiTheme="minorHAnsi" w:cstheme="minorHAnsi"/>
          <w:b/>
          <w:bCs/>
          <w:sz w:val="20"/>
          <w:szCs w:val="20"/>
          <w:lang w:val="sk-SK"/>
        </w:rPr>
        <w:t xml:space="preserve"> EUR</w:t>
      </w:r>
      <w:r w:rsidRPr="00B95635">
        <w:rPr>
          <w:rFonts w:asciiTheme="minorHAnsi" w:hAnsiTheme="minorHAnsi" w:cstheme="minorHAnsi"/>
          <w:b/>
          <w:bCs/>
          <w:sz w:val="20"/>
          <w:szCs w:val="20"/>
          <w:lang w:val="sk-SK"/>
        </w:rPr>
        <w:t> </w:t>
      </w:r>
      <w:r>
        <w:rPr>
          <w:rFonts w:asciiTheme="minorHAnsi" w:hAnsiTheme="minorHAnsi" w:cstheme="minorHAnsi"/>
          <w:b/>
          <w:bCs/>
          <w:sz w:val="20"/>
          <w:szCs w:val="20"/>
          <w:lang w:val="sk-SK"/>
        </w:rPr>
        <w:t>s</w:t>
      </w:r>
      <w:r w:rsidRPr="00B95635">
        <w:rPr>
          <w:rFonts w:asciiTheme="minorHAnsi" w:hAnsiTheme="minorHAnsi" w:cstheme="minorHAnsi"/>
          <w:b/>
          <w:bCs/>
          <w:sz w:val="20"/>
          <w:szCs w:val="20"/>
          <w:lang w:val="sk-SK"/>
        </w:rPr>
        <w:t xml:space="preserve"> DPH</w:t>
      </w:r>
      <w:r w:rsidRPr="00B95635">
        <w:rPr>
          <w:rFonts w:asciiTheme="minorHAnsi" w:hAnsiTheme="minorHAnsi" w:cstheme="minorHAnsi"/>
          <w:sz w:val="20"/>
          <w:szCs w:val="20"/>
          <w:lang w:val="sk-SK"/>
        </w:rPr>
        <w:t>.</w:t>
      </w:r>
    </w:p>
    <w:p w14:paraId="1B5ECB70" w14:textId="77777777" w:rsidR="00E015CC" w:rsidRPr="00B95635" w:rsidRDefault="00E015CC" w:rsidP="00E015CC">
      <w:pPr>
        <w:pStyle w:val="Odsekzoznamu"/>
        <w:spacing w:beforeLines="60" w:before="144" w:afterLines="60" w:after="144"/>
        <w:ind w:left="357"/>
        <w:jc w:val="both"/>
        <w:rPr>
          <w:rFonts w:asciiTheme="minorHAnsi" w:hAnsiTheme="minorHAnsi" w:cstheme="minorHAnsi"/>
          <w:sz w:val="20"/>
          <w:szCs w:val="20"/>
          <w:lang w:val="sk-SK"/>
        </w:rPr>
      </w:pPr>
    </w:p>
    <w:p w14:paraId="1EAF5757" w14:textId="77777777" w:rsidR="00E015CC" w:rsidRPr="00D52C7A" w:rsidRDefault="00E015CC" w:rsidP="00E015CC">
      <w:pPr>
        <w:pStyle w:val="Odsekzoznamu"/>
        <w:numPr>
          <w:ilvl w:val="0"/>
          <w:numId w:val="29"/>
        </w:numPr>
        <w:spacing w:beforeLines="60" w:before="144" w:afterLines="60" w:after="144"/>
        <w:ind w:left="357" w:hanging="357"/>
        <w:contextualSpacing w:val="0"/>
        <w:jc w:val="both"/>
        <w:rPr>
          <w:rFonts w:asciiTheme="minorHAnsi" w:hAnsiTheme="minorHAnsi" w:cstheme="minorHAnsi"/>
          <w:sz w:val="20"/>
          <w:szCs w:val="20"/>
          <w:lang w:val="sk-SK"/>
        </w:rPr>
      </w:pPr>
      <w:bookmarkStart w:id="44" w:name="_Ref525725282"/>
      <w:r w:rsidRPr="00D52C7A">
        <w:rPr>
          <w:rFonts w:asciiTheme="minorHAnsi" w:hAnsiTheme="minorHAnsi" w:cstheme="minorHAnsi"/>
          <w:sz w:val="20"/>
          <w:szCs w:val="20"/>
          <w:lang w:val="sk-SK"/>
        </w:rPr>
        <w:t xml:space="preserve">Úspešným uchádzačom bude ten uchádzač, ktorého ponuka sa na základe pravidiel na uplatnenie kritéria na vyhodnotenie ponúk umiestni na prvom mieste, </w:t>
      </w:r>
      <w:proofErr w:type="spellStart"/>
      <w:r w:rsidRPr="00D52C7A">
        <w:rPr>
          <w:rFonts w:asciiTheme="minorHAnsi" w:hAnsiTheme="minorHAnsi" w:cstheme="minorHAnsi"/>
          <w:sz w:val="20"/>
          <w:szCs w:val="20"/>
          <w:lang w:val="sk-SK"/>
        </w:rPr>
        <w:t>t.j</w:t>
      </w:r>
      <w:proofErr w:type="spellEnd"/>
      <w:r w:rsidRPr="00D52C7A">
        <w:rPr>
          <w:rFonts w:asciiTheme="minorHAnsi" w:hAnsiTheme="minorHAnsi" w:cstheme="minorHAnsi"/>
          <w:sz w:val="20"/>
          <w:szCs w:val="20"/>
          <w:lang w:val="sk-SK"/>
        </w:rPr>
        <w:t xml:space="preserve">. uchádzač s najnižšou celkovou cenou za predmet zákazky v EUR </w:t>
      </w:r>
      <w:r>
        <w:rPr>
          <w:rFonts w:asciiTheme="minorHAnsi" w:hAnsiTheme="minorHAnsi" w:cstheme="minorHAnsi"/>
          <w:sz w:val="20"/>
          <w:szCs w:val="20"/>
          <w:lang w:val="sk-SK"/>
        </w:rPr>
        <w:t>s</w:t>
      </w:r>
      <w:r w:rsidRPr="00D52C7A">
        <w:rPr>
          <w:rFonts w:asciiTheme="minorHAnsi" w:hAnsiTheme="minorHAnsi" w:cstheme="minorHAnsi"/>
          <w:sz w:val="20"/>
          <w:szCs w:val="20"/>
          <w:lang w:val="sk-SK"/>
        </w:rPr>
        <w:t xml:space="preserve"> DPH. Ostatné ponuky budú zoradené vzostupne podľa výšky ponúkanej celkovej ceny za predmet zákazky v EUR </w:t>
      </w:r>
      <w:r>
        <w:rPr>
          <w:rFonts w:asciiTheme="minorHAnsi" w:hAnsiTheme="minorHAnsi" w:cstheme="minorHAnsi"/>
          <w:sz w:val="20"/>
          <w:szCs w:val="20"/>
          <w:lang w:val="sk-SK"/>
        </w:rPr>
        <w:t>s</w:t>
      </w:r>
      <w:r w:rsidRPr="00D52C7A">
        <w:rPr>
          <w:rFonts w:asciiTheme="minorHAnsi" w:hAnsiTheme="minorHAnsi" w:cstheme="minorHAnsi"/>
          <w:sz w:val="20"/>
          <w:szCs w:val="20"/>
          <w:lang w:val="sk-SK"/>
        </w:rPr>
        <w:t xml:space="preserve"> DPH, </w:t>
      </w:r>
      <w:proofErr w:type="spellStart"/>
      <w:r w:rsidRPr="00D52C7A">
        <w:rPr>
          <w:rFonts w:asciiTheme="minorHAnsi" w:hAnsiTheme="minorHAnsi" w:cstheme="minorHAnsi"/>
          <w:sz w:val="20"/>
          <w:szCs w:val="20"/>
          <w:lang w:val="sk-SK"/>
        </w:rPr>
        <w:t>t.j</w:t>
      </w:r>
      <w:proofErr w:type="spellEnd"/>
      <w:r w:rsidRPr="00D52C7A">
        <w:rPr>
          <w:rFonts w:asciiTheme="minorHAnsi" w:hAnsiTheme="minorHAnsi" w:cstheme="minorHAnsi"/>
          <w:sz w:val="20"/>
          <w:szCs w:val="20"/>
          <w:lang w:val="sk-SK"/>
        </w:rPr>
        <w:t>. ponuke s najvyššou celkovou cenou za</w:t>
      </w:r>
      <w:r>
        <w:rPr>
          <w:rFonts w:asciiTheme="minorHAnsi" w:hAnsiTheme="minorHAnsi" w:cstheme="minorHAnsi"/>
          <w:sz w:val="20"/>
          <w:szCs w:val="20"/>
          <w:lang w:val="sk-SK"/>
        </w:rPr>
        <w:t xml:space="preserve"> </w:t>
      </w:r>
      <w:r w:rsidRPr="00D52C7A">
        <w:rPr>
          <w:rFonts w:asciiTheme="minorHAnsi" w:hAnsiTheme="minorHAnsi" w:cstheme="minorHAnsi"/>
          <w:sz w:val="20"/>
          <w:szCs w:val="20"/>
          <w:lang w:val="sk-SK"/>
        </w:rPr>
        <w:t>predmet zákazky bude priradené najvyššie poradové číslo.</w:t>
      </w:r>
      <w:bookmarkEnd w:id="44"/>
      <w:r w:rsidRPr="00D52C7A">
        <w:rPr>
          <w:rFonts w:asciiTheme="minorHAnsi" w:hAnsiTheme="minorHAnsi" w:cstheme="minorHAnsi"/>
          <w:sz w:val="20"/>
          <w:szCs w:val="20"/>
          <w:lang w:val="sk-SK"/>
        </w:rPr>
        <w:t xml:space="preserve"> </w:t>
      </w:r>
    </w:p>
    <w:p w14:paraId="47B65B4E" w14:textId="6DC7A59D" w:rsidR="00E015CC" w:rsidRPr="00D52C7A" w:rsidRDefault="00E015CC" w:rsidP="00E015CC">
      <w:pPr>
        <w:pStyle w:val="Odsekzoznamu"/>
        <w:numPr>
          <w:ilvl w:val="0"/>
          <w:numId w:val="29"/>
        </w:numPr>
        <w:spacing w:beforeLines="60" w:before="144" w:afterLines="60" w:after="144"/>
        <w:ind w:left="357" w:hanging="357"/>
        <w:contextualSpacing w:val="0"/>
        <w:jc w:val="both"/>
        <w:rPr>
          <w:rFonts w:asciiTheme="minorHAnsi" w:hAnsiTheme="minorHAnsi" w:cstheme="minorHAnsi"/>
          <w:sz w:val="20"/>
          <w:szCs w:val="20"/>
          <w:lang w:val="sk-SK"/>
        </w:rPr>
      </w:pPr>
      <w:r w:rsidRPr="00D52C7A">
        <w:rPr>
          <w:rFonts w:asciiTheme="minorHAnsi" w:hAnsiTheme="minorHAnsi" w:cstheme="minorHAnsi"/>
          <w:sz w:val="20"/>
          <w:szCs w:val="20"/>
          <w:lang w:val="sk-SK"/>
        </w:rPr>
        <w:t>Úspešným uchádzačom sa stane uchádzač, ktorý bude vyhodnotený ako prvý (úspešný). Ostatní uchádzači budú neúspešní.</w:t>
      </w:r>
    </w:p>
    <w:p w14:paraId="39D989BE" w14:textId="77777777" w:rsidR="00E015CC" w:rsidRPr="00D52C7A" w:rsidRDefault="00E015CC" w:rsidP="00E015CC">
      <w:pPr>
        <w:pStyle w:val="Odsekzoznamu"/>
        <w:numPr>
          <w:ilvl w:val="0"/>
          <w:numId w:val="29"/>
        </w:numPr>
        <w:spacing w:beforeLines="60" w:before="144" w:afterLines="60" w:after="144"/>
        <w:ind w:left="357" w:hanging="357"/>
        <w:contextualSpacing w:val="0"/>
        <w:jc w:val="both"/>
        <w:rPr>
          <w:rFonts w:asciiTheme="minorHAnsi" w:hAnsiTheme="minorHAnsi" w:cstheme="minorHAnsi"/>
          <w:sz w:val="20"/>
          <w:szCs w:val="20"/>
          <w:lang w:val="sk-SK"/>
        </w:rPr>
      </w:pPr>
      <w:r w:rsidRPr="00D52C7A">
        <w:rPr>
          <w:rFonts w:asciiTheme="minorHAnsi" w:hAnsiTheme="minorHAnsi" w:cstheme="minorHAnsi"/>
          <w:sz w:val="20"/>
          <w:szCs w:val="20"/>
          <w:lang w:val="sk-SK"/>
        </w:rPr>
        <w:t>Každý člen komisie hodnotí každú ponuku samostatne s tým, že dodrží pravidlá určené v tejto časti súťažných podkladov.</w:t>
      </w:r>
    </w:p>
    <w:p w14:paraId="6985FFA9" w14:textId="77777777" w:rsidR="00E015CC" w:rsidRDefault="00E015CC" w:rsidP="00E015CC">
      <w:pPr>
        <w:pStyle w:val="Odsekzoznamu"/>
        <w:numPr>
          <w:ilvl w:val="0"/>
          <w:numId w:val="29"/>
        </w:numPr>
        <w:spacing w:beforeLines="60" w:before="144" w:afterLines="60" w:after="144"/>
        <w:ind w:left="357" w:hanging="357"/>
        <w:contextualSpacing w:val="0"/>
        <w:jc w:val="both"/>
        <w:rPr>
          <w:rFonts w:asciiTheme="minorHAnsi" w:hAnsiTheme="minorHAnsi" w:cstheme="minorHAnsi"/>
          <w:sz w:val="20"/>
          <w:szCs w:val="20"/>
          <w:lang w:val="sk-SK"/>
        </w:rPr>
      </w:pPr>
      <w:r w:rsidRPr="00D52C7A">
        <w:rPr>
          <w:rFonts w:asciiTheme="minorHAnsi" w:hAnsiTheme="minorHAnsi" w:cstheme="minorHAnsi"/>
          <w:sz w:val="20"/>
          <w:szCs w:val="20"/>
          <w:lang w:val="sk-SK"/>
        </w:rPr>
        <w:t xml:space="preserve">Komisia vypracuje súhrnné hodnotenie ponúk a zostaví sa poradie úspešnosti ponúk. </w:t>
      </w:r>
    </w:p>
    <w:p w14:paraId="54ADD4BA" w14:textId="77777777" w:rsidR="00E015CC" w:rsidRPr="006A5BB3" w:rsidRDefault="00E015CC" w:rsidP="00E015CC">
      <w:pPr>
        <w:pBdr>
          <w:top w:val="single" w:sz="4" w:space="1" w:color="9BBB59" w:themeColor="accent3"/>
          <w:left w:val="single" w:sz="4" w:space="4" w:color="9BBB59" w:themeColor="accent3"/>
          <w:bottom w:val="single" w:sz="4" w:space="1" w:color="9BBB59" w:themeColor="accent3"/>
          <w:right w:val="single" w:sz="4" w:space="4" w:color="9BBB59" w:themeColor="accent3"/>
        </w:pBdr>
        <w:spacing w:beforeLines="60" w:before="144" w:afterLines="60" w:after="144"/>
        <w:jc w:val="center"/>
        <w:rPr>
          <w:rFonts w:asciiTheme="minorHAnsi" w:hAnsiTheme="minorHAnsi" w:cstheme="minorHAnsi"/>
          <w:b/>
          <w:bCs/>
          <w:color w:val="76923C" w:themeColor="accent3" w:themeShade="BF"/>
          <w:sz w:val="20"/>
          <w:szCs w:val="20"/>
          <w:lang w:val="sk-SK"/>
        </w:rPr>
      </w:pPr>
      <w:r w:rsidRPr="006A5BB3">
        <w:rPr>
          <w:rFonts w:asciiTheme="minorHAnsi" w:hAnsiTheme="minorHAnsi" w:cstheme="minorHAnsi"/>
          <w:b/>
          <w:bCs/>
          <w:color w:val="76923C" w:themeColor="accent3" w:themeShade="BF"/>
          <w:sz w:val="20"/>
          <w:szCs w:val="20"/>
          <w:lang w:val="sk-SK"/>
        </w:rPr>
        <w:t>Nevybratie uchádzača za dodávateľa tovarov nevytvára nárok na uplatnenie náhrady škody.</w:t>
      </w:r>
    </w:p>
    <w:p w14:paraId="626A896A" w14:textId="53722876" w:rsidR="000364CD" w:rsidRPr="00B95635" w:rsidRDefault="00690CCC" w:rsidP="00E52C12">
      <w:pPr>
        <w:spacing w:beforeLines="60" w:before="144" w:afterLines="60" w:after="144"/>
        <w:rPr>
          <w:rFonts w:asciiTheme="minorHAnsi" w:hAnsiTheme="minorHAnsi" w:cstheme="minorHAnsi"/>
          <w:b/>
          <w:sz w:val="20"/>
          <w:szCs w:val="20"/>
          <w:lang w:val="sk-SK"/>
        </w:rPr>
      </w:pPr>
      <w:r w:rsidRPr="00B95635">
        <w:rPr>
          <w:rFonts w:asciiTheme="minorHAnsi" w:hAnsiTheme="minorHAnsi" w:cstheme="minorHAnsi"/>
          <w:b/>
          <w:bCs/>
          <w:sz w:val="20"/>
          <w:szCs w:val="20"/>
          <w:lang w:val="sk-SK"/>
        </w:rPr>
        <w:br w:type="page"/>
      </w:r>
    </w:p>
    <w:p w14:paraId="45A5F25F" w14:textId="0A4FED79"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3755EEF5" w14:textId="76BD0916"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4D129A43" w14:textId="5DB4CD30"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7C3083E6" w14:textId="6C410A1C"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162DC23F" w14:textId="77777777"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6071B735" w14:textId="71CC4CA9" w:rsidR="000364CD" w:rsidRPr="00B95635" w:rsidRDefault="00A43E15" w:rsidP="0061426D">
      <w:pPr>
        <w:pStyle w:val="Odsekzoznamu"/>
        <w:numPr>
          <w:ilvl w:val="0"/>
          <w:numId w:val="21"/>
        </w:numPr>
        <w:spacing w:beforeLines="60" w:before="144" w:afterLines="60" w:after="144"/>
        <w:ind w:left="0" w:firstLine="0"/>
        <w:contextualSpacing w:val="0"/>
        <w:jc w:val="center"/>
        <w:rPr>
          <w:rFonts w:asciiTheme="minorHAnsi" w:hAnsiTheme="minorHAnsi" w:cstheme="minorHAnsi"/>
          <w:b/>
          <w:caps/>
          <w:sz w:val="52"/>
          <w:szCs w:val="52"/>
          <w:lang w:val="sk-SK"/>
        </w:rPr>
      </w:pPr>
      <w:r w:rsidRPr="00B95635">
        <w:rPr>
          <w:rFonts w:asciiTheme="minorHAnsi" w:hAnsiTheme="minorHAnsi" w:cstheme="minorHAnsi"/>
          <w:b/>
          <w:caps/>
          <w:sz w:val="52"/>
          <w:szCs w:val="52"/>
          <w:lang w:val="sk-SK"/>
        </w:rPr>
        <w:t>Harmonogram realizácie</w:t>
      </w:r>
      <w:r w:rsidR="000364CD" w:rsidRPr="00B95635">
        <w:rPr>
          <w:rFonts w:asciiTheme="minorHAnsi" w:hAnsiTheme="minorHAnsi" w:cstheme="minorHAnsi"/>
          <w:sz w:val="20"/>
          <w:szCs w:val="20"/>
          <w:lang w:val="sk-SK"/>
        </w:rPr>
        <w:br w:type="page"/>
      </w:r>
    </w:p>
    <w:p w14:paraId="2B1B261C" w14:textId="77777777" w:rsidR="00690CCC" w:rsidRPr="00B95635" w:rsidRDefault="00690CCC" w:rsidP="004C0AB1">
      <w:pPr>
        <w:pStyle w:val="Zkladntext"/>
        <w:pBdr>
          <w:bottom w:val="single" w:sz="4" w:space="1" w:color="1F497D" w:themeColor="text2"/>
        </w:pBdr>
        <w:spacing w:beforeLines="120" w:before="288" w:after="60"/>
        <w:jc w:val="both"/>
        <w:rPr>
          <w:rFonts w:asciiTheme="minorHAnsi" w:hAnsiTheme="minorHAnsi" w:cstheme="minorHAnsi"/>
          <w:b/>
          <w:caps/>
          <w:color w:val="1F497D" w:themeColor="text2"/>
          <w:sz w:val="20"/>
          <w:szCs w:val="20"/>
          <w:lang w:val="sk-SK"/>
        </w:rPr>
        <w:sectPr w:rsidR="00690CCC" w:rsidRPr="00B95635" w:rsidSect="00864BAE">
          <w:pgSz w:w="11906" w:h="16838" w:code="9"/>
          <w:pgMar w:top="1789" w:right="1134" w:bottom="1134" w:left="1134" w:header="567" w:footer="646" w:gutter="0"/>
          <w:cols w:space="708"/>
          <w:docGrid w:linePitch="360"/>
        </w:sectPr>
      </w:pPr>
    </w:p>
    <w:p w14:paraId="058E6617" w14:textId="77777777" w:rsidR="000364CD" w:rsidRPr="006A5BB3" w:rsidRDefault="000364CD" w:rsidP="006A5BB3">
      <w:pPr>
        <w:pStyle w:val="Zkladntext"/>
        <w:pBdr>
          <w:bottom w:val="single" w:sz="4" w:space="1" w:color="9BBB59" w:themeColor="accent3"/>
        </w:pBdr>
        <w:spacing w:beforeLines="120" w:before="288" w:after="60"/>
        <w:jc w:val="both"/>
        <w:rPr>
          <w:rFonts w:asciiTheme="minorHAnsi" w:hAnsiTheme="minorHAnsi" w:cstheme="minorHAnsi"/>
          <w:b/>
          <w:caps/>
          <w:color w:val="76923C" w:themeColor="accent3" w:themeShade="BF"/>
          <w:sz w:val="20"/>
          <w:szCs w:val="20"/>
          <w:lang w:val="sk-SK"/>
        </w:rPr>
      </w:pPr>
      <w:r w:rsidRPr="006A5BB3">
        <w:rPr>
          <w:rFonts w:asciiTheme="minorHAnsi" w:hAnsiTheme="minorHAnsi" w:cstheme="minorHAnsi"/>
          <w:b/>
          <w:caps/>
          <w:color w:val="76923C" w:themeColor="accent3" w:themeShade="BF"/>
          <w:sz w:val="20"/>
          <w:szCs w:val="20"/>
          <w:lang w:val="sk-SK"/>
        </w:rPr>
        <w:lastRenderedPageBreak/>
        <w:t>Pokyny na vypracovanie harmonogramu</w:t>
      </w:r>
    </w:p>
    <w:p w14:paraId="3EECFE1A" w14:textId="77777777" w:rsidR="00E015CC" w:rsidRPr="00B95635" w:rsidRDefault="00E015CC" w:rsidP="00E015CC">
      <w:pPr>
        <w:spacing w:beforeLines="60" w:before="144" w:afterLines="60" w:after="144"/>
        <w:jc w:val="both"/>
        <w:rPr>
          <w:rFonts w:asciiTheme="minorHAnsi" w:hAnsiTheme="minorHAnsi" w:cstheme="minorHAnsi"/>
          <w:iCs/>
          <w:sz w:val="20"/>
          <w:szCs w:val="20"/>
          <w:lang w:val="sk-SK"/>
        </w:rPr>
      </w:pPr>
      <w:r w:rsidRPr="00B95635">
        <w:rPr>
          <w:rFonts w:asciiTheme="minorHAnsi" w:hAnsiTheme="minorHAnsi" w:cstheme="minorHAnsi"/>
          <w:iCs/>
          <w:sz w:val="20"/>
          <w:szCs w:val="20"/>
          <w:lang w:val="sk-SK"/>
        </w:rPr>
        <w:t xml:space="preserve">Uchádzač dodrží termíny stanovené </w:t>
      </w:r>
      <w:r>
        <w:rPr>
          <w:rFonts w:asciiTheme="minorHAnsi" w:hAnsiTheme="minorHAnsi" w:cstheme="minorHAnsi"/>
          <w:iCs/>
          <w:sz w:val="20"/>
          <w:szCs w:val="20"/>
          <w:lang w:val="sk-SK"/>
        </w:rPr>
        <w:t xml:space="preserve">v </w:t>
      </w:r>
      <w:r w:rsidRPr="00B95635">
        <w:rPr>
          <w:rFonts w:asciiTheme="minorHAnsi" w:hAnsiTheme="minorHAnsi" w:cstheme="minorHAnsi"/>
          <w:iCs/>
          <w:sz w:val="20"/>
          <w:szCs w:val="20"/>
          <w:lang w:val="sk-SK"/>
        </w:rPr>
        <w:t xml:space="preserve">Oznámení o vyhlásení verejného obstarávania a v týchto súťažných podkladoch. </w:t>
      </w:r>
    </w:p>
    <w:p w14:paraId="24DD134C" w14:textId="77777777" w:rsidR="00E015CC" w:rsidRPr="00B95635" w:rsidRDefault="00E015CC" w:rsidP="00E015CC">
      <w:pPr>
        <w:spacing w:beforeLines="60" w:before="144" w:afterLines="60" w:after="144"/>
        <w:jc w:val="both"/>
        <w:rPr>
          <w:rFonts w:asciiTheme="minorHAnsi" w:hAnsiTheme="minorHAnsi" w:cstheme="minorHAnsi"/>
          <w:iCs/>
          <w:sz w:val="20"/>
          <w:szCs w:val="20"/>
          <w:lang w:val="sk-SK"/>
        </w:rPr>
      </w:pPr>
    </w:p>
    <w:tbl>
      <w:tblPr>
        <w:tblW w:w="9068" w:type="dxa"/>
        <w:jc w:val="center"/>
        <w:tblBorders>
          <w:bottom w:val="dotted" w:sz="4" w:space="0" w:color="auto"/>
          <w:insideH w:val="dotted" w:sz="4" w:space="0" w:color="auto"/>
        </w:tblBorders>
        <w:tblCellMar>
          <w:left w:w="70" w:type="dxa"/>
          <w:right w:w="70" w:type="dxa"/>
        </w:tblCellMar>
        <w:tblLook w:val="0000" w:firstRow="0" w:lastRow="0" w:firstColumn="0" w:lastColumn="0" w:noHBand="0" w:noVBand="0"/>
      </w:tblPr>
      <w:tblGrid>
        <w:gridCol w:w="3964"/>
        <w:gridCol w:w="5104"/>
      </w:tblGrid>
      <w:tr w:rsidR="00E015CC" w:rsidRPr="00B95635" w14:paraId="6A88F3F1" w14:textId="77777777" w:rsidTr="00A61134">
        <w:trPr>
          <w:trHeight w:val="520"/>
          <w:jc w:val="center"/>
        </w:trPr>
        <w:tc>
          <w:tcPr>
            <w:tcW w:w="3964" w:type="dxa"/>
            <w:tcBorders>
              <w:top w:val="single" w:sz="4" w:space="0" w:color="9BBB59" w:themeColor="accent3"/>
              <w:left w:val="single" w:sz="4" w:space="0" w:color="9BBB59" w:themeColor="accent3"/>
              <w:bottom w:val="single" w:sz="4" w:space="0" w:color="9BBB59" w:themeColor="accent3"/>
            </w:tcBorders>
            <w:shd w:val="clear" w:color="auto" w:fill="EAF1DD" w:themeFill="accent3" w:themeFillTint="33"/>
            <w:vAlign w:val="center"/>
          </w:tcPr>
          <w:p w14:paraId="503A1B02" w14:textId="77777777" w:rsidR="00E015CC" w:rsidRPr="00B95635" w:rsidRDefault="00E015CC" w:rsidP="00E629B7">
            <w:pPr>
              <w:spacing w:beforeLines="60" w:before="144" w:afterLines="60" w:after="144"/>
              <w:jc w:val="center"/>
              <w:rPr>
                <w:rFonts w:asciiTheme="minorHAnsi" w:hAnsiTheme="minorHAnsi" w:cstheme="minorHAnsi"/>
                <w:b/>
                <w:sz w:val="20"/>
                <w:szCs w:val="20"/>
                <w:lang w:val="sk-SK"/>
              </w:rPr>
            </w:pPr>
            <w:r w:rsidRPr="00B95635">
              <w:rPr>
                <w:rFonts w:asciiTheme="minorHAnsi" w:hAnsiTheme="minorHAnsi" w:cstheme="minorHAnsi"/>
                <w:b/>
                <w:sz w:val="20"/>
                <w:szCs w:val="20"/>
                <w:lang w:val="sk-SK"/>
              </w:rPr>
              <w:t>predmet zákazky</w:t>
            </w:r>
          </w:p>
        </w:tc>
        <w:tc>
          <w:tcPr>
            <w:tcW w:w="5104" w:type="dxa"/>
            <w:tcBorders>
              <w:top w:val="single" w:sz="4" w:space="0" w:color="9BBB59" w:themeColor="accent3"/>
              <w:bottom w:val="single" w:sz="4" w:space="0" w:color="9BBB59" w:themeColor="accent3"/>
              <w:right w:val="single" w:sz="4" w:space="0" w:color="9BBB59" w:themeColor="accent3"/>
            </w:tcBorders>
            <w:shd w:val="clear" w:color="auto" w:fill="EAF1DD" w:themeFill="accent3" w:themeFillTint="33"/>
            <w:vAlign w:val="center"/>
          </w:tcPr>
          <w:p w14:paraId="602AF1BE" w14:textId="77777777" w:rsidR="00E015CC" w:rsidRPr="00B95635" w:rsidRDefault="00E015CC" w:rsidP="00E629B7">
            <w:pPr>
              <w:spacing w:beforeLines="60" w:before="144" w:afterLines="60" w:after="144"/>
              <w:jc w:val="center"/>
              <w:rPr>
                <w:rFonts w:asciiTheme="minorHAnsi" w:hAnsiTheme="minorHAnsi" w:cstheme="minorHAnsi"/>
                <w:b/>
                <w:sz w:val="20"/>
                <w:szCs w:val="20"/>
                <w:lang w:val="sk-SK"/>
              </w:rPr>
            </w:pPr>
            <w:r w:rsidRPr="00B95635">
              <w:rPr>
                <w:rFonts w:asciiTheme="minorHAnsi" w:hAnsiTheme="minorHAnsi" w:cstheme="minorHAnsi"/>
                <w:b/>
                <w:sz w:val="20"/>
                <w:szCs w:val="20"/>
                <w:lang w:val="sk-SK"/>
              </w:rPr>
              <w:t>termín plnenia</w:t>
            </w:r>
          </w:p>
        </w:tc>
      </w:tr>
      <w:tr w:rsidR="00E015CC" w:rsidRPr="00B95635" w14:paraId="2CC93942" w14:textId="77777777" w:rsidTr="00A61134">
        <w:trPr>
          <w:trHeight w:val="851"/>
          <w:jc w:val="center"/>
        </w:trPr>
        <w:tc>
          <w:tcPr>
            <w:tcW w:w="3964" w:type="dxa"/>
            <w:tcBorders>
              <w:top w:val="single" w:sz="4" w:space="0" w:color="9BBB59" w:themeColor="accent3"/>
              <w:bottom w:val="single" w:sz="4" w:space="0" w:color="9BBB59" w:themeColor="accent3"/>
            </w:tcBorders>
            <w:vAlign w:val="center"/>
          </w:tcPr>
          <w:p w14:paraId="2303504D" w14:textId="11DA1C25" w:rsidR="00E015CC" w:rsidRPr="00F073F4" w:rsidRDefault="00A61134" w:rsidP="00E629B7">
            <w:pPr>
              <w:pStyle w:val="Zkladntext"/>
              <w:tabs>
                <w:tab w:val="left" w:pos="2268"/>
                <w:tab w:val="decimal" w:pos="7088"/>
              </w:tabs>
              <w:spacing w:beforeLines="60" w:before="144" w:afterLines="60" w:after="144"/>
              <w:rPr>
                <w:rFonts w:asciiTheme="minorHAnsi" w:hAnsiTheme="minorHAnsi" w:cstheme="minorHAnsi"/>
                <w:b/>
                <w:bCs/>
                <w:color w:val="000000" w:themeColor="text1"/>
                <w:sz w:val="20"/>
                <w:szCs w:val="20"/>
                <w:lang w:val="sk-SK"/>
              </w:rPr>
            </w:pPr>
            <w:r w:rsidRPr="00A61134">
              <w:rPr>
                <w:rFonts w:asciiTheme="minorHAnsi" w:hAnsiTheme="minorHAnsi" w:cstheme="minorHAnsi"/>
                <w:b/>
                <w:bCs/>
                <w:color w:val="000000" w:themeColor="text1"/>
                <w:sz w:val="20"/>
                <w:szCs w:val="20"/>
                <w:lang w:val="sk-SK"/>
              </w:rPr>
              <w:t>ZAVEDENIE SYSTÉMU MNOŽSTVOVÉHO ZBERU V MESTE VRÁBLE</w:t>
            </w:r>
          </w:p>
        </w:tc>
        <w:tc>
          <w:tcPr>
            <w:tcW w:w="5104" w:type="dxa"/>
            <w:tcBorders>
              <w:top w:val="single" w:sz="4" w:space="0" w:color="9BBB59" w:themeColor="accent3"/>
              <w:bottom w:val="single" w:sz="4" w:space="0" w:color="9BBB59" w:themeColor="accent3"/>
            </w:tcBorders>
            <w:vAlign w:val="center"/>
          </w:tcPr>
          <w:p w14:paraId="512C5517" w14:textId="78B579FB" w:rsidR="00E015CC" w:rsidRPr="00B95635" w:rsidRDefault="00B10B20" w:rsidP="00E629B7">
            <w:pPr>
              <w:spacing w:beforeLines="60" w:before="144" w:afterLines="60" w:after="144"/>
              <w:jc w:val="center"/>
              <w:rPr>
                <w:rFonts w:asciiTheme="minorHAnsi" w:hAnsiTheme="minorHAnsi" w:cstheme="minorHAnsi"/>
                <w:sz w:val="20"/>
                <w:szCs w:val="20"/>
                <w:lang w:val="sk-SK"/>
              </w:rPr>
            </w:pPr>
            <w:r w:rsidRPr="00B10B20">
              <w:rPr>
                <w:rFonts w:asciiTheme="minorHAnsi" w:hAnsiTheme="minorHAnsi" w:cstheme="minorHAnsi"/>
                <w:b/>
                <w:bCs/>
                <w:iCs/>
                <w:color w:val="000000" w:themeColor="text1"/>
                <w:sz w:val="20"/>
                <w:szCs w:val="20"/>
                <w:lang w:val="sk-SK"/>
              </w:rPr>
              <w:t>8 mesiacov</w:t>
            </w:r>
            <w:r w:rsidR="00E015CC" w:rsidRPr="00A61134">
              <w:rPr>
                <w:rFonts w:asciiTheme="minorHAnsi" w:hAnsiTheme="minorHAnsi" w:cstheme="minorHAnsi"/>
                <w:iCs/>
                <w:color w:val="EE0000"/>
                <w:sz w:val="20"/>
                <w:szCs w:val="20"/>
                <w:lang w:val="sk-SK"/>
              </w:rPr>
              <w:t xml:space="preserve"> </w:t>
            </w:r>
            <w:r w:rsidR="00E015CC">
              <w:rPr>
                <w:rFonts w:asciiTheme="minorHAnsi" w:hAnsiTheme="minorHAnsi" w:cstheme="minorHAnsi"/>
                <w:iCs/>
                <w:sz w:val="20"/>
                <w:szCs w:val="20"/>
                <w:lang w:val="sk-SK"/>
              </w:rPr>
              <w:t>(v zmysle podmienok zmluvy, ktorá tvorí prílohy č. 6 týchto súťažných podkladov)</w:t>
            </w:r>
          </w:p>
        </w:tc>
      </w:tr>
    </w:tbl>
    <w:p w14:paraId="3EA67404" w14:textId="77777777" w:rsidR="00E015CC" w:rsidRDefault="00E015CC" w:rsidP="00E015CC">
      <w:pPr>
        <w:pStyle w:val="Zkladntext"/>
        <w:spacing w:beforeLines="60" w:before="144" w:afterLines="60" w:after="144"/>
        <w:jc w:val="both"/>
        <w:rPr>
          <w:rFonts w:asciiTheme="minorHAnsi" w:hAnsiTheme="minorHAnsi" w:cstheme="minorHAnsi"/>
          <w:sz w:val="20"/>
          <w:szCs w:val="20"/>
          <w:lang w:val="sk-SK"/>
        </w:rPr>
      </w:pPr>
    </w:p>
    <w:p w14:paraId="4B91CFBF" w14:textId="05470770" w:rsidR="00515714" w:rsidRPr="00515714" w:rsidRDefault="00515714" w:rsidP="00515714">
      <w:pPr>
        <w:rPr>
          <w:lang w:val="sk-SK"/>
        </w:rPr>
        <w:sectPr w:rsidR="00515714" w:rsidRPr="00515714" w:rsidSect="00FF3E76">
          <w:type w:val="oddPage"/>
          <w:pgSz w:w="11906" w:h="16838" w:code="9"/>
          <w:pgMar w:top="1985" w:right="1134" w:bottom="1134" w:left="1134" w:header="567" w:footer="646" w:gutter="0"/>
          <w:cols w:space="708"/>
          <w:docGrid w:linePitch="360"/>
        </w:sectPr>
      </w:pPr>
    </w:p>
    <w:p w14:paraId="2AADF295" w14:textId="6E3FFA4B" w:rsidR="00DF60BB" w:rsidRPr="00B95635" w:rsidRDefault="00DF60BB" w:rsidP="00DF60BB">
      <w:pPr>
        <w:pStyle w:val="Odsekzoznamu"/>
        <w:spacing w:beforeLines="60" w:before="144" w:afterLines="60" w:after="144"/>
        <w:ind w:left="0"/>
        <w:contextualSpacing w:val="0"/>
        <w:rPr>
          <w:rFonts w:asciiTheme="minorHAnsi" w:hAnsiTheme="minorHAnsi" w:cstheme="minorHAnsi"/>
          <w:b/>
          <w:caps/>
          <w:sz w:val="52"/>
          <w:szCs w:val="52"/>
          <w:lang w:val="sk-SK"/>
        </w:rPr>
      </w:pPr>
    </w:p>
    <w:p w14:paraId="277209FB" w14:textId="5CF5AA0A" w:rsidR="00DF60BB" w:rsidRPr="00B95635" w:rsidRDefault="00DF60BB" w:rsidP="00DF60BB">
      <w:pPr>
        <w:pStyle w:val="Odsekzoznamu"/>
        <w:spacing w:beforeLines="60" w:before="144" w:afterLines="60" w:after="144"/>
        <w:ind w:left="0"/>
        <w:contextualSpacing w:val="0"/>
        <w:rPr>
          <w:rFonts w:asciiTheme="minorHAnsi" w:hAnsiTheme="minorHAnsi" w:cstheme="minorHAnsi"/>
          <w:b/>
          <w:caps/>
          <w:sz w:val="52"/>
          <w:szCs w:val="52"/>
          <w:lang w:val="sk-SK"/>
        </w:rPr>
      </w:pPr>
    </w:p>
    <w:p w14:paraId="578922E3" w14:textId="430C55D3" w:rsidR="00DF60BB" w:rsidRPr="00B95635" w:rsidRDefault="00DF60BB" w:rsidP="00DF60BB">
      <w:pPr>
        <w:pStyle w:val="Odsekzoznamu"/>
        <w:spacing w:beforeLines="60" w:before="144" w:afterLines="60" w:after="144"/>
        <w:ind w:left="0"/>
        <w:contextualSpacing w:val="0"/>
        <w:rPr>
          <w:rFonts w:asciiTheme="minorHAnsi" w:hAnsiTheme="minorHAnsi" w:cstheme="minorHAnsi"/>
          <w:b/>
          <w:caps/>
          <w:sz w:val="52"/>
          <w:szCs w:val="52"/>
          <w:lang w:val="sk-SK"/>
        </w:rPr>
      </w:pPr>
    </w:p>
    <w:p w14:paraId="4B45670E" w14:textId="408F510A" w:rsidR="00DF60BB" w:rsidRPr="00B95635" w:rsidRDefault="00DF60BB" w:rsidP="00DF60BB">
      <w:pPr>
        <w:pStyle w:val="Odsekzoznamu"/>
        <w:spacing w:beforeLines="60" w:before="144" w:afterLines="60" w:after="144"/>
        <w:ind w:left="0"/>
        <w:contextualSpacing w:val="0"/>
        <w:rPr>
          <w:rFonts w:asciiTheme="minorHAnsi" w:hAnsiTheme="minorHAnsi" w:cstheme="minorHAnsi"/>
          <w:b/>
          <w:caps/>
          <w:sz w:val="52"/>
          <w:szCs w:val="52"/>
          <w:lang w:val="sk-SK"/>
        </w:rPr>
      </w:pPr>
    </w:p>
    <w:p w14:paraId="5524B503" w14:textId="77777777" w:rsidR="00DF60BB" w:rsidRPr="00B95635" w:rsidRDefault="00DF60BB" w:rsidP="00DF60BB">
      <w:pPr>
        <w:pStyle w:val="Odsekzoznamu"/>
        <w:spacing w:beforeLines="60" w:before="144" w:afterLines="60" w:after="144"/>
        <w:ind w:left="0"/>
        <w:contextualSpacing w:val="0"/>
        <w:rPr>
          <w:rFonts w:asciiTheme="minorHAnsi" w:hAnsiTheme="minorHAnsi" w:cstheme="minorHAnsi"/>
          <w:b/>
          <w:caps/>
          <w:sz w:val="52"/>
          <w:szCs w:val="52"/>
          <w:lang w:val="sk-SK"/>
        </w:rPr>
      </w:pPr>
    </w:p>
    <w:p w14:paraId="748B6DBD" w14:textId="748197EA" w:rsidR="00A43E15" w:rsidRPr="00B95635" w:rsidRDefault="00A43E15" w:rsidP="0061426D">
      <w:pPr>
        <w:pStyle w:val="Odsekzoznamu"/>
        <w:numPr>
          <w:ilvl w:val="0"/>
          <w:numId w:val="21"/>
        </w:numPr>
        <w:spacing w:beforeLines="60" w:before="144" w:afterLines="60" w:after="144"/>
        <w:ind w:left="0" w:firstLine="0"/>
        <w:contextualSpacing w:val="0"/>
        <w:jc w:val="center"/>
        <w:rPr>
          <w:rFonts w:asciiTheme="minorHAnsi" w:hAnsiTheme="minorHAnsi" w:cstheme="minorHAnsi"/>
          <w:b/>
          <w:caps/>
          <w:sz w:val="52"/>
          <w:szCs w:val="52"/>
          <w:lang w:val="sk-SK"/>
        </w:rPr>
      </w:pPr>
      <w:r w:rsidRPr="00B95635">
        <w:rPr>
          <w:rFonts w:asciiTheme="minorHAnsi" w:hAnsiTheme="minorHAnsi" w:cstheme="minorHAnsi"/>
          <w:b/>
          <w:caps/>
          <w:sz w:val="52"/>
          <w:szCs w:val="52"/>
          <w:lang w:val="sk-SK"/>
        </w:rPr>
        <w:t>Podmienky účasti</w:t>
      </w:r>
    </w:p>
    <w:p w14:paraId="6D590D9A" w14:textId="77777777" w:rsidR="000364CD" w:rsidRPr="00B95635" w:rsidRDefault="000364CD" w:rsidP="00A258C8">
      <w:pPr>
        <w:spacing w:beforeLines="60" w:before="144" w:afterLines="60" w:after="144"/>
        <w:rPr>
          <w:rFonts w:asciiTheme="minorHAnsi" w:hAnsiTheme="minorHAnsi" w:cstheme="minorHAnsi"/>
          <w:b/>
          <w:caps/>
          <w:sz w:val="20"/>
          <w:szCs w:val="20"/>
          <w:lang w:val="sk-SK"/>
        </w:rPr>
      </w:pPr>
      <w:r w:rsidRPr="00B95635">
        <w:rPr>
          <w:rFonts w:asciiTheme="minorHAnsi" w:hAnsiTheme="minorHAnsi" w:cstheme="minorHAnsi"/>
          <w:b/>
          <w:caps/>
          <w:sz w:val="20"/>
          <w:szCs w:val="20"/>
          <w:lang w:val="sk-SK"/>
        </w:rPr>
        <w:br w:type="page"/>
      </w:r>
    </w:p>
    <w:p w14:paraId="0C6BD0BF" w14:textId="77777777" w:rsidR="000364CD" w:rsidRPr="00B95635" w:rsidRDefault="000364CD" w:rsidP="00E52C12">
      <w:pPr>
        <w:pStyle w:val="Zkladntext"/>
        <w:spacing w:beforeLines="60" w:before="144" w:afterLines="60" w:after="144"/>
        <w:jc w:val="both"/>
        <w:rPr>
          <w:rFonts w:asciiTheme="minorHAnsi" w:hAnsiTheme="minorHAnsi" w:cstheme="minorHAnsi"/>
          <w:b/>
          <w:caps/>
          <w:sz w:val="20"/>
          <w:szCs w:val="20"/>
          <w:lang w:val="sk-SK"/>
        </w:rPr>
      </w:pPr>
      <w:r w:rsidRPr="00B95635">
        <w:rPr>
          <w:rFonts w:asciiTheme="minorHAnsi" w:hAnsiTheme="minorHAnsi" w:cstheme="minorHAnsi"/>
          <w:b/>
          <w:caps/>
          <w:sz w:val="20"/>
          <w:szCs w:val="20"/>
          <w:lang w:val="sk-SK"/>
        </w:rPr>
        <w:lastRenderedPageBreak/>
        <w:t>Uchádzač musí spĺňať nasledovné podmienky účasti vo verejnom obstarávaní:</w:t>
      </w:r>
    </w:p>
    <w:p w14:paraId="1F33F659" w14:textId="77777777" w:rsidR="000364CD" w:rsidRPr="006A5BB3" w:rsidRDefault="000364CD" w:rsidP="006A5BB3">
      <w:pPr>
        <w:pStyle w:val="Zkladntext"/>
        <w:numPr>
          <w:ilvl w:val="0"/>
          <w:numId w:val="3"/>
        </w:numPr>
        <w:pBdr>
          <w:top w:val="single" w:sz="4" w:space="1" w:color="9BBB59" w:themeColor="accent3"/>
          <w:left w:val="single" w:sz="4" w:space="4" w:color="9BBB59" w:themeColor="accent3"/>
          <w:bottom w:val="single" w:sz="4" w:space="1" w:color="9BBB59" w:themeColor="accent3"/>
          <w:right w:val="single" w:sz="4" w:space="4" w:color="9BBB59" w:themeColor="accent3"/>
        </w:pBdr>
        <w:spacing w:beforeLines="60" w:before="144" w:afterLines="60" w:after="144"/>
        <w:jc w:val="both"/>
        <w:rPr>
          <w:rFonts w:asciiTheme="minorHAnsi" w:hAnsiTheme="minorHAnsi" w:cstheme="minorHAnsi"/>
          <w:b/>
          <w:color w:val="76923C" w:themeColor="accent3" w:themeShade="BF"/>
          <w:sz w:val="20"/>
          <w:szCs w:val="20"/>
          <w:lang w:val="sk-SK"/>
        </w:rPr>
      </w:pPr>
      <w:r w:rsidRPr="006A5BB3">
        <w:rPr>
          <w:rFonts w:asciiTheme="minorHAnsi" w:hAnsiTheme="minorHAnsi" w:cstheme="minorHAnsi"/>
          <w:b/>
          <w:color w:val="76923C" w:themeColor="accent3" w:themeShade="BF"/>
          <w:sz w:val="20"/>
          <w:szCs w:val="20"/>
          <w:lang w:val="sk-SK"/>
        </w:rPr>
        <w:t>Vhodnosť vykonávať profesionálnu činnosť vrátane požiadaviek týkajúcich sa zápisu do živnostenských alebo obchodných registrov</w:t>
      </w:r>
    </w:p>
    <w:p w14:paraId="277E6856" w14:textId="77777777" w:rsidR="00E20DB3" w:rsidRPr="00B95635" w:rsidRDefault="00E20DB3" w:rsidP="00E52C12">
      <w:pPr>
        <w:autoSpaceDE w:val="0"/>
        <w:autoSpaceDN w:val="0"/>
        <w:adjustRightInd w:val="0"/>
        <w:spacing w:beforeLines="60" w:before="144" w:afterLines="60" w:after="144"/>
        <w:ind w:left="426"/>
        <w:jc w:val="both"/>
        <w:rPr>
          <w:rFonts w:asciiTheme="minorHAnsi" w:hAnsiTheme="minorHAnsi" w:cstheme="minorHAnsi"/>
          <w:i/>
          <w:sz w:val="20"/>
          <w:szCs w:val="20"/>
          <w:lang w:val="sk-SK"/>
        </w:rPr>
      </w:pPr>
      <w:r w:rsidRPr="00B95635">
        <w:rPr>
          <w:rFonts w:asciiTheme="minorHAnsi" w:hAnsiTheme="minorHAnsi" w:cstheme="minorHAnsi"/>
          <w:i/>
          <w:sz w:val="20"/>
          <w:szCs w:val="20"/>
          <w:lang w:val="sk-SK"/>
        </w:rPr>
        <w:t xml:space="preserve">Zoznam a krátky opis podmienok: </w:t>
      </w:r>
    </w:p>
    <w:p w14:paraId="242E1306" w14:textId="48C391DB" w:rsidR="003E450A" w:rsidRPr="00631264" w:rsidRDefault="003E450A" w:rsidP="003E450A">
      <w:pPr>
        <w:autoSpaceDE w:val="0"/>
        <w:autoSpaceDN w:val="0"/>
        <w:adjustRightInd w:val="0"/>
        <w:spacing w:beforeLines="60" w:before="144" w:afterLines="60" w:after="144"/>
        <w:ind w:left="425"/>
        <w:jc w:val="both"/>
        <w:rPr>
          <w:rFonts w:asciiTheme="minorHAnsi" w:hAnsiTheme="minorHAnsi" w:cstheme="minorHAnsi"/>
          <w:sz w:val="20"/>
          <w:szCs w:val="20"/>
          <w:lang w:val="sk-SK"/>
        </w:rPr>
      </w:pPr>
      <w:r w:rsidRPr="00631264">
        <w:rPr>
          <w:rFonts w:asciiTheme="minorHAnsi" w:hAnsiTheme="minorHAnsi" w:cstheme="minorHAnsi"/>
          <w:sz w:val="20"/>
          <w:szCs w:val="20"/>
          <w:lang w:val="sk-SK"/>
        </w:rPr>
        <w:t>Uchádzač musí spĺňať podmienky účasti týkajúce sa osobného postavenia podľa § 32 ods. 1 zákona č. 343/2015 Z.</w:t>
      </w:r>
      <w:r w:rsidR="001A58D4">
        <w:rPr>
          <w:rFonts w:asciiTheme="minorHAnsi" w:hAnsiTheme="minorHAnsi" w:cstheme="minorHAnsi"/>
          <w:sz w:val="20"/>
          <w:szCs w:val="20"/>
          <w:lang w:val="sk-SK"/>
        </w:rPr>
        <w:t> </w:t>
      </w:r>
      <w:r w:rsidRPr="00631264">
        <w:rPr>
          <w:rFonts w:asciiTheme="minorHAnsi" w:hAnsiTheme="minorHAnsi" w:cstheme="minorHAnsi"/>
          <w:sz w:val="20"/>
          <w:szCs w:val="20"/>
          <w:lang w:val="sk-SK"/>
        </w:rPr>
        <w:t xml:space="preserve">z. o verejnom obstarávaní a o zmene a doplnení niektorých zákonov </w:t>
      </w:r>
      <w:r w:rsidR="001A58D4">
        <w:rPr>
          <w:rFonts w:asciiTheme="minorHAnsi" w:hAnsiTheme="minorHAnsi" w:cstheme="minorHAnsi"/>
          <w:sz w:val="20"/>
          <w:szCs w:val="20"/>
          <w:lang w:val="sk-SK"/>
        </w:rPr>
        <w:t xml:space="preserve">v znení neskorších predpisov </w:t>
      </w:r>
      <w:r w:rsidRPr="00631264">
        <w:rPr>
          <w:rFonts w:asciiTheme="minorHAnsi" w:hAnsiTheme="minorHAnsi" w:cstheme="minorHAnsi"/>
          <w:sz w:val="20"/>
          <w:szCs w:val="20"/>
          <w:lang w:val="sk-SK"/>
        </w:rPr>
        <w:t>(ďalej len zákon o verejnom obstarávaní) spôsobom podľa § 32 alebo § 152 zákona o verejnom obstarávaní. V prípade uchádzača, ktorého tvorí skupina dodávateľov zúčastnená vo verejnom obstarávaní sa požaduje preukázanie splnenia podmienok účasti týkajúcich sa osobného postavenia za každého člena skupiny osobitne.</w:t>
      </w:r>
    </w:p>
    <w:p w14:paraId="169C94D1" w14:textId="4806CA54" w:rsidR="003E450A" w:rsidRPr="00631264" w:rsidRDefault="003E450A" w:rsidP="003E450A">
      <w:pPr>
        <w:autoSpaceDE w:val="0"/>
        <w:autoSpaceDN w:val="0"/>
        <w:adjustRightInd w:val="0"/>
        <w:spacing w:beforeLines="60" w:before="144" w:afterLines="60" w:after="144"/>
        <w:ind w:left="425"/>
        <w:jc w:val="both"/>
        <w:rPr>
          <w:rFonts w:asciiTheme="minorHAnsi" w:hAnsiTheme="minorHAnsi" w:cstheme="minorHAnsi"/>
          <w:sz w:val="20"/>
          <w:szCs w:val="20"/>
          <w:lang w:val="sk-SK"/>
        </w:rPr>
      </w:pPr>
      <w:r w:rsidRPr="00631264">
        <w:rPr>
          <w:rFonts w:asciiTheme="minorHAnsi" w:hAnsiTheme="minorHAnsi" w:cstheme="minorHAnsi"/>
          <w:sz w:val="20"/>
          <w:szCs w:val="20"/>
          <w:lang w:val="sk-SK"/>
        </w:rPr>
        <w:t xml:space="preserve">Podmienku účasti podľa § 32 ods. 1 písm. a) zákona o verejnom obstarávaní musí spĺňať aj iná osoba ako osoba podľa § 32 ods. 1 písm. a) zákona o verejnom obstarávaní, ak táto osoba má právo za ňu konať, práva spojené s rozhodovaním alebo kontrolou v hospodárskom subjekte, ktorý sa chce zúčastniť verejného obstarávania. Splnenie podmienky účasti podľa prvej vety preukazuje uchádzač alebo záujemca </w:t>
      </w:r>
      <w:r w:rsidR="001A5045">
        <w:rPr>
          <w:rFonts w:asciiTheme="minorHAnsi" w:hAnsiTheme="minorHAnsi" w:cstheme="minorHAnsi"/>
          <w:sz w:val="20"/>
          <w:szCs w:val="20"/>
          <w:lang w:val="sk-SK"/>
        </w:rPr>
        <w:t xml:space="preserve">verejnému </w:t>
      </w:r>
      <w:r w:rsidRPr="00631264">
        <w:rPr>
          <w:rFonts w:asciiTheme="minorHAnsi" w:hAnsiTheme="minorHAnsi" w:cstheme="minorHAnsi"/>
          <w:sz w:val="20"/>
          <w:szCs w:val="20"/>
          <w:lang w:val="sk-SK"/>
        </w:rPr>
        <w:t>obstarávateľovi predložením čestného vyhlásenia alebo vyhlásenia podľa § 32 ods. 5 zákona o verejnom obstarávaní, ak právo štátu uchádzača alebo záujemcu so sídlom, miestom podnikania alebo obvyklým pobytom mimo územia Slovenskej republiky neupravuje inštitút čestného vyhlásenia, ako súčasť ponuky. V čestnom vyhlásení alebo vyhlásení uchádzač alebo záujemca uvedie zoznam osôb podľa prvej vety.</w:t>
      </w:r>
      <w:r>
        <w:rPr>
          <w:rFonts w:asciiTheme="minorHAnsi" w:hAnsiTheme="minorHAnsi" w:cstheme="minorHAnsi"/>
          <w:sz w:val="20"/>
          <w:szCs w:val="20"/>
          <w:lang w:val="sk-SK"/>
        </w:rPr>
        <w:t xml:space="preserve"> </w:t>
      </w:r>
      <w:r w:rsidR="00E1109F">
        <w:rPr>
          <w:rFonts w:asciiTheme="minorHAnsi" w:hAnsiTheme="minorHAnsi" w:cstheme="minorHAnsi"/>
          <w:sz w:val="20"/>
          <w:szCs w:val="20"/>
          <w:lang w:val="sk-SK"/>
        </w:rPr>
        <w:t>Verejný o</w:t>
      </w:r>
      <w:r>
        <w:rPr>
          <w:rFonts w:asciiTheme="minorHAnsi" w:hAnsiTheme="minorHAnsi" w:cstheme="minorHAnsi"/>
          <w:sz w:val="20"/>
          <w:szCs w:val="20"/>
          <w:lang w:val="sk-SK"/>
        </w:rPr>
        <w:t xml:space="preserve">bstarávateľ odporúča postupovať podľa vzoru, ktorý tvorí Prílohu č. </w:t>
      </w:r>
      <w:r w:rsidR="006710FB">
        <w:rPr>
          <w:rFonts w:asciiTheme="minorHAnsi" w:hAnsiTheme="minorHAnsi" w:cstheme="minorHAnsi"/>
          <w:sz w:val="20"/>
          <w:szCs w:val="20"/>
          <w:lang w:val="sk-SK"/>
        </w:rPr>
        <w:t>7</w:t>
      </w:r>
      <w:r>
        <w:rPr>
          <w:rFonts w:asciiTheme="minorHAnsi" w:hAnsiTheme="minorHAnsi" w:cstheme="minorHAnsi"/>
          <w:sz w:val="20"/>
          <w:szCs w:val="20"/>
          <w:lang w:val="sk-SK"/>
        </w:rPr>
        <w:t xml:space="preserve"> Súťažných podkladov.</w:t>
      </w:r>
    </w:p>
    <w:p w14:paraId="01ADEC4A" w14:textId="77777777" w:rsidR="00D35D97" w:rsidRPr="007770D1" w:rsidRDefault="00D35D97" w:rsidP="00D35D97">
      <w:pPr>
        <w:autoSpaceDE w:val="0"/>
        <w:autoSpaceDN w:val="0"/>
        <w:adjustRightInd w:val="0"/>
        <w:spacing w:beforeLines="60" w:before="144" w:afterLines="60" w:after="144"/>
        <w:ind w:left="425"/>
        <w:jc w:val="both"/>
        <w:rPr>
          <w:rFonts w:asciiTheme="minorHAnsi" w:hAnsiTheme="minorHAnsi" w:cstheme="minorHAnsi"/>
          <w:sz w:val="20"/>
          <w:szCs w:val="20"/>
          <w:lang w:val="sk-SK"/>
        </w:rPr>
      </w:pPr>
      <w:r w:rsidRPr="007770D1">
        <w:rPr>
          <w:rFonts w:asciiTheme="minorHAnsi" w:hAnsiTheme="minorHAnsi" w:cstheme="minorHAnsi"/>
          <w:sz w:val="20"/>
          <w:szCs w:val="20"/>
          <w:lang w:val="sk-SK"/>
        </w:rPr>
        <w:t>Vo vzťahu k preukazovaniu podmienok účasti podľa § 32 ods. 1 písm. e) a f) zákona o verejnom obstarávaní platí, že verejný obstarávateľ si ich splnenie overí z informačných systémov verejnej správy. V prípade, že z technických príčin nebude môcť verejný obstarávateľ uvedené doklady získať, je oprávnený ich od uchádzača písomne dožiadať.</w:t>
      </w:r>
    </w:p>
    <w:p w14:paraId="4A7955AA" w14:textId="40BC7A5A" w:rsidR="003E450A" w:rsidRPr="00631264" w:rsidRDefault="003E450A" w:rsidP="003E450A">
      <w:pPr>
        <w:autoSpaceDE w:val="0"/>
        <w:autoSpaceDN w:val="0"/>
        <w:adjustRightInd w:val="0"/>
        <w:spacing w:beforeLines="60" w:before="144" w:afterLines="60" w:after="144"/>
        <w:ind w:left="426"/>
        <w:jc w:val="both"/>
        <w:rPr>
          <w:rFonts w:asciiTheme="minorHAnsi" w:hAnsiTheme="minorHAnsi" w:cstheme="minorHAnsi"/>
          <w:b/>
          <w:sz w:val="20"/>
          <w:szCs w:val="20"/>
          <w:lang w:val="sk-SK"/>
        </w:rPr>
      </w:pPr>
      <w:r w:rsidRPr="00631264">
        <w:rPr>
          <w:rFonts w:asciiTheme="minorHAnsi" w:hAnsiTheme="minorHAnsi" w:cstheme="minorHAnsi"/>
          <w:b/>
          <w:sz w:val="20"/>
          <w:szCs w:val="20"/>
          <w:lang w:val="sk-SK"/>
        </w:rPr>
        <w:t>UPOZORNENIE:</w:t>
      </w:r>
    </w:p>
    <w:p w14:paraId="2BD841DC" w14:textId="77777777" w:rsidR="003E450A" w:rsidRPr="00631264" w:rsidRDefault="003E450A" w:rsidP="003E450A">
      <w:pPr>
        <w:spacing w:beforeLines="60" w:before="144" w:afterLines="60" w:after="144"/>
        <w:ind w:left="426"/>
        <w:jc w:val="both"/>
        <w:rPr>
          <w:rFonts w:asciiTheme="minorHAnsi" w:hAnsiTheme="minorHAnsi" w:cstheme="minorHAnsi"/>
          <w:sz w:val="20"/>
          <w:szCs w:val="20"/>
          <w:lang w:val="sk-SK"/>
        </w:rPr>
      </w:pPr>
      <w:r w:rsidRPr="00631264">
        <w:rPr>
          <w:rFonts w:asciiTheme="minorHAnsi" w:hAnsiTheme="minorHAnsi" w:cstheme="minorHAnsi"/>
          <w:sz w:val="20"/>
          <w:szCs w:val="20"/>
          <w:lang w:val="sk-SK"/>
        </w:rPr>
        <w:t xml:space="preserve">Splnenie podmienky účasti podľa § 32 ods. 1 písm. e) zákona o verejnom obstarávaní preukazuje člen skupiny len vo vzťahu k tej časti predmetu zákazky, ktorú má zabezpečiť. Doklady preukazujúce splnenie podmienok účasti uchádzač vkladá v ponuke elektronicky do EP EVO v súlade so súťažnými podkladmi. </w:t>
      </w:r>
    </w:p>
    <w:p w14:paraId="32113B47" w14:textId="77777777" w:rsidR="00D54EBC" w:rsidRPr="00B95635" w:rsidRDefault="00D54EBC" w:rsidP="00E52C12">
      <w:pPr>
        <w:autoSpaceDE w:val="0"/>
        <w:autoSpaceDN w:val="0"/>
        <w:adjustRightInd w:val="0"/>
        <w:spacing w:beforeLines="60" w:before="144" w:afterLines="60" w:after="144"/>
        <w:ind w:left="426"/>
        <w:jc w:val="both"/>
        <w:rPr>
          <w:rFonts w:asciiTheme="minorHAnsi" w:hAnsiTheme="minorHAnsi" w:cstheme="minorHAnsi"/>
          <w:sz w:val="20"/>
          <w:szCs w:val="20"/>
          <w:lang w:val="sk-SK"/>
        </w:rPr>
      </w:pPr>
    </w:p>
    <w:p w14:paraId="5A1BE7FC" w14:textId="77777777" w:rsidR="000364CD" w:rsidRPr="0023392A" w:rsidRDefault="000364CD" w:rsidP="006A5BB3">
      <w:pPr>
        <w:pStyle w:val="Zkladntext"/>
        <w:numPr>
          <w:ilvl w:val="0"/>
          <w:numId w:val="3"/>
        </w:numPr>
        <w:pBdr>
          <w:top w:val="single" w:sz="4" w:space="1" w:color="9BBB59" w:themeColor="accent3"/>
          <w:left w:val="single" w:sz="4" w:space="4" w:color="9BBB59" w:themeColor="accent3"/>
          <w:bottom w:val="single" w:sz="4" w:space="1" w:color="9BBB59" w:themeColor="accent3"/>
          <w:right w:val="single" w:sz="4" w:space="4" w:color="9BBB59" w:themeColor="accent3"/>
        </w:pBdr>
        <w:spacing w:beforeLines="60" w:before="144" w:afterLines="60" w:after="144"/>
        <w:jc w:val="both"/>
        <w:rPr>
          <w:rFonts w:asciiTheme="minorHAnsi" w:hAnsiTheme="minorHAnsi" w:cstheme="minorHAnsi"/>
          <w:b/>
          <w:color w:val="76923C" w:themeColor="accent3" w:themeShade="BF"/>
          <w:sz w:val="20"/>
          <w:szCs w:val="20"/>
          <w:lang w:val="sk-SK"/>
        </w:rPr>
      </w:pPr>
      <w:r w:rsidRPr="006A5BB3">
        <w:rPr>
          <w:rFonts w:asciiTheme="minorHAnsi" w:hAnsiTheme="minorHAnsi" w:cstheme="minorHAnsi"/>
          <w:b/>
          <w:color w:val="76923C" w:themeColor="accent3" w:themeShade="BF"/>
          <w:sz w:val="20"/>
          <w:szCs w:val="20"/>
          <w:lang w:val="sk-SK"/>
        </w:rPr>
        <w:t>Ekonomické a </w:t>
      </w:r>
      <w:r w:rsidRPr="0023392A">
        <w:rPr>
          <w:rFonts w:asciiTheme="minorHAnsi" w:hAnsiTheme="minorHAnsi" w:cstheme="minorHAnsi"/>
          <w:b/>
          <w:color w:val="76923C" w:themeColor="accent3" w:themeShade="BF"/>
          <w:sz w:val="20"/>
          <w:szCs w:val="20"/>
          <w:lang w:val="sk-SK"/>
        </w:rPr>
        <w:t>finančné postavenie</w:t>
      </w:r>
    </w:p>
    <w:p w14:paraId="0FEF85D2" w14:textId="0709BA18" w:rsidR="00BE64E4" w:rsidRPr="0023392A" w:rsidRDefault="00E537D8" w:rsidP="0057490F">
      <w:pPr>
        <w:autoSpaceDE w:val="0"/>
        <w:autoSpaceDN w:val="0"/>
        <w:adjustRightInd w:val="0"/>
        <w:spacing w:beforeLines="60" w:before="144" w:afterLines="60" w:after="144"/>
        <w:ind w:left="425"/>
        <w:jc w:val="both"/>
        <w:rPr>
          <w:rFonts w:asciiTheme="minorHAnsi" w:hAnsiTheme="minorHAnsi" w:cstheme="minorHAnsi"/>
          <w:sz w:val="20"/>
          <w:szCs w:val="20"/>
          <w:lang w:val="sk-SK"/>
        </w:rPr>
      </w:pPr>
      <w:r w:rsidRPr="0023392A">
        <w:rPr>
          <w:rFonts w:asciiTheme="minorHAnsi" w:hAnsiTheme="minorHAnsi" w:cstheme="minorHAnsi"/>
          <w:b/>
          <w:bCs/>
          <w:sz w:val="20"/>
          <w:szCs w:val="20"/>
          <w:lang w:val="sk-SK"/>
        </w:rPr>
        <w:t>nevyžaduje sa</w:t>
      </w:r>
    </w:p>
    <w:p w14:paraId="0258CE5D" w14:textId="25ACCE82" w:rsidR="000364CD" w:rsidRPr="0023392A" w:rsidRDefault="000364CD" w:rsidP="006A5BB3">
      <w:pPr>
        <w:pStyle w:val="Zkladntext"/>
        <w:numPr>
          <w:ilvl w:val="0"/>
          <w:numId w:val="3"/>
        </w:numPr>
        <w:pBdr>
          <w:top w:val="single" w:sz="4" w:space="1" w:color="9BBB59" w:themeColor="accent3"/>
          <w:left w:val="single" w:sz="4" w:space="4" w:color="9BBB59" w:themeColor="accent3"/>
          <w:bottom w:val="single" w:sz="4" w:space="1" w:color="9BBB59" w:themeColor="accent3"/>
          <w:right w:val="single" w:sz="4" w:space="4" w:color="9BBB59" w:themeColor="accent3"/>
        </w:pBdr>
        <w:spacing w:beforeLines="60" w:before="144" w:afterLines="60" w:after="144"/>
        <w:jc w:val="both"/>
        <w:rPr>
          <w:rFonts w:asciiTheme="minorHAnsi" w:hAnsiTheme="minorHAnsi" w:cstheme="minorHAnsi"/>
          <w:b/>
          <w:color w:val="76923C" w:themeColor="accent3" w:themeShade="BF"/>
          <w:sz w:val="20"/>
          <w:szCs w:val="20"/>
          <w:lang w:val="sk-SK"/>
        </w:rPr>
      </w:pPr>
      <w:r w:rsidRPr="0023392A">
        <w:rPr>
          <w:rFonts w:asciiTheme="minorHAnsi" w:hAnsiTheme="minorHAnsi" w:cstheme="minorHAnsi"/>
          <w:b/>
          <w:color w:val="76923C" w:themeColor="accent3" w:themeShade="BF"/>
          <w:sz w:val="20"/>
          <w:szCs w:val="20"/>
          <w:lang w:val="sk-SK"/>
        </w:rPr>
        <w:t>Technická alebo odborná spôsobilosť</w:t>
      </w:r>
    </w:p>
    <w:p w14:paraId="0BDB1312" w14:textId="77777777" w:rsidR="00E015CC" w:rsidRPr="000A02DF" w:rsidRDefault="00E015CC" w:rsidP="00E015CC">
      <w:pPr>
        <w:autoSpaceDE w:val="0"/>
        <w:autoSpaceDN w:val="0"/>
        <w:adjustRightInd w:val="0"/>
        <w:spacing w:beforeLines="60" w:before="144" w:afterLines="60" w:after="144"/>
        <w:ind w:left="426"/>
        <w:jc w:val="both"/>
        <w:rPr>
          <w:rFonts w:asciiTheme="minorHAnsi" w:hAnsiTheme="minorHAnsi" w:cstheme="minorHAnsi"/>
          <w:i/>
          <w:sz w:val="20"/>
          <w:szCs w:val="20"/>
          <w:lang w:val="sk-SK"/>
        </w:rPr>
      </w:pPr>
      <w:r w:rsidRPr="000A02DF">
        <w:rPr>
          <w:rFonts w:asciiTheme="minorHAnsi" w:hAnsiTheme="minorHAnsi" w:cstheme="minorHAnsi"/>
          <w:i/>
          <w:sz w:val="20"/>
          <w:szCs w:val="20"/>
          <w:lang w:val="sk-SK"/>
        </w:rPr>
        <w:t xml:space="preserve">Zoznam a krátky opis kritérií výberu: </w:t>
      </w:r>
    </w:p>
    <w:p w14:paraId="6E773FD3" w14:textId="77777777" w:rsidR="00E015CC" w:rsidRPr="000A02DF" w:rsidRDefault="00E015CC" w:rsidP="00E015CC">
      <w:pPr>
        <w:autoSpaceDE w:val="0"/>
        <w:autoSpaceDN w:val="0"/>
        <w:adjustRightInd w:val="0"/>
        <w:spacing w:beforeLines="60" w:before="144" w:afterLines="60" w:after="144"/>
        <w:ind w:left="425"/>
        <w:jc w:val="both"/>
        <w:rPr>
          <w:rFonts w:asciiTheme="minorHAnsi" w:hAnsiTheme="minorHAnsi" w:cstheme="minorHAnsi"/>
          <w:sz w:val="20"/>
          <w:szCs w:val="20"/>
          <w:lang w:val="sk-SK"/>
        </w:rPr>
      </w:pPr>
      <w:r w:rsidRPr="000A02DF">
        <w:rPr>
          <w:rFonts w:asciiTheme="minorHAnsi" w:hAnsiTheme="minorHAnsi" w:cstheme="minorHAnsi"/>
          <w:b/>
          <w:sz w:val="20"/>
          <w:szCs w:val="20"/>
          <w:lang w:val="sk-SK"/>
        </w:rPr>
        <w:t>3.1 podľa § 34 ods. 1 písm. a) zákona o verejnom obstarávaní</w:t>
      </w:r>
      <w:r w:rsidRPr="000A02DF">
        <w:rPr>
          <w:rFonts w:asciiTheme="minorHAnsi" w:hAnsiTheme="minorHAnsi" w:cstheme="minorHAnsi"/>
          <w:sz w:val="20"/>
          <w:szCs w:val="20"/>
          <w:lang w:val="sk-SK"/>
        </w:rPr>
        <w:t xml:space="preserve"> uchádzač predloží zoznam dodávok tovaru alebo poskytnutých služieb za predchádzajúce tri roky od vyhlásenia verejného obstarávania s uvedením cien, lehôt dodania a odberateľov; dokladom je referencia, ak odberateľom bol verejný obstarávateľ alebo obstarávateľ podľa zákona o verejnom obstarávaní.</w:t>
      </w:r>
    </w:p>
    <w:p w14:paraId="6FD87AE2" w14:textId="42003EDF" w:rsidR="00E015CC" w:rsidRDefault="00E015CC" w:rsidP="00E015CC">
      <w:pPr>
        <w:autoSpaceDE w:val="0"/>
        <w:autoSpaceDN w:val="0"/>
        <w:adjustRightInd w:val="0"/>
        <w:spacing w:beforeLines="60" w:before="144" w:afterLines="60" w:after="144"/>
        <w:ind w:left="425"/>
        <w:jc w:val="both"/>
        <w:rPr>
          <w:rFonts w:asciiTheme="minorHAnsi" w:hAnsiTheme="minorHAnsi" w:cstheme="minorHAnsi"/>
          <w:color w:val="000000" w:themeColor="text1"/>
          <w:sz w:val="20"/>
          <w:szCs w:val="20"/>
          <w:lang w:val="sk-SK"/>
        </w:rPr>
      </w:pPr>
      <w:r w:rsidRPr="000A02DF">
        <w:rPr>
          <w:rFonts w:asciiTheme="minorHAnsi" w:hAnsiTheme="minorHAnsi" w:cstheme="minorHAnsi"/>
          <w:i/>
          <w:sz w:val="20"/>
          <w:szCs w:val="20"/>
          <w:u w:val="single"/>
          <w:lang w:val="sk-SK"/>
        </w:rPr>
        <w:t>Minimálna úroveň požadovaná verejným obstarávateľom podľa § 38 ods. 5 zákona o verejnom obstarávaní:</w:t>
      </w:r>
      <w:r w:rsidRPr="000A02DF">
        <w:rPr>
          <w:rFonts w:asciiTheme="minorHAnsi" w:hAnsiTheme="minorHAnsi" w:cstheme="minorHAnsi"/>
          <w:sz w:val="20"/>
          <w:szCs w:val="20"/>
          <w:lang w:val="sk-SK"/>
        </w:rPr>
        <w:t xml:space="preserve"> Uchádzač musí preukázať realizáciu </w:t>
      </w:r>
      <w:r>
        <w:rPr>
          <w:rFonts w:asciiTheme="minorHAnsi" w:hAnsiTheme="minorHAnsi" w:cstheme="minorHAnsi"/>
          <w:sz w:val="20"/>
          <w:szCs w:val="20"/>
          <w:lang w:val="sk-SK"/>
        </w:rPr>
        <w:t xml:space="preserve">min. jednej zákazky </w:t>
      </w:r>
      <w:r w:rsidRPr="000A02DF">
        <w:rPr>
          <w:rFonts w:asciiTheme="minorHAnsi" w:hAnsiTheme="minorHAnsi" w:cstheme="minorHAnsi"/>
          <w:sz w:val="20"/>
          <w:szCs w:val="20"/>
          <w:lang w:val="sk-SK"/>
        </w:rPr>
        <w:t xml:space="preserve">rovnakého alebo typovo podobného charakteru ako je predmet zákazky </w:t>
      </w:r>
      <w:r w:rsidRPr="000A02DF">
        <w:rPr>
          <w:rFonts w:asciiTheme="minorHAnsi" w:hAnsiTheme="minorHAnsi" w:cstheme="minorHAnsi"/>
          <w:color w:val="000000" w:themeColor="text1"/>
          <w:sz w:val="20"/>
          <w:szCs w:val="20"/>
          <w:lang w:val="sk-SK"/>
        </w:rPr>
        <w:t>a</w:t>
      </w:r>
      <w:r>
        <w:rPr>
          <w:rFonts w:asciiTheme="minorHAnsi" w:hAnsiTheme="minorHAnsi" w:cstheme="minorHAnsi"/>
          <w:color w:val="000000" w:themeColor="text1"/>
          <w:sz w:val="20"/>
          <w:szCs w:val="20"/>
          <w:lang w:val="sk-SK"/>
        </w:rPr>
        <w:t> </w:t>
      </w:r>
      <w:r w:rsidRPr="000A02DF">
        <w:rPr>
          <w:rFonts w:asciiTheme="minorHAnsi" w:hAnsiTheme="minorHAnsi" w:cstheme="minorHAnsi"/>
          <w:color w:val="000000" w:themeColor="text1"/>
          <w:sz w:val="20"/>
          <w:szCs w:val="20"/>
          <w:lang w:val="sk-SK"/>
        </w:rPr>
        <w:t>to</w:t>
      </w:r>
      <w:r>
        <w:rPr>
          <w:rFonts w:asciiTheme="minorHAnsi" w:hAnsiTheme="minorHAnsi" w:cstheme="minorHAnsi"/>
          <w:color w:val="000000" w:themeColor="text1"/>
          <w:sz w:val="20"/>
          <w:szCs w:val="20"/>
          <w:lang w:val="sk-SK"/>
        </w:rPr>
        <w:t xml:space="preserve"> </w:t>
      </w:r>
      <w:r w:rsidRPr="000A02DF">
        <w:rPr>
          <w:rFonts w:asciiTheme="minorHAnsi" w:hAnsiTheme="minorHAnsi" w:cstheme="minorHAnsi"/>
          <w:color w:val="000000" w:themeColor="text1"/>
          <w:sz w:val="20"/>
          <w:szCs w:val="20"/>
          <w:lang w:val="sk-SK"/>
        </w:rPr>
        <w:t xml:space="preserve">v min. objeme </w:t>
      </w:r>
      <w:r w:rsidR="00DE778B">
        <w:rPr>
          <w:rFonts w:asciiTheme="minorHAnsi" w:hAnsiTheme="minorHAnsi" w:cstheme="minorHAnsi"/>
          <w:b/>
          <w:bCs/>
          <w:color w:val="000000" w:themeColor="text1"/>
          <w:sz w:val="20"/>
          <w:szCs w:val="20"/>
          <w:lang w:val="sk-SK"/>
        </w:rPr>
        <w:t>25</w:t>
      </w:r>
      <w:r>
        <w:rPr>
          <w:rFonts w:asciiTheme="minorHAnsi" w:hAnsiTheme="minorHAnsi" w:cstheme="minorHAnsi"/>
          <w:b/>
          <w:bCs/>
          <w:color w:val="000000" w:themeColor="text1"/>
          <w:sz w:val="20"/>
          <w:szCs w:val="20"/>
          <w:lang w:val="sk-SK"/>
        </w:rPr>
        <w:t>0</w:t>
      </w:r>
      <w:r w:rsidRPr="00566386">
        <w:rPr>
          <w:rFonts w:asciiTheme="minorHAnsi" w:hAnsiTheme="minorHAnsi" w:cstheme="minorHAnsi"/>
          <w:b/>
          <w:bCs/>
          <w:color w:val="000000" w:themeColor="text1"/>
          <w:sz w:val="20"/>
          <w:szCs w:val="20"/>
          <w:lang w:val="sk-SK"/>
        </w:rPr>
        <w:t xml:space="preserve"> 000 </w:t>
      </w:r>
      <w:r w:rsidRPr="008C7BDB">
        <w:rPr>
          <w:rFonts w:asciiTheme="minorHAnsi" w:hAnsiTheme="minorHAnsi" w:cstheme="minorHAnsi"/>
          <w:b/>
          <w:bCs/>
          <w:color w:val="000000" w:themeColor="text1"/>
          <w:sz w:val="20"/>
          <w:szCs w:val="20"/>
          <w:lang w:val="sk-SK"/>
        </w:rPr>
        <w:t>EUR bez DPH</w:t>
      </w:r>
      <w:r>
        <w:rPr>
          <w:rFonts w:asciiTheme="minorHAnsi" w:hAnsiTheme="minorHAnsi" w:cstheme="minorHAnsi"/>
          <w:color w:val="000000" w:themeColor="text1"/>
          <w:sz w:val="20"/>
          <w:szCs w:val="20"/>
          <w:lang w:val="sk-SK"/>
        </w:rPr>
        <w:t>, pričom pod dodávkou podobného charakteru sa rozumie systém na množstevný zber odpadu, ktorý zahŕňal minimálne:</w:t>
      </w:r>
    </w:p>
    <w:p w14:paraId="5EEF2C42" w14:textId="77777777" w:rsidR="00E015CC" w:rsidRDefault="00E015CC" w:rsidP="00E015CC">
      <w:pPr>
        <w:pStyle w:val="Odsekzoznamu"/>
        <w:numPr>
          <w:ilvl w:val="0"/>
          <w:numId w:val="39"/>
        </w:numPr>
        <w:autoSpaceDE w:val="0"/>
        <w:autoSpaceDN w:val="0"/>
        <w:adjustRightInd w:val="0"/>
        <w:spacing w:beforeLines="60" w:before="144" w:afterLines="60" w:after="144"/>
        <w:jc w:val="both"/>
        <w:rPr>
          <w:rFonts w:asciiTheme="minorHAnsi" w:hAnsiTheme="minorHAnsi" w:cstheme="minorHAnsi"/>
          <w:color w:val="000000" w:themeColor="text1"/>
          <w:sz w:val="20"/>
          <w:szCs w:val="20"/>
          <w:lang w:val="sk-SK"/>
        </w:rPr>
      </w:pPr>
      <w:r w:rsidRPr="00097168">
        <w:rPr>
          <w:rFonts w:asciiTheme="minorHAnsi" w:hAnsiTheme="minorHAnsi" w:cstheme="minorHAnsi"/>
          <w:color w:val="000000" w:themeColor="text1"/>
          <w:sz w:val="20"/>
          <w:szCs w:val="20"/>
          <w:lang w:val="sk-SK"/>
        </w:rPr>
        <w:t xml:space="preserve">nádoby alebo kryty na nádoby vybavené systémom na meranie objemu vhadzovaného odpadu </w:t>
      </w:r>
      <w:r>
        <w:rPr>
          <w:rFonts w:asciiTheme="minorHAnsi" w:hAnsiTheme="minorHAnsi" w:cstheme="minorHAnsi"/>
          <w:color w:val="000000" w:themeColor="text1"/>
          <w:sz w:val="20"/>
          <w:szCs w:val="20"/>
          <w:lang w:val="sk-SK"/>
        </w:rPr>
        <w:t>a</w:t>
      </w:r>
    </w:p>
    <w:p w14:paraId="1881B912" w14:textId="77777777" w:rsidR="00E015CC" w:rsidRPr="00097168" w:rsidRDefault="00E015CC" w:rsidP="00E015CC">
      <w:pPr>
        <w:pStyle w:val="Odsekzoznamu"/>
        <w:numPr>
          <w:ilvl w:val="0"/>
          <w:numId w:val="39"/>
        </w:numPr>
        <w:autoSpaceDE w:val="0"/>
        <w:autoSpaceDN w:val="0"/>
        <w:adjustRightInd w:val="0"/>
        <w:spacing w:beforeLines="60" w:before="144" w:afterLines="60" w:after="144"/>
        <w:jc w:val="both"/>
        <w:rPr>
          <w:rFonts w:asciiTheme="minorHAnsi" w:hAnsiTheme="minorHAnsi" w:cstheme="minorHAnsi"/>
          <w:color w:val="000000" w:themeColor="text1"/>
          <w:sz w:val="20"/>
          <w:szCs w:val="20"/>
          <w:lang w:val="sk-SK"/>
        </w:rPr>
      </w:pPr>
      <w:r w:rsidRPr="00097168">
        <w:rPr>
          <w:rFonts w:asciiTheme="minorHAnsi" w:hAnsiTheme="minorHAnsi" w:cstheme="minorHAnsi"/>
          <w:color w:val="000000" w:themeColor="text1"/>
          <w:sz w:val="20"/>
          <w:szCs w:val="20"/>
          <w:lang w:val="sk-SK"/>
        </w:rPr>
        <w:t>digitálnu identifikáciou vstupu obyvateľov prostredníctvom elektronickej evidencie</w:t>
      </w:r>
      <w:r>
        <w:rPr>
          <w:rFonts w:asciiTheme="minorHAnsi" w:hAnsiTheme="minorHAnsi" w:cstheme="minorHAnsi"/>
          <w:color w:val="000000" w:themeColor="text1"/>
          <w:sz w:val="20"/>
          <w:szCs w:val="20"/>
          <w:lang w:val="sk-SK"/>
        </w:rPr>
        <w:t xml:space="preserve"> </w:t>
      </w:r>
      <w:r w:rsidRPr="00097168">
        <w:rPr>
          <w:rFonts w:asciiTheme="minorHAnsi" w:hAnsiTheme="minorHAnsi" w:cstheme="minorHAnsi"/>
          <w:color w:val="000000" w:themeColor="text1"/>
          <w:sz w:val="20"/>
          <w:szCs w:val="20"/>
          <w:lang w:val="sk-SK"/>
        </w:rPr>
        <w:t xml:space="preserve">na účely výpočtu poplatkov za KO. </w:t>
      </w:r>
    </w:p>
    <w:p w14:paraId="43A599E4" w14:textId="77777777" w:rsidR="00E015CC" w:rsidRDefault="00E015CC" w:rsidP="00E015CC">
      <w:pPr>
        <w:autoSpaceDE w:val="0"/>
        <w:autoSpaceDN w:val="0"/>
        <w:adjustRightInd w:val="0"/>
        <w:spacing w:beforeLines="60" w:before="144" w:afterLines="60" w:after="144"/>
        <w:ind w:left="425"/>
        <w:jc w:val="both"/>
        <w:rPr>
          <w:rFonts w:asciiTheme="minorHAnsi" w:hAnsiTheme="minorHAnsi" w:cstheme="minorHAnsi"/>
          <w:sz w:val="20"/>
          <w:szCs w:val="20"/>
          <w:lang w:val="sk-SK"/>
        </w:rPr>
      </w:pPr>
      <w:r w:rsidRPr="000A02DF">
        <w:rPr>
          <w:rFonts w:asciiTheme="minorHAnsi" w:hAnsiTheme="minorHAnsi" w:cstheme="minorHAnsi"/>
          <w:sz w:val="20"/>
          <w:szCs w:val="20"/>
          <w:lang w:val="sk-SK"/>
        </w:rPr>
        <w:t>Verejný obstarávateľ pri vyhodnotení splnenia podmienky účasti podľa § 34 ods. 1 písm. a) zákona o verejnom obstarávaní zohľadní u uchádzača referencie uchádzača uvedené v evidencii referencií podľa § 12 zákona o verejnom obstarávaní, ak takéto referencie ku dňu predloženia ponuky existujú a uchádzač ich v ponuke identifikoval.</w:t>
      </w:r>
    </w:p>
    <w:p w14:paraId="7C2902A7" w14:textId="77777777" w:rsidR="00E015CC" w:rsidRPr="000A02DF" w:rsidRDefault="00E015CC" w:rsidP="00E015CC">
      <w:pPr>
        <w:autoSpaceDE w:val="0"/>
        <w:autoSpaceDN w:val="0"/>
        <w:adjustRightInd w:val="0"/>
        <w:spacing w:beforeLines="60" w:before="144" w:afterLines="60" w:after="144"/>
        <w:ind w:left="425"/>
        <w:jc w:val="both"/>
        <w:rPr>
          <w:rFonts w:asciiTheme="minorHAnsi" w:hAnsiTheme="minorHAnsi" w:cstheme="minorHAnsi"/>
          <w:b/>
          <w:sz w:val="20"/>
          <w:szCs w:val="20"/>
          <w:lang w:val="sk-SK"/>
        </w:rPr>
      </w:pPr>
      <w:r w:rsidRPr="000A02DF">
        <w:rPr>
          <w:rFonts w:asciiTheme="minorHAnsi" w:hAnsiTheme="minorHAnsi" w:cstheme="minorHAnsi"/>
          <w:b/>
          <w:sz w:val="20"/>
          <w:szCs w:val="20"/>
          <w:lang w:val="sk-SK"/>
        </w:rPr>
        <w:lastRenderedPageBreak/>
        <w:t>UPOZORNENIE:</w:t>
      </w:r>
    </w:p>
    <w:p w14:paraId="4C57AFA3" w14:textId="77777777" w:rsidR="00E015CC" w:rsidRDefault="00E015CC" w:rsidP="00E015CC">
      <w:pPr>
        <w:autoSpaceDE w:val="0"/>
        <w:autoSpaceDN w:val="0"/>
        <w:adjustRightInd w:val="0"/>
        <w:spacing w:beforeLines="60" w:before="144" w:afterLines="60" w:after="144"/>
        <w:ind w:left="425"/>
        <w:jc w:val="both"/>
        <w:rPr>
          <w:rFonts w:asciiTheme="minorHAnsi" w:hAnsiTheme="minorHAnsi" w:cstheme="minorHAnsi"/>
          <w:sz w:val="20"/>
          <w:szCs w:val="20"/>
          <w:lang w:val="sk-SK"/>
        </w:rPr>
      </w:pPr>
      <w:r w:rsidRPr="000A02DF">
        <w:rPr>
          <w:rFonts w:asciiTheme="minorHAnsi" w:hAnsiTheme="minorHAnsi" w:cstheme="minorHAnsi"/>
          <w:sz w:val="20"/>
          <w:szCs w:val="20"/>
          <w:lang w:val="sk-SK"/>
        </w:rPr>
        <w:t>Uchádzač alebo záujemca môže na preukázanie technickej spôsobilosti alebo odbornej spôsobilosti využiť technické a odborné kapacity inej osoby, bez ohľadu na ich právny vzťah. V takomto prípade musí uchádzač alebo záujemca verejnému obstarávateľovi preukázať, že pri plnení zmluvy bude skutočne používať kapacity osoby, ktorej spôsobilosť využíva na preukázanie technickej spôsobilosti alebo odbornej spôsobilosti. Skutočnosť podľa druhej vety preukazuje záujemca alebo uchádzač písomnou zmluvou uzavretou s osobou, ktorej technickými a odbornými kapacitami mieni preukázať svoju technickú spôsobilosť alebo odbornú spôsobilosť. Z písomnej zmluvy musí vyplývať záväzok osoby, že poskytne svoje kapacity počas celého trvania zmluvného vzťahu. Osoba, ktorej kapacity majú byť použité na preukázanie technickej spôsobilosti alebo odbornej spôsobilosti, musí preukázať splnenie podmienok účasti týkajúce sa osobného postavenia podľa § 32 zákona o verejnom obstarávaní a nesmú u nej existovať dôvody na vylúčenie podľa § 40 ods. 6 písm. a) až g) a ods. 7 zákona o verejnom obstarávaní; oprávnenie dodávať tovar, uskutočňovať stavebné práce, alebo poskytovať službu preukazuje vo vzťahu k tej časti predmetu zákazky, na ktorú boli kapacity záujemcovi alebo uchádzačovi poskytnuté. Verejný obstarávateľ môže u osoby, ktorej kapacity majú byť použité na preukázanie technickej spôsobilosti alebo odbornej spôsobilosti, hodnotiť existenciu dôvodov na vylúčenie podľa § 40 ods. 8 zákona o verejnom obstarávaní. Ak ponuku predkladá skupina dodávateľov, preukazuje splnenie podmienok účasti technickej alebo odbornej spôsobilosti spoločne. Pri prepočte cudzej meny na EUR bude použitý prepočítací koeficient určený ECB ku dňu zverejnenia Oznámenia o vyhlásení verejného obstarávania vo vestníku VO. Doklady preukazujúce splnenie podmienok účasti uchádzač vkladá v ponuke elektronicky do EP EVO v súlade so súťažnými podkladmi.</w:t>
      </w:r>
    </w:p>
    <w:p w14:paraId="6F6B7AF9" w14:textId="77777777" w:rsidR="00812CC1" w:rsidRDefault="00812CC1" w:rsidP="00272E29">
      <w:pPr>
        <w:autoSpaceDE w:val="0"/>
        <w:autoSpaceDN w:val="0"/>
        <w:adjustRightInd w:val="0"/>
        <w:spacing w:beforeLines="60" w:before="144" w:afterLines="60" w:after="144"/>
        <w:ind w:left="425"/>
        <w:jc w:val="both"/>
        <w:rPr>
          <w:rFonts w:asciiTheme="minorHAnsi" w:hAnsiTheme="minorHAnsi" w:cstheme="minorHAnsi"/>
          <w:sz w:val="20"/>
          <w:szCs w:val="20"/>
          <w:lang w:val="sk-SK"/>
        </w:rPr>
      </w:pPr>
    </w:p>
    <w:p w14:paraId="174D89F6" w14:textId="55F2DB8C" w:rsidR="00511167" w:rsidRPr="00B95635" w:rsidRDefault="00511167" w:rsidP="00272E29">
      <w:pPr>
        <w:autoSpaceDE w:val="0"/>
        <w:autoSpaceDN w:val="0"/>
        <w:adjustRightInd w:val="0"/>
        <w:spacing w:beforeLines="60" w:before="144" w:afterLines="60" w:after="144"/>
        <w:ind w:left="425"/>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br w:type="page"/>
      </w:r>
    </w:p>
    <w:p w14:paraId="4E5CF916" w14:textId="7D5B4CEF" w:rsidR="000364CD" w:rsidRPr="00B95635" w:rsidRDefault="000364CD" w:rsidP="00511167">
      <w:pPr>
        <w:autoSpaceDE w:val="0"/>
        <w:autoSpaceDN w:val="0"/>
        <w:adjustRightInd w:val="0"/>
        <w:spacing w:beforeLines="60" w:before="144" w:afterLines="60" w:after="144"/>
        <w:jc w:val="both"/>
        <w:rPr>
          <w:rFonts w:asciiTheme="minorHAnsi" w:hAnsiTheme="minorHAnsi" w:cstheme="minorHAnsi"/>
          <w:sz w:val="20"/>
          <w:szCs w:val="20"/>
          <w:lang w:val="sk-SK"/>
        </w:rPr>
      </w:pPr>
    </w:p>
    <w:p w14:paraId="696C565A" w14:textId="7C39A4B7"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4A710182" w14:textId="6C53A9F9"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60AC95D0" w14:textId="57FC3D2E"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02C3E7C7" w14:textId="309F7D82"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719EB141" w14:textId="77777777" w:rsidR="00DF60BB" w:rsidRPr="00B95635" w:rsidRDefault="00DF60BB" w:rsidP="00DF60BB">
      <w:pPr>
        <w:pStyle w:val="Odsekzoznamu"/>
        <w:spacing w:beforeLines="60" w:before="144" w:afterLines="60" w:after="144"/>
        <w:ind w:left="1080"/>
        <w:contextualSpacing w:val="0"/>
        <w:rPr>
          <w:rFonts w:asciiTheme="minorHAnsi" w:hAnsiTheme="minorHAnsi" w:cstheme="minorHAnsi"/>
          <w:b/>
          <w:caps/>
          <w:sz w:val="52"/>
          <w:szCs w:val="52"/>
          <w:lang w:val="sk-SK"/>
        </w:rPr>
      </w:pPr>
    </w:p>
    <w:p w14:paraId="007B0942" w14:textId="7C411FC2" w:rsidR="000364CD" w:rsidRPr="00B95635" w:rsidRDefault="00A43E15" w:rsidP="0061426D">
      <w:pPr>
        <w:pStyle w:val="Odsekzoznamu"/>
        <w:numPr>
          <w:ilvl w:val="0"/>
          <w:numId w:val="21"/>
        </w:numPr>
        <w:spacing w:beforeLines="60" w:before="144" w:afterLines="60" w:after="144"/>
        <w:ind w:left="0" w:firstLine="0"/>
        <w:contextualSpacing w:val="0"/>
        <w:jc w:val="center"/>
        <w:rPr>
          <w:rFonts w:asciiTheme="minorHAnsi" w:hAnsiTheme="minorHAnsi" w:cstheme="minorHAnsi"/>
          <w:b/>
          <w:caps/>
          <w:sz w:val="52"/>
          <w:szCs w:val="52"/>
          <w:lang w:val="sk-SK"/>
        </w:rPr>
      </w:pPr>
      <w:r w:rsidRPr="00B95635">
        <w:rPr>
          <w:rFonts w:asciiTheme="minorHAnsi" w:hAnsiTheme="minorHAnsi" w:cstheme="minorHAnsi"/>
          <w:b/>
          <w:caps/>
          <w:sz w:val="52"/>
          <w:szCs w:val="52"/>
          <w:lang w:val="sk-SK"/>
        </w:rPr>
        <w:t xml:space="preserve">Prílohy </w:t>
      </w:r>
      <w:r w:rsidR="000364CD" w:rsidRPr="00B95635">
        <w:rPr>
          <w:rFonts w:asciiTheme="minorHAnsi" w:hAnsiTheme="minorHAnsi" w:cstheme="minorHAnsi"/>
          <w:sz w:val="20"/>
          <w:szCs w:val="20"/>
          <w:lang w:val="sk-SK"/>
        </w:rPr>
        <w:br w:type="page"/>
      </w:r>
    </w:p>
    <w:p w14:paraId="0B1EE8F8" w14:textId="5E64DE4A" w:rsidR="000364CD" w:rsidRPr="006A5BB3" w:rsidRDefault="006A5BB3" w:rsidP="006A5BB3">
      <w:pPr>
        <w:pStyle w:val="Zkladntext"/>
        <w:pBdr>
          <w:bottom w:val="single" w:sz="4" w:space="1" w:color="9BBB59" w:themeColor="accent3"/>
        </w:pBdr>
        <w:spacing w:beforeLines="120" w:before="288" w:after="60"/>
        <w:jc w:val="both"/>
        <w:rPr>
          <w:rFonts w:asciiTheme="minorHAnsi" w:hAnsiTheme="minorHAnsi" w:cstheme="minorHAnsi"/>
          <w:b/>
          <w:color w:val="9BBB59" w:themeColor="accent3"/>
          <w:sz w:val="20"/>
          <w:szCs w:val="20"/>
          <w:lang w:val="sk-SK"/>
        </w:rPr>
      </w:pPr>
      <w:r w:rsidRPr="006A5BB3">
        <w:rPr>
          <w:rFonts w:asciiTheme="minorHAnsi" w:hAnsiTheme="minorHAnsi" w:cstheme="minorHAnsi"/>
          <w:b/>
          <w:color w:val="9BBB59" w:themeColor="accent3"/>
          <w:sz w:val="20"/>
          <w:szCs w:val="20"/>
          <w:lang w:val="sk-SK"/>
        </w:rPr>
        <w:lastRenderedPageBreak/>
        <w:t>PRÍLOHA Č. 1: VYHLÁSENIE UCHÁDZAČA O PODMIENKACH SÚŤAŽE</w:t>
      </w:r>
    </w:p>
    <w:p w14:paraId="3BDC2A37" w14:textId="77777777" w:rsidR="000364CD" w:rsidRPr="00B95635" w:rsidRDefault="000364CD" w:rsidP="00E52C12">
      <w:pPr>
        <w:spacing w:beforeLines="60" w:before="144" w:afterLines="60" w:after="144"/>
        <w:jc w:val="both"/>
        <w:rPr>
          <w:rFonts w:asciiTheme="minorHAnsi" w:hAnsiTheme="minorHAnsi" w:cstheme="minorHAnsi"/>
          <w:b/>
          <w:bCs/>
          <w:sz w:val="20"/>
          <w:szCs w:val="20"/>
          <w:lang w:val="sk-SK"/>
        </w:rPr>
      </w:pPr>
    </w:p>
    <w:tbl>
      <w:tblPr>
        <w:tblW w:w="0" w:type="auto"/>
        <w:tblLook w:val="04A0" w:firstRow="1" w:lastRow="0" w:firstColumn="1" w:lastColumn="0" w:noHBand="0" w:noVBand="1"/>
      </w:tblPr>
      <w:tblGrid>
        <w:gridCol w:w="1554"/>
        <w:gridCol w:w="3600"/>
        <w:gridCol w:w="2191"/>
        <w:gridCol w:w="2293"/>
      </w:tblGrid>
      <w:tr w:rsidR="000364CD" w:rsidRPr="00B95635" w14:paraId="4F900447" w14:textId="77777777" w:rsidTr="00E20DB3">
        <w:tc>
          <w:tcPr>
            <w:tcW w:w="1572" w:type="dxa"/>
          </w:tcPr>
          <w:p w14:paraId="084C6733" w14:textId="77777777" w:rsidR="000364CD" w:rsidRPr="00B95635" w:rsidRDefault="000364CD" w:rsidP="00E2759B">
            <w:pPr>
              <w:jc w:val="right"/>
              <w:rPr>
                <w:rFonts w:asciiTheme="minorHAnsi" w:hAnsiTheme="minorHAnsi" w:cstheme="minorHAnsi"/>
                <w:sz w:val="18"/>
                <w:szCs w:val="18"/>
                <w:lang w:val="sk-SK"/>
              </w:rPr>
            </w:pPr>
            <w:r w:rsidRPr="00B95635">
              <w:rPr>
                <w:rFonts w:asciiTheme="minorHAnsi" w:hAnsiTheme="minorHAnsi" w:cstheme="minorHAnsi"/>
                <w:sz w:val="18"/>
                <w:szCs w:val="18"/>
                <w:lang w:val="sk-SK"/>
              </w:rPr>
              <w:t>obchodné meno:</w:t>
            </w:r>
          </w:p>
        </w:tc>
        <w:tc>
          <w:tcPr>
            <w:tcW w:w="3701" w:type="dxa"/>
            <w:tcBorders>
              <w:bottom w:val="dotted" w:sz="4" w:space="0" w:color="auto"/>
            </w:tcBorders>
          </w:tcPr>
          <w:p w14:paraId="761FB7D6" w14:textId="77777777" w:rsidR="000364CD" w:rsidRPr="00B95635" w:rsidRDefault="000364CD" w:rsidP="00E2759B">
            <w:pPr>
              <w:rPr>
                <w:rFonts w:asciiTheme="minorHAnsi" w:hAnsiTheme="minorHAnsi" w:cstheme="minorHAnsi"/>
                <w:sz w:val="20"/>
                <w:szCs w:val="20"/>
                <w:lang w:val="sk-SK"/>
              </w:rPr>
            </w:pPr>
          </w:p>
        </w:tc>
        <w:tc>
          <w:tcPr>
            <w:tcW w:w="2225" w:type="dxa"/>
          </w:tcPr>
          <w:p w14:paraId="39DC824E" w14:textId="77777777" w:rsidR="000364CD" w:rsidRPr="00B95635" w:rsidRDefault="000364CD" w:rsidP="00E2759B">
            <w:pPr>
              <w:jc w:val="right"/>
              <w:rPr>
                <w:rFonts w:asciiTheme="minorHAnsi" w:hAnsiTheme="minorHAnsi" w:cstheme="minorHAnsi"/>
                <w:sz w:val="18"/>
                <w:szCs w:val="18"/>
                <w:lang w:val="sk-SK"/>
              </w:rPr>
            </w:pPr>
            <w:r w:rsidRPr="00B95635">
              <w:rPr>
                <w:rFonts w:asciiTheme="minorHAnsi" w:hAnsiTheme="minorHAnsi" w:cstheme="minorHAnsi"/>
                <w:sz w:val="18"/>
                <w:szCs w:val="18"/>
                <w:lang w:val="sk-SK"/>
              </w:rPr>
              <w:t>miesto vystavenia:</w:t>
            </w:r>
          </w:p>
        </w:tc>
        <w:tc>
          <w:tcPr>
            <w:tcW w:w="2355" w:type="dxa"/>
            <w:tcBorders>
              <w:bottom w:val="dotted" w:sz="4" w:space="0" w:color="auto"/>
            </w:tcBorders>
          </w:tcPr>
          <w:p w14:paraId="5B7FC406" w14:textId="77777777" w:rsidR="000364CD" w:rsidRPr="00B95635" w:rsidRDefault="000364CD" w:rsidP="00E2759B">
            <w:pPr>
              <w:rPr>
                <w:rFonts w:asciiTheme="minorHAnsi" w:hAnsiTheme="minorHAnsi" w:cstheme="minorHAnsi"/>
                <w:sz w:val="20"/>
                <w:szCs w:val="20"/>
                <w:lang w:val="sk-SK"/>
              </w:rPr>
            </w:pPr>
          </w:p>
        </w:tc>
      </w:tr>
      <w:tr w:rsidR="000364CD" w:rsidRPr="00B95635" w14:paraId="3BE94056" w14:textId="77777777" w:rsidTr="00E20DB3">
        <w:tc>
          <w:tcPr>
            <w:tcW w:w="1572" w:type="dxa"/>
          </w:tcPr>
          <w:p w14:paraId="6300F96C" w14:textId="77777777" w:rsidR="000364CD" w:rsidRPr="00B95635" w:rsidRDefault="000364CD" w:rsidP="00E2759B">
            <w:pPr>
              <w:jc w:val="right"/>
              <w:rPr>
                <w:rFonts w:asciiTheme="minorHAnsi" w:hAnsiTheme="minorHAnsi" w:cstheme="minorHAnsi"/>
                <w:sz w:val="18"/>
                <w:szCs w:val="18"/>
                <w:lang w:val="sk-SK"/>
              </w:rPr>
            </w:pPr>
            <w:r w:rsidRPr="00B95635">
              <w:rPr>
                <w:rFonts w:asciiTheme="minorHAnsi" w:hAnsiTheme="minorHAnsi" w:cstheme="minorHAnsi"/>
                <w:sz w:val="18"/>
                <w:szCs w:val="18"/>
                <w:lang w:val="sk-SK"/>
              </w:rPr>
              <w:t>sídlo:</w:t>
            </w:r>
          </w:p>
        </w:tc>
        <w:tc>
          <w:tcPr>
            <w:tcW w:w="3701" w:type="dxa"/>
            <w:tcBorders>
              <w:top w:val="dotted" w:sz="4" w:space="0" w:color="auto"/>
              <w:bottom w:val="dotted" w:sz="4" w:space="0" w:color="auto"/>
            </w:tcBorders>
          </w:tcPr>
          <w:p w14:paraId="376D9813" w14:textId="77777777" w:rsidR="000364CD" w:rsidRPr="00B95635" w:rsidRDefault="000364CD" w:rsidP="00E2759B">
            <w:pPr>
              <w:rPr>
                <w:rFonts w:asciiTheme="minorHAnsi" w:hAnsiTheme="minorHAnsi" w:cstheme="minorHAnsi"/>
                <w:sz w:val="20"/>
                <w:szCs w:val="20"/>
                <w:lang w:val="sk-SK"/>
              </w:rPr>
            </w:pPr>
          </w:p>
        </w:tc>
        <w:tc>
          <w:tcPr>
            <w:tcW w:w="2225" w:type="dxa"/>
          </w:tcPr>
          <w:p w14:paraId="026FE3B4" w14:textId="77777777" w:rsidR="000364CD" w:rsidRPr="00B95635" w:rsidRDefault="000364CD" w:rsidP="00E2759B">
            <w:pPr>
              <w:jc w:val="right"/>
              <w:rPr>
                <w:rFonts w:asciiTheme="minorHAnsi" w:hAnsiTheme="minorHAnsi" w:cstheme="minorHAnsi"/>
                <w:sz w:val="18"/>
                <w:szCs w:val="18"/>
                <w:lang w:val="sk-SK"/>
              </w:rPr>
            </w:pPr>
            <w:r w:rsidRPr="00B95635">
              <w:rPr>
                <w:rFonts w:asciiTheme="minorHAnsi" w:hAnsiTheme="minorHAnsi" w:cstheme="minorHAnsi"/>
                <w:sz w:val="18"/>
                <w:szCs w:val="18"/>
                <w:lang w:val="sk-SK"/>
              </w:rPr>
              <w:t>dátum vystavenia:</w:t>
            </w:r>
          </w:p>
        </w:tc>
        <w:tc>
          <w:tcPr>
            <w:tcW w:w="2355" w:type="dxa"/>
            <w:tcBorders>
              <w:top w:val="dotted" w:sz="4" w:space="0" w:color="auto"/>
              <w:bottom w:val="dotted" w:sz="4" w:space="0" w:color="auto"/>
            </w:tcBorders>
          </w:tcPr>
          <w:p w14:paraId="197F18DB" w14:textId="77777777" w:rsidR="000364CD" w:rsidRPr="00B95635" w:rsidRDefault="000364CD" w:rsidP="00E2759B">
            <w:pPr>
              <w:rPr>
                <w:rFonts w:asciiTheme="minorHAnsi" w:hAnsiTheme="minorHAnsi" w:cstheme="minorHAnsi"/>
                <w:sz w:val="20"/>
                <w:szCs w:val="20"/>
                <w:lang w:val="sk-SK"/>
              </w:rPr>
            </w:pPr>
          </w:p>
        </w:tc>
      </w:tr>
      <w:tr w:rsidR="000364CD" w:rsidRPr="00B95635" w14:paraId="46AFD880" w14:textId="77777777" w:rsidTr="00E20DB3">
        <w:tc>
          <w:tcPr>
            <w:tcW w:w="1572" w:type="dxa"/>
          </w:tcPr>
          <w:p w14:paraId="7E55E540" w14:textId="77777777" w:rsidR="000364CD" w:rsidRPr="00B95635" w:rsidRDefault="000364CD" w:rsidP="00E2759B">
            <w:pPr>
              <w:jc w:val="right"/>
              <w:rPr>
                <w:rFonts w:asciiTheme="minorHAnsi" w:hAnsiTheme="minorHAnsi" w:cstheme="minorHAnsi"/>
                <w:sz w:val="18"/>
                <w:szCs w:val="18"/>
                <w:lang w:val="sk-SK"/>
              </w:rPr>
            </w:pPr>
            <w:r w:rsidRPr="00B95635">
              <w:rPr>
                <w:rFonts w:asciiTheme="minorHAnsi" w:hAnsiTheme="minorHAnsi" w:cstheme="minorHAnsi"/>
                <w:sz w:val="18"/>
                <w:szCs w:val="18"/>
                <w:lang w:val="sk-SK"/>
              </w:rPr>
              <w:t>IČO:</w:t>
            </w:r>
          </w:p>
        </w:tc>
        <w:tc>
          <w:tcPr>
            <w:tcW w:w="3701" w:type="dxa"/>
            <w:tcBorders>
              <w:top w:val="dotted" w:sz="4" w:space="0" w:color="auto"/>
              <w:bottom w:val="dotted" w:sz="4" w:space="0" w:color="auto"/>
            </w:tcBorders>
          </w:tcPr>
          <w:p w14:paraId="4048C96D" w14:textId="77777777" w:rsidR="000364CD" w:rsidRPr="00B95635" w:rsidRDefault="000364CD" w:rsidP="00E2759B">
            <w:pPr>
              <w:rPr>
                <w:rFonts w:asciiTheme="minorHAnsi" w:hAnsiTheme="minorHAnsi" w:cstheme="minorHAnsi"/>
                <w:sz w:val="20"/>
                <w:szCs w:val="20"/>
                <w:lang w:val="sk-SK"/>
              </w:rPr>
            </w:pPr>
          </w:p>
        </w:tc>
        <w:tc>
          <w:tcPr>
            <w:tcW w:w="2225" w:type="dxa"/>
          </w:tcPr>
          <w:p w14:paraId="43643A22" w14:textId="77777777" w:rsidR="000364CD" w:rsidRPr="00B95635" w:rsidRDefault="000364CD" w:rsidP="00E2759B">
            <w:pPr>
              <w:jc w:val="right"/>
              <w:rPr>
                <w:rFonts w:asciiTheme="minorHAnsi" w:hAnsiTheme="minorHAnsi" w:cstheme="minorHAnsi"/>
                <w:sz w:val="20"/>
                <w:szCs w:val="20"/>
                <w:lang w:val="sk-SK"/>
              </w:rPr>
            </w:pPr>
          </w:p>
        </w:tc>
        <w:tc>
          <w:tcPr>
            <w:tcW w:w="2355" w:type="dxa"/>
            <w:tcBorders>
              <w:top w:val="dotted" w:sz="4" w:space="0" w:color="auto"/>
            </w:tcBorders>
          </w:tcPr>
          <w:p w14:paraId="7716F487" w14:textId="77777777" w:rsidR="000364CD" w:rsidRPr="00B95635" w:rsidRDefault="000364CD" w:rsidP="00E2759B">
            <w:pPr>
              <w:ind w:firstLine="709"/>
              <w:rPr>
                <w:rFonts w:asciiTheme="minorHAnsi" w:hAnsiTheme="minorHAnsi" w:cstheme="minorHAnsi"/>
                <w:sz w:val="20"/>
                <w:szCs w:val="20"/>
                <w:lang w:val="sk-SK"/>
              </w:rPr>
            </w:pPr>
          </w:p>
        </w:tc>
      </w:tr>
      <w:tr w:rsidR="000364CD" w:rsidRPr="00B95635" w14:paraId="449F381E" w14:textId="77777777" w:rsidTr="00E20DB3">
        <w:tc>
          <w:tcPr>
            <w:tcW w:w="1572" w:type="dxa"/>
          </w:tcPr>
          <w:p w14:paraId="63119145" w14:textId="77777777" w:rsidR="000364CD" w:rsidRPr="00B95635" w:rsidRDefault="000364CD" w:rsidP="00E2759B">
            <w:pPr>
              <w:jc w:val="right"/>
              <w:rPr>
                <w:rFonts w:asciiTheme="minorHAnsi" w:hAnsiTheme="minorHAnsi" w:cstheme="minorHAnsi"/>
                <w:sz w:val="18"/>
                <w:szCs w:val="18"/>
                <w:lang w:val="sk-SK"/>
              </w:rPr>
            </w:pPr>
            <w:proofErr w:type="spellStart"/>
            <w:r w:rsidRPr="00B95635">
              <w:rPr>
                <w:rFonts w:asciiTheme="minorHAnsi" w:hAnsiTheme="minorHAnsi" w:cstheme="minorHAnsi"/>
                <w:sz w:val="18"/>
                <w:szCs w:val="18"/>
                <w:lang w:val="sk-SK"/>
              </w:rPr>
              <w:t>štatut</w:t>
            </w:r>
            <w:proofErr w:type="spellEnd"/>
            <w:r w:rsidRPr="00B95635">
              <w:rPr>
                <w:rFonts w:asciiTheme="minorHAnsi" w:hAnsiTheme="minorHAnsi" w:cstheme="minorHAnsi"/>
                <w:sz w:val="18"/>
                <w:szCs w:val="18"/>
                <w:lang w:val="sk-SK"/>
              </w:rPr>
              <w:t>. zástupca:</w:t>
            </w:r>
          </w:p>
        </w:tc>
        <w:tc>
          <w:tcPr>
            <w:tcW w:w="3701" w:type="dxa"/>
            <w:tcBorders>
              <w:top w:val="dotted" w:sz="4" w:space="0" w:color="auto"/>
              <w:bottom w:val="dotted" w:sz="4" w:space="0" w:color="auto"/>
            </w:tcBorders>
          </w:tcPr>
          <w:p w14:paraId="33FEFE0D" w14:textId="77777777" w:rsidR="000364CD" w:rsidRPr="00B95635" w:rsidRDefault="000364CD" w:rsidP="00E2759B">
            <w:pPr>
              <w:rPr>
                <w:rFonts w:asciiTheme="minorHAnsi" w:hAnsiTheme="minorHAnsi" w:cstheme="minorHAnsi"/>
                <w:sz w:val="20"/>
                <w:szCs w:val="20"/>
                <w:lang w:val="sk-SK"/>
              </w:rPr>
            </w:pPr>
          </w:p>
        </w:tc>
        <w:tc>
          <w:tcPr>
            <w:tcW w:w="2225" w:type="dxa"/>
          </w:tcPr>
          <w:p w14:paraId="58650779" w14:textId="77777777" w:rsidR="000364CD" w:rsidRPr="00B95635" w:rsidRDefault="000364CD" w:rsidP="00E2759B">
            <w:pPr>
              <w:jc w:val="right"/>
              <w:rPr>
                <w:rFonts w:asciiTheme="minorHAnsi" w:hAnsiTheme="minorHAnsi" w:cstheme="minorHAnsi"/>
                <w:sz w:val="20"/>
                <w:szCs w:val="20"/>
                <w:lang w:val="sk-SK"/>
              </w:rPr>
            </w:pPr>
          </w:p>
        </w:tc>
        <w:tc>
          <w:tcPr>
            <w:tcW w:w="2355" w:type="dxa"/>
          </w:tcPr>
          <w:p w14:paraId="36DC8320" w14:textId="77777777" w:rsidR="000364CD" w:rsidRPr="00B95635" w:rsidRDefault="000364CD" w:rsidP="00E2759B">
            <w:pPr>
              <w:rPr>
                <w:rFonts w:asciiTheme="minorHAnsi" w:hAnsiTheme="minorHAnsi" w:cstheme="minorHAnsi"/>
                <w:sz w:val="20"/>
                <w:szCs w:val="20"/>
                <w:lang w:val="sk-SK"/>
              </w:rPr>
            </w:pPr>
          </w:p>
        </w:tc>
      </w:tr>
    </w:tbl>
    <w:p w14:paraId="2B38BA68" w14:textId="77777777" w:rsidR="000364CD" w:rsidRPr="00B95635" w:rsidRDefault="000364CD" w:rsidP="00E52C12">
      <w:pPr>
        <w:spacing w:beforeLines="60" w:before="144" w:afterLines="60" w:after="144"/>
        <w:rPr>
          <w:rFonts w:asciiTheme="minorHAnsi" w:hAnsiTheme="minorHAnsi" w:cstheme="minorHAnsi"/>
          <w:i/>
          <w:sz w:val="20"/>
          <w:szCs w:val="20"/>
          <w:lang w:val="sk-SK"/>
        </w:rPr>
      </w:pPr>
    </w:p>
    <w:p w14:paraId="3A53E3A6" w14:textId="77777777" w:rsidR="000364CD" w:rsidRPr="00B95635" w:rsidRDefault="000364CD" w:rsidP="00E52C12">
      <w:pPr>
        <w:spacing w:beforeLines="60" w:before="144" w:afterLines="60" w:after="144"/>
        <w:jc w:val="center"/>
        <w:rPr>
          <w:rFonts w:asciiTheme="minorHAnsi" w:hAnsiTheme="minorHAnsi" w:cstheme="minorHAnsi"/>
          <w:b/>
          <w:sz w:val="28"/>
          <w:szCs w:val="20"/>
          <w:lang w:val="sk-SK"/>
        </w:rPr>
      </w:pPr>
      <w:r w:rsidRPr="00B95635">
        <w:rPr>
          <w:rFonts w:asciiTheme="minorHAnsi" w:hAnsiTheme="minorHAnsi" w:cstheme="minorHAnsi"/>
          <w:b/>
          <w:sz w:val="28"/>
          <w:szCs w:val="20"/>
          <w:lang w:val="sk-SK"/>
        </w:rPr>
        <w:t>Vyhlásenie uchádzača</w:t>
      </w:r>
    </w:p>
    <w:p w14:paraId="3F51362A" w14:textId="77777777" w:rsidR="000364CD" w:rsidRPr="00B95635" w:rsidRDefault="000364CD" w:rsidP="00E52C12">
      <w:pPr>
        <w:spacing w:beforeLines="60" w:before="144" w:afterLines="60" w:after="144"/>
        <w:rPr>
          <w:rFonts w:asciiTheme="minorHAnsi" w:hAnsiTheme="minorHAnsi" w:cstheme="minorHAnsi"/>
          <w:b/>
          <w:sz w:val="20"/>
          <w:szCs w:val="20"/>
          <w:lang w:val="sk-SK"/>
        </w:rPr>
      </w:pPr>
    </w:p>
    <w:p w14:paraId="58670B07" w14:textId="77777777" w:rsidR="00511167" w:rsidRPr="00B95635" w:rsidRDefault="00511167" w:rsidP="00511167">
      <w:pPr>
        <w:spacing w:beforeLines="60" w:before="144" w:afterLines="60" w:after="144"/>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Ja </w:t>
      </w:r>
      <w:proofErr w:type="spellStart"/>
      <w:r w:rsidRPr="00B95635">
        <w:rPr>
          <w:rFonts w:asciiTheme="minorHAnsi" w:hAnsiTheme="minorHAnsi" w:cstheme="minorHAnsi"/>
          <w:sz w:val="20"/>
          <w:szCs w:val="20"/>
          <w:lang w:val="sk-SK"/>
        </w:rPr>
        <w:t>dolupodpísaný</w:t>
      </w:r>
      <w:proofErr w:type="spellEnd"/>
      <w:r w:rsidRPr="00B95635">
        <w:rPr>
          <w:rFonts w:asciiTheme="minorHAnsi" w:hAnsiTheme="minorHAnsi" w:cstheme="minorHAnsi"/>
          <w:sz w:val="20"/>
          <w:szCs w:val="20"/>
          <w:lang w:val="sk-SK"/>
        </w:rPr>
        <w:t>, ako štatutárny orgán uchádzača čestne vyhlasujem, že</w:t>
      </w:r>
    </w:p>
    <w:p w14:paraId="041EFB0A" w14:textId="6EFC1887" w:rsidR="00511167" w:rsidRPr="00B95635" w:rsidRDefault="00511167" w:rsidP="0061426D">
      <w:pPr>
        <w:numPr>
          <w:ilvl w:val="0"/>
          <w:numId w:val="22"/>
        </w:numPr>
        <w:spacing w:beforeLines="60" w:before="144" w:afterLines="60" w:after="144"/>
        <w:ind w:left="360"/>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súhlasím bez výhrady a obmedzenia s podmienkami určenými obstarávateľom a akceptujem v plnom rozsahu obchodné a zmluvné podmienky uvedené v súťažných podkladoch v časti (D) Obchodné podmienky, ktoré sú záväzným právnym dokumentom pre poskytnutie zákazky</w:t>
      </w:r>
    </w:p>
    <w:p w14:paraId="33916CE6" w14:textId="77777777" w:rsidR="00511167" w:rsidRPr="00B95635" w:rsidRDefault="00511167" w:rsidP="0061426D">
      <w:pPr>
        <w:numPr>
          <w:ilvl w:val="0"/>
          <w:numId w:val="22"/>
        </w:numPr>
        <w:spacing w:beforeLines="60" w:before="144" w:afterLines="60" w:after="144"/>
        <w:ind w:left="360"/>
        <w:rPr>
          <w:rFonts w:asciiTheme="minorHAnsi" w:hAnsiTheme="minorHAnsi" w:cstheme="minorHAnsi"/>
          <w:sz w:val="20"/>
          <w:szCs w:val="20"/>
          <w:lang w:val="sk-SK"/>
        </w:rPr>
      </w:pPr>
      <w:r w:rsidRPr="00B95635">
        <w:rPr>
          <w:rFonts w:asciiTheme="minorHAnsi" w:hAnsiTheme="minorHAnsi" w:cstheme="minorHAnsi"/>
          <w:sz w:val="20"/>
          <w:szCs w:val="20"/>
          <w:lang w:val="sk-SK"/>
        </w:rPr>
        <w:t>rozumel som a súhlasím so všetkými podmienkami predmetnej zákazky</w:t>
      </w:r>
    </w:p>
    <w:p w14:paraId="6D0B8B38" w14:textId="77777777" w:rsidR="00511167" w:rsidRPr="00B95635" w:rsidRDefault="00511167" w:rsidP="0061426D">
      <w:pPr>
        <w:numPr>
          <w:ilvl w:val="0"/>
          <w:numId w:val="22"/>
        </w:numPr>
        <w:spacing w:beforeLines="60" w:before="144" w:afterLines="60" w:after="144"/>
        <w:ind w:left="360"/>
        <w:rPr>
          <w:rFonts w:asciiTheme="minorHAnsi" w:hAnsiTheme="minorHAnsi" w:cstheme="minorHAnsi"/>
          <w:sz w:val="20"/>
          <w:szCs w:val="20"/>
          <w:lang w:val="sk-SK"/>
        </w:rPr>
      </w:pPr>
      <w:r w:rsidRPr="00B95635">
        <w:rPr>
          <w:rFonts w:asciiTheme="minorHAnsi" w:hAnsiTheme="minorHAnsi" w:cstheme="minorHAnsi"/>
          <w:sz w:val="20"/>
          <w:szCs w:val="20"/>
          <w:lang w:val="sk-SK"/>
        </w:rPr>
        <w:t>všetky predložené doklady a údaje uvedené v ponuke sú pravdivé a úplné</w:t>
      </w:r>
    </w:p>
    <w:p w14:paraId="6EE8D11C" w14:textId="77777777" w:rsidR="00511167" w:rsidRPr="00B95635" w:rsidRDefault="00511167" w:rsidP="0061426D">
      <w:pPr>
        <w:numPr>
          <w:ilvl w:val="0"/>
          <w:numId w:val="22"/>
        </w:numPr>
        <w:spacing w:beforeLines="60" w:before="144" w:afterLines="60" w:after="144"/>
        <w:ind w:left="360"/>
        <w:rPr>
          <w:rFonts w:asciiTheme="minorHAnsi" w:hAnsiTheme="minorHAnsi" w:cstheme="minorHAnsi"/>
          <w:sz w:val="20"/>
          <w:szCs w:val="20"/>
          <w:lang w:val="sk-SK"/>
        </w:rPr>
      </w:pPr>
      <w:r w:rsidRPr="00E07A22">
        <w:rPr>
          <w:rFonts w:asciiTheme="minorHAnsi" w:hAnsiTheme="minorHAnsi" w:cstheme="minorHAnsi"/>
          <w:sz w:val="20"/>
          <w:szCs w:val="20"/>
          <w:highlight w:val="lightGray"/>
          <w:lang w:val="sk-SK"/>
        </w:rPr>
        <w:t>som/nie som</w:t>
      </w:r>
      <w:r w:rsidRPr="00B95635">
        <w:rPr>
          <w:rFonts w:asciiTheme="minorHAnsi" w:hAnsiTheme="minorHAnsi" w:cstheme="minorHAnsi"/>
          <w:sz w:val="20"/>
          <w:szCs w:val="20"/>
          <w:lang w:val="sk-SK"/>
        </w:rPr>
        <w:t xml:space="preserve"> platca DPH </w:t>
      </w:r>
      <w:r w:rsidRPr="00B95635">
        <w:rPr>
          <w:rFonts w:asciiTheme="minorHAnsi" w:hAnsiTheme="minorHAnsi" w:cstheme="minorHAnsi"/>
          <w:sz w:val="20"/>
          <w:szCs w:val="20"/>
          <w:vertAlign w:val="superscript"/>
          <w:lang w:val="sk-SK"/>
        </w:rPr>
        <w:t>*)</w:t>
      </w:r>
    </w:p>
    <w:p w14:paraId="74AB236B" w14:textId="77777777" w:rsidR="00511167" w:rsidRPr="00B95635" w:rsidRDefault="00511167" w:rsidP="0061426D">
      <w:pPr>
        <w:numPr>
          <w:ilvl w:val="0"/>
          <w:numId w:val="22"/>
        </w:numPr>
        <w:spacing w:beforeLines="60" w:before="144" w:afterLines="60" w:after="144"/>
        <w:ind w:left="360"/>
        <w:rPr>
          <w:rFonts w:asciiTheme="minorHAnsi" w:hAnsiTheme="minorHAnsi" w:cstheme="minorHAnsi"/>
          <w:sz w:val="20"/>
          <w:szCs w:val="20"/>
          <w:lang w:val="sk-SK"/>
        </w:rPr>
      </w:pPr>
      <w:r w:rsidRPr="00E07A22">
        <w:rPr>
          <w:rFonts w:asciiTheme="minorHAnsi" w:hAnsiTheme="minorHAnsi" w:cstheme="minorHAnsi"/>
          <w:sz w:val="20"/>
          <w:szCs w:val="20"/>
          <w:highlight w:val="lightGray"/>
          <w:lang w:val="sk-SK"/>
        </w:rPr>
        <w:t>som/nie som</w:t>
      </w:r>
      <w:r w:rsidRPr="00B95635">
        <w:rPr>
          <w:rFonts w:asciiTheme="minorHAnsi" w:hAnsiTheme="minorHAnsi" w:cstheme="minorHAnsi"/>
          <w:sz w:val="20"/>
          <w:szCs w:val="20"/>
          <w:lang w:val="sk-SK"/>
        </w:rPr>
        <w:t xml:space="preserve"> členom skupiny dodávateľov, ktorá predkladá ponuku</w:t>
      </w:r>
      <w:r w:rsidRPr="00B95635">
        <w:rPr>
          <w:rFonts w:asciiTheme="minorHAnsi" w:hAnsiTheme="minorHAnsi" w:cstheme="minorHAnsi"/>
          <w:sz w:val="20"/>
          <w:szCs w:val="20"/>
          <w:vertAlign w:val="superscript"/>
          <w:lang w:val="sk-SK"/>
        </w:rPr>
        <w:t>*)</w:t>
      </w:r>
    </w:p>
    <w:p w14:paraId="647AB0A3" w14:textId="2044BBCF" w:rsidR="00511167" w:rsidRPr="00B95635" w:rsidRDefault="00511167" w:rsidP="0061426D">
      <w:pPr>
        <w:numPr>
          <w:ilvl w:val="0"/>
          <w:numId w:val="22"/>
        </w:numPr>
        <w:spacing w:beforeLines="60" w:before="144" w:afterLines="60" w:after="144"/>
        <w:ind w:left="360"/>
        <w:rPr>
          <w:rFonts w:asciiTheme="minorHAnsi" w:hAnsiTheme="minorHAnsi" w:cstheme="minorHAnsi"/>
          <w:sz w:val="20"/>
          <w:szCs w:val="20"/>
          <w:lang w:val="sk-SK"/>
        </w:rPr>
      </w:pPr>
      <w:r w:rsidRPr="00E07A22">
        <w:rPr>
          <w:rFonts w:asciiTheme="minorHAnsi" w:hAnsiTheme="minorHAnsi" w:cstheme="minorHAnsi"/>
          <w:sz w:val="20"/>
          <w:szCs w:val="20"/>
          <w:highlight w:val="lightGray"/>
          <w:lang w:val="sk-SK"/>
        </w:rPr>
        <w:t xml:space="preserve">som </w:t>
      </w:r>
      <w:proofErr w:type="spellStart"/>
      <w:r w:rsidRPr="00E07A22">
        <w:rPr>
          <w:rFonts w:asciiTheme="minorHAnsi" w:hAnsiTheme="minorHAnsi" w:cstheme="minorHAnsi"/>
          <w:sz w:val="20"/>
          <w:szCs w:val="20"/>
          <w:highlight w:val="lightGray"/>
          <w:lang w:val="sk-SK"/>
        </w:rPr>
        <w:t>mikropodnikom</w:t>
      </w:r>
      <w:proofErr w:type="spellEnd"/>
      <w:r w:rsidRPr="00E07A22">
        <w:rPr>
          <w:rFonts w:asciiTheme="minorHAnsi" w:hAnsiTheme="minorHAnsi" w:cstheme="minorHAnsi"/>
          <w:sz w:val="20"/>
          <w:szCs w:val="20"/>
          <w:highlight w:val="lightGray"/>
          <w:lang w:val="sk-SK"/>
        </w:rPr>
        <w:t>/malý</w:t>
      </w:r>
      <w:r w:rsidR="00090204" w:rsidRPr="00E07A22">
        <w:rPr>
          <w:rFonts w:asciiTheme="minorHAnsi" w:hAnsiTheme="minorHAnsi" w:cstheme="minorHAnsi"/>
          <w:sz w:val="20"/>
          <w:szCs w:val="20"/>
          <w:highlight w:val="lightGray"/>
          <w:lang w:val="sk-SK"/>
        </w:rPr>
        <w:t>m</w:t>
      </w:r>
      <w:r w:rsidRPr="00E07A22">
        <w:rPr>
          <w:rFonts w:asciiTheme="minorHAnsi" w:hAnsiTheme="minorHAnsi" w:cstheme="minorHAnsi"/>
          <w:sz w:val="20"/>
          <w:szCs w:val="20"/>
          <w:highlight w:val="lightGray"/>
          <w:lang w:val="sk-SK"/>
        </w:rPr>
        <w:t>/stredným/veľkým podnikom</w:t>
      </w:r>
      <w:r w:rsidRPr="00B95635">
        <w:rPr>
          <w:rFonts w:asciiTheme="minorHAnsi" w:hAnsiTheme="minorHAnsi" w:cstheme="minorHAnsi"/>
          <w:sz w:val="20"/>
          <w:szCs w:val="20"/>
          <w:lang w:val="sk-SK"/>
        </w:rPr>
        <w:t xml:space="preserve"> podľa článku 2 prílohy k odporúčaniu komisie 2003/361/ES</w:t>
      </w:r>
      <w:r w:rsidRPr="00B95635">
        <w:rPr>
          <w:rFonts w:asciiTheme="minorHAnsi" w:hAnsiTheme="minorHAnsi" w:cstheme="minorHAnsi"/>
          <w:sz w:val="20"/>
          <w:szCs w:val="20"/>
          <w:vertAlign w:val="superscript"/>
          <w:lang w:val="sk-SK"/>
        </w:rPr>
        <w:t>*)</w:t>
      </w:r>
    </w:p>
    <w:p w14:paraId="51D7454A" w14:textId="77777777" w:rsidR="00511167" w:rsidRPr="00B95635" w:rsidRDefault="00511167" w:rsidP="0061426D">
      <w:pPr>
        <w:numPr>
          <w:ilvl w:val="0"/>
          <w:numId w:val="22"/>
        </w:numPr>
        <w:spacing w:beforeLines="60" w:before="144" w:afterLines="60" w:after="144"/>
        <w:ind w:left="360"/>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som oboznámil dotknuté osoby s informáciami uvedenými v prílohe č. 2 súťažných podkladov, </w:t>
      </w:r>
    </w:p>
    <w:p w14:paraId="4A8A0D2F" w14:textId="77777777" w:rsidR="00511167" w:rsidRPr="00B95635" w:rsidRDefault="00511167" w:rsidP="0061426D">
      <w:pPr>
        <w:numPr>
          <w:ilvl w:val="0"/>
          <w:numId w:val="22"/>
        </w:numPr>
        <w:spacing w:beforeLines="60" w:before="144" w:afterLines="60" w:after="144"/>
        <w:ind w:left="360"/>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dotknuté osoby poskytli súhlas so spracovávaním svojich osobných údajov pre potreby tohto verejného obstarávania v súlade s Nariadením Európskeho parlamentu a Rady (EÚ) 2016/679 o ochrane fyzických osôb pri spracúvaní osobných údajov a o voľnom pohybe takýchto údajov.</w:t>
      </w:r>
    </w:p>
    <w:p w14:paraId="2D28B418" w14:textId="1DCD653C" w:rsidR="00511167" w:rsidRPr="00B95635" w:rsidRDefault="00511167" w:rsidP="0061426D">
      <w:pPr>
        <w:numPr>
          <w:ilvl w:val="0"/>
          <w:numId w:val="22"/>
        </w:numPr>
        <w:spacing w:beforeLines="60" w:before="144" w:afterLines="60" w:after="144"/>
        <w:ind w:left="360"/>
        <w:jc w:val="both"/>
        <w:rPr>
          <w:rFonts w:asciiTheme="minorHAnsi" w:hAnsiTheme="minorHAnsi" w:cstheme="minorHAnsi"/>
          <w:sz w:val="20"/>
          <w:szCs w:val="20"/>
          <w:lang w:val="sk-SK"/>
        </w:rPr>
      </w:pPr>
      <w:r w:rsidRPr="00E07A22">
        <w:rPr>
          <w:rFonts w:asciiTheme="minorHAnsi" w:hAnsiTheme="minorHAnsi" w:cstheme="minorHAnsi"/>
          <w:sz w:val="20"/>
          <w:szCs w:val="20"/>
          <w:highlight w:val="lightGray"/>
          <w:lang w:val="sk-SK"/>
        </w:rPr>
        <w:t>vypracoval/nevypracoval</w:t>
      </w:r>
      <w:r w:rsidRPr="00B95635">
        <w:rPr>
          <w:rFonts w:asciiTheme="minorHAnsi" w:hAnsiTheme="minorHAnsi" w:cstheme="minorHAnsi"/>
          <w:sz w:val="20"/>
          <w:szCs w:val="20"/>
          <w:lang w:val="sk-SK"/>
        </w:rPr>
        <w:t xml:space="preserve"> </w:t>
      </w:r>
      <w:r w:rsidR="00E07A22" w:rsidRPr="00B95635">
        <w:rPr>
          <w:rFonts w:asciiTheme="minorHAnsi" w:hAnsiTheme="minorHAnsi" w:cstheme="minorHAnsi"/>
          <w:sz w:val="20"/>
          <w:szCs w:val="20"/>
          <w:vertAlign w:val="superscript"/>
          <w:lang w:val="sk-SK"/>
        </w:rPr>
        <w:t>*)</w:t>
      </w:r>
      <w:r w:rsidRPr="00B95635">
        <w:rPr>
          <w:rFonts w:asciiTheme="minorHAnsi" w:hAnsiTheme="minorHAnsi" w:cstheme="minorHAnsi"/>
          <w:sz w:val="20"/>
          <w:szCs w:val="20"/>
          <w:lang w:val="sk-SK"/>
        </w:rPr>
        <w:t xml:space="preserve"> som ponuku sám </w:t>
      </w:r>
    </w:p>
    <w:p w14:paraId="0D91C567" w14:textId="77777777" w:rsidR="00511167" w:rsidRPr="00B95635" w:rsidRDefault="00511167" w:rsidP="004A612C">
      <w:pPr>
        <w:spacing w:beforeLines="60" w:before="144" w:afterLines="60" w:after="144"/>
        <w:ind w:left="360"/>
        <w:jc w:val="both"/>
        <w:rPr>
          <w:rFonts w:asciiTheme="minorHAnsi" w:hAnsiTheme="minorHAnsi" w:cstheme="minorHAnsi"/>
          <w:sz w:val="16"/>
          <w:szCs w:val="16"/>
          <w:lang w:val="sk-SK"/>
        </w:rPr>
      </w:pPr>
      <w:r w:rsidRPr="00B95635">
        <w:rPr>
          <w:rFonts w:asciiTheme="minorHAnsi" w:hAnsiTheme="minorHAnsi" w:cstheme="minorHAnsi"/>
          <w:sz w:val="16"/>
          <w:szCs w:val="16"/>
          <w:lang w:val="sk-SK"/>
        </w:rPr>
        <w:t>Ak uchádzač nevypracoval ponuku sám, uvedie údaje o osobe, ktorej služby alebo podklady pri vypracovaní ponuky využil (meno a priezvisko, obchodné meno alebo názov, adresa pobytu, sídlo alebo miesto podnikania, identifikačné číslo ak bolo pridelené)</w:t>
      </w:r>
    </w:p>
    <w:p w14:paraId="2C4EBB3D" w14:textId="77777777" w:rsidR="00511167" w:rsidRPr="00B95635" w:rsidRDefault="00511167" w:rsidP="004A612C">
      <w:pPr>
        <w:tabs>
          <w:tab w:val="left" w:pos="426"/>
          <w:tab w:val="right" w:leader="dot" w:pos="9637"/>
        </w:tabs>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ab/>
      </w:r>
      <w:r w:rsidRPr="00B95635">
        <w:rPr>
          <w:rFonts w:asciiTheme="minorHAnsi" w:hAnsiTheme="minorHAnsi" w:cstheme="minorHAnsi"/>
          <w:sz w:val="20"/>
          <w:szCs w:val="20"/>
          <w:lang w:val="sk-SK"/>
        </w:rPr>
        <w:tab/>
      </w:r>
    </w:p>
    <w:p w14:paraId="6371DD30" w14:textId="77777777" w:rsidR="00511167" w:rsidRPr="00B95635" w:rsidRDefault="00511167" w:rsidP="0061426D">
      <w:pPr>
        <w:numPr>
          <w:ilvl w:val="0"/>
          <w:numId w:val="22"/>
        </w:numPr>
        <w:spacing w:beforeLines="60" w:before="144" w:afterLines="60" w:after="144"/>
        <w:ind w:left="360"/>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že konečným užívateľom výhod uchádzača </w:t>
      </w:r>
      <w:r w:rsidRPr="00E07A22">
        <w:rPr>
          <w:rFonts w:asciiTheme="minorHAnsi" w:hAnsiTheme="minorHAnsi" w:cstheme="minorHAnsi"/>
          <w:sz w:val="20"/>
          <w:szCs w:val="20"/>
          <w:highlight w:val="lightGray"/>
          <w:lang w:val="sk-SK"/>
        </w:rPr>
        <w:t>je/nie je</w:t>
      </w:r>
      <w:r w:rsidRPr="00B95635">
        <w:rPr>
          <w:rFonts w:asciiTheme="minorHAnsi" w:hAnsiTheme="minorHAnsi" w:cstheme="minorHAnsi"/>
          <w:sz w:val="20"/>
          <w:szCs w:val="20"/>
          <w:lang w:val="sk-SK"/>
        </w:rPr>
        <w:t xml:space="preserve"> </w:t>
      </w:r>
      <w:r w:rsidRPr="00B95635">
        <w:rPr>
          <w:rFonts w:asciiTheme="minorHAnsi" w:hAnsiTheme="minorHAnsi" w:cstheme="minorHAnsi"/>
          <w:sz w:val="20"/>
          <w:szCs w:val="20"/>
          <w:vertAlign w:val="superscript"/>
          <w:lang w:val="sk-SK"/>
        </w:rPr>
        <w:t>*)</w:t>
      </w:r>
      <w:r w:rsidRPr="00B95635">
        <w:rPr>
          <w:rFonts w:asciiTheme="minorHAnsi" w:hAnsiTheme="minorHAnsi" w:cstheme="minorHAnsi"/>
          <w:sz w:val="20"/>
          <w:szCs w:val="20"/>
          <w:lang w:val="sk-SK"/>
        </w:rPr>
        <w:t xml:space="preserve">  niektorá z osôb podľa § 11 ods. 1 zákona č. 343/2015 </w:t>
      </w:r>
      <w:proofErr w:type="spellStart"/>
      <w:r w:rsidRPr="00B95635">
        <w:rPr>
          <w:rFonts w:asciiTheme="minorHAnsi" w:hAnsiTheme="minorHAnsi" w:cstheme="minorHAnsi"/>
          <w:sz w:val="20"/>
          <w:szCs w:val="20"/>
          <w:lang w:val="sk-SK"/>
        </w:rPr>
        <w:t>Z.z</w:t>
      </w:r>
      <w:proofErr w:type="spellEnd"/>
      <w:r w:rsidRPr="00B95635">
        <w:rPr>
          <w:rFonts w:asciiTheme="minorHAnsi" w:hAnsiTheme="minorHAnsi" w:cstheme="minorHAnsi"/>
          <w:sz w:val="20"/>
          <w:szCs w:val="20"/>
          <w:lang w:val="sk-SK"/>
        </w:rPr>
        <w:t xml:space="preserve">. o verejnom obstarávaní v znení neskorších predpisov, </w:t>
      </w:r>
    </w:p>
    <w:p w14:paraId="223F65F6" w14:textId="77777777" w:rsidR="00511167" w:rsidRPr="00B95635" w:rsidRDefault="00511167" w:rsidP="0061426D">
      <w:pPr>
        <w:numPr>
          <w:ilvl w:val="0"/>
          <w:numId w:val="22"/>
        </w:numPr>
        <w:spacing w:beforeLines="60" w:before="144" w:afterLines="60" w:after="144"/>
        <w:ind w:left="360"/>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že konečným užívateľom výhod subdodávateľa </w:t>
      </w:r>
      <w:r w:rsidRPr="00E07A22">
        <w:rPr>
          <w:rFonts w:asciiTheme="minorHAnsi" w:hAnsiTheme="minorHAnsi" w:cstheme="minorHAnsi"/>
          <w:sz w:val="20"/>
          <w:szCs w:val="20"/>
          <w:highlight w:val="lightGray"/>
          <w:lang w:val="sk-SK"/>
        </w:rPr>
        <w:t>je/nie je</w:t>
      </w:r>
      <w:r w:rsidRPr="00B95635">
        <w:rPr>
          <w:rFonts w:asciiTheme="minorHAnsi" w:hAnsiTheme="minorHAnsi" w:cstheme="minorHAnsi"/>
          <w:sz w:val="20"/>
          <w:szCs w:val="20"/>
          <w:lang w:val="sk-SK"/>
        </w:rPr>
        <w:t xml:space="preserve"> </w:t>
      </w:r>
      <w:r w:rsidRPr="00B95635">
        <w:rPr>
          <w:rFonts w:asciiTheme="minorHAnsi" w:hAnsiTheme="minorHAnsi" w:cstheme="minorHAnsi"/>
          <w:sz w:val="20"/>
          <w:szCs w:val="20"/>
          <w:vertAlign w:val="superscript"/>
          <w:lang w:val="sk-SK"/>
        </w:rPr>
        <w:t>*)</w:t>
      </w:r>
      <w:r w:rsidRPr="00B95635">
        <w:rPr>
          <w:rFonts w:asciiTheme="minorHAnsi" w:hAnsiTheme="minorHAnsi" w:cstheme="minorHAnsi"/>
          <w:sz w:val="20"/>
          <w:szCs w:val="20"/>
          <w:lang w:val="sk-SK"/>
        </w:rPr>
        <w:t xml:space="preserve"> niektorá z osôb podľa § 11 ods. 1 zákona č. 343/2015 </w:t>
      </w:r>
      <w:proofErr w:type="spellStart"/>
      <w:r w:rsidRPr="00B95635">
        <w:rPr>
          <w:rFonts w:asciiTheme="minorHAnsi" w:hAnsiTheme="minorHAnsi" w:cstheme="minorHAnsi"/>
          <w:sz w:val="20"/>
          <w:szCs w:val="20"/>
          <w:lang w:val="sk-SK"/>
        </w:rPr>
        <w:t>Z.z</w:t>
      </w:r>
      <w:proofErr w:type="spellEnd"/>
      <w:r w:rsidRPr="00B95635">
        <w:rPr>
          <w:rFonts w:asciiTheme="minorHAnsi" w:hAnsiTheme="minorHAnsi" w:cstheme="minorHAnsi"/>
          <w:sz w:val="20"/>
          <w:szCs w:val="20"/>
          <w:lang w:val="sk-SK"/>
        </w:rPr>
        <w:t>. o verejnom obstarávaní v znení neskorších predpisov</w:t>
      </w:r>
    </w:p>
    <w:p w14:paraId="75375AF1" w14:textId="77777777" w:rsidR="00511167" w:rsidRPr="00B95635" w:rsidRDefault="00511167" w:rsidP="0061426D">
      <w:pPr>
        <w:numPr>
          <w:ilvl w:val="0"/>
          <w:numId w:val="22"/>
        </w:numPr>
        <w:spacing w:beforeLines="60" w:before="144" w:afterLines="60" w:after="144"/>
        <w:ind w:left="360"/>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že v spoločnosti, ktorú zastupujem a ktorá vykonáva plnenie zákazky, nefiguruje ruská účasť, ktorá prekračuje limity stanovené v článku 5k nariadenia Rady (EÚ) č. 833/2014 z 31. júla 2014 o reštriktívnych opatreniach s ohľadom na konanie Ruska, ktorým destabilizuje situáciu na Ukrajine v znení nariadenia Rady (EÚ) č. 2022/578 z 8. apríla 2022. </w:t>
      </w:r>
    </w:p>
    <w:p w14:paraId="67A8C1D0" w14:textId="77777777" w:rsidR="00511167" w:rsidRPr="00B95635" w:rsidRDefault="00511167" w:rsidP="004A612C">
      <w:pPr>
        <w:spacing w:beforeLines="60" w:before="144" w:afterLines="60" w:after="144"/>
        <w:ind w:left="360"/>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Predovšetkým vyhlasujem, že: </w:t>
      </w:r>
    </w:p>
    <w:p w14:paraId="502048EA" w14:textId="77777777" w:rsidR="00511167" w:rsidRPr="00B95635" w:rsidRDefault="00511167" w:rsidP="0061426D">
      <w:pPr>
        <w:pStyle w:val="Odsekzoznamu"/>
        <w:numPr>
          <w:ilvl w:val="0"/>
          <w:numId w:val="27"/>
        </w:numPr>
        <w:ind w:left="720"/>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dodávateľ, ktorého zastupujem (a žiadna zo spoločnosti, ktoré sú členmi nášho konzorcia), nie je ruským statným príslušníkom ani fyzickou alebo právnickou osobou, subjektom alebo orgánom so sídlom v Rusku; </w:t>
      </w:r>
    </w:p>
    <w:p w14:paraId="019A189F" w14:textId="77777777" w:rsidR="00511167" w:rsidRPr="00B95635" w:rsidRDefault="00511167" w:rsidP="0061426D">
      <w:pPr>
        <w:pStyle w:val="Odsekzoznamu"/>
        <w:numPr>
          <w:ilvl w:val="0"/>
          <w:numId w:val="27"/>
        </w:numPr>
        <w:ind w:left="720"/>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dodávateľ, ktorého zastupujem (a žiadna zo spoločnosti, ktoré sú členmi nášho konzorcia), nie je právnickou osobou, subjektom alebo orgánom, ktorých vlastnícke práva priamo alebo nepriamo vlastni z viac ako 50 % subjekt uvedený v písmene a) tohto odseku; </w:t>
      </w:r>
    </w:p>
    <w:p w14:paraId="0FAF368D" w14:textId="77777777" w:rsidR="00511167" w:rsidRPr="00B95635" w:rsidRDefault="00511167" w:rsidP="0061426D">
      <w:pPr>
        <w:pStyle w:val="Odsekzoznamu"/>
        <w:numPr>
          <w:ilvl w:val="0"/>
          <w:numId w:val="27"/>
        </w:numPr>
        <w:ind w:left="720"/>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 xml:space="preserve">ani ja, ani spoločnosť, ktorú zastupujeme, nie sme fyzická alebo právnická osoba, subjekt alebo orgán, ktorý koná v mene alebo na príkaz subjektu uvedeného v písmene a) alebo b) uvedených vyššie; </w:t>
      </w:r>
    </w:p>
    <w:p w14:paraId="4FCC67D6" w14:textId="77777777" w:rsidR="00511167" w:rsidRPr="00B95635" w:rsidRDefault="00511167" w:rsidP="0061426D">
      <w:pPr>
        <w:pStyle w:val="Odsekzoznamu"/>
        <w:numPr>
          <w:ilvl w:val="0"/>
          <w:numId w:val="27"/>
        </w:numPr>
        <w:ind w:left="720"/>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lastRenderedPageBreak/>
        <w:t>subdodávatelia, dodávatelia alebo subjekty, na ktorých kapacity sa dodávateľ, ktorého zastupujem, spolieha subjektami uvedenými v písmenách a) až c), nemajú účasť vyššiu ako 10 % hodnoty zákazky.</w:t>
      </w:r>
    </w:p>
    <w:p w14:paraId="6FB84CF3" w14:textId="77777777" w:rsidR="00511167" w:rsidRPr="00B95635" w:rsidRDefault="00511167" w:rsidP="004A612C">
      <w:pPr>
        <w:spacing w:beforeLines="60" w:before="144" w:afterLines="60" w:after="144"/>
        <w:ind w:left="360"/>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Zároveň čestne vyhlasujem, že táto ponuka a realizácia plnenia podľa zmluvy, ktorá bude výsledkom daného verejného obstarávania zo strany hospodárskeho subjektu, ktorý zastupujem, nie je v rozpore so zákonom č. 289/2016 Z. z. o vykonávaní medzinárodných sankcií v znení neskorších predpisov, a teda najmä neporušuje akúkoľvek medzinárodnú sankciu upravenú v akomkoľvek predpise o medzinárodnej sankcii podľa § 2 písm. b) zákona č. 289/2016 Z. z. o vykonávaní medzinárodných sankcií v znení neskorších predpisov.</w:t>
      </w:r>
    </w:p>
    <w:tbl>
      <w:tblPr>
        <w:tblW w:w="5000" w:type="pct"/>
        <w:tblLook w:val="04A0" w:firstRow="1" w:lastRow="0" w:firstColumn="1" w:lastColumn="0" w:noHBand="0" w:noVBand="1"/>
      </w:tblPr>
      <w:tblGrid>
        <w:gridCol w:w="9638"/>
      </w:tblGrid>
      <w:tr w:rsidR="00511167" w:rsidRPr="00B95635" w14:paraId="308F4767" w14:textId="77777777" w:rsidTr="00360558">
        <w:tc>
          <w:tcPr>
            <w:tcW w:w="5000" w:type="pct"/>
            <w:tcBorders>
              <w:left w:val="nil"/>
              <w:right w:val="nil"/>
            </w:tcBorders>
            <w:hideMark/>
          </w:tcPr>
          <w:p w14:paraId="4D50D1D9" w14:textId="77777777" w:rsidR="00511167" w:rsidRPr="00B95635" w:rsidRDefault="00511167" w:rsidP="00360558">
            <w:pPr>
              <w:rPr>
                <w:rFonts w:asciiTheme="minorHAnsi" w:hAnsiTheme="minorHAnsi" w:cstheme="minorHAnsi"/>
                <w:i/>
                <w:color w:val="FF0000"/>
                <w:sz w:val="20"/>
                <w:szCs w:val="20"/>
                <w:lang w:val="sk-SK"/>
              </w:rPr>
            </w:pPr>
            <w:r w:rsidRPr="00B95635">
              <w:rPr>
                <w:rFonts w:asciiTheme="minorHAnsi" w:hAnsiTheme="minorHAnsi" w:cstheme="minorHAnsi"/>
                <w:i/>
                <w:color w:val="FF0000"/>
                <w:sz w:val="20"/>
                <w:szCs w:val="20"/>
                <w:vertAlign w:val="superscript"/>
                <w:lang w:val="sk-SK"/>
              </w:rPr>
              <w:t>*)</w:t>
            </w:r>
            <w:r w:rsidRPr="00B95635">
              <w:rPr>
                <w:rFonts w:asciiTheme="minorHAnsi" w:hAnsiTheme="minorHAnsi" w:cstheme="minorHAnsi"/>
                <w:i/>
                <w:color w:val="FF0000"/>
                <w:sz w:val="20"/>
                <w:szCs w:val="20"/>
                <w:lang w:val="sk-SK"/>
              </w:rPr>
              <w:t xml:space="preserve"> </w:t>
            </w:r>
            <w:proofErr w:type="spellStart"/>
            <w:r w:rsidRPr="00B95635">
              <w:rPr>
                <w:rFonts w:asciiTheme="minorHAnsi" w:hAnsiTheme="minorHAnsi" w:cstheme="minorHAnsi"/>
                <w:i/>
                <w:color w:val="FF0000"/>
                <w:sz w:val="20"/>
                <w:szCs w:val="20"/>
                <w:lang w:val="sk-SK"/>
              </w:rPr>
              <w:t>nehodiace</w:t>
            </w:r>
            <w:proofErr w:type="spellEnd"/>
            <w:r w:rsidRPr="00B95635">
              <w:rPr>
                <w:rFonts w:asciiTheme="minorHAnsi" w:hAnsiTheme="minorHAnsi" w:cstheme="minorHAnsi"/>
                <w:i/>
                <w:color w:val="FF0000"/>
                <w:sz w:val="20"/>
                <w:szCs w:val="20"/>
                <w:lang w:val="sk-SK"/>
              </w:rPr>
              <w:t xml:space="preserve"> sa prečiarknite </w:t>
            </w:r>
          </w:p>
        </w:tc>
      </w:tr>
    </w:tbl>
    <w:p w14:paraId="49FEDD6C" w14:textId="77777777" w:rsidR="000364CD" w:rsidRPr="00B95635" w:rsidRDefault="000364CD" w:rsidP="00E52C12">
      <w:pPr>
        <w:spacing w:beforeLines="60" w:before="144" w:afterLines="60" w:after="144"/>
        <w:ind w:left="360"/>
        <w:rPr>
          <w:rFonts w:asciiTheme="minorHAnsi" w:hAnsiTheme="minorHAnsi" w:cstheme="minorHAnsi"/>
          <w:sz w:val="20"/>
          <w:szCs w:val="20"/>
          <w:lang w:val="sk-SK"/>
        </w:rPr>
      </w:pPr>
    </w:p>
    <w:tbl>
      <w:tblPr>
        <w:tblW w:w="5000" w:type="pct"/>
        <w:tblLook w:val="04A0" w:firstRow="1" w:lastRow="0" w:firstColumn="1" w:lastColumn="0" w:noHBand="0" w:noVBand="1"/>
      </w:tblPr>
      <w:tblGrid>
        <w:gridCol w:w="1032"/>
        <w:gridCol w:w="4150"/>
        <w:gridCol w:w="619"/>
        <w:gridCol w:w="625"/>
        <w:gridCol w:w="1305"/>
        <w:gridCol w:w="758"/>
        <w:gridCol w:w="1149"/>
      </w:tblGrid>
      <w:tr w:rsidR="000364CD" w:rsidRPr="00B95635" w14:paraId="6C0AD3FB" w14:textId="77777777" w:rsidTr="00E20DB3">
        <w:tc>
          <w:tcPr>
            <w:tcW w:w="5000" w:type="pct"/>
            <w:gridSpan w:val="7"/>
            <w:tcBorders>
              <w:left w:val="nil"/>
              <w:right w:val="nil"/>
            </w:tcBorders>
            <w:hideMark/>
          </w:tcPr>
          <w:p w14:paraId="518164F4" w14:textId="5B2A9C4F" w:rsidR="000364CD" w:rsidRPr="00B95635" w:rsidRDefault="000364CD" w:rsidP="00E2759B">
            <w:pPr>
              <w:rPr>
                <w:rFonts w:asciiTheme="minorHAnsi" w:hAnsiTheme="minorHAnsi" w:cstheme="minorHAnsi"/>
                <w:i/>
                <w:sz w:val="20"/>
                <w:szCs w:val="20"/>
                <w:lang w:val="sk-SK"/>
              </w:rPr>
            </w:pPr>
          </w:p>
        </w:tc>
      </w:tr>
      <w:tr w:rsidR="000364CD" w:rsidRPr="00B95635" w14:paraId="22E7FAE5" w14:textId="77777777" w:rsidTr="00E20DB3">
        <w:tc>
          <w:tcPr>
            <w:tcW w:w="536" w:type="pct"/>
          </w:tcPr>
          <w:p w14:paraId="7673413C" w14:textId="77777777" w:rsidR="000364CD" w:rsidRPr="00B95635" w:rsidRDefault="000364CD" w:rsidP="00E2759B">
            <w:pPr>
              <w:rPr>
                <w:rFonts w:asciiTheme="minorHAnsi" w:hAnsiTheme="minorHAnsi" w:cstheme="minorHAnsi"/>
                <w:sz w:val="20"/>
                <w:szCs w:val="20"/>
                <w:lang w:val="sk-SK"/>
              </w:rPr>
            </w:pPr>
          </w:p>
        </w:tc>
        <w:tc>
          <w:tcPr>
            <w:tcW w:w="2153" w:type="pct"/>
          </w:tcPr>
          <w:p w14:paraId="3E9AA125" w14:textId="77777777" w:rsidR="000364CD" w:rsidRPr="00B95635" w:rsidRDefault="000364CD" w:rsidP="00E2759B">
            <w:pPr>
              <w:rPr>
                <w:rFonts w:asciiTheme="minorHAnsi" w:hAnsiTheme="minorHAnsi" w:cstheme="minorHAnsi"/>
                <w:sz w:val="20"/>
                <w:szCs w:val="20"/>
                <w:lang w:val="sk-SK"/>
              </w:rPr>
            </w:pPr>
          </w:p>
        </w:tc>
        <w:tc>
          <w:tcPr>
            <w:tcW w:w="321" w:type="pct"/>
          </w:tcPr>
          <w:p w14:paraId="4D24D624" w14:textId="77777777" w:rsidR="000364CD" w:rsidRPr="00B95635" w:rsidRDefault="000364CD" w:rsidP="00E2759B">
            <w:pPr>
              <w:rPr>
                <w:rFonts w:asciiTheme="minorHAnsi" w:hAnsiTheme="minorHAnsi" w:cstheme="minorHAnsi"/>
                <w:sz w:val="20"/>
                <w:szCs w:val="20"/>
                <w:lang w:val="sk-SK"/>
              </w:rPr>
            </w:pPr>
          </w:p>
        </w:tc>
        <w:tc>
          <w:tcPr>
            <w:tcW w:w="324" w:type="pct"/>
          </w:tcPr>
          <w:p w14:paraId="19380AC8" w14:textId="77777777" w:rsidR="000364CD" w:rsidRPr="00B95635" w:rsidRDefault="000364CD" w:rsidP="00E2759B">
            <w:pPr>
              <w:rPr>
                <w:rFonts w:asciiTheme="minorHAnsi" w:hAnsiTheme="minorHAnsi" w:cstheme="minorHAnsi"/>
                <w:sz w:val="20"/>
                <w:szCs w:val="20"/>
                <w:lang w:val="sk-SK"/>
              </w:rPr>
            </w:pPr>
          </w:p>
        </w:tc>
        <w:tc>
          <w:tcPr>
            <w:tcW w:w="677" w:type="pct"/>
          </w:tcPr>
          <w:p w14:paraId="16025D1F" w14:textId="77777777" w:rsidR="000364CD" w:rsidRPr="00B95635" w:rsidRDefault="000364CD" w:rsidP="00E2759B">
            <w:pPr>
              <w:rPr>
                <w:rFonts w:asciiTheme="minorHAnsi" w:hAnsiTheme="minorHAnsi" w:cstheme="minorHAnsi"/>
                <w:sz w:val="20"/>
                <w:szCs w:val="20"/>
                <w:lang w:val="sk-SK"/>
              </w:rPr>
            </w:pPr>
          </w:p>
        </w:tc>
        <w:tc>
          <w:tcPr>
            <w:tcW w:w="393" w:type="pct"/>
          </w:tcPr>
          <w:p w14:paraId="73BB2628" w14:textId="77777777" w:rsidR="000364CD" w:rsidRPr="00B95635" w:rsidRDefault="000364CD" w:rsidP="00E2759B">
            <w:pPr>
              <w:rPr>
                <w:rFonts w:asciiTheme="minorHAnsi" w:hAnsiTheme="minorHAnsi" w:cstheme="minorHAnsi"/>
                <w:sz w:val="20"/>
                <w:szCs w:val="20"/>
                <w:lang w:val="sk-SK"/>
              </w:rPr>
            </w:pPr>
          </w:p>
        </w:tc>
        <w:tc>
          <w:tcPr>
            <w:tcW w:w="596" w:type="pct"/>
          </w:tcPr>
          <w:p w14:paraId="6DB3B9B3" w14:textId="77777777" w:rsidR="000364CD" w:rsidRPr="00B95635" w:rsidRDefault="000364CD" w:rsidP="00E2759B">
            <w:pPr>
              <w:rPr>
                <w:rFonts w:asciiTheme="minorHAnsi" w:hAnsiTheme="minorHAnsi" w:cstheme="minorHAnsi"/>
                <w:sz w:val="20"/>
                <w:szCs w:val="20"/>
                <w:lang w:val="sk-SK"/>
              </w:rPr>
            </w:pPr>
          </w:p>
        </w:tc>
      </w:tr>
      <w:tr w:rsidR="000364CD" w:rsidRPr="00B95635" w14:paraId="0B7D3ED9" w14:textId="77777777" w:rsidTr="00E20DB3">
        <w:tc>
          <w:tcPr>
            <w:tcW w:w="536" w:type="pct"/>
          </w:tcPr>
          <w:p w14:paraId="3890E833" w14:textId="77777777" w:rsidR="000364CD" w:rsidRPr="00B95635" w:rsidRDefault="000364CD" w:rsidP="00E2759B">
            <w:pPr>
              <w:rPr>
                <w:rFonts w:asciiTheme="minorHAnsi" w:hAnsiTheme="minorHAnsi" w:cstheme="minorHAnsi"/>
                <w:sz w:val="20"/>
                <w:szCs w:val="20"/>
                <w:lang w:val="sk-SK"/>
              </w:rPr>
            </w:pPr>
          </w:p>
        </w:tc>
        <w:tc>
          <w:tcPr>
            <w:tcW w:w="2153" w:type="pct"/>
          </w:tcPr>
          <w:p w14:paraId="2A28D188" w14:textId="77777777" w:rsidR="000364CD" w:rsidRPr="00B95635" w:rsidRDefault="000364CD" w:rsidP="00E2759B">
            <w:pPr>
              <w:rPr>
                <w:rFonts w:asciiTheme="minorHAnsi" w:hAnsiTheme="minorHAnsi" w:cstheme="minorHAnsi"/>
                <w:sz w:val="20"/>
                <w:szCs w:val="20"/>
                <w:lang w:val="sk-SK"/>
              </w:rPr>
            </w:pPr>
          </w:p>
        </w:tc>
        <w:tc>
          <w:tcPr>
            <w:tcW w:w="321" w:type="pct"/>
          </w:tcPr>
          <w:p w14:paraId="7AFB228C" w14:textId="77777777" w:rsidR="000364CD" w:rsidRPr="00B95635" w:rsidRDefault="000364CD" w:rsidP="00E2759B">
            <w:pPr>
              <w:rPr>
                <w:rFonts w:asciiTheme="minorHAnsi" w:hAnsiTheme="minorHAnsi" w:cstheme="minorHAnsi"/>
                <w:sz w:val="20"/>
                <w:szCs w:val="20"/>
                <w:lang w:val="sk-SK"/>
              </w:rPr>
            </w:pPr>
          </w:p>
        </w:tc>
        <w:tc>
          <w:tcPr>
            <w:tcW w:w="324" w:type="pct"/>
          </w:tcPr>
          <w:p w14:paraId="0F695464" w14:textId="77777777" w:rsidR="000364CD" w:rsidRPr="00B95635" w:rsidRDefault="000364CD" w:rsidP="00E2759B">
            <w:pPr>
              <w:rPr>
                <w:rFonts w:asciiTheme="minorHAnsi" w:hAnsiTheme="minorHAnsi" w:cstheme="minorHAnsi"/>
                <w:sz w:val="20"/>
                <w:szCs w:val="20"/>
                <w:lang w:val="sk-SK"/>
              </w:rPr>
            </w:pPr>
          </w:p>
        </w:tc>
        <w:tc>
          <w:tcPr>
            <w:tcW w:w="677" w:type="pct"/>
          </w:tcPr>
          <w:p w14:paraId="56D739CC" w14:textId="77777777" w:rsidR="000364CD" w:rsidRPr="00B95635" w:rsidRDefault="000364CD" w:rsidP="00E2759B">
            <w:pPr>
              <w:rPr>
                <w:rFonts w:asciiTheme="minorHAnsi" w:hAnsiTheme="minorHAnsi" w:cstheme="minorHAnsi"/>
                <w:sz w:val="20"/>
                <w:szCs w:val="20"/>
                <w:lang w:val="sk-SK"/>
              </w:rPr>
            </w:pPr>
          </w:p>
        </w:tc>
        <w:tc>
          <w:tcPr>
            <w:tcW w:w="393" w:type="pct"/>
          </w:tcPr>
          <w:p w14:paraId="19D12D2A" w14:textId="77777777" w:rsidR="000364CD" w:rsidRPr="00B95635" w:rsidRDefault="000364CD" w:rsidP="00E2759B">
            <w:pPr>
              <w:rPr>
                <w:rFonts w:asciiTheme="minorHAnsi" w:hAnsiTheme="minorHAnsi" w:cstheme="minorHAnsi"/>
                <w:sz w:val="20"/>
                <w:szCs w:val="20"/>
                <w:lang w:val="sk-SK"/>
              </w:rPr>
            </w:pPr>
          </w:p>
        </w:tc>
        <w:tc>
          <w:tcPr>
            <w:tcW w:w="596" w:type="pct"/>
          </w:tcPr>
          <w:p w14:paraId="08BE66DF" w14:textId="77777777" w:rsidR="000364CD" w:rsidRPr="00B95635" w:rsidRDefault="000364CD" w:rsidP="00E2759B">
            <w:pPr>
              <w:rPr>
                <w:rFonts w:asciiTheme="minorHAnsi" w:hAnsiTheme="minorHAnsi" w:cstheme="minorHAnsi"/>
                <w:sz w:val="20"/>
                <w:szCs w:val="20"/>
                <w:lang w:val="sk-SK"/>
              </w:rPr>
            </w:pPr>
          </w:p>
        </w:tc>
      </w:tr>
      <w:tr w:rsidR="000364CD" w:rsidRPr="00B95635" w14:paraId="374AFB06" w14:textId="77777777" w:rsidTr="00E20DB3">
        <w:tc>
          <w:tcPr>
            <w:tcW w:w="536" w:type="pct"/>
          </w:tcPr>
          <w:p w14:paraId="5EE0C965" w14:textId="77777777" w:rsidR="000364CD" w:rsidRPr="00B95635" w:rsidRDefault="000364CD" w:rsidP="00E2759B">
            <w:pPr>
              <w:rPr>
                <w:rFonts w:asciiTheme="minorHAnsi" w:hAnsiTheme="minorHAnsi" w:cstheme="minorHAnsi"/>
                <w:sz w:val="20"/>
                <w:szCs w:val="20"/>
                <w:lang w:val="sk-SK"/>
              </w:rPr>
            </w:pPr>
          </w:p>
        </w:tc>
        <w:tc>
          <w:tcPr>
            <w:tcW w:w="2153" w:type="pct"/>
          </w:tcPr>
          <w:p w14:paraId="709B1B3A" w14:textId="77777777" w:rsidR="000364CD" w:rsidRPr="00B95635" w:rsidRDefault="000364CD" w:rsidP="00E2759B">
            <w:pPr>
              <w:rPr>
                <w:rFonts w:asciiTheme="minorHAnsi" w:hAnsiTheme="minorHAnsi" w:cstheme="minorHAnsi"/>
                <w:sz w:val="20"/>
                <w:szCs w:val="20"/>
                <w:lang w:val="sk-SK"/>
              </w:rPr>
            </w:pPr>
          </w:p>
        </w:tc>
        <w:tc>
          <w:tcPr>
            <w:tcW w:w="321" w:type="pct"/>
          </w:tcPr>
          <w:p w14:paraId="097083B9" w14:textId="77777777" w:rsidR="000364CD" w:rsidRPr="00B95635" w:rsidRDefault="000364CD" w:rsidP="00E2759B">
            <w:pPr>
              <w:rPr>
                <w:rFonts w:asciiTheme="minorHAnsi" w:hAnsiTheme="minorHAnsi" w:cstheme="minorHAnsi"/>
                <w:sz w:val="20"/>
                <w:szCs w:val="20"/>
                <w:lang w:val="sk-SK"/>
              </w:rPr>
            </w:pPr>
          </w:p>
        </w:tc>
        <w:tc>
          <w:tcPr>
            <w:tcW w:w="324" w:type="pct"/>
          </w:tcPr>
          <w:p w14:paraId="3C7A093A" w14:textId="77777777" w:rsidR="000364CD" w:rsidRPr="00B95635" w:rsidRDefault="000364CD" w:rsidP="00E2759B">
            <w:pPr>
              <w:rPr>
                <w:rFonts w:asciiTheme="minorHAnsi" w:hAnsiTheme="minorHAnsi" w:cstheme="minorHAnsi"/>
                <w:sz w:val="20"/>
                <w:szCs w:val="20"/>
                <w:lang w:val="sk-SK"/>
              </w:rPr>
            </w:pPr>
          </w:p>
        </w:tc>
        <w:tc>
          <w:tcPr>
            <w:tcW w:w="677" w:type="pct"/>
            <w:tcBorders>
              <w:top w:val="nil"/>
              <w:left w:val="nil"/>
              <w:bottom w:val="dotted" w:sz="4" w:space="0" w:color="auto"/>
              <w:right w:val="nil"/>
            </w:tcBorders>
          </w:tcPr>
          <w:p w14:paraId="30C0D8AD" w14:textId="77777777" w:rsidR="000364CD" w:rsidRPr="00B95635" w:rsidRDefault="000364CD" w:rsidP="00E2759B">
            <w:pPr>
              <w:rPr>
                <w:rFonts w:asciiTheme="minorHAnsi" w:hAnsiTheme="minorHAnsi" w:cstheme="minorHAnsi"/>
                <w:sz w:val="20"/>
                <w:szCs w:val="20"/>
                <w:lang w:val="sk-SK"/>
              </w:rPr>
            </w:pPr>
          </w:p>
        </w:tc>
        <w:tc>
          <w:tcPr>
            <w:tcW w:w="393" w:type="pct"/>
            <w:tcBorders>
              <w:left w:val="nil"/>
              <w:bottom w:val="dotted" w:sz="4" w:space="0" w:color="auto"/>
              <w:right w:val="nil"/>
            </w:tcBorders>
          </w:tcPr>
          <w:p w14:paraId="7145402F" w14:textId="77777777" w:rsidR="000364CD" w:rsidRPr="00B95635" w:rsidRDefault="000364CD" w:rsidP="00E2759B">
            <w:pPr>
              <w:rPr>
                <w:rFonts w:asciiTheme="minorHAnsi" w:hAnsiTheme="minorHAnsi" w:cstheme="minorHAnsi"/>
                <w:sz w:val="20"/>
                <w:szCs w:val="20"/>
                <w:lang w:val="sk-SK"/>
              </w:rPr>
            </w:pPr>
          </w:p>
        </w:tc>
        <w:tc>
          <w:tcPr>
            <w:tcW w:w="596" w:type="pct"/>
            <w:tcBorders>
              <w:top w:val="nil"/>
              <w:left w:val="nil"/>
              <w:bottom w:val="dotted" w:sz="4" w:space="0" w:color="auto"/>
              <w:right w:val="nil"/>
            </w:tcBorders>
          </w:tcPr>
          <w:p w14:paraId="08BC3507" w14:textId="77777777" w:rsidR="000364CD" w:rsidRPr="00B95635" w:rsidRDefault="000364CD" w:rsidP="00E2759B">
            <w:pPr>
              <w:rPr>
                <w:rFonts w:asciiTheme="minorHAnsi" w:hAnsiTheme="minorHAnsi" w:cstheme="minorHAnsi"/>
                <w:sz w:val="20"/>
                <w:szCs w:val="20"/>
                <w:lang w:val="sk-SK"/>
              </w:rPr>
            </w:pPr>
          </w:p>
        </w:tc>
      </w:tr>
      <w:tr w:rsidR="000364CD" w:rsidRPr="00B95635" w14:paraId="32578465" w14:textId="77777777" w:rsidTr="00E20DB3">
        <w:tc>
          <w:tcPr>
            <w:tcW w:w="536" w:type="pct"/>
          </w:tcPr>
          <w:p w14:paraId="528CF8D5" w14:textId="77777777" w:rsidR="000364CD" w:rsidRPr="00B95635" w:rsidRDefault="000364CD" w:rsidP="00E2759B">
            <w:pPr>
              <w:rPr>
                <w:rFonts w:asciiTheme="minorHAnsi" w:hAnsiTheme="minorHAnsi" w:cstheme="minorHAnsi"/>
                <w:sz w:val="20"/>
                <w:szCs w:val="20"/>
                <w:lang w:val="sk-SK"/>
              </w:rPr>
            </w:pPr>
          </w:p>
        </w:tc>
        <w:tc>
          <w:tcPr>
            <w:tcW w:w="2153" w:type="pct"/>
          </w:tcPr>
          <w:p w14:paraId="0532F38D" w14:textId="77777777" w:rsidR="000364CD" w:rsidRPr="00B95635" w:rsidRDefault="000364CD" w:rsidP="00E2759B">
            <w:pPr>
              <w:rPr>
                <w:rFonts w:asciiTheme="minorHAnsi" w:hAnsiTheme="minorHAnsi" w:cstheme="minorHAnsi"/>
                <w:sz w:val="20"/>
                <w:szCs w:val="20"/>
                <w:lang w:val="sk-SK"/>
              </w:rPr>
            </w:pPr>
          </w:p>
        </w:tc>
        <w:tc>
          <w:tcPr>
            <w:tcW w:w="321" w:type="pct"/>
          </w:tcPr>
          <w:p w14:paraId="0EB6187B" w14:textId="77777777" w:rsidR="000364CD" w:rsidRPr="00B95635" w:rsidRDefault="000364CD" w:rsidP="00E2759B">
            <w:pPr>
              <w:rPr>
                <w:rFonts w:asciiTheme="minorHAnsi" w:hAnsiTheme="minorHAnsi" w:cstheme="minorHAnsi"/>
                <w:sz w:val="20"/>
                <w:szCs w:val="20"/>
                <w:lang w:val="sk-SK"/>
              </w:rPr>
            </w:pPr>
          </w:p>
        </w:tc>
        <w:tc>
          <w:tcPr>
            <w:tcW w:w="324" w:type="pct"/>
          </w:tcPr>
          <w:p w14:paraId="7AD5D942" w14:textId="77777777" w:rsidR="000364CD" w:rsidRPr="00B95635" w:rsidRDefault="000364CD" w:rsidP="00E2759B">
            <w:pPr>
              <w:rPr>
                <w:rFonts w:asciiTheme="minorHAnsi" w:hAnsiTheme="minorHAnsi" w:cstheme="minorHAnsi"/>
                <w:sz w:val="20"/>
                <w:szCs w:val="20"/>
                <w:lang w:val="sk-SK"/>
              </w:rPr>
            </w:pPr>
          </w:p>
        </w:tc>
        <w:tc>
          <w:tcPr>
            <w:tcW w:w="677" w:type="pct"/>
            <w:tcBorders>
              <w:top w:val="dotted" w:sz="4" w:space="0" w:color="auto"/>
              <w:left w:val="nil"/>
              <w:bottom w:val="nil"/>
              <w:right w:val="nil"/>
            </w:tcBorders>
          </w:tcPr>
          <w:p w14:paraId="78FCAA1D" w14:textId="77777777" w:rsidR="000364CD" w:rsidRPr="00B95635" w:rsidRDefault="000364CD" w:rsidP="00E2759B">
            <w:pPr>
              <w:rPr>
                <w:rFonts w:asciiTheme="minorHAnsi" w:hAnsiTheme="minorHAnsi" w:cstheme="minorHAnsi"/>
                <w:sz w:val="20"/>
                <w:szCs w:val="20"/>
                <w:lang w:val="sk-SK"/>
              </w:rPr>
            </w:pPr>
          </w:p>
        </w:tc>
        <w:tc>
          <w:tcPr>
            <w:tcW w:w="393" w:type="pct"/>
            <w:tcBorders>
              <w:top w:val="dotted" w:sz="4" w:space="0" w:color="auto"/>
              <w:left w:val="nil"/>
              <w:bottom w:val="nil"/>
              <w:right w:val="nil"/>
            </w:tcBorders>
            <w:hideMark/>
          </w:tcPr>
          <w:p w14:paraId="10172588" w14:textId="77777777" w:rsidR="000364CD" w:rsidRPr="00B95635" w:rsidRDefault="000364CD" w:rsidP="00E2759B">
            <w:pPr>
              <w:rPr>
                <w:rFonts w:asciiTheme="minorHAnsi" w:hAnsiTheme="minorHAnsi" w:cstheme="minorHAnsi"/>
                <w:i/>
                <w:sz w:val="20"/>
                <w:szCs w:val="20"/>
                <w:lang w:val="sk-SK"/>
              </w:rPr>
            </w:pPr>
            <w:r w:rsidRPr="00B95635">
              <w:rPr>
                <w:rFonts w:asciiTheme="minorHAnsi" w:hAnsiTheme="minorHAnsi" w:cstheme="minorHAnsi"/>
                <w:i/>
                <w:sz w:val="20"/>
                <w:szCs w:val="20"/>
                <w:lang w:val="sk-SK"/>
              </w:rPr>
              <w:t>podpis</w:t>
            </w:r>
          </w:p>
        </w:tc>
        <w:tc>
          <w:tcPr>
            <w:tcW w:w="596" w:type="pct"/>
            <w:tcBorders>
              <w:top w:val="dotted" w:sz="4" w:space="0" w:color="auto"/>
              <w:left w:val="nil"/>
              <w:bottom w:val="nil"/>
              <w:right w:val="nil"/>
            </w:tcBorders>
          </w:tcPr>
          <w:p w14:paraId="630783C8" w14:textId="77777777" w:rsidR="000364CD" w:rsidRPr="00B95635" w:rsidRDefault="000364CD" w:rsidP="00E2759B">
            <w:pPr>
              <w:rPr>
                <w:rFonts w:asciiTheme="minorHAnsi" w:hAnsiTheme="minorHAnsi" w:cstheme="minorHAnsi"/>
                <w:sz w:val="20"/>
                <w:szCs w:val="20"/>
                <w:lang w:val="sk-SK"/>
              </w:rPr>
            </w:pPr>
          </w:p>
        </w:tc>
      </w:tr>
    </w:tbl>
    <w:p w14:paraId="627EF061" w14:textId="77777777" w:rsidR="000364CD" w:rsidRPr="00B95635" w:rsidRDefault="000364CD" w:rsidP="00E52C12">
      <w:pPr>
        <w:spacing w:beforeLines="60" w:before="144" w:afterLines="60" w:after="144"/>
        <w:jc w:val="both"/>
        <w:rPr>
          <w:rFonts w:asciiTheme="minorHAnsi" w:hAnsiTheme="minorHAnsi" w:cstheme="minorHAnsi"/>
          <w:sz w:val="20"/>
          <w:szCs w:val="20"/>
          <w:lang w:val="sk-SK"/>
        </w:rPr>
      </w:pPr>
    </w:p>
    <w:p w14:paraId="3AD8A356" w14:textId="77777777" w:rsidR="000364CD" w:rsidRPr="00B95635" w:rsidRDefault="000364CD" w:rsidP="00E52C12">
      <w:pPr>
        <w:spacing w:beforeLines="60" w:before="144" w:afterLines="60" w:after="144"/>
        <w:rPr>
          <w:rFonts w:asciiTheme="minorHAnsi" w:hAnsiTheme="minorHAnsi" w:cstheme="minorHAnsi"/>
          <w:sz w:val="20"/>
          <w:szCs w:val="20"/>
          <w:lang w:val="sk-SK"/>
        </w:rPr>
      </w:pPr>
    </w:p>
    <w:p w14:paraId="23FEFBE0" w14:textId="77777777" w:rsidR="000364CD" w:rsidRPr="00B95635" w:rsidRDefault="000364CD" w:rsidP="00E52C12">
      <w:pPr>
        <w:spacing w:beforeLines="60" w:before="144" w:afterLines="60" w:after="144"/>
        <w:rPr>
          <w:rFonts w:asciiTheme="minorHAnsi" w:hAnsiTheme="minorHAnsi" w:cstheme="minorHAnsi"/>
          <w:sz w:val="20"/>
          <w:szCs w:val="20"/>
          <w:lang w:val="sk-SK"/>
        </w:rPr>
      </w:pPr>
      <w:r w:rsidRPr="00B95635">
        <w:rPr>
          <w:rFonts w:asciiTheme="minorHAnsi" w:hAnsiTheme="minorHAnsi" w:cstheme="minorHAnsi"/>
          <w:sz w:val="20"/>
          <w:szCs w:val="20"/>
          <w:lang w:val="sk-SK"/>
        </w:rPr>
        <w:br w:type="page"/>
      </w:r>
    </w:p>
    <w:p w14:paraId="7A617338" w14:textId="355C1069" w:rsidR="00A258C8" w:rsidRPr="006A5BB3" w:rsidRDefault="006A5BB3" w:rsidP="006A5BB3">
      <w:pPr>
        <w:pStyle w:val="Zkladntext"/>
        <w:pBdr>
          <w:bottom w:val="single" w:sz="4" w:space="1" w:color="9BBB59" w:themeColor="accent3"/>
        </w:pBdr>
        <w:spacing w:beforeLines="120" w:before="288" w:after="60"/>
        <w:jc w:val="both"/>
        <w:rPr>
          <w:rFonts w:asciiTheme="minorHAnsi" w:hAnsiTheme="minorHAnsi" w:cstheme="minorHAnsi"/>
          <w:b/>
          <w:color w:val="9BBB59" w:themeColor="accent3"/>
          <w:sz w:val="20"/>
          <w:szCs w:val="20"/>
          <w:lang w:val="sk-SK"/>
        </w:rPr>
      </w:pPr>
      <w:bookmarkStart w:id="45" w:name="_Toc32998776"/>
      <w:r w:rsidRPr="006A5BB3">
        <w:rPr>
          <w:rFonts w:asciiTheme="minorHAnsi" w:hAnsiTheme="minorHAnsi" w:cstheme="minorHAnsi"/>
          <w:b/>
          <w:color w:val="9BBB59" w:themeColor="accent3"/>
          <w:sz w:val="20"/>
          <w:szCs w:val="20"/>
          <w:lang w:val="sk-SK"/>
        </w:rPr>
        <w:lastRenderedPageBreak/>
        <w:t>PRÍLOHA Č. 2: INFORMÁCIE O SPRACOVÁVANÍ OSOBNÝCH ÚDAJOV DOTKNUTÝCH OSÔB</w:t>
      </w:r>
      <w:bookmarkEnd w:id="45"/>
    </w:p>
    <w:p w14:paraId="2A7016B4" w14:textId="790FE9C9" w:rsidR="00511167" w:rsidRPr="00B95635" w:rsidRDefault="004402E3" w:rsidP="00511167">
      <w:pPr>
        <w:spacing w:beforeLines="60" w:before="144" w:afterLines="60" w:after="144"/>
        <w:jc w:val="both"/>
        <w:rPr>
          <w:rFonts w:asciiTheme="minorHAnsi" w:hAnsiTheme="minorHAnsi" w:cstheme="minorHAnsi"/>
          <w:iCs/>
          <w:sz w:val="20"/>
          <w:szCs w:val="20"/>
          <w:lang w:val="sk-SK"/>
        </w:rPr>
      </w:pPr>
      <w:r>
        <w:rPr>
          <w:rFonts w:asciiTheme="minorHAnsi" w:hAnsiTheme="minorHAnsi" w:cstheme="minorHAnsi"/>
          <w:iCs/>
          <w:sz w:val="20"/>
          <w:szCs w:val="20"/>
          <w:lang w:val="sk-SK"/>
        </w:rPr>
        <w:t>Verejný o</w:t>
      </w:r>
      <w:r w:rsidR="00511167" w:rsidRPr="00B95635">
        <w:rPr>
          <w:rFonts w:asciiTheme="minorHAnsi" w:hAnsiTheme="minorHAnsi" w:cstheme="minorHAnsi"/>
          <w:iCs/>
          <w:sz w:val="20"/>
          <w:szCs w:val="20"/>
          <w:lang w:val="sk-SK"/>
        </w:rPr>
        <w:t xml:space="preserve">bstarávateľ týmto poskytuje dotknutým osobám, ktorých osobné údaje bude </w:t>
      </w:r>
      <w:r>
        <w:rPr>
          <w:rFonts w:asciiTheme="minorHAnsi" w:hAnsiTheme="minorHAnsi" w:cstheme="minorHAnsi"/>
          <w:iCs/>
          <w:sz w:val="20"/>
          <w:szCs w:val="20"/>
          <w:lang w:val="sk-SK"/>
        </w:rPr>
        <w:t xml:space="preserve">verejný </w:t>
      </w:r>
      <w:r w:rsidR="00511167" w:rsidRPr="00B95635">
        <w:rPr>
          <w:rFonts w:asciiTheme="minorHAnsi" w:hAnsiTheme="minorHAnsi" w:cstheme="minorHAnsi"/>
          <w:iCs/>
          <w:sz w:val="20"/>
          <w:szCs w:val="20"/>
          <w:lang w:val="sk-SK"/>
        </w:rPr>
        <w:t xml:space="preserve">obstarávateľ ako prevádzkovateľ spracovávať, informácie podľa článku 13 Nariadenia Európskeho parlamentu a Rady (EÚ) 2016/679 o ochrane fyzických osôb pri spracúvaní osobných údajov a o voľnom pohybe takýchto údajov. Táto informácia vysvetľuje, akým spôsobom spracúva </w:t>
      </w:r>
      <w:r>
        <w:rPr>
          <w:rFonts w:asciiTheme="minorHAnsi" w:hAnsiTheme="minorHAnsi" w:cstheme="minorHAnsi"/>
          <w:iCs/>
          <w:sz w:val="20"/>
          <w:szCs w:val="20"/>
          <w:lang w:val="sk-SK"/>
        </w:rPr>
        <w:t xml:space="preserve">verejný </w:t>
      </w:r>
      <w:r w:rsidR="00511167" w:rsidRPr="00B95635">
        <w:rPr>
          <w:rFonts w:asciiTheme="minorHAnsi" w:hAnsiTheme="minorHAnsi" w:cstheme="minorHAnsi"/>
          <w:iCs/>
          <w:sz w:val="20"/>
          <w:szCs w:val="20"/>
          <w:lang w:val="sk-SK"/>
        </w:rPr>
        <w:t xml:space="preserve">obstarávateľ ako prevádzkovateľ pri verejnom obstarávaní osobné údaje. Pri spracúvaní osobných údajov sa </w:t>
      </w:r>
      <w:r>
        <w:rPr>
          <w:rFonts w:asciiTheme="minorHAnsi" w:hAnsiTheme="minorHAnsi" w:cstheme="minorHAnsi"/>
          <w:iCs/>
          <w:sz w:val="20"/>
          <w:szCs w:val="20"/>
          <w:lang w:val="sk-SK"/>
        </w:rPr>
        <w:t xml:space="preserve">verejný </w:t>
      </w:r>
      <w:r w:rsidR="00511167" w:rsidRPr="00B95635">
        <w:rPr>
          <w:rFonts w:asciiTheme="minorHAnsi" w:hAnsiTheme="minorHAnsi" w:cstheme="minorHAnsi"/>
          <w:iCs/>
          <w:sz w:val="20"/>
          <w:szCs w:val="20"/>
          <w:lang w:val="sk-SK"/>
        </w:rPr>
        <w:t xml:space="preserve">obstarávateľ riadi primárne všeobecným nariadením EÚ o ochrane osobných údajov (“GDPR”) a ustanoveniami Zákona o ochrane osobných údajov č.18/2018 </w:t>
      </w:r>
      <w:proofErr w:type="spellStart"/>
      <w:r w:rsidR="00511167" w:rsidRPr="00B95635">
        <w:rPr>
          <w:rFonts w:asciiTheme="minorHAnsi" w:hAnsiTheme="minorHAnsi" w:cstheme="minorHAnsi"/>
          <w:iCs/>
          <w:sz w:val="20"/>
          <w:szCs w:val="20"/>
          <w:lang w:val="sk-SK"/>
        </w:rPr>
        <w:t>Z.z</w:t>
      </w:r>
      <w:proofErr w:type="spellEnd"/>
      <w:r w:rsidR="00511167" w:rsidRPr="00B95635">
        <w:rPr>
          <w:rFonts w:asciiTheme="minorHAnsi" w:hAnsiTheme="minorHAnsi" w:cstheme="minorHAnsi"/>
          <w:iCs/>
          <w:sz w:val="20"/>
          <w:szCs w:val="20"/>
          <w:lang w:val="sk-SK"/>
        </w:rPr>
        <w:t xml:space="preserve">.   </w:t>
      </w:r>
    </w:p>
    <w:p w14:paraId="2923C684" w14:textId="77777777" w:rsidR="00511167" w:rsidRPr="00B95635" w:rsidRDefault="00511167" w:rsidP="00511167">
      <w:pPr>
        <w:spacing w:beforeLines="60" w:before="144" w:afterLines="60" w:after="144"/>
        <w:jc w:val="both"/>
        <w:rPr>
          <w:rFonts w:asciiTheme="minorHAnsi" w:hAnsiTheme="minorHAnsi" w:cstheme="minorHAnsi"/>
          <w:b/>
          <w:bCs/>
          <w:iCs/>
          <w:sz w:val="20"/>
          <w:szCs w:val="20"/>
          <w:lang w:val="sk-SK"/>
        </w:rPr>
      </w:pPr>
      <w:r w:rsidRPr="00B95635">
        <w:rPr>
          <w:rFonts w:asciiTheme="minorHAnsi" w:hAnsiTheme="minorHAnsi" w:cstheme="minorHAnsi"/>
          <w:b/>
          <w:bCs/>
          <w:iCs/>
          <w:sz w:val="20"/>
          <w:szCs w:val="20"/>
          <w:lang w:val="sk-SK"/>
        </w:rPr>
        <w:t xml:space="preserve">Údaje o prevádzkovateľovi: </w:t>
      </w:r>
    </w:p>
    <w:p w14:paraId="5C838899" w14:textId="36B6CDD4" w:rsidR="00511167" w:rsidRPr="00B95635" w:rsidRDefault="00511167" w:rsidP="000607F5">
      <w:pPr>
        <w:spacing w:beforeLines="60" w:before="144" w:afterLines="60" w:after="144"/>
        <w:jc w:val="both"/>
        <w:rPr>
          <w:rFonts w:asciiTheme="minorHAnsi" w:hAnsiTheme="minorHAnsi" w:cstheme="minorHAnsi"/>
          <w:iCs/>
          <w:sz w:val="20"/>
          <w:szCs w:val="20"/>
          <w:lang w:val="sk-SK"/>
        </w:rPr>
      </w:pPr>
      <w:r w:rsidRPr="00B95635">
        <w:rPr>
          <w:rFonts w:asciiTheme="minorHAnsi" w:hAnsiTheme="minorHAnsi" w:cstheme="minorHAnsi"/>
          <w:iCs/>
          <w:sz w:val="20"/>
          <w:szCs w:val="20"/>
          <w:lang w:val="sk-SK"/>
        </w:rPr>
        <w:t xml:space="preserve">Prevádzkovateľom je </w:t>
      </w:r>
      <w:r w:rsidR="004402E3">
        <w:rPr>
          <w:rFonts w:asciiTheme="minorHAnsi" w:hAnsiTheme="minorHAnsi" w:cstheme="minorHAnsi"/>
          <w:iCs/>
          <w:sz w:val="20"/>
          <w:szCs w:val="20"/>
          <w:lang w:val="sk-SK"/>
        </w:rPr>
        <w:t xml:space="preserve">verejný </w:t>
      </w:r>
      <w:r w:rsidRPr="00B95635">
        <w:rPr>
          <w:rFonts w:asciiTheme="minorHAnsi" w:hAnsiTheme="minorHAnsi" w:cstheme="minorHAnsi"/>
          <w:iCs/>
          <w:sz w:val="20"/>
          <w:szCs w:val="20"/>
          <w:lang w:val="sk-SK"/>
        </w:rPr>
        <w:t xml:space="preserve">obstarávateľ </w:t>
      </w:r>
      <w:r w:rsidR="000607F5" w:rsidRPr="000607F5">
        <w:rPr>
          <w:rFonts w:asciiTheme="minorHAnsi" w:hAnsiTheme="minorHAnsi" w:cstheme="minorHAnsi"/>
          <w:b/>
          <w:bCs/>
          <w:iCs/>
          <w:sz w:val="20"/>
          <w:szCs w:val="20"/>
          <w:lang w:val="sk-SK"/>
        </w:rPr>
        <w:t xml:space="preserve">Mesto </w:t>
      </w:r>
      <w:r w:rsidR="00A904AC">
        <w:rPr>
          <w:rFonts w:asciiTheme="minorHAnsi" w:hAnsiTheme="minorHAnsi" w:cstheme="minorHAnsi"/>
          <w:b/>
          <w:bCs/>
          <w:iCs/>
          <w:sz w:val="20"/>
          <w:szCs w:val="20"/>
          <w:lang w:val="sk-SK"/>
        </w:rPr>
        <w:t>Vráble</w:t>
      </w:r>
      <w:r w:rsidR="000607F5">
        <w:rPr>
          <w:rFonts w:asciiTheme="minorHAnsi" w:hAnsiTheme="minorHAnsi" w:cstheme="minorHAnsi"/>
          <w:b/>
          <w:bCs/>
          <w:iCs/>
          <w:sz w:val="20"/>
          <w:szCs w:val="20"/>
          <w:lang w:val="sk-SK"/>
        </w:rPr>
        <w:t xml:space="preserve">, </w:t>
      </w:r>
      <w:r w:rsidR="00A904AC">
        <w:rPr>
          <w:rFonts w:asciiTheme="minorHAnsi" w:hAnsiTheme="minorHAnsi" w:cstheme="minorHAnsi"/>
          <w:b/>
          <w:bCs/>
          <w:iCs/>
          <w:sz w:val="20"/>
          <w:szCs w:val="20"/>
          <w:lang w:val="sk-SK"/>
        </w:rPr>
        <w:t>Hlavná 1221, 952 16 Vráble</w:t>
      </w:r>
      <w:r w:rsidR="003E450A">
        <w:rPr>
          <w:rFonts w:asciiTheme="minorHAnsi" w:hAnsiTheme="minorHAnsi" w:cstheme="minorHAnsi"/>
          <w:b/>
          <w:bCs/>
          <w:iCs/>
          <w:sz w:val="20"/>
          <w:szCs w:val="20"/>
          <w:lang w:val="sk-SK"/>
        </w:rPr>
        <w:t xml:space="preserve">, </w:t>
      </w:r>
      <w:proofErr w:type="spellStart"/>
      <w:r w:rsidRPr="00B95635">
        <w:rPr>
          <w:rFonts w:asciiTheme="minorHAnsi" w:hAnsiTheme="minorHAnsi" w:cstheme="minorHAnsi"/>
          <w:iCs/>
          <w:sz w:val="20"/>
          <w:szCs w:val="20"/>
          <w:lang w:val="sk-SK"/>
        </w:rPr>
        <w:t>zast</w:t>
      </w:r>
      <w:proofErr w:type="spellEnd"/>
      <w:r w:rsidRPr="00B95635">
        <w:rPr>
          <w:rFonts w:asciiTheme="minorHAnsi" w:hAnsiTheme="minorHAnsi" w:cstheme="minorHAnsi"/>
          <w:iCs/>
          <w:sz w:val="20"/>
          <w:szCs w:val="20"/>
          <w:lang w:val="sk-SK"/>
        </w:rPr>
        <w:t>.: Euro</w:t>
      </w:r>
      <w:r w:rsidR="000607F5">
        <w:rPr>
          <w:rFonts w:asciiTheme="minorHAnsi" w:hAnsiTheme="minorHAnsi" w:cstheme="minorHAnsi"/>
          <w:iCs/>
          <w:sz w:val="20"/>
          <w:szCs w:val="20"/>
          <w:lang w:val="sk-SK"/>
        </w:rPr>
        <w:t> </w:t>
      </w:r>
      <w:r w:rsidRPr="00B95635">
        <w:rPr>
          <w:rFonts w:asciiTheme="minorHAnsi" w:hAnsiTheme="minorHAnsi" w:cstheme="minorHAnsi"/>
          <w:iCs/>
          <w:sz w:val="20"/>
          <w:szCs w:val="20"/>
          <w:lang w:val="sk-SK"/>
        </w:rPr>
        <w:t xml:space="preserve">Dotácie, </w:t>
      </w:r>
      <w:proofErr w:type="spellStart"/>
      <w:r w:rsidRPr="00B95635">
        <w:rPr>
          <w:rFonts w:asciiTheme="minorHAnsi" w:hAnsiTheme="minorHAnsi" w:cstheme="minorHAnsi"/>
          <w:iCs/>
          <w:sz w:val="20"/>
          <w:szCs w:val="20"/>
          <w:lang w:val="sk-SK"/>
        </w:rPr>
        <w:t>a.s</w:t>
      </w:r>
      <w:proofErr w:type="spellEnd"/>
      <w:r w:rsidRPr="00B95635">
        <w:rPr>
          <w:rFonts w:asciiTheme="minorHAnsi" w:hAnsiTheme="minorHAnsi" w:cstheme="minorHAnsi"/>
          <w:iCs/>
          <w:sz w:val="20"/>
          <w:szCs w:val="20"/>
          <w:lang w:val="sk-SK"/>
        </w:rPr>
        <w:t xml:space="preserve">. kontaktné údaje: Euro Dotácie </w:t>
      </w:r>
      <w:proofErr w:type="spellStart"/>
      <w:r w:rsidRPr="00B95635">
        <w:rPr>
          <w:rFonts w:asciiTheme="minorHAnsi" w:hAnsiTheme="minorHAnsi" w:cstheme="minorHAnsi"/>
          <w:iCs/>
          <w:sz w:val="20"/>
          <w:szCs w:val="20"/>
          <w:lang w:val="sk-SK"/>
        </w:rPr>
        <w:t>a.s</w:t>
      </w:r>
      <w:proofErr w:type="spellEnd"/>
      <w:r w:rsidRPr="00B95635">
        <w:rPr>
          <w:rFonts w:asciiTheme="minorHAnsi" w:hAnsiTheme="minorHAnsi" w:cstheme="minorHAnsi"/>
          <w:iCs/>
          <w:sz w:val="20"/>
          <w:szCs w:val="20"/>
          <w:lang w:val="sk-SK"/>
        </w:rPr>
        <w:t xml:space="preserve">., Na Šefranici 1280/8, 010 01 Žilina, IČO: 36438766, email: osobnyudaj@eurodotacie.sk  </w:t>
      </w:r>
    </w:p>
    <w:p w14:paraId="3D1C3CD5" w14:textId="1C1C0019" w:rsidR="00511167" w:rsidRPr="00B95635" w:rsidRDefault="00511167" w:rsidP="00511167">
      <w:pPr>
        <w:spacing w:beforeLines="60" w:before="144" w:afterLines="60" w:after="144"/>
        <w:jc w:val="both"/>
        <w:rPr>
          <w:rFonts w:asciiTheme="minorHAnsi" w:hAnsiTheme="minorHAnsi" w:cstheme="minorHAnsi"/>
          <w:b/>
          <w:bCs/>
          <w:iCs/>
          <w:sz w:val="20"/>
          <w:szCs w:val="20"/>
          <w:lang w:val="sk-SK"/>
        </w:rPr>
      </w:pPr>
      <w:r w:rsidRPr="00B95635">
        <w:rPr>
          <w:rFonts w:asciiTheme="minorHAnsi" w:hAnsiTheme="minorHAnsi" w:cstheme="minorHAnsi"/>
          <w:b/>
          <w:bCs/>
          <w:iCs/>
          <w:sz w:val="20"/>
          <w:szCs w:val="20"/>
          <w:lang w:val="sk-SK"/>
        </w:rPr>
        <w:t xml:space="preserve">Z akého dôvodu </w:t>
      </w:r>
      <w:r w:rsidR="004402E3">
        <w:rPr>
          <w:rFonts w:asciiTheme="minorHAnsi" w:hAnsiTheme="minorHAnsi" w:cstheme="minorHAnsi"/>
          <w:b/>
          <w:bCs/>
          <w:iCs/>
          <w:sz w:val="20"/>
          <w:szCs w:val="20"/>
          <w:lang w:val="sk-SK"/>
        </w:rPr>
        <w:t xml:space="preserve">verejný </w:t>
      </w:r>
      <w:r w:rsidRPr="00B95635">
        <w:rPr>
          <w:rFonts w:asciiTheme="minorHAnsi" w:hAnsiTheme="minorHAnsi" w:cstheme="minorHAnsi"/>
          <w:b/>
          <w:bCs/>
          <w:iCs/>
          <w:sz w:val="20"/>
          <w:szCs w:val="20"/>
          <w:lang w:val="sk-SK"/>
        </w:rPr>
        <w:t xml:space="preserve">obstarávateľ osobné údaje spracováva:  </w:t>
      </w:r>
    </w:p>
    <w:p w14:paraId="7F569CC1" w14:textId="42B75F0D" w:rsidR="00511167" w:rsidRPr="00B95635" w:rsidRDefault="00511167" w:rsidP="00511167">
      <w:pPr>
        <w:spacing w:beforeLines="60" w:before="144" w:afterLines="60" w:after="144"/>
        <w:jc w:val="both"/>
        <w:rPr>
          <w:rFonts w:asciiTheme="minorHAnsi" w:hAnsiTheme="minorHAnsi" w:cstheme="minorHAnsi"/>
          <w:iCs/>
          <w:sz w:val="20"/>
          <w:szCs w:val="20"/>
          <w:lang w:val="sk-SK"/>
        </w:rPr>
      </w:pPr>
      <w:r w:rsidRPr="00B95635">
        <w:rPr>
          <w:rFonts w:asciiTheme="minorHAnsi" w:hAnsiTheme="minorHAnsi" w:cstheme="minorHAnsi"/>
          <w:iCs/>
          <w:sz w:val="20"/>
          <w:szCs w:val="20"/>
          <w:lang w:val="sk-SK"/>
        </w:rPr>
        <w:t xml:space="preserve">Spracúvanie osobných údajov je nevyhnutné pre vykonanie  procesu verejného obstarávania tak, ako ho definuje zákon č. 343/2015 </w:t>
      </w:r>
      <w:proofErr w:type="spellStart"/>
      <w:r w:rsidRPr="00B95635">
        <w:rPr>
          <w:rFonts w:asciiTheme="minorHAnsi" w:hAnsiTheme="minorHAnsi" w:cstheme="minorHAnsi"/>
          <w:iCs/>
          <w:sz w:val="20"/>
          <w:szCs w:val="20"/>
          <w:lang w:val="sk-SK"/>
        </w:rPr>
        <w:t>Z.z</w:t>
      </w:r>
      <w:proofErr w:type="spellEnd"/>
      <w:r w:rsidRPr="00B95635">
        <w:rPr>
          <w:rFonts w:asciiTheme="minorHAnsi" w:hAnsiTheme="minorHAnsi" w:cstheme="minorHAnsi"/>
          <w:iCs/>
          <w:sz w:val="20"/>
          <w:szCs w:val="20"/>
          <w:lang w:val="sk-SK"/>
        </w:rPr>
        <w:t xml:space="preserve">. o verejnom obstarávaní. V rámci tohto procesu musia uchádzači vo verejnom obstarávaní spolu s predložením ponuky preukázať i tzv. osobné postavenie, finančné a ekonomické postavenie, technickú spôsobilosť alebo odbornú spôsobilosť. V rámci splnenia podmienok účasti vo verejnom obstarávaní uchádzači predkladajú doklady, ktoré obsahujú osobné údaje fyzických osôb, s ktorými sa </w:t>
      </w:r>
      <w:r w:rsidR="004402E3">
        <w:rPr>
          <w:rFonts w:asciiTheme="minorHAnsi" w:hAnsiTheme="minorHAnsi" w:cstheme="minorHAnsi"/>
          <w:iCs/>
          <w:sz w:val="20"/>
          <w:szCs w:val="20"/>
          <w:lang w:val="sk-SK"/>
        </w:rPr>
        <w:t xml:space="preserve">verejný </w:t>
      </w:r>
      <w:r w:rsidRPr="00B95635">
        <w:rPr>
          <w:rFonts w:asciiTheme="minorHAnsi" w:hAnsiTheme="minorHAnsi" w:cstheme="minorHAnsi"/>
          <w:iCs/>
          <w:sz w:val="20"/>
          <w:szCs w:val="20"/>
          <w:lang w:val="sk-SK"/>
        </w:rPr>
        <w:t xml:space="preserve">obstarávateľ oboznamuje, musí ich preskúmať a vyhodnotiť. Právnym základom spracovania osobných údajov, ktoré mu uchádzači poskytnú je v prvom rade zákon, ktorým je zákon č. 343/2015 </w:t>
      </w:r>
      <w:proofErr w:type="spellStart"/>
      <w:r w:rsidRPr="00B95635">
        <w:rPr>
          <w:rFonts w:asciiTheme="minorHAnsi" w:hAnsiTheme="minorHAnsi" w:cstheme="minorHAnsi"/>
          <w:iCs/>
          <w:sz w:val="20"/>
          <w:szCs w:val="20"/>
          <w:lang w:val="sk-SK"/>
        </w:rPr>
        <w:t>Z.z</w:t>
      </w:r>
      <w:proofErr w:type="spellEnd"/>
      <w:r w:rsidRPr="00B95635">
        <w:rPr>
          <w:rFonts w:asciiTheme="minorHAnsi" w:hAnsiTheme="minorHAnsi" w:cstheme="minorHAnsi"/>
          <w:iCs/>
          <w:sz w:val="20"/>
          <w:szCs w:val="20"/>
          <w:lang w:val="sk-SK"/>
        </w:rPr>
        <w:t xml:space="preserve">. o verejnom obstarávaní (ďalej len „zákon o verejnom obstarávaní“). Ide o právny základ "plnenie zákonnej povinnosti" podľa čl. 6 ods. 1 písm. c) GDPR. Poskytnutie osobných údajov je zákonnou požiadavkou, ktorá je nevyhnutná v konečnom dôsledku na uzatvorenie zmluvy. V prípade, ak by dotknutá osoba osobné údaje neposkytla, </w:t>
      </w:r>
      <w:r w:rsidR="004402E3">
        <w:rPr>
          <w:rFonts w:asciiTheme="minorHAnsi" w:hAnsiTheme="minorHAnsi" w:cstheme="minorHAnsi"/>
          <w:iCs/>
          <w:sz w:val="20"/>
          <w:szCs w:val="20"/>
          <w:lang w:val="sk-SK"/>
        </w:rPr>
        <w:t xml:space="preserve">verejný </w:t>
      </w:r>
      <w:r w:rsidRPr="00B95635">
        <w:rPr>
          <w:rFonts w:asciiTheme="minorHAnsi" w:hAnsiTheme="minorHAnsi" w:cstheme="minorHAnsi"/>
          <w:iCs/>
          <w:sz w:val="20"/>
          <w:szCs w:val="20"/>
          <w:lang w:val="sk-SK"/>
        </w:rPr>
        <w:t xml:space="preserve">obstarávateľ by nemohol overiť splnenie podmienok osobného postavenia fyzických osôb a nemohol by usúdiť, či uchádzač splnil podmienky účasti vo verejnom obstarávaní.   </w:t>
      </w:r>
    </w:p>
    <w:p w14:paraId="38C88F1A" w14:textId="4C2AC6AE" w:rsidR="00511167" w:rsidRPr="00B95635" w:rsidRDefault="00511167" w:rsidP="00511167">
      <w:pPr>
        <w:spacing w:beforeLines="60" w:before="144" w:afterLines="60" w:after="144"/>
        <w:jc w:val="both"/>
        <w:rPr>
          <w:rFonts w:asciiTheme="minorHAnsi" w:hAnsiTheme="minorHAnsi" w:cstheme="minorHAnsi"/>
          <w:b/>
          <w:bCs/>
          <w:iCs/>
          <w:sz w:val="20"/>
          <w:szCs w:val="20"/>
          <w:lang w:val="sk-SK"/>
        </w:rPr>
      </w:pPr>
      <w:r w:rsidRPr="00B95635">
        <w:rPr>
          <w:rFonts w:asciiTheme="minorHAnsi" w:hAnsiTheme="minorHAnsi" w:cstheme="minorHAnsi"/>
          <w:b/>
          <w:bCs/>
          <w:iCs/>
          <w:sz w:val="20"/>
          <w:szCs w:val="20"/>
          <w:lang w:val="sk-SK"/>
        </w:rPr>
        <w:t xml:space="preserve">Komu </w:t>
      </w:r>
      <w:r w:rsidR="004402E3">
        <w:rPr>
          <w:rFonts w:asciiTheme="minorHAnsi" w:hAnsiTheme="minorHAnsi" w:cstheme="minorHAnsi"/>
          <w:b/>
          <w:bCs/>
          <w:iCs/>
          <w:sz w:val="20"/>
          <w:szCs w:val="20"/>
          <w:lang w:val="sk-SK"/>
        </w:rPr>
        <w:t xml:space="preserve">verejný </w:t>
      </w:r>
      <w:r w:rsidRPr="00B95635">
        <w:rPr>
          <w:rFonts w:asciiTheme="minorHAnsi" w:hAnsiTheme="minorHAnsi" w:cstheme="minorHAnsi"/>
          <w:b/>
          <w:bCs/>
          <w:iCs/>
          <w:sz w:val="20"/>
          <w:szCs w:val="20"/>
          <w:lang w:val="sk-SK"/>
        </w:rPr>
        <w:t xml:space="preserve">obstarávateľ osobné údaje sprístupňuje: </w:t>
      </w:r>
    </w:p>
    <w:p w14:paraId="01269D02" w14:textId="16078391" w:rsidR="00511167" w:rsidRPr="00B95635" w:rsidRDefault="00511167" w:rsidP="00511167">
      <w:pPr>
        <w:spacing w:beforeLines="60" w:before="144" w:afterLines="60" w:after="144"/>
        <w:jc w:val="both"/>
        <w:rPr>
          <w:rFonts w:asciiTheme="minorHAnsi" w:hAnsiTheme="minorHAnsi" w:cstheme="minorHAnsi"/>
          <w:iCs/>
          <w:sz w:val="20"/>
          <w:szCs w:val="20"/>
          <w:lang w:val="sk-SK"/>
        </w:rPr>
      </w:pPr>
      <w:r w:rsidRPr="00B95635">
        <w:rPr>
          <w:rFonts w:asciiTheme="minorHAnsi" w:hAnsiTheme="minorHAnsi" w:cstheme="minorHAnsi"/>
          <w:iCs/>
          <w:sz w:val="20"/>
          <w:szCs w:val="20"/>
          <w:lang w:val="sk-SK"/>
        </w:rPr>
        <w:t xml:space="preserve">Osobné údaje získané v rámci procesu verejného obstarávania sprístupňuje </w:t>
      </w:r>
      <w:r w:rsidR="004402E3">
        <w:rPr>
          <w:rFonts w:asciiTheme="minorHAnsi" w:hAnsiTheme="minorHAnsi" w:cstheme="minorHAnsi"/>
          <w:iCs/>
          <w:sz w:val="20"/>
          <w:szCs w:val="20"/>
          <w:lang w:val="sk-SK"/>
        </w:rPr>
        <w:t xml:space="preserve">verejný </w:t>
      </w:r>
      <w:r w:rsidRPr="00B95635">
        <w:rPr>
          <w:rFonts w:asciiTheme="minorHAnsi" w:hAnsiTheme="minorHAnsi" w:cstheme="minorHAnsi"/>
          <w:iCs/>
          <w:sz w:val="20"/>
          <w:szCs w:val="20"/>
          <w:lang w:val="sk-SK"/>
        </w:rPr>
        <w:t xml:space="preserve">obstarávateľ len v nevyhnutnej miere napr. svojim zamestnancom, ktorých poveruje vykonaním jednotlivých úkonov. Prevádzkovateľ  poveril vykonaním verejného obstarávania spoločnosť Euro Dotácie </w:t>
      </w:r>
      <w:proofErr w:type="spellStart"/>
      <w:r w:rsidRPr="00B95635">
        <w:rPr>
          <w:rFonts w:asciiTheme="minorHAnsi" w:hAnsiTheme="minorHAnsi" w:cstheme="minorHAnsi"/>
          <w:iCs/>
          <w:sz w:val="20"/>
          <w:szCs w:val="20"/>
          <w:lang w:val="sk-SK"/>
        </w:rPr>
        <w:t>a.s</w:t>
      </w:r>
      <w:proofErr w:type="spellEnd"/>
      <w:r w:rsidRPr="00B95635">
        <w:rPr>
          <w:rFonts w:asciiTheme="minorHAnsi" w:hAnsiTheme="minorHAnsi" w:cstheme="minorHAnsi"/>
          <w:iCs/>
          <w:sz w:val="20"/>
          <w:szCs w:val="20"/>
          <w:lang w:val="sk-SK"/>
        </w:rPr>
        <w:t xml:space="preserve">. , Na Šefranici 1280/8, 010 01 Žilina, IČO: 36438766,  email: osobnyudaj@eurodotacie.sk, ktorá sa v zmysle GDPR považuje za sprostredkovateľa. Sprostredkovateľ spracováva osobné údaje v mene </w:t>
      </w:r>
      <w:r w:rsidR="004402E3">
        <w:rPr>
          <w:rFonts w:asciiTheme="minorHAnsi" w:hAnsiTheme="minorHAnsi" w:cstheme="minorHAnsi"/>
          <w:iCs/>
          <w:sz w:val="20"/>
          <w:szCs w:val="20"/>
          <w:lang w:val="sk-SK"/>
        </w:rPr>
        <w:t xml:space="preserve">verejného </w:t>
      </w:r>
      <w:r w:rsidRPr="00B95635">
        <w:rPr>
          <w:rFonts w:asciiTheme="minorHAnsi" w:hAnsiTheme="minorHAnsi" w:cstheme="minorHAnsi"/>
          <w:iCs/>
          <w:sz w:val="20"/>
          <w:szCs w:val="20"/>
          <w:lang w:val="sk-SK"/>
        </w:rPr>
        <w:t>obstarávateľa ako prevádzkovateľa na základe osobitnej zmluvy o spracovávaní osobných údajov. V tejto zmluve sprostredkovateľ vyhlásil, že prijal primerané technické a organizačné opatrenia, ktorými garantuje bezpečnosť spracúvania osobných údajov v</w:t>
      </w:r>
      <w:r w:rsidR="004402E3">
        <w:rPr>
          <w:rFonts w:asciiTheme="minorHAnsi" w:hAnsiTheme="minorHAnsi" w:cstheme="minorHAnsi"/>
          <w:iCs/>
          <w:sz w:val="20"/>
          <w:szCs w:val="20"/>
          <w:lang w:val="sk-SK"/>
        </w:rPr>
        <w:t> </w:t>
      </w:r>
      <w:r w:rsidRPr="00B95635">
        <w:rPr>
          <w:rFonts w:asciiTheme="minorHAnsi" w:hAnsiTheme="minorHAnsi" w:cstheme="minorHAnsi"/>
          <w:iCs/>
          <w:sz w:val="20"/>
          <w:szCs w:val="20"/>
          <w:lang w:val="sk-SK"/>
        </w:rPr>
        <w:t>mene</w:t>
      </w:r>
      <w:r w:rsidR="004402E3">
        <w:rPr>
          <w:rFonts w:asciiTheme="minorHAnsi" w:hAnsiTheme="minorHAnsi" w:cstheme="minorHAnsi"/>
          <w:iCs/>
          <w:sz w:val="20"/>
          <w:szCs w:val="20"/>
          <w:lang w:val="sk-SK"/>
        </w:rPr>
        <w:t xml:space="preserve"> verejného</w:t>
      </w:r>
      <w:r w:rsidRPr="00B95635">
        <w:rPr>
          <w:rFonts w:asciiTheme="minorHAnsi" w:hAnsiTheme="minorHAnsi" w:cstheme="minorHAnsi"/>
          <w:iCs/>
          <w:sz w:val="20"/>
          <w:szCs w:val="20"/>
          <w:lang w:val="sk-SK"/>
        </w:rPr>
        <w:t xml:space="preserve"> obstarávateľa. </w:t>
      </w:r>
      <w:r w:rsidR="004402E3">
        <w:rPr>
          <w:rFonts w:asciiTheme="minorHAnsi" w:hAnsiTheme="minorHAnsi" w:cstheme="minorHAnsi"/>
          <w:iCs/>
          <w:sz w:val="20"/>
          <w:szCs w:val="20"/>
          <w:lang w:val="sk-SK"/>
        </w:rPr>
        <w:t>Verejný o</w:t>
      </w:r>
      <w:r w:rsidRPr="00B95635">
        <w:rPr>
          <w:rFonts w:asciiTheme="minorHAnsi" w:hAnsiTheme="minorHAnsi" w:cstheme="minorHAnsi"/>
          <w:iCs/>
          <w:sz w:val="20"/>
          <w:szCs w:val="20"/>
          <w:lang w:val="sk-SK"/>
        </w:rPr>
        <w:t xml:space="preserve">bstarávateľ mu zároveň uložil postupovať výlučne podľa jeho pokynov, ktoré vymedzil rámcom úkonov predpokladaných a vyslovene definovaných v zákone o verejnom obstarávaní.  Nakoľko v zmysle zákona o verejnom obstarávaní sa jednotlivé fázy/procesy verejného obstarávania vrátane dokumentov (ponúk) uchádzačov zverejňujú, </w:t>
      </w:r>
      <w:r w:rsidR="004402E3">
        <w:rPr>
          <w:rFonts w:asciiTheme="minorHAnsi" w:hAnsiTheme="minorHAnsi" w:cstheme="minorHAnsi"/>
          <w:iCs/>
          <w:sz w:val="20"/>
          <w:szCs w:val="20"/>
          <w:lang w:val="sk-SK"/>
        </w:rPr>
        <w:t xml:space="preserve">verejný </w:t>
      </w:r>
      <w:r w:rsidRPr="00B95635">
        <w:rPr>
          <w:rFonts w:asciiTheme="minorHAnsi" w:hAnsiTheme="minorHAnsi" w:cstheme="minorHAnsi"/>
          <w:iCs/>
          <w:sz w:val="20"/>
          <w:szCs w:val="20"/>
          <w:lang w:val="sk-SK"/>
        </w:rPr>
        <w:t xml:space="preserve">obstarávateľ týmto informuje uchádzačov a všetky dotknuté osoby, ktorých osobné údaje budú spracovávané v procese verejného obstarávania, že budú zverejnené v profile </w:t>
      </w:r>
      <w:r w:rsidR="004402E3">
        <w:rPr>
          <w:rFonts w:asciiTheme="minorHAnsi" w:hAnsiTheme="minorHAnsi" w:cstheme="minorHAnsi"/>
          <w:iCs/>
          <w:sz w:val="20"/>
          <w:szCs w:val="20"/>
          <w:lang w:val="sk-SK"/>
        </w:rPr>
        <w:t xml:space="preserve">verejného </w:t>
      </w:r>
      <w:r w:rsidRPr="00B95635">
        <w:rPr>
          <w:rFonts w:asciiTheme="minorHAnsi" w:hAnsiTheme="minorHAnsi" w:cstheme="minorHAnsi"/>
          <w:iCs/>
          <w:sz w:val="20"/>
          <w:szCs w:val="20"/>
          <w:lang w:val="sk-SK"/>
        </w:rPr>
        <w:t xml:space="preserve">obstarávateľa vedeného Úradom pre verejné obstarávanie.    </w:t>
      </w:r>
    </w:p>
    <w:p w14:paraId="416210EC" w14:textId="6AA2AD39" w:rsidR="00511167" w:rsidRPr="00B95635" w:rsidRDefault="00511167" w:rsidP="00511167">
      <w:pPr>
        <w:spacing w:beforeLines="60" w:before="144" w:afterLines="60" w:after="144"/>
        <w:jc w:val="both"/>
        <w:rPr>
          <w:rFonts w:asciiTheme="minorHAnsi" w:hAnsiTheme="minorHAnsi" w:cstheme="minorHAnsi"/>
          <w:b/>
          <w:bCs/>
          <w:iCs/>
          <w:sz w:val="20"/>
          <w:szCs w:val="20"/>
          <w:lang w:val="sk-SK"/>
        </w:rPr>
      </w:pPr>
      <w:r w:rsidRPr="00B95635">
        <w:rPr>
          <w:rFonts w:asciiTheme="minorHAnsi" w:hAnsiTheme="minorHAnsi" w:cstheme="minorHAnsi"/>
          <w:b/>
          <w:bCs/>
          <w:iCs/>
          <w:sz w:val="20"/>
          <w:szCs w:val="20"/>
          <w:lang w:val="sk-SK"/>
        </w:rPr>
        <w:t xml:space="preserve">Do ktorých krajín prenáša </w:t>
      </w:r>
      <w:r w:rsidR="004402E3">
        <w:rPr>
          <w:rFonts w:asciiTheme="minorHAnsi" w:hAnsiTheme="minorHAnsi" w:cstheme="minorHAnsi"/>
          <w:b/>
          <w:bCs/>
          <w:iCs/>
          <w:sz w:val="20"/>
          <w:szCs w:val="20"/>
          <w:lang w:val="sk-SK"/>
        </w:rPr>
        <w:t xml:space="preserve">verejný </w:t>
      </w:r>
      <w:r w:rsidRPr="00B95635">
        <w:rPr>
          <w:rFonts w:asciiTheme="minorHAnsi" w:hAnsiTheme="minorHAnsi" w:cstheme="minorHAnsi"/>
          <w:b/>
          <w:bCs/>
          <w:iCs/>
          <w:sz w:val="20"/>
          <w:szCs w:val="20"/>
          <w:lang w:val="sk-SK"/>
        </w:rPr>
        <w:t xml:space="preserve">obstarávateľ osobné údaje: </w:t>
      </w:r>
    </w:p>
    <w:p w14:paraId="6A2FF43E" w14:textId="088DEA0D" w:rsidR="00511167" w:rsidRPr="00B95635" w:rsidRDefault="004402E3" w:rsidP="00511167">
      <w:pPr>
        <w:spacing w:beforeLines="60" w:before="144" w:afterLines="60" w:after="144"/>
        <w:jc w:val="both"/>
        <w:rPr>
          <w:rFonts w:asciiTheme="minorHAnsi" w:hAnsiTheme="minorHAnsi" w:cstheme="minorHAnsi"/>
          <w:iCs/>
          <w:sz w:val="20"/>
          <w:szCs w:val="20"/>
          <w:lang w:val="sk-SK"/>
        </w:rPr>
      </w:pPr>
      <w:r>
        <w:rPr>
          <w:rFonts w:asciiTheme="minorHAnsi" w:hAnsiTheme="minorHAnsi" w:cstheme="minorHAnsi"/>
          <w:iCs/>
          <w:sz w:val="20"/>
          <w:szCs w:val="20"/>
          <w:lang w:val="sk-SK"/>
        </w:rPr>
        <w:t>Verejný o</w:t>
      </w:r>
      <w:r w:rsidR="00511167" w:rsidRPr="00B95635">
        <w:rPr>
          <w:rFonts w:asciiTheme="minorHAnsi" w:hAnsiTheme="minorHAnsi" w:cstheme="minorHAnsi"/>
          <w:iCs/>
          <w:sz w:val="20"/>
          <w:szCs w:val="20"/>
          <w:lang w:val="sk-SK"/>
        </w:rPr>
        <w:t xml:space="preserve">bstarávateľ neplánuje vykonať cezhraničný prenos osobných údajov do tretích krajín mimo Európskeho hospodárskeho priestoru (EÚ, Island, Nórsko a Lichtenštajnsko). Zverejnenie údajov na stránke www.uvo.gov.sk, ktorý je verejne prístupný nie je možné považovať za prenos vo vlastnom slova zmysle. Hoci k nemu majú prístup i osoby mimo Európskeho hospodárskeho priestoru, túto skutočnosť </w:t>
      </w:r>
      <w:r>
        <w:rPr>
          <w:rFonts w:asciiTheme="minorHAnsi" w:hAnsiTheme="minorHAnsi" w:cstheme="minorHAnsi"/>
          <w:iCs/>
          <w:sz w:val="20"/>
          <w:szCs w:val="20"/>
          <w:lang w:val="sk-SK"/>
        </w:rPr>
        <w:t xml:space="preserve">verejný </w:t>
      </w:r>
      <w:r w:rsidR="00511167" w:rsidRPr="00B95635">
        <w:rPr>
          <w:rFonts w:asciiTheme="minorHAnsi" w:hAnsiTheme="minorHAnsi" w:cstheme="minorHAnsi"/>
          <w:iCs/>
          <w:sz w:val="20"/>
          <w:szCs w:val="20"/>
          <w:lang w:val="sk-SK"/>
        </w:rPr>
        <w:t xml:space="preserve">obstarávateľ nevie ovplyvniť.  </w:t>
      </w:r>
    </w:p>
    <w:p w14:paraId="4CB9D0E7" w14:textId="09E626E3" w:rsidR="00511167" w:rsidRPr="00B95635" w:rsidRDefault="00511167" w:rsidP="00511167">
      <w:pPr>
        <w:spacing w:beforeLines="60" w:before="144" w:afterLines="60" w:after="144"/>
        <w:jc w:val="both"/>
        <w:rPr>
          <w:rFonts w:asciiTheme="minorHAnsi" w:hAnsiTheme="minorHAnsi" w:cstheme="minorHAnsi"/>
          <w:b/>
          <w:bCs/>
          <w:iCs/>
          <w:sz w:val="20"/>
          <w:szCs w:val="20"/>
          <w:lang w:val="sk-SK"/>
        </w:rPr>
      </w:pPr>
      <w:r w:rsidRPr="00B95635">
        <w:rPr>
          <w:rFonts w:asciiTheme="minorHAnsi" w:hAnsiTheme="minorHAnsi" w:cstheme="minorHAnsi"/>
          <w:b/>
          <w:bCs/>
          <w:iCs/>
          <w:sz w:val="20"/>
          <w:szCs w:val="20"/>
          <w:lang w:val="sk-SK"/>
        </w:rPr>
        <w:t xml:space="preserve">Ako dlho uchováva </w:t>
      </w:r>
      <w:r w:rsidR="004402E3">
        <w:rPr>
          <w:rFonts w:asciiTheme="minorHAnsi" w:hAnsiTheme="minorHAnsi" w:cstheme="minorHAnsi"/>
          <w:b/>
          <w:bCs/>
          <w:iCs/>
          <w:sz w:val="20"/>
          <w:szCs w:val="20"/>
          <w:lang w:val="sk-SK"/>
        </w:rPr>
        <w:t xml:space="preserve">verejný </w:t>
      </w:r>
      <w:r w:rsidRPr="00B95635">
        <w:rPr>
          <w:rFonts w:asciiTheme="minorHAnsi" w:hAnsiTheme="minorHAnsi" w:cstheme="minorHAnsi"/>
          <w:b/>
          <w:bCs/>
          <w:iCs/>
          <w:sz w:val="20"/>
          <w:szCs w:val="20"/>
          <w:lang w:val="sk-SK"/>
        </w:rPr>
        <w:t xml:space="preserve">obstarávateľ Vaše osobné údaje:  </w:t>
      </w:r>
    </w:p>
    <w:p w14:paraId="0F901AB8" w14:textId="46FE5FD6" w:rsidR="00511167" w:rsidRPr="00B95635" w:rsidRDefault="00511167" w:rsidP="00511167">
      <w:pPr>
        <w:spacing w:beforeLines="60" w:before="144" w:afterLines="60" w:after="144"/>
        <w:jc w:val="both"/>
        <w:rPr>
          <w:rFonts w:asciiTheme="minorHAnsi" w:hAnsiTheme="minorHAnsi" w:cstheme="minorHAnsi"/>
          <w:iCs/>
          <w:sz w:val="20"/>
          <w:szCs w:val="20"/>
          <w:lang w:val="sk-SK"/>
        </w:rPr>
      </w:pPr>
      <w:r w:rsidRPr="00B95635">
        <w:rPr>
          <w:rFonts w:asciiTheme="minorHAnsi" w:hAnsiTheme="minorHAnsi" w:cstheme="minorHAnsi"/>
          <w:iCs/>
          <w:sz w:val="20"/>
          <w:szCs w:val="20"/>
          <w:lang w:val="sk-SK"/>
        </w:rPr>
        <w:t xml:space="preserve">Osobné údaje uchováva </w:t>
      </w:r>
      <w:r w:rsidR="004402E3">
        <w:rPr>
          <w:rFonts w:asciiTheme="minorHAnsi" w:hAnsiTheme="minorHAnsi" w:cstheme="minorHAnsi"/>
          <w:iCs/>
          <w:sz w:val="20"/>
          <w:szCs w:val="20"/>
          <w:lang w:val="sk-SK"/>
        </w:rPr>
        <w:t xml:space="preserve">verejný </w:t>
      </w:r>
      <w:r w:rsidRPr="00B95635">
        <w:rPr>
          <w:rFonts w:asciiTheme="minorHAnsi" w:hAnsiTheme="minorHAnsi" w:cstheme="minorHAnsi"/>
          <w:iCs/>
          <w:sz w:val="20"/>
          <w:szCs w:val="20"/>
          <w:lang w:val="sk-SK"/>
        </w:rPr>
        <w:t>obstarávateľ najviac do doby, kým je to potrebné na účely, na ktoré sa osobné údaje spracúvajú. V prípade, ak sa uchádzač verejného obstarávania len zúčastní, avšak nie je víťazom, s ktorým je uzatvorená zmluva, jeho osobné údaje sa budú spracovávať najdlhšie po dobu 5 rokov odo dňa ukončenia verejného obstarávania.  Toto je totiž doba, počas ktorej môže Úrad pre verejné obstarávanie vykonať dohľad  nad verejným obstarávaním. Uchovávanie dokumentov o VO je preto zákonnou povinnosťou</w:t>
      </w:r>
      <w:r w:rsidR="004402E3">
        <w:rPr>
          <w:rFonts w:asciiTheme="minorHAnsi" w:hAnsiTheme="minorHAnsi" w:cstheme="minorHAnsi"/>
          <w:iCs/>
          <w:sz w:val="20"/>
          <w:szCs w:val="20"/>
          <w:lang w:val="sk-SK"/>
        </w:rPr>
        <w:t xml:space="preserve"> verejného</w:t>
      </w:r>
      <w:r w:rsidRPr="00B95635">
        <w:rPr>
          <w:rFonts w:asciiTheme="minorHAnsi" w:hAnsiTheme="minorHAnsi" w:cstheme="minorHAnsi"/>
          <w:iCs/>
          <w:sz w:val="20"/>
          <w:szCs w:val="20"/>
          <w:lang w:val="sk-SK"/>
        </w:rPr>
        <w:t xml:space="preserve"> obstarávateľa. V prípade, ak dôjde k uzatvoreniu zmluvy, účtovné podklady je potrebné uchovávať po dobu 10 rokov, v zmysle zákona o účtovníctve a iných </w:t>
      </w:r>
      <w:r w:rsidRPr="00B95635">
        <w:rPr>
          <w:rFonts w:asciiTheme="minorHAnsi" w:hAnsiTheme="minorHAnsi" w:cstheme="minorHAnsi"/>
          <w:iCs/>
          <w:sz w:val="20"/>
          <w:szCs w:val="20"/>
          <w:lang w:val="sk-SK"/>
        </w:rPr>
        <w:lastRenderedPageBreak/>
        <w:t xml:space="preserve">právnych predpisov. V prípade, ak má </w:t>
      </w:r>
      <w:r w:rsidR="004402E3">
        <w:rPr>
          <w:rFonts w:asciiTheme="minorHAnsi" w:hAnsiTheme="minorHAnsi" w:cstheme="minorHAnsi"/>
          <w:iCs/>
          <w:sz w:val="20"/>
          <w:szCs w:val="20"/>
          <w:lang w:val="sk-SK"/>
        </w:rPr>
        <w:t>verejný obstarávate</w:t>
      </w:r>
      <w:r w:rsidRPr="00B95635">
        <w:rPr>
          <w:rFonts w:asciiTheme="minorHAnsi" w:hAnsiTheme="minorHAnsi" w:cstheme="minorHAnsi"/>
          <w:iCs/>
          <w:sz w:val="20"/>
          <w:szCs w:val="20"/>
          <w:lang w:val="sk-SK"/>
        </w:rPr>
        <w:t xml:space="preserve">ľ povinnosť postupovať v súlade so zákonom o archívoch a registratúrach, musí naplniť i požiadavky daného právneho predpisu.  V každom prípade však </w:t>
      </w:r>
      <w:r w:rsidR="004402E3">
        <w:rPr>
          <w:rFonts w:asciiTheme="minorHAnsi" w:hAnsiTheme="minorHAnsi" w:cstheme="minorHAnsi"/>
          <w:iCs/>
          <w:sz w:val="20"/>
          <w:szCs w:val="20"/>
          <w:lang w:val="sk-SK"/>
        </w:rPr>
        <w:t xml:space="preserve">verejný </w:t>
      </w:r>
      <w:r w:rsidRPr="00B95635">
        <w:rPr>
          <w:rFonts w:asciiTheme="minorHAnsi" w:hAnsiTheme="minorHAnsi" w:cstheme="minorHAnsi"/>
          <w:iCs/>
          <w:sz w:val="20"/>
          <w:szCs w:val="20"/>
          <w:lang w:val="sk-SK"/>
        </w:rPr>
        <w:t xml:space="preserve">obstarávateľ uchováva dokumenty s osobnými údajmi najdlhšie po dobu ustanovenú osobitnými právnymi predpismi.   </w:t>
      </w:r>
    </w:p>
    <w:p w14:paraId="265DAE6E" w14:textId="6C3D8EB5" w:rsidR="00511167" w:rsidRPr="00B95635" w:rsidRDefault="00511167" w:rsidP="00511167">
      <w:pPr>
        <w:spacing w:beforeLines="60" w:before="144" w:afterLines="60" w:after="144"/>
        <w:jc w:val="both"/>
        <w:rPr>
          <w:rFonts w:asciiTheme="minorHAnsi" w:hAnsiTheme="minorHAnsi" w:cstheme="minorHAnsi"/>
          <w:b/>
          <w:bCs/>
          <w:iCs/>
          <w:sz w:val="20"/>
          <w:szCs w:val="20"/>
          <w:lang w:val="sk-SK"/>
        </w:rPr>
      </w:pPr>
      <w:r w:rsidRPr="00B95635">
        <w:rPr>
          <w:rFonts w:asciiTheme="minorHAnsi" w:hAnsiTheme="minorHAnsi" w:cstheme="minorHAnsi"/>
          <w:b/>
          <w:bCs/>
          <w:iCs/>
          <w:sz w:val="20"/>
          <w:szCs w:val="20"/>
          <w:lang w:val="sk-SK"/>
        </w:rPr>
        <w:t xml:space="preserve">Ako o Vás získava </w:t>
      </w:r>
      <w:r w:rsidR="004402E3">
        <w:rPr>
          <w:rFonts w:asciiTheme="minorHAnsi" w:hAnsiTheme="minorHAnsi" w:cstheme="minorHAnsi"/>
          <w:b/>
          <w:bCs/>
          <w:iCs/>
          <w:sz w:val="20"/>
          <w:szCs w:val="20"/>
          <w:lang w:val="sk-SK"/>
        </w:rPr>
        <w:t xml:space="preserve">verejný </w:t>
      </w:r>
      <w:r w:rsidRPr="00B95635">
        <w:rPr>
          <w:rFonts w:asciiTheme="minorHAnsi" w:hAnsiTheme="minorHAnsi" w:cstheme="minorHAnsi"/>
          <w:b/>
          <w:bCs/>
          <w:iCs/>
          <w:sz w:val="20"/>
          <w:szCs w:val="20"/>
          <w:lang w:val="sk-SK"/>
        </w:rPr>
        <w:t xml:space="preserve">obstarávateľ osobné údaje: </w:t>
      </w:r>
    </w:p>
    <w:p w14:paraId="72F98487" w14:textId="205A5861" w:rsidR="00511167" w:rsidRPr="00B95635" w:rsidRDefault="00511167" w:rsidP="00511167">
      <w:pPr>
        <w:spacing w:beforeLines="60" w:before="144" w:afterLines="60" w:after="144"/>
        <w:jc w:val="both"/>
        <w:rPr>
          <w:rFonts w:asciiTheme="minorHAnsi" w:hAnsiTheme="minorHAnsi" w:cstheme="minorHAnsi"/>
          <w:iCs/>
          <w:sz w:val="20"/>
          <w:szCs w:val="20"/>
          <w:lang w:val="sk-SK"/>
        </w:rPr>
      </w:pPr>
      <w:r w:rsidRPr="00B95635">
        <w:rPr>
          <w:rFonts w:asciiTheme="minorHAnsi" w:hAnsiTheme="minorHAnsi" w:cstheme="minorHAnsi"/>
          <w:iCs/>
          <w:sz w:val="20"/>
          <w:szCs w:val="20"/>
          <w:lang w:val="sk-SK"/>
        </w:rPr>
        <w:t xml:space="preserve">Osobné údaje získava verejný obstarávateľ výlučne od dotknutých osôb, </w:t>
      </w:r>
      <w:proofErr w:type="spellStart"/>
      <w:r w:rsidRPr="00B95635">
        <w:rPr>
          <w:rFonts w:asciiTheme="minorHAnsi" w:hAnsiTheme="minorHAnsi" w:cstheme="minorHAnsi"/>
          <w:iCs/>
          <w:sz w:val="20"/>
          <w:szCs w:val="20"/>
          <w:lang w:val="sk-SK"/>
        </w:rPr>
        <w:t>t.j</w:t>
      </w:r>
      <w:proofErr w:type="spellEnd"/>
      <w:r w:rsidRPr="00B95635">
        <w:rPr>
          <w:rFonts w:asciiTheme="minorHAnsi" w:hAnsiTheme="minorHAnsi" w:cstheme="minorHAnsi"/>
          <w:iCs/>
          <w:sz w:val="20"/>
          <w:szCs w:val="20"/>
          <w:lang w:val="sk-SK"/>
        </w:rPr>
        <w:t>. dotknuté osoby mu ich sam</w:t>
      </w:r>
      <w:r w:rsidR="007D3893" w:rsidRPr="00B95635">
        <w:rPr>
          <w:rFonts w:asciiTheme="minorHAnsi" w:hAnsiTheme="minorHAnsi" w:cstheme="minorHAnsi"/>
          <w:iCs/>
          <w:sz w:val="20"/>
          <w:szCs w:val="20"/>
          <w:lang w:val="sk-SK"/>
        </w:rPr>
        <w:t xml:space="preserve">é </w:t>
      </w:r>
      <w:r w:rsidRPr="00B95635">
        <w:rPr>
          <w:rFonts w:asciiTheme="minorHAnsi" w:hAnsiTheme="minorHAnsi" w:cstheme="minorHAnsi"/>
          <w:iCs/>
          <w:sz w:val="20"/>
          <w:szCs w:val="20"/>
          <w:lang w:val="sk-SK"/>
        </w:rPr>
        <w:t xml:space="preserve">poskytnú ako súčasť ponuky vo verejnom obstarávaní.   </w:t>
      </w:r>
    </w:p>
    <w:p w14:paraId="695E35B0" w14:textId="77777777" w:rsidR="00511167" w:rsidRPr="00B95635" w:rsidRDefault="00511167" w:rsidP="00511167">
      <w:pPr>
        <w:spacing w:beforeLines="60" w:before="144" w:afterLines="60" w:after="144"/>
        <w:jc w:val="both"/>
        <w:rPr>
          <w:rFonts w:asciiTheme="minorHAnsi" w:hAnsiTheme="minorHAnsi" w:cstheme="minorHAnsi"/>
          <w:b/>
          <w:bCs/>
          <w:iCs/>
          <w:sz w:val="20"/>
          <w:szCs w:val="20"/>
          <w:lang w:val="sk-SK"/>
        </w:rPr>
      </w:pPr>
      <w:r w:rsidRPr="00B95635">
        <w:rPr>
          <w:rFonts w:asciiTheme="minorHAnsi" w:hAnsiTheme="minorHAnsi" w:cstheme="minorHAnsi"/>
          <w:b/>
          <w:bCs/>
          <w:iCs/>
          <w:sz w:val="20"/>
          <w:szCs w:val="20"/>
          <w:lang w:val="sk-SK"/>
        </w:rPr>
        <w:t xml:space="preserve">Aké práva má dotknutá osoba: </w:t>
      </w:r>
    </w:p>
    <w:p w14:paraId="5E3E8A83" w14:textId="2D477733" w:rsidR="00511167" w:rsidRPr="00B95635" w:rsidRDefault="00511167" w:rsidP="00511167">
      <w:pPr>
        <w:spacing w:beforeLines="60" w:before="144" w:afterLines="60" w:after="144"/>
        <w:jc w:val="both"/>
        <w:rPr>
          <w:rFonts w:asciiTheme="minorHAnsi" w:hAnsiTheme="minorHAnsi" w:cstheme="minorHAnsi"/>
          <w:iCs/>
          <w:sz w:val="20"/>
          <w:szCs w:val="20"/>
          <w:lang w:val="sk-SK"/>
        </w:rPr>
      </w:pPr>
      <w:r w:rsidRPr="00B95635">
        <w:rPr>
          <w:rFonts w:asciiTheme="minorHAnsi" w:hAnsiTheme="minorHAnsi" w:cstheme="minorHAnsi"/>
          <w:iCs/>
          <w:sz w:val="20"/>
          <w:szCs w:val="20"/>
          <w:lang w:val="sk-SK"/>
        </w:rPr>
        <w:t>Ak ste predložili do procesu verejného obstarávania svoje osobné údaje v takom rozsahu, že je na základe nich možná Vaša priama alebo nepriama identifikácia, ste dotknutá osoba. Ako osoba, ktorej osobné údaje sa spracovávajú máte právo kedykoľvek požadovať prístup k Vašim osobných údajom, právo žiadať ich opravu (ak sú nesprávne, alebo sa zmenili), máte právo požiadať o vymazanie Vašich osobných údajov, ak už neexistuje dôvod, pre ktorý by sme ich mali spracovávať,  právo požadovať obmedzenie ich spracovávania, právo namietať proti ich spracovávaniu a za určitých okolností žiadať prenos týchto údajov. V prípade, ak sa domnievate že spracovávaním Vašich údajov bol porušený zákon o ochrane osobných údajov alebo nariadenie GDPR, máte právo podať sťažnosť dozornému orgánu, ktorým je Úrad na ochranu osobných údajov SR, Hraničná 12, Bratislava. V prípade, ak chcete uplatniť svoje práva, môžete tak urobiť u</w:t>
      </w:r>
      <w:r w:rsidR="004402E3">
        <w:rPr>
          <w:rFonts w:asciiTheme="minorHAnsi" w:hAnsiTheme="minorHAnsi" w:cstheme="minorHAnsi"/>
          <w:iCs/>
          <w:sz w:val="20"/>
          <w:szCs w:val="20"/>
          <w:lang w:val="sk-SK"/>
        </w:rPr>
        <w:t xml:space="preserve"> verejného </w:t>
      </w:r>
      <w:r w:rsidRPr="00B95635">
        <w:rPr>
          <w:rFonts w:asciiTheme="minorHAnsi" w:hAnsiTheme="minorHAnsi" w:cstheme="minorHAnsi"/>
          <w:iCs/>
          <w:sz w:val="20"/>
          <w:szCs w:val="20"/>
          <w:lang w:val="sk-SK"/>
        </w:rPr>
        <w:t xml:space="preserve">obstarávateľa (prevádzkovateľa), resp. u sprostredkovateľa  na adrese Euro Dotácie </w:t>
      </w:r>
      <w:proofErr w:type="spellStart"/>
      <w:r w:rsidRPr="00B95635">
        <w:rPr>
          <w:rFonts w:asciiTheme="minorHAnsi" w:hAnsiTheme="minorHAnsi" w:cstheme="minorHAnsi"/>
          <w:iCs/>
          <w:sz w:val="20"/>
          <w:szCs w:val="20"/>
          <w:lang w:val="sk-SK"/>
        </w:rPr>
        <w:t>a.s</w:t>
      </w:r>
      <w:proofErr w:type="spellEnd"/>
      <w:r w:rsidRPr="00B95635">
        <w:rPr>
          <w:rFonts w:asciiTheme="minorHAnsi" w:hAnsiTheme="minorHAnsi" w:cstheme="minorHAnsi"/>
          <w:iCs/>
          <w:sz w:val="20"/>
          <w:szCs w:val="20"/>
          <w:lang w:val="sk-SK"/>
        </w:rPr>
        <w:t xml:space="preserve">., Na Šefranici 1280/8, 010 01 Žilina, IČO: 36438766,  email: osobnyudaj@eurodotacie.sk.  </w:t>
      </w:r>
    </w:p>
    <w:p w14:paraId="17FDCC07" w14:textId="77777777" w:rsidR="00A258C8" w:rsidRPr="00B95635" w:rsidRDefault="00A258C8" w:rsidP="00A258C8">
      <w:pPr>
        <w:spacing w:beforeLines="60" w:before="144" w:afterLines="60" w:after="144"/>
        <w:rPr>
          <w:rFonts w:asciiTheme="minorHAnsi" w:hAnsiTheme="minorHAnsi" w:cstheme="minorHAnsi"/>
          <w:b/>
          <w:sz w:val="20"/>
          <w:szCs w:val="20"/>
          <w:u w:val="single"/>
          <w:lang w:val="sk-SK"/>
        </w:rPr>
      </w:pPr>
    </w:p>
    <w:p w14:paraId="7E88DE90" w14:textId="77777777" w:rsidR="00A258C8" w:rsidRPr="00B95635" w:rsidRDefault="00A258C8" w:rsidP="00A258C8">
      <w:pPr>
        <w:spacing w:beforeLines="60" w:before="144" w:afterLines="60" w:after="144"/>
        <w:rPr>
          <w:rFonts w:asciiTheme="minorHAnsi" w:hAnsiTheme="minorHAnsi" w:cstheme="minorHAnsi"/>
          <w:b/>
          <w:sz w:val="20"/>
          <w:szCs w:val="20"/>
          <w:u w:val="single"/>
          <w:lang w:val="sk-SK"/>
        </w:rPr>
      </w:pPr>
    </w:p>
    <w:p w14:paraId="63CF3917" w14:textId="77777777" w:rsidR="00A258C8" w:rsidRPr="00B95635" w:rsidRDefault="00A258C8" w:rsidP="00A258C8">
      <w:pPr>
        <w:spacing w:beforeLines="60" w:before="144" w:afterLines="60" w:after="144"/>
        <w:rPr>
          <w:rFonts w:asciiTheme="minorHAnsi" w:hAnsiTheme="minorHAnsi" w:cstheme="minorHAnsi"/>
          <w:b/>
          <w:sz w:val="20"/>
          <w:szCs w:val="20"/>
          <w:u w:val="single"/>
          <w:lang w:val="sk-SK"/>
        </w:rPr>
      </w:pPr>
    </w:p>
    <w:p w14:paraId="1FCE0E16" w14:textId="77777777" w:rsidR="00A258C8" w:rsidRPr="00B95635" w:rsidRDefault="00A258C8" w:rsidP="00A258C8">
      <w:pPr>
        <w:spacing w:beforeLines="60" w:before="144" w:afterLines="60" w:after="144"/>
        <w:rPr>
          <w:rFonts w:asciiTheme="minorHAnsi" w:hAnsiTheme="minorHAnsi" w:cstheme="minorHAnsi"/>
          <w:b/>
          <w:sz w:val="20"/>
          <w:szCs w:val="20"/>
          <w:u w:val="single"/>
          <w:lang w:val="sk-SK"/>
        </w:rPr>
      </w:pPr>
    </w:p>
    <w:p w14:paraId="3EFF1698" w14:textId="77777777" w:rsidR="00A258C8" w:rsidRPr="00B95635" w:rsidRDefault="00A258C8" w:rsidP="00A258C8">
      <w:pPr>
        <w:spacing w:beforeLines="60" w:before="144" w:afterLines="60" w:after="144"/>
        <w:rPr>
          <w:rFonts w:asciiTheme="minorHAnsi" w:hAnsiTheme="minorHAnsi" w:cstheme="minorHAnsi"/>
          <w:b/>
          <w:sz w:val="20"/>
          <w:szCs w:val="20"/>
          <w:u w:val="single"/>
          <w:lang w:val="sk-SK"/>
        </w:rPr>
      </w:pPr>
      <w:r w:rsidRPr="00B95635">
        <w:rPr>
          <w:rFonts w:asciiTheme="minorHAnsi" w:hAnsiTheme="minorHAnsi" w:cstheme="minorHAnsi"/>
          <w:b/>
          <w:sz w:val="20"/>
          <w:szCs w:val="20"/>
          <w:u w:val="single"/>
          <w:lang w:val="sk-SK"/>
        </w:rPr>
        <w:br w:type="page"/>
      </w:r>
    </w:p>
    <w:p w14:paraId="5B128C53" w14:textId="4E1329DD" w:rsidR="00A258C8" w:rsidRPr="006A5BB3" w:rsidRDefault="006A5BB3" w:rsidP="006A5BB3">
      <w:pPr>
        <w:pStyle w:val="Zkladntext"/>
        <w:pBdr>
          <w:bottom w:val="single" w:sz="4" w:space="1" w:color="9BBB59" w:themeColor="accent3"/>
        </w:pBdr>
        <w:spacing w:beforeLines="120" w:before="288" w:after="60"/>
        <w:jc w:val="both"/>
        <w:rPr>
          <w:rFonts w:asciiTheme="minorHAnsi" w:hAnsiTheme="minorHAnsi" w:cstheme="minorHAnsi"/>
          <w:b/>
          <w:color w:val="9BBB59" w:themeColor="accent3"/>
          <w:sz w:val="20"/>
          <w:szCs w:val="20"/>
          <w:lang w:val="sk-SK"/>
        </w:rPr>
      </w:pPr>
      <w:r w:rsidRPr="006A5BB3">
        <w:rPr>
          <w:rFonts w:asciiTheme="minorHAnsi" w:hAnsiTheme="minorHAnsi" w:cstheme="minorHAnsi"/>
          <w:b/>
          <w:color w:val="9BBB59" w:themeColor="accent3"/>
          <w:sz w:val="20"/>
          <w:szCs w:val="20"/>
          <w:lang w:val="sk-SK"/>
        </w:rPr>
        <w:lastRenderedPageBreak/>
        <w:t>PRÍLOHA Č. 3 ČESTNÉ VYHLÁSENIE SKUPINY DODÁVATEĽOV</w:t>
      </w:r>
    </w:p>
    <w:p w14:paraId="719E3473" w14:textId="77777777" w:rsidR="00A258C8" w:rsidRPr="00B95635" w:rsidRDefault="00A258C8" w:rsidP="00A258C8">
      <w:pPr>
        <w:spacing w:beforeLines="60" w:before="144" w:afterLines="60" w:after="144"/>
        <w:jc w:val="both"/>
        <w:rPr>
          <w:rFonts w:asciiTheme="minorHAnsi" w:hAnsiTheme="minorHAnsi" w:cstheme="minorHAnsi"/>
          <w:b/>
          <w:bCs/>
          <w:sz w:val="20"/>
          <w:szCs w:val="20"/>
          <w:lang w:val="sk-SK"/>
        </w:rPr>
      </w:pPr>
    </w:p>
    <w:tbl>
      <w:tblPr>
        <w:tblW w:w="0" w:type="auto"/>
        <w:tblLook w:val="04A0" w:firstRow="1" w:lastRow="0" w:firstColumn="1" w:lastColumn="0" w:noHBand="0" w:noVBand="1"/>
      </w:tblPr>
      <w:tblGrid>
        <w:gridCol w:w="1509"/>
        <w:gridCol w:w="3355"/>
        <w:gridCol w:w="2107"/>
        <w:gridCol w:w="2143"/>
      </w:tblGrid>
      <w:tr w:rsidR="00A258C8" w:rsidRPr="00B95635" w14:paraId="3EA4BC47" w14:textId="77777777" w:rsidTr="004C3118">
        <w:tc>
          <w:tcPr>
            <w:tcW w:w="9114" w:type="dxa"/>
            <w:gridSpan w:val="4"/>
          </w:tcPr>
          <w:p w14:paraId="5D4F19FC" w14:textId="77777777" w:rsidR="00A258C8" w:rsidRPr="00B95635" w:rsidRDefault="00A258C8" w:rsidP="004C3118">
            <w:pPr>
              <w:rPr>
                <w:rFonts w:asciiTheme="minorHAnsi" w:hAnsiTheme="minorHAnsi" w:cstheme="minorHAnsi"/>
                <w:b/>
                <w:bCs/>
                <w:sz w:val="20"/>
                <w:szCs w:val="20"/>
                <w:lang w:val="sk-SK"/>
              </w:rPr>
            </w:pPr>
            <w:r w:rsidRPr="00B95635">
              <w:rPr>
                <w:rFonts w:asciiTheme="minorHAnsi" w:hAnsiTheme="minorHAnsi" w:cstheme="minorHAnsi"/>
                <w:b/>
                <w:bCs/>
                <w:sz w:val="18"/>
                <w:szCs w:val="18"/>
                <w:lang w:val="sk-SK"/>
              </w:rPr>
              <w:t>Identifikácia vedúceho člena skupiny dodávateľov:</w:t>
            </w:r>
          </w:p>
        </w:tc>
      </w:tr>
      <w:tr w:rsidR="00A258C8" w:rsidRPr="00B95635" w14:paraId="05DA5C23" w14:textId="77777777" w:rsidTr="004C3118">
        <w:tc>
          <w:tcPr>
            <w:tcW w:w="1509" w:type="dxa"/>
          </w:tcPr>
          <w:p w14:paraId="50D7C091" w14:textId="77777777" w:rsidR="00A258C8" w:rsidRPr="00B95635" w:rsidRDefault="00A258C8" w:rsidP="004C3118">
            <w:pPr>
              <w:jc w:val="right"/>
              <w:rPr>
                <w:rFonts w:asciiTheme="minorHAnsi" w:hAnsiTheme="minorHAnsi" w:cstheme="minorHAnsi"/>
                <w:sz w:val="18"/>
                <w:szCs w:val="18"/>
                <w:lang w:val="sk-SK"/>
              </w:rPr>
            </w:pPr>
            <w:r w:rsidRPr="00B95635">
              <w:rPr>
                <w:rFonts w:asciiTheme="minorHAnsi" w:hAnsiTheme="minorHAnsi" w:cstheme="minorHAnsi"/>
                <w:sz w:val="18"/>
                <w:szCs w:val="18"/>
                <w:lang w:val="sk-SK"/>
              </w:rPr>
              <w:t>obchodné meno:</w:t>
            </w:r>
          </w:p>
        </w:tc>
        <w:tc>
          <w:tcPr>
            <w:tcW w:w="3355" w:type="dxa"/>
            <w:tcBorders>
              <w:bottom w:val="dotted" w:sz="4" w:space="0" w:color="auto"/>
            </w:tcBorders>
          </w:tcPr>
          <w:p w14:paraId="00034D2D" w14:textId="77777777" w:rsidR="00A258C8" w:rsidRPr="00B95635" w:rsidRDefault="00A258C8" w:rsidP="004C3118">
            <w:pPr>
              <w:rPr>
                <w:rFonts w:asciiTheme="minorHAnsi" w:hAnsiTheme="minorHAnsi" w:cstheme="minorHAnsi"/>
                <w:sz w:val="20"/>
                <w:szCs w:val="20"/>
                <w:lang w:val="sk-SK"/>
              </w:rPr>
            </w:pPr>
          </w:p>
        </w:tc>
        <w:tc>
          <w:tcPr>
            <w:tcW w:w="2107" w:type="dxa"/>
          </w:tcPr>
          <w:p w14:paraId="19B46A4D" w14:textId="77777777" w:rsidR="00A258C8" w:rsidRPr="00B95635" w:rsidRDefault="00A258C8" w:rsidP="004C3118">
            <w:pPr>
              <w:jc w:val="right"/>
              <w:rPr>
                <w:rFonts w:asciiTheme="minorHAnsi" w:hAnsiTheme="minorHAnsi" w:cstheme="minorHAnsi"/>
                <w:sz w:val="18"/>
                <w:szCs w:val="18"/>
                <w:lang w:val="sk-SK"/>
              </w:rPr>
            </w:pPr>
            <w:r w:rsidRPr="00B95635">
              <w:rPr>
                <w:rFonts w:asciiTheme="minorHAnsi" w:hAnsiTheme="minorHAnsi" w:cstheme="minorHAnsi"/>
                <w:sz w:val="18"/>
                <w:szCs w:val="18"/>
                <w:lang w:val="sk-SK"/>
              </w:rPr>
              <w:t>miesto vystavenia:</w:t>
            </w:r>
          </w:p>
        </w:tc>
        <w:tc>
          <w:tcPr>
            <w:tcW w:w="2143" w:type="dxa"/>
            <w:tcBorders>
              <w:bottom w:val="dotted" w:sz="4" w:space="0" w:color="auto"/>
            </w:tcBorders>
          </w:tcPr>
          <w:p w14:paraId="395ED33B" w14:textId="77777777" w:rsidR="00A258C8" w:rsidRPr="00B95635" w:rsidRDefault="00A258C8" w:rsidP="004C3118">
            <w:pPr>
              <w:rPr>
                <w:rFonts w:asciiTheme="minorHAnsi" w:hAnsiTheme="minorHAnsi" w:cstheme="minorHAnsi"/>
                <w:sz w:val="20"/>
                <w:szCs w:val="20"/>
                <w:lang w:val="sk-SK"/>
              </w:rPr>
            </w:pPr>
          </w:p>
        </w:tc>
      </w:tr>
      <w:tr w:rsidR="00A258C8" w:rsidRPr="00B95635" w14:paraId="7AC9F72C" w14:textId="77777777" w:rsidTr="004C3118">
        <w:tc>
          <w:tcPr>
            <w:tcW w:w="1509" w:type="dxa"/>
          </w:tcPr>
          <w:p w14:paraId="250D507B" w14:textId="77777777" w:rsidR="00A258C8" w:rsidRPr="00B95635" w:rsidRDefault="00A258C8" w:rsidP="004C3118">
            <w:pPr>
              <w:jc w:val="right"/>
              <w:rPr>
                <w:rFonts w:asciiTheme="minorHAnsi" w:hAnsiTheme="minorHAnsi" w:cstheme="minorHAnsi"/>
                <w:sz w:val="18"/>
                <w:szCs w:val="18"/>
                <w:lang w:val="sk-SK"/>
              </w:rPr>
            </w:pPr>
            <w:r w:rsidRPr="00B95635">
              <w:rPr>
                <w:rFonts w:asciiTheme="minorHAnsi" w:hAnsiTheme="minorHAnsi" w:cstheme="minorHAnsi"/>
                <w:sz w:val="18"/>
                <w:szCs w:val="18"/>
                <w:lang w:val="sk-SK"/>
              </w:rPr>
              <w:t>sídlo:</w:t>
            </w:r>
          </w:p>
        </w:tc>
        <w:tc>
          <w:tcPr>
            <w:tcW w:w="3355" w:type="dxa"/>
            <w:tcBorders>
              <w:top w:val="dotted" w:sz="4" w:space="0" w:color="auto"/>
              <w:bottom w:val="dotted" w:sz="4" w:space="0" w:color="auto"/>
            </w:tcBorders>
          </w:tcPr>
          <w:p w14:paraId="0AD54725" w14:textId="77777777" w:rsidR="00A258C8" w:rsidRPr="00B95635" w:rsidRDefault="00A258C8" w:rsidP="004C3118">
            <w:pPr>
              <w:rPr>
                <w:rFonts w:asciiTheme="minorHAnsi" w:hAnsiTheme="minorHAnsi" w:cstheme="minorHAnsi"/>
                <w:sz w:val="20"/>
                <w:szCs w:val="20"/>
                <w:lang w:val="sk-SK"/>
              </w:rPr>
            </w:pPr>
          </w:p>
        </w:tc>
        <w:tc>
          <w:tcPr>
            <w:tcW w:w="2107" w:type="dxa"/>
          </w:tcPr>
          <w:p w14:paraId="3316FC5B" w14:textId="77777777" w:rsidR="00A258C8" w:rsidRPr="00B95635" w:rsidRDefault="00A258C8" w:rsidP="004C3118">
            <w:pPr>
              <w:jc w:val="right"/>
              <w:rPr>
                <w:rFonts w:asciiTheme="minorHAnsi" w:hAnsiTheme="minorHAnsi" w:cstheme="minorHAnsi"/>
                <w:sz w:val="18"/>
                <w:szCs w:val="18"/>
                <w:lang w:val="sk-SK"/>
              </w:rPr>
            </w:pPr>
            <w:r w:rsidRPr="00B95635">
              <w:rPr>
                <w:rFonts w:asciiTheme="minorHAnsi" w:hAnsiTheme="minorHAnsi" w:cstheme="minorHAnsi"/>
                <w:sz w:val="18"/>
                <w:szCs w:val="18"/>
                <w:lang w:val="sk-SK"/>
              </w:rPr>
              <w:t>dátum vystavenia:</w:t>
            </w:r>
          </w:p>
        </w:tc>
        <w:tc>
          <w:tcPr>
            <w:tcW w:w="2143" w:type="dxa"/>
            <w:tcBorders>
              <w:top w:val="dotted" w:sz="4" w:space="0" w:color="auto"/>
              <w:bottom w:val="dotted" w:sz="4" w:space="0" w:color="auto"/>
            </w:tcBorders>
          </w:tcPr>
          <w:p w14:paraId="13DC0574" w14:textId="77777777" w:rsidR="00A258C8" w:rsidRPr="00B95635" w:rsidRDefault="00A258C8" w:rsidP="004C3118">
            <w:pPr>
              <w:rPr>
                <w:rFonts w:asciiTheme="minorHAnsi" w:hAnsiTheme="minorHAnsi" w:cstheme="minorHAnsi"/>
                <w:sz w:val="20"/>
                <w:szCs w:val="20"/>
                <w:lang w:val="sk-SK"/>
              </w:rPr>
            </w:pPr>
          </w:p>
        </w:tc>
      </w:tr>
      <w:tr w:rsidR="00A258C8" w:rsidRPr="00B95635" w14:paraId="309A8FCE" w14:textId="77777777" w:rsidTr="004C3118">
        <w:tc>
          <w:tcPr>
            <w:tcW w:w="1509" w:type="dxa"/>
          </w:tcPr>
          <w:p w14:paraId="311C507E" w14:textId="77777777" w:rsidR="00A258C8" w:rsidRPr="00B95635" w:rsidRDefault="00A258C8" w:rsidP="004C3118">
            <w:pPr>
              <w:jc w:val="right"/>
              <w:rPr>
                <w:rFonts w:asciiTheme="minorHAnsi" w:hAnsiTheme="minorHAnsi" w:cstheme="minorHAnsi"/>
                <w:sz w:val="18"/>
                <w:szCs w:val="18"/>
                <w:lang w:val="sk-SK"/>
              </w:rPr>
            </w:pPr>
            <w:r w:rsidRPr="00B95635">
              <w:rPr>
                <w:rFonts w:asciiTheme="minorHAnsi" w:hAnsiTheme="minorHAnsi" w:cstheme="minorHAnsi"/>
                <w:sz w:val="18"/>
                <w:szCs w:val="18"/>
                <w:lang w:val="sk-SK"/>
              </w:rPr>
              <w:t>IČO:</w:t>
            </w:r>
          </w:p>
        </w:tc>
        <w:tc>
          <w:tcPr>
            <w:tcW w:w="3355" w:type="dxa"/>
            <w:tcBorders>
              <w:top w:val="dotted" w:sz="4" w:space="0" w:color="auto"/>
              <w:bottom w:val="dotted" w:sz="4" w:space="0" w:color="auto"/>
            </w:tcBorders>
          </w:tcPr>
          <w:p w14:paraId="2648AED8" w14:textId="77777777" w:rsidR="00A258C8" w:rsidRPr="00B95635" w:rsidRDefault="00A258C8" w:rsidP="004C3118">
            <w:pPr>
              <w:rPr>
                <w:rFonts w:asciiTheme="minorHAnsi" w:hAnsiTheme="minorHAnsi" w:cstheme="minorHAnsi"/>
                <w:sz w:val="20"/>
                <w:szCs w:val="20"/>
                <w:lang w:val="sk-SK"/>
              </w:rPr>
            </w:pPr>
          </w:p>
        </w:tc>
        <w:tc>
          <w:tcPr>
            <w:tcW w:w="2107" w:type="dxa"/>
          </w:tcPr>
          <w:p w14:paraId="4D68495E" w14:textId="77777777" w:rsidR="00A258C8" w:rsidRPr="00B95635" w:rsidRDefault="00A258C8" w:rsidP="004C3118">
            <w:pPr>
              <w:jc w:val="right"/>
              <w:rPr>
                <w:rFonts w:asciiTheme="minorHAnsi" w:hAnsiTheme="minorHAnsi" w:cstheme="minorHAnsi"/>
                <w:sz w:val="20"/>
                <w:szCs w:val="20"/>
                <w:lang w:val="sk-SK"/>
              </w:rPr>
            </w:pPr>
          </w:p>
        </w:tc>
        <w:tc>
          <w:tcPr>
            <w:tcW w:w="2143" w:type="dxa"/>
            <w:tcBorders>
              <w:top w:val="dotted" w:sz="4" w:space="0" w:color="auto"/>
            </w:tcBorders>
          </w:tcPr>
          <w:p w14:paraId="34D37E21" w14:textId="77777777" w:rsidR="00A258C8" w:rsidRPr="00B95635" w:rsidRDefault="00A258C8" w:rsidP="004C3118">
            <w:pPr>
              <w:ind w:firstLine="709"/>
              <w:rPr>
                <w:rFonts w:asciiTheme="minorHAnsi" w:hAnsiTheme="minorHAnsi" w:cstheme="minorHAnsi"/>
                <w:sz w:val="20"/>
                <w:szCs w:val="20"/>
                <w:lang w:val="sk-SK"/>
              </w:rPr>
            </w:pPr>
          </w:p>
        </w:tc>
      </w:tr>
      <w:tr w:rsidR="00A258C8" w:rsidRPr="00B95635" w14:paraId="2EDE77AB" w14:textId="77777777" w:rsidTr="004C3118">
        <w:tc>
          <w:tcPr>
            <w:tcW w:w="1509" w:type="dxa"/>
          </w:tcPr>
          <w:p w14:paraId="348BA72E" w14:textId="77777777" w:rsidR="00A258C8" w:rsidRPr="00B95635" w:rsidRDefault="00A258C8" w:rsidP="004C3118">
            <w:pPr>
              <w:jc w:val="right"/>
              <w:rPr>
                <w:rFonts w:asciiTheme="minorHAnsi" w:hAnsiTheme="minorHAnsi" w:cstheme="minorHAnsi"/>
                <w:sz w:val="18"/>
                <w:szCs w:val="18"/>
                <w:lang w:val="sk-SK"/>
              </w:rPr>
            </w:pPr>
            <w:proofErr w:type="spellStart"/>
            <w:r w:rsidRPr="00B95635">
              <w:rPr>
                <w:rFonts w:asciiTheme="minorHAnsi" w:hAnsiTheme="minorHAnsi" w:cstheme="minorHAnsi"/>
                <w:sz w:val="18"/>
                <w:szCs w:val="18"/>
                <w:lang w:val="sk-SK"/>
              </w:rPr>
              <w:t>štatut</w:t>
            </w:r>
            <w:proofErr w:type="spellEnd"/>
            <w:r w:rsidRPr="00B95635">
              <w:rPr>
                <w:rFonts w:asciiTheme="minorHAnsi" w:hAnsiTheme="minorHAnsi" w:cstheme="minorHAnsi"/>
                <w:sz w:val="18"/>
                <w:szCs w:val="18"/>
                <w:lang w:val="sk-SK"/>
              </w:rPr>
              <w:t>. zástupca:</w:t>
            </w:r>
          </w:p>
        </w:tc>
        <w:tc>
          <w:tcPr>
            <w:tcW w:w="3355" w:type="dxa"/>
            <w:tcBorders>
              <w:top w:val="dotted" w:sz="4" w:space="0" w:color="auto"/>
              <w:bottom w:val="dotted" w:sz="4" w:space="0" w:color="auto"/>
            </w:tcBorders>
          </w:tcPr>
          <w:p w14:paraId="6C996547" w14:textId="77777777" w:rsidR="00A258C8" w:rsidRPr="00B95635" w:rsidRDefault="00A258C8" w:rsidP="004C3118">
            <w:pPr>
              <w:rPr>
                <w:rFonts w:asciiTheme="minorHAnsi" w:hAnsiTheme="minorHAnsi" w:cstheme="minorHAnsi"/>
                <w:sz w:val="20"/>
                <w:szCs w:val="20"/>
                <w:lang w:val="sk-SK"/>
              </w:rPr>
            </w:pPr>
          </w:p>
        </w:tc>
        <w:tc>
          <w:tcPr>
            <w:tcW w:w="2107" w:type="dxa"/>
          </w:tcPr>
          <w:p w14:paraId="53CF3F44" w14:textId="77777777" w:rsidR="00A258C8" w:rsidRPr="00B95635" w:rsidRDefault="00A258C8" w:rsidP="004C3118">
            <w:pPr>
              <w:jc w:val="right"/>
              <w:rPr>
                <w:rFonts w:asciiTheme="minorHAnsi" w:hAnsiTheme="minorHAnsi" w:cstheme="minorHAnsi"/>
                <w:sz w:val="20"/>
                <w:szCs w:val="20"/>
                <w:lang w:val="sk-SK"/>
              </w:rPr>
            </w:pPr>
          </w:p>
        </w:tc>
        <w:tc>
          <w:tcPr>
            <w:tcW w:w="2143" w:type="dxa"/>
          </w:tcPr>
          <w:p w14:paraId="50BAF1E3" w14:textId="77777777" w:rsidR="00A258C8" w:rsidRPr="00B95635" w:rsidRDefault="00A258C8" w:rsidP="004C3118">
            <w:pPr>
              <w:rPr>
                <w:rFonts w:asciiTheme="minorHAnsi" w:hAnsiTheme="minorHAnsi" w:cstheme="minorHAnsi"/>
                <w:sz w:val="20"/>
                <w:szCs w:val="20"/>
                <w:lang w:val="sk-SK"/>
              </w:rPr>
            </w:pPr>
          </w:p>
        </w:tc>
      </w:tr>
      <w:tr w:rsidR="00A258C8" w:rsidRPr="00B95635" w14:paraId="0043A314" w14:textId="77777777" w:rsidTr="004C3118">
        <w:tc>
          <w:tcPr>
            <w:tcW w:w="9114" w:type="dxa"/>
            <w:gridSpan w:val="4"/>
          </w:tcPr>
          <w:p w14:paraId="27A1ABAC" w14:textId="77777777" w:rsidR="00A258C8" w:rsidRPr="00B95635" w:rsidRDefault="00A258C8" w:rsidP="004C3118">
            <w:pPr>
              <w:rPr>
                <w:rFonts w:asciiTheme="minorHAnsi" w:hAnsiTheme="minorHAnsi" w:cstheme="minorHAnsi"/>
                <w:b/>
                <w:bCs/>
                <w:sz w:val="18"/>
                <w:szCs w:val="18"/>
                <w:lang w:val="sk-SK"/>
              </w:rPr>
            </w:pPr>
          </w:p>
        </w:tc>
      </w:tr>
      <w:tr w:rsidR="00A258C8" w:rsidRPr="00B95635" w14:paraId="07811B44" w14:textId="77777777" w:rsidTr="004C3118">
        <w:tc>
          <w:tcPr>
            <w:tcW w:w="9114" w:type="dxa"/>
            <w:gridSpan w:val="4"/>
          </w:tcPr>
          <w:p w14:paraId="3DD3F595" w14:textId="77777777" w:rsidR="00A258C8" w:rsidRPr="00B95635" w:rsidRDefault="00A258C8" w:rsidP="004C3118">
            <w:pPr>
              <w:rPr>
                <w:rFonts w:asciiTheme="minorHAnsi" w:hAnsiTheme="minorHAnsi" w:cstheme="minorHAnsi"/>
                <w:b/>
                <w:bCs/>
                <w:sz w:val="20"/>
                <w:szCs w:val="20"/>
                <w:lang w:val="sk-SK"/>
              </w:rPr>
            </w:pPr>
            <w:r w:rsidRPr="00B95635">
              <w:rPr>
                <w:rFonts w:asciiTheme="minorHAnsi" w:hAnsiTheme="minorHAnsi" w:cstheme="minorHAnsi"/>
                <w:b/>
                <w:bCs/>
                <w:sz w:val="18"/>
                <w:szCs w:val="18"/>
                <w:lang w:val="sk-SK"/>
              </w:rPr>
              <w:t xml:space="preserve">Identifikácia člena skupiny dodávateľov </w:t>
            </w:r>
            <w:r w:rsidRPr="00B95635">
              <w:rPr>
                <w:rFonts w:asciiTheme="minorHAnsi" w:hAnsiTheme="minorHAnsi" w:cstheme="minorHAnsi"/>
                <w:b/>
                <w:bCs/>
                <w:sz w:val="18"/>
                <w:szCs w:val="18"/>
                <w:vertAlign w:val="superscript"/>
                <w:lang w:val="sk-SK"/>
              </w:rPr>
              <w:t>*)</w:t>
            </w:r>
            <w:r w:rsidRPr="00B95635">
              <w:rPr>
                <w:rFonts w:asciiTheme="minorHAnsi" w:hAnsiTheme="minorHAnsi" w:cstheme="minorHAnsi"/>
                <w:b/>
                <w:bCs/>
                <w:sz w:val="18"/>
                <w:szCs w:val="18"/>
                <w:lang w:val="sk-SK"/>
              </w:rPr>
              <w:t>:</w:t>
            </w:r>
          </w:p>
        </w:tc>
      </w:tr>
      <w:tr w:rsidR="00A258C8" w:rsidRPr="00B95635" w14:paraId="07222ED6" w14:textId="77777777" w:rsidTr="004C3118">
        <w:tc>
          <w:tcPr>
            <w:tcW w:w="1509" w:type="dxa"/>
          </w:tcPr>
          <w:p w14:paraId="7EFFC229" w14:textId="77777777" w:rsidR="00A258C8" w:rsidRPr="00B95635" w:rsidRDefault="00A258C8" w:rsidP="004C3118">
            <w:pPr>
              <w:jc w:val="right"/>
              <w:rPr>
                <w:rFonts w:asciiTheme="minorHAnsi" w:hAnsiTheme="minorHAnsi" w:cstheme="minorHAnsi"/>
                <w:sz w:val="18"/>
                <w:szCs w:val="18"/>
                <w:lang w:val="sk-SK"/>
              </w:rPr>
            </w:pPr>
            <w:r w:rsidRPr="00B95635">
              <w:rPr>
                <w:rFonts w:asciiTheme="minorHAnsi" w:hAnsiTheme="minorHAnsi" w:cstheme="minorHAnsi"/>
                <w:sz w:val="18"/>
                <w:szCs w:val="18"/>
                <w:lang w:val="sk-SK"/>
              </w:rPr>
              <w:t>obchodné meno:</w:t>
            </w:r>
          </w:p>
        </w:tc>
        <w:tc>
          <w:tcPr>
            <w:tcW w:w="3355" w:type="dxa"/>
            <w:tcBorders>
              <w:bottom w:val="dotted" w:sz="4" w:space="0" w:color="auto"/>
            </w:tcBorders>
          </w:tcPr>
          <w:p w14:paraId="34C8A385" w14:textId="77777777" w:rsidR="00A258C8" w:rsidRPr="00B95635" w:rsidRDefault="00A258C8" w:rsidP="004C3118">
            <w:pPr>
              <w:rPr>
                <w:rFonts w:asciiTheme="minorHAnsi" w:hAnsiTheme="minorHAnsi" w:cstheme="minorHAnsi"/>
                <w:sz w:val="20"/>
                <w:szCs w:val="20"/>
                <w:lang w:val="sk-SK"/>
              </w:rPr>
            </w:pPr>
          </w:p>
        </w:tc>
        <w:tc>
          <w:tcPr>
            <w:tcW w:w="2107" w:type="dxa"/>
          </w:tcPr>
          <w:p w14:paraId="1035EC47" w14:textId="77777777" w:rsidR="00A258C8" w:rsidRPr="00B95635" w:rsidRDefault="00A258C8" w:rsidP="004C3118">
            <w:pPr>
              <w:jc w:val="right"/>
              <w:rPr>
                <w:rFonts w:asciiTheme="minorHAnsi" w:hAnsiTheme="minorHAnsi" w:cstheme="minorHAnsi"/>
                <w:sz w:val="18"/>
                <w:szCs w:val="18"/>
                <w:lang w:val="sk-SK"/>
              </w:rPr>
            </w:pPr>
            <w:r w:rsidRPr="00B95635">
              <w:rPr>
                <w:rFonts w:asciiTheme="minorHAnsi" w:hAnsiTheme="minorHAnsi" w:cstheme="minorHAnsi"/>
                <w:sz w:val="18"/>
                <w:szCs w:val="18"/>
                <w:lang w:val="sk-SK"/>
              </w:rPr>
              <w:t>miesto vystavenia:</w:t>
            </w:r>
          </w:p>
        </w:tc>
        <w:tc>
          <w:tcPr>
            <w:tcW w:w="2143" w:type="dxa"/>
            <w:tcBorders>
              <w:bottom w:val="dotted" w:sz="4" w:space="0" w:color="auto"/>
            </w:tcBorders>
          </w:tcPr>
          <w:p w14:paraId="7FB613CA" w14:textId="77777777" w:rsidR="00A258C8" w:rsidRPr="00B95635" w:rsidRDefault="00A258C8" w:rsidP="004C3118">
            <w:pPr>
              <w:rPr>
                <w:rFonts w:asciiTheme="minorHAnsi" w:hAnsiTheme="minorHAnsi" w:cstheme="minorHAnsi"/>
                <w:sz w:val="20"/>
                <w:szCs w:val="20"/>
                <w:lang w:val="sk-SK"/>
              </w:rPr>
            </w:pPr>
          </w:p>
        </w:tc>
      </w:tr>
      <w:tr w:rsidR="00A258C8" w:rsidRPr="00B95635" w14:paraId="774E126E" w14:textId="77777777" w:rsidTr="004C3118">
        <w:tc>
          <w:tcPr>
            <w:tcW w:w="1509" w:type="dxa"/>
          </w:tcPr>
          <w:p w14:paraId="456B845C" w14:textId="77777777" w:rsidR="00A258C8" w:rsidRPr="00B95635" w:rsidRDefault="00A258C8" w:rsidP="004C3118">
            <w:pPr>
              <w:jc w:val="right"/>
              <w:rPr>
                <w:rFonts w:asciiTheme="minorHAnsi" w:hAnsiTheme="minorHAnsi" w:cstheme="minorHAnsi"/>
                <w:sz w:val="18"/>
                <w:szCs w:val="18"/>
                <w:lang w:val="sk-SK"/>
              </w:rPr>
            </w:pPr>
            <w:r w:rsidRPr="00B95635">
              <w:rPr>
                <w:rFonts w:asciiTheme="minorHAnsi" w:hAnsiTheme="minorHAnsi" w:cstheme="minorHAnsi"/>
                <w:sz w:val="18"/>
                <w:szCs w:val="18"/>
                <w:lang w:val="sk-SK"/>
              </w:rPr>
              <w:t>sídlo:</w:t>
            </w:r>
          </w:p>
        </w:tc>
        <w:tc>
          <w:tcPr>
            <w:tcW w:w="3355" w:type="dxa"/>
            <w:tcBorders>
              <w:top w:val="dotted" w:sz="4" w:space="0" w:color="auto"/>
              <w:bottom w:val="dotted" w:sz="4" w:space="0" w:color="auto"/>
            </w:tcBorders>
          </w:tcPr>
          <w:p w14:paraId="48C1953D" w14:textId="77777777" w:rsidR="00A258C8" w:rsidRPr="00B95635" w:rsidRDefault="00A258C8" w:rsidP="004C3118">
            <w:pPr>
              <w:rPr>
                <w:rFonts w:asciiTheme="minorHAnsi" w:hAnsiTheme="minorHAnsi" w:cstheme="minorHAnsi"/>
                <w:sz w:val="20"/>
                <w:szCs w:val="20"/>
                <w:lang w:val="sk-SK"/>
              </w:rPr>
            </w:pPr>
          </w:p>
        </w:tc>
        <w:tc>
          <w:tcPr>
            <w:tcW w:w="2107" w:type="dxa"/>
          </w:tcPr>
          <w:p w14:paraId="45871A81" w14:textId="77777777" w:rsidR="00A258C8" w:rsidRPr="00B95635" w:rsidRDefault="00A258C8" w:rsidP="004C3118">
            <w:pPr>
              <w:jc w:val="right"/>
              <w:rPr>
                <w:rFonts w:asciiTheme="minorHAnsi" w:hAnsiTheme="minorHAnsi" w:cstheme="minorHAnsi"/>
                <w:sz w:val="18"/>
                <w:szCs w:val="18"/>
                <w:lang w:val="sk-SK"/>
              </w:rPr>
            </w:pPr>
            <w:r w:rsidRPr="00B95635">
              <w:rPr>
                <w:rFonts w:asciiTheme="minorHAnsi" w:hAnsiTheme="minorHAnsi" w:cstheme="minorHAnsi"/>
                <w:sz w:val="18"/>
                <w:szCs w:val="18"/>
                <w:lang w:val="sk-SK"/>
              </w:rPr>
              <w:t>dátum vystavenia:</w:t>
            </w:r>
          </w:p>
        </w:tc>
        <w:tc>
          <w:tcPr>
            <w:tcW w:w="2143" w:type="dxa"/>
            <w:tcBorders>
              <w:top w:val="dotted" w:sz="4" w:space="0" w:color="auto"/>
              <w:bottom w:val="dotted" w:sz="4" w:space="0" w:color="auto"/>
            </w:tcBorders>
          </w:tcPr>
          <w:p w14:paraId="6B109C6E" w14:textId="77777777" w:rsidR="00A258C8" w:rsidRPr="00B95635" w:rsidRDefault="00A258C8" w:rsidP="004C3118">
            <w:pPr>
              <w:rPr>
                <w:rFonts w:asciiTheme="minorHAnsi" w:hAnsiTheme="minorHAnsi" w:cstheme="minorHAnsi"/>
                <w:sz w:val="20"/>
                <w:szCs w:val="20"/>
                <w:lang w:val="sk-SK"/>
              </w:rPr>
            </w:pPr>
          </w:p>
        </w:tc>
      </w:tr>
      <w:tr w:rsidR="00A258C8" w:rsidRPr="00B95635" w14:paraId="32D758AB" w14:textId="77777777" w:rsidTr="004C3118">
        <w:tc>
          <w:tcPr>
            <w:tcW w:w="1509" w:type="dxa"/>
          </w:tcPr>
          <w:p w14:paraId="09260A83" w14:textId="77777777" w:rsidR="00A258C8" w:rsidRPr="00B95635" w:rsidRDefault="00A258C8" w:rsidP="004C3118">
            <w:pPr>
              <w:jc w:val="right"/>
              <w:rPr>
                <w:rFonts w:asciiTheme="minorHAnsi" w:hAnsiTheme="minorHAnsi" w:cstheme="minorHAnsi"/>
                <w:sz w:val="18"/>
                <w:szCs w:val="18"/>
                <w:lang w:val="sk-SK"/>
              </w:rPr>
            </w:pPr>
            <w:r w:rsidRPr="00B95635">
              <w:rPr>
                <w:rFonts w:asciiTheme="minorHAnsi" w:hAnsiTheme="minorHAnsi" w:cstheme="minorHAnsi"/>
                <w:sz w:val="18"/>
                <w:szCs w:val="18"/>
                <w:lang w:val="sk-SK"/>
              </w:rPr>
              <w:t>IČO:</w:t>
            </w:r>
          </w:p>
        </w:tc>
        <w:tc>
          <w:tcPr>
            <w:tcW w:w="3355" w:type="dxa"/>
            <w:tcBorders>
              <w:top w:val="dotted" w:sz="4" w:space="0" w:color="auto"/>
              <w:bottom w:val="dotted" w:sz="4" w:space="0" w:color="auto"/>
            </w:tcBorders>
          </w:tcPr>
          <w:p w14:paraId="136E0382" w14:textId="77777777" w:rsidR="00A258C8" w:rsidRPr="00B95635" w:rsidRDefault="00A258C8" w:rsidP="004C3118">
            <w:pPr>
              <w:rPr>
                <w:rFonts w:asciiTheme="minorHAnsi" w:hAnsiTheme="minorHAnsi" w:cstheme="minorHAnsi"/>
                <w:sz w:val="20"/>
                <w:szCs w:val="20"/>
                <w:lang w:val="sk-SK"/>
              </w:rPr>
            </w:pPr>
          </w:p>
        </w:tc>
        <w:tc>
          <w:tcPr>
            <w:tcW w:w="2107" w:type="dxa"/>
          </w:tcPr>
          <w:p w14:paraId="7E894360" w14:textId="77777777" w:rsidR="00A258C8" w:rsidRPr="00B95635" w:rsidRDefault="00A258C8" w:rsidP="004C3118">
            <w:pPr>
              <w:jc w:val="right"/>
              <w:rPr>
                <w:rFonts w:asciiTheme="minorHAnsi" w:hAnsiTheme="minorHAnsi" w:cstheme="minorHAnsi"/>
                <w:sz w:val="20"/>
                <w:szCs w:val="20"/>
                <w:lang w:val="sk-SK"/>
              </w:rPr>
            </w:pPr>
          </w:p>
        </w:tc>
        <w:tc>
          <w:tcPr>
            <w:tcW w:w="2143" w:type="dxa"/>
            <w:tcBorders>
              <w:top w:val="dotted" w:sz="4" w:space="0" w:color="auto"/>
            </w:tcBorders>
          </w:tcPr>
          <w:p w14:paraId="72EAC012" w14:textId="77777777" w:rsidR="00A258C8" w:rsidRPr="00B95635" w:rsidRDefault="00A258C8" w:rsidP="004C3118">
            <w:pPr>
              <w:ind w:firstLine="709"/>
              <w:rPr>
                <w:rFonts w:asciiTheme="minorHAnsi" w:hAnsiTheme="minorHAnsi" w:cstheme="minorHAnsi"/>
                <w:sz w:val="20"/>
                <w:szCs w:val="20"/>
                <w:lang w:val="sk-SK"/>
              </w:rPr>
            </w:pPr>
          </w:p>
        </w:tc>
      </w:tr>
      <w:tr w:rsidR="00A258C8" w:rsidRPr="00B95635" w14:paraId="7DD69AD4" w14:textId="77777777" w:rsidTr="004C3118">
        <w:tc>
          <w:tcPr>
            <w:tcW w:w="1509" w:type="dxa"/>
          </w:tcPr>
          <w:p w14:paraId="0A7161C7" w14:textId="77777777" w:rsidR="00A258C8" w:rsidRPr="00B95635" w:rsidRDefault="00A258C8" w:rsidP="004C3118">
            <w:pPr>
              <w:jc w:val="right"/>
              <w:rPr>
                <w:rFonts w:asciiTheme="minorHAnsi" w:hAnsiTheme="minorHAnsi" w:cstheme="minorHAnsi"/>
                <w:sz w:val="18"/>
                <w:szCs w:val="18"/>
                <w:lang w:val="sk-SK"/>
              </w:rPr>
            </w:pPr>
            <w:proofErr w:type="spellStart"/>
            <w:r w:rsidRPr="00B95635">
              <w:rPr>
                <w:rFonts w:asciiTheme="minorHAnsi" w:hAnsiTheme="minorHAnsi" w:cstheme="minorHAnsi"/>
                <w:sz w:val="18"/>
                <w:szCs w:val="18"/>
                <w:lang w:val="sk-SK"/>
              </w:rPr>
              <w:t>štatut</w:t>
            </w:r>
            <w:proofErr w:type="spellEnd"/>
            <w:r w:rsidRPr="00B95635">
              <w:rPr>
                <w:rFonts w:asciiTheme="minorHAnsi" w:hAnsiTheme="minorHAnsi" w:cstheme="minorHAnsi"/>
                <w:sz w:val="18"/>
                <w:szCs w:val="18"/>
                <w:lang w:val="sk-SK"/>
              </w:rPr>
              <w:t>. zástupca:</w:t>
            </w:r>
          </w:p>
        </w:tc>
        <w:tc>
          <w:tcPr>
            <w:tcW w:w="3355" w:type="dxa"/>
            <w:tcBorders>
              <w:top w:val="dotted" w:sz="4" w:space="0" w:color="auto"/>
              <w:bottom w:val="dotted" w:sz="4" w:space="0" w:color="auto"/>
            </w:tcBorders>
          </w:tcPr>
          <w:p w14:paraId="3AC0D7F9" w14:textId="77777777" w:rsidR="00A258C8" w:rsidRPr="00B95635" w:rsidRDefault="00A258C8" w:rsidP="004C3118">
            <w:pPr>
              <w:rPr>
                <w:rFonts w:asciiTheme="minorHAnsi" w:hAnsiTheme="minorHAnsi" w:cstheme="minorHAnsi"/>
                <w:sz w:val="20"/>
                <w:szCs w:val="20"/>
                <w:lang w:val="sk-SK"/>
              </w:rPr>
            </w:pPr>
          </w:p>
        </w:tc>
        <w:tc>
          <w:tcPr>
            <w:tcW w:w="2107" w:type="dxa"/>
          </w:tcPr>
          <w:p w14:paraId="132A4CA4" w14:textId="77777777" w:rsidR="00A258C8" w:rsidRPr="00B95635" w:rsidRDefault="00A258C8" w:rsidP="004C3118">
            <w:pPr>
              <w:jc w:val="right"/>
              <w:rPr>
                <w:rFonts w:asciiTheme="minorHAnsi" w:hAnsiTheme="minorHAnsi" w:cstheme="minorHAnsi"/>
                <w:sz w:val="20"/>
                <w:szCs w:val="20"/>
                <w:lang w:val="sk-SK"/>
              </w:rPr>
            </w:pPr>
          </w:p>
        </w:tc>
        <w:tc>
          <w:tcPr>
            <w:tcW w:w="2143" w:type="dxa"/>
          </w:tcPr>
          <w:p w14:paraId="58CAF99B" w14:textId="77777777" w:rsidR="00A258C8" w:rsidRPr="00B95635" w:rsidRDefault="00A258C8" w:rsidP="004C3118">
            <w:pPr>
              <w:rPr>
                <w:rFonts w:asciiTheme="minorHAnsi" w:hAnsiTheme="minorHAnsi" w:cstheme="minorHAnsi"/>
                <w:sz w:val="20"/>
                <w:szCs w:val="20"/>
                <w:lang w:val="sk-SK"/>
              </w:rPr>
            </w:pPr>
          </w:p>
        </w:tc>
      </w:tr>
    </w:tbl>
    <w:p w14:paraId="2CFEA9F5" w14:textId="77777777" w:rsidR="00A258C8" w:rsidRPr="00B95635" w:rsidRDefault="00A258C8" w:rsidP="00A258C8">
      <w:pPr>
        <w:spacing w:beforeLines="60" w:before="144" w:afterLines="60" w:after="144"/>
        <w:rPr>
          <w:rFonts w:asciiTheme="minorHAnsi" w:hAnsiTheme="minorHAnsi" w:cstheme="minorHAnsi"/>
          <w:i/>
          <w:sz w:val="20"/>
          <w:szCs w:val="20"/>
          <w:lang w:val="sk-SK"/>
        </w:rPr>
      </w:pPr>
    </w:p>
    <w:p w14:paraId="40CAE80E" w14:textId="77777777" w:rsidR="00A258C8" w:rsidRPr="00B95635" w:rsidRDefault="00A258C8" w:rsidP="00A258C8">
      <w:pPr>
        <w:spacing w:beforeLines="60" w:before="144" w:afterLines="60" w:after="144"/>
        <w:rPr>
          <w:rFonts w:asciiTheme="minorHAnsi" w:hAnsiTheme="minorHAnsi" w:cstheme="minorHAnsi"/>
          <w:sz w:val="20"/>
          <w:szCs w:val="20"/>
          <w:lang w:val="sk-SK"/>
        </w:rPr>
      </w:pPr>
      <w:r w:rsidRPr="00B95635">
        <w:rPr>
          <w:rFonts w:asciiTheme="minorHAnsi" w:hAnsiTheme="minorHAnsi" w:cstheme="minorHAnsi"/>
          <w:sz w:val="20"/>
          <w:szCs w:val="20"/>
          <w:lang w:val="sk-SK"/>
        </w:rPr>
        <w:t>My, dolu podpísaní zástupcovia uchádzačov vyššie uvedenej skupiny dodávateľov týmto čestne vyhlasujeme, že</w:t>
      </w:r>
    </w:p>
    <w:p w14:paraId="433548F0" w14:textId="5EF98EFA" w:rsidR="00A258C8" w:rsidRPr="000607F5" w:rsidRDefault="00A258C8" w:rsidP="0001113F">
      <w:pPr>
        <w:pStyle w:val="Odsekzoznamu"/>
        <w:numPr>
          <w:ilvl w:val="0"/>
          <w:numId w:val="24"/>
        </w:numPr>
        <w:spacing w:beforeLines="60" w:before="144" w:afterLines="60" w:after="144"/>
        <w:jc w:val="both"/>
        <w:rPr>
          <w:rFonts w:asciiTheme="minorHAnsi" w:hAnsiTheme="minorHAnsi" w:cstheme="minorHAnsi"/>
          <w:sz w:val="20"/>
          <w:szCs w:val="20"/>
          <w:lang w:val="sk-SK"/>
        </w:rPr>
      </w:pPr>
      <w:r w:rsidRPr="000607F5">
        <w:rPr>
          <w:rFonts w:asciiTheme="minorHAnsi" w:hAnsiTheme="minorHAnsi" w:cstheme="minorHAnsi"/>
          <w:sz w:val="20"/>
          <w:szCs w:val="20"/>
          <w:lang w:val="sk-SK"/>
        </w:rPr>
        <w:t xml:space="preserve">podávame našu spoločnú ponuku do verejnej súťaže vyhlásenej </w:t>
      </w:r>
      <w:r w:rsidR="004402E3" w:rsidRPr="000607F5">
        <w:rPr>
          <w:rFonts w:asciiTheme="minorHAnsi" w:hAnsiTheme="minorHAnsi" w:cstheme="minorHAnsi"/>
          <w:sz w:val="20"/>
          <w:szCs w:val="20"/>
          <w:lang w:val="sk-SK"/>
        </w:rPr>
        <w:t xml:space="preserve">verejným </w:t>
      </w:r>
      <w:r w:rsidRPr="000607F5">
        <w:rPr>
          <w:rFonts w:asciiTheme="minorHAnsi" w:hAnsiTheme="minorHAnsi" w:cstheme="minorHAnsi"/>
          <w:sz w:val="20"/>
          <w:szCs w:val="20"/>
          <w:lang w:val="sk-SK"/>
        </w:rPr>
        <w:t xml:space="preserve">obstarávateľom </w:t>
      </w:r>
      <w:r w:rsidR="000607F5" w:rsidRPr="000607F5">
        <w:rPr>
          <w:rFonts w:asciiTheme="minorHAnsi" w:hAnsiTheme="minorHAnsi" w:cstheme="minorHAnsi"/>
          <w:b/>
          <w:bCs/>
          <w:sz w:val="20"/>
          <w:szCs w:val="20"/>
          <w:lang w:val="sk-SK"/>
        </w:rPr>
        <w:t xml:space="preserve">Mesto </w:t>
      </w:r>
      <w:r w:rsidR="00522B0C">
        <w:rPr>
          <w:rFonts w:asciiTheme="minorHAnsi" w:hAnsiTheme="minorHAnsi" w:cstheme="minorHAnsi"/>
          <w:b/>
          <w:bCs/>
          <w:sz w:val="20"/>
          <w:szCs w:val="20"/>
          <w:lang w:val="sk-SK"/>
        </w:rPr>
        <w:t>Vráble</w:t>
      </w:r>
      <w:r w:rsidR="000607F5" w:rsidRPr="000607F5">
        <w:rPr>
          <w:rFonts w:asciiTheme="minorHAnsi" w:hAnsiTheme="minorHAnsi" w:cstheme="minorHAnsi"/>
          <w:b/>
          <w:bCs/>
          <w:sz w:val="20"/>
          <w:szCs w:val="20"/>
          <w:lang w:val="sk-SK"/>
        </w:rPr>
        <w:t xml:space="preserve">, </w:t>
      </w:r>
      <w:r w:rsidR="00522B0C">
        <w:rPr>
          <w:rFonts w:asciiTheme="minorHAnsi" w:hAnsiTheme="minorHAnsi" w:cstheme="minorHAnsi"/>
          <w:b/>
          <w:bCs/>
          <w:sz w:val="20"/>
          <w:szCs w:val="20"/>
          <w:lang w:val="sk-SK"/>
        </w:rPr>
        <w:t>Hlavná 1221, 952 16 Vráble</w:t>
      </w:r>
      <w:r w:rsidR="00E537D8" w:rsidRPr="000607F5">
        <w:rPr>
          <w:rFonts w:asciiTheme="minorHAnsi" w:hAnsiTheme="minorHAnsi" w:cstheme="minorHAnsi"/>
          <w:sz w:val="20"/>
          <w:szCs w:val="20"/>
          <w:lang w:val="sk-SK"/>
        </w:rPr>
        <w:t xml:space="preserve"> </w:t>
      </w:r>
      <w:r w:rsidRPr="000607F5">
        <w:rPr>
          <w:rFonts w:asciiTheme="minorHAnsi" w:hAnsiTheme="minorHAnsi" w:cstheme="minorHAnsi"/>
          <w:sz w:val="20"/>
          <w:szCs w:val="20"/>
          <w:lang w:val="sk-SK"/>
        </w:rPr>
        <w:t>(ďalej len „</w:t>
      </w:r>
      <w:r w:rsidR="002A363E" w:rsidRPr="000607F5">
        <w:rPr>
          <w:rFonts w:asciiTheme="minorHAnsi" w:hAnsiTheme="minorHAnsi" w:cstheme="minorHAnsi"/>
          <w:sz w:val="20"/>
          <w:szCs w:val="20"/>
          <w:lang w:val="sk-SK"/>
        </w:rPr>
        <w:t xml:space="preserve">verejný </w:t>
      </w:r>
      <w:r w:rsidRPr="000607F5">
        <w:rPr>
          <w:rFonts w:asciiTheme="minorHAnsi" w:hAnsiTheme="minorHAnsi" w:cstheme="minorHAnsi"/>
          <w:sz w:val="20"/>
          <w:szCs w:val="20"/>
          <w:lang w:val="sk-SK"/>
        </w:rPr>
        <w:t>obstarávateľ“) na predmet zákazky „</w:t>
      </w:r>
      <w:r w:rsidR="006C1556">
        <w:rPr>
          <w:rFonts w:asciiTheme="minorHAnsi" w:hAnsiTheme="minorHAnsi" w:cstheme="minorHAnsi"/>
          <w:b/>
          <w:bCs/>
          <w:sz w:val="20"/>
          <w:szCs w:val="20"/>
          <w:lang w:val="sk-SK"/>
        </w:rPr>
        <w:t>ZAVEDENIE SYSTÉMU MNOŽSTVOVÉHO ZBERU V MESTE VRÁBLE</w:t>
      </w:r>
      <w:r w:rsidR="00D71714" w:rsidRPr="000607F5">
        <w:rPr>
          <w:rFonts w:asciiTheme="minorHAnsi" w:hAnsiTheme="minorHAnsi" w:cstheme="minorHAnsi"/>
          <w:b/>
          <w:bCs/>
          <w:sz w:val="20"/>
          <w:szCs w:val="20"/>
          <w:lang w:val="sk-SK"/>
        </w:rPr>
        <w:t>“</w:t>
      </w:r>
      <w:r w:rsidRPr="000607F5">
        <w:rPr>
          <w:rFonts w:asciiTheme="minorHAnsi" w:hAnsiTheme="minorHAnsi" w:cstheme="minorHAnsi"/>
          <w:sz w:val="20"/>
          <w:szCs w:val="20"/>
          <w:lang w:val="sk-SK"/>
        </w:rPr>
        <w:t xml:space="preserve"> (ďalej len „zákazka“) oznámením o vyhlásení verejného obstarávania uverejneným vo Vestníku verejného obstarávania ..........</w:t>
      </w:r>
      <w:r w:rsidRPr="000607F5">
        <w:rPr>
          <w:rStyle w:val="CharStyle10"/>
          <w:rFonts w:asciiTheme="minorHAnsi" w:hAnsiTheme="minorHAnsi" w:cstheme="minorHAnsi"/>
          <w:i/>
          <w:iCs/>
          <w:color w:val="FF0000"/>
          <w:sz w:val="20"/>
          <w:szCs w:val="20"/>
        </w:rPr>
        <w:t xml:space="preserve"> </w:t>
      </w:r>
      <w:r w:rsidRPr="000607F5">
        <w:rPr>
          <w:rStyle w:val="CharStyle10"/>
          <w:rFonts w:asciiTheme="minorHAnsi" w:hAnsiTheme="minorHAnsi" w:cstheme="minorHAnsi"/>
          <w:b w:val="0"/>
          <w:bCs w:val="0"/>
          <w:i/>
          <w:iCs/>
          <w:color w:val="FF0000"/>
        </w:rPr>
        <w:t>(vyplní uchádzač)</w:t>
      </w:r>
      <w:r w:rsidRPr="000607F5">
        <w:rPr>
          <w:rFonts w:asciiTheme="minorHAnsi" w:hAnsiTheme="minorHAnsi" w:cstheme="minorHAnsi"/>
          <w:b/>
          <w:bCs/>
          <w:sz w:val="18"/>
          <w:szCs w:val="18"/>
          <w:lang w:val="sk-SK"/>
        </w:rPr>
        <w:t xml:space="preserve"> </w:t>
      </w:r>
      <w:r w:rsidRPr="000607F5">
        <w:rPr>
          <w:rFonts w:asciiTheme="minorHAnsi" w:hAnsiTheme="minorHAnsi" w:cstheme="minorHAnsi"/>
          <w:b/>
          <w:bCs/>
          <w:sz w:val="20"/>
          <w:szCs w:val="20"/>
          <w:lang w:val="sk-SK"/>
        </w:rPr>
        <w:t>zo dňa ..........</w:t>
      </w:r>
      <w:r w:rsidRPr="000607F5">
        <w:rPr>
          <w:rStyle w:val="CharStyle10"/>
          <w:rFonts w:asciiTheme="minorHAnsi" w:hAnsiTheme="minorHAnsi" w:cstheme="minorHAnsi"/>
          <w:b w:val="0"/>
          <w:bCs w:val="0"/>
          <w:i/>
          <w:iCs/>
          <w:color w:val="FF0000"/>
          <w:sz w:val="20"/>
          <w:szCs w:val="20"/>
        </w:rPr>
        <w:t xml:space="preserve"> </w:t>
      </w:r>
      <w:r w:rsidRPr="000607F5">
        <w:rPr>
          <w:rStyle w:val="CharStyle10"/>
          <w:rFonts w:asciiTheme="minorHAnsi" w:hAnsiTheme="minorHAnsi" w:cstheme="minorHAnsi"/>
          <w:b w:val="0"/>
          <w:bCs w:val="0"/>
          <w:i/>
          <w:iCs/>
          <w:color w:val="FF0000"/>
        </w:rPr>
        <w:t>(vyplní uchádzač)</w:t>
      </w:r>
      <w:r w:rsidRPr="000607F5">
        <w:rPr>
          <w:rFonts w:asciiTheme="minorHAnsi" w:hAnsiTheme="minorHAnsi" w:cstheme="minorHAnsi"/>
          <w:b/>
          <w:bCs/>
          <w:sz w:val="18"/>
          <w:szCs w:val="18"/>
          <w:lang w:val="sk-SK"/>
        </w:rPr>
        <w:t xml:space="preserve"> </w:t>
      </w:r>
      <w:r w:rsidRPr="000607F5">
        <w:rPr>
          <w:rFonts w:asciiTheme="minorHAnsi" w:hAnsiTheme="minorHAnsi" w:cstheme="minorHAnsi"/>
          <w:b/>
          <w:bCs/>
          <w:sz w:val="20"/>
          <w:szCs w:val="20"/>
          <w:lang w:val="sk-SK"/>
        </w:rPr>
        <w:t>pod číslom ..........</w:t>
      </w:r>
      <w:r w:rsidRPr="000607F5">
        <w:rPr>
          <w:rStyle w:val="CharStyle10"/>
          <w:rFonts w:asciiTheme="minorHAnsi" w:hAnsiTheme="minorHAnsi" w:cstheme="minorHAnsi"/>
          <w:b w:val="0"/>
          <w:bCs w:val="0"/>
          <w:i/>
          <w:iCs/>
          <w:color w:val="FF0000"/>
          <w:sz w:val="20"/>
          <w:szCs w:val="20"/>
        </w:rPr>
        <w:t xml:space="preserve"> </w:t>
      </w:r>
      <w:r w:rsidRPr="000607F5">
        <w:rPr>
          <w:rStyle w:val="CharStyle10"/>
          <w:rFonts w:asciiTheme="minorHAnsi" w:hAnsiTheme="minorHAnsi" w:cstheme="minorHAnsi"/>
          <w:b w:val="0"/>
          <w:bCs w:val="0"/>
          <w:i/>
          <w:iCs/>
          <w:color w:val="FF0000"/>
        </w:rPr>
        <w:t>(vyplní uchádzač)</w:t>
      </w:r>
      <w:r w:rsidRPr="000607F5">
        <w:rPr>
          <w:rFonts w:asciiTheme="minorHAnsi" w:hAnsiTheme="minorHAnsi" w:cstheme="minorHAnsi"/>
          <w:b/>
          <w:bCs/>
          <w:sz w:val="18"/>
          <w:szCs w:val="18"/>
          <w:lang w:val="sk-SK"/>
        </w:rPr>
        <w:t xml:space="preserve"> </w:t>
      </w:r>
      <w:r w:rsidRPr="000607F5">
        <w:rPr>
          <w:rFonts w:asciiTheme="minorHAnsi" w:hAnsiTheme="minorHAnsi" w:cstheme="minorHAnsi"/>
          <w:b/>
          <w:bCs/>
          <w:sz w:val="20"/>
          <w:szCs w:val="20"/>
          <w:lang w:val="sk-SK"/>
        </w:rPr>
        <w:t>(ďalej len „verejná súťaž“), ako skupina</w:t>
      </w:r>
      <w:r w:rsidRPr="000607F5">
        <w:rPr>
          <w:rFonts w:asciiTheme="minorHAnsi" w:hAnsiTheme="minorHAnsi" w:cstheme="minorHAnsi"/>
          <w:sz w:val="20"/>
          <w:szCs w:val="20"/>
          <w:lang w:val="sk-SK"/>
        </w:rPr>
        <w:t xml:space="preserve"> dodávateľov vystupujúca voči </w:t>
      </w:r>
      <w:r w:rsidR="004402E3" w:rsidRPr="000607F5">
        <w:rPr>
          <w:rFonts w:asciiTheme="minorHAnsi" w:hAnsiTheme="minorHAnsi" w:cstheme="minorHAnsi"/>
          <w:sz w:val="20"/>
          <w:szCs w:val="20"/>
          <w:lang w:val="sk-SK"/>
        </w:rPr>
        <w:t xml:space="preserve">verejnému </w:t>
      </w:r>
      <w:r w:rsidRPr="000607F5">
        <w:rPr>
          <w:rFonts w:asciiTheme="minorHAnsi" w:hAnsiTheme="minorHAnsi" w:cstheme="minorHAnsi"/>
          <w:sz w:val="20"/>
          <w:szCs w:val="20"/>
          <w:lang w:val="sk-SK"/>
        </w:rPr>
        <w:t xml:space="preserve">obstarávateľovi ako jeden uchádzač; a zároveň </w:t>
      </w:r>
    </w:p>
    <w:p w14:paraId="6E3BEF95" w14:textId="5636B7A9" w:rsidR="00A258C8" w:rsidRPr="00B95635" w:rsidRDefault="00A258C8" w:rsidP="0061426D">
      <w:pPr>
        <w:pStyle w:val="Odsekzoznamu"/>
        <w:numPr>
          <w:ilvl w:val="0"/>
          <w:numId w:val="24"/>
        </w:num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v prípade ak bude naša ponuka predložená do verejnej súťaže vyhodnotená ako úspešná, zaväzujeme sa</w:t>
      </w:r>
      <w:r w:rsidR="00090204" w:rsidRPr="00B95635">
        <w:rPr>
          <w:rFonts w:asciiTheme="minorHAnsi" w:hAnsiTheme="minorHAnsi" w:cstheme="minorHAnsi"/>
          <w:sz w:val="20"/>
          <w:szCs w:val="20"/>
          <w:lang w:val="sk-SK"/>
        </w:rPr>
        <w:t xml:space="preserve"> </w:t>
      </w:r>
      <w:r w:rsidRPr="00B95635">
        <w:rPr>
          <w:rFonts w:asciiTheme="minorHAnsi" w:hAnsiTheme="minorHAnsi" w:cstheme="minorHAnsi"/>
          <w:sz w:val="20"/>
          <w:szCs w:val="20"/>
          <w:lang w:val="sk-SK"/>
        </w:rPr>
        <w:t xml:space="preserve">pred uzavretím zmluvy v zmysle podmienok tejto verejnej súťaže vytvoriť združenie osôb podľa bodu </w:t>
      </w:r>
      <w:r w:rsidR="00E537D8" w:rsidRPr="00B95635">
        <w:rPr>
          <w:rFonts w:asciiTheme="minorHAnsi" w:hAnsiTheme="minorHAnsi" w:cstheme="minorHAnsi"/>
          <w:sz w:val="20"/>
          <w:szCs w:val="20"/>
          <w:lang w:val="sk-SK"/>
        </w:rPr>
        <w:t xml:space="preserve">7 </w:t>
      </w:r>
      <w:r w:rsidRPr="00B95635">
        <w:rPr>
          <w:rFonts w:asciiTheme="minorHAnsi" w:hAnsiTheme="minorHAnsi" w:cstheme="minorHAnsi"/>
          <w:sz w:val="20"/>
          <w:szCs w:val="20"/>
          <w:lang w:val="sk-SK"/>
        </w:rPr>
        <w:t xml:space="preserve">časti </w:t>
      </w:r>
      <w:r w:rsidR="001440EC" w:rsidRPr="00B95635">
        <w:rPr>
          <w:rFonts w:asciiTheme="minorHAnsi" w:hAnsiTheme="minorHAnsi" w:cstheme="minorHAnsi"/>
          <w:sz w:val="20"/>
          <w:szCs w:val="20"/>
          <w:lang w:val="sk-SK"/>
        </w:rPr>
        <w:t>(A)</w:t>
      </w:r>
      <w:r w:rsidRPr="00B95635">
        <w:rPr>
          <w:rFonts w:asciiTheme="minorHAnsi" w:hAnsiTheme="minorHAnsi" w:cstheme="minorHAnsi"/>
          <w:sz w:val="20"/>
          <w:szCs w:val="20"/>
          <w:lang w:val="sk-SK"/>
        </w:rPr>
        <w:t xml:space="preserve"> Pokyny na vypracovanie ponuky súťažných podkladov tejto verejnej súťaže, pričom z dokumentácie preukazujúcej vznik združenia (resp. inej zákonnej formy spolupráce fyzických alebo právnických osôb) bude jasné a zrejmé, ako sú stanovené vzájomné práva a povinnosti, kto a akou časťou sa bude na plnení podieľať a skutočnosť, že všetci naši členovia združenia ručia za záväzky združenia spoločne a nerozdielne.</w:t>
      </w:r>
    </w:p>
    <w:p w14:paraId="0C632383" w14:textId="26A6A1CA" w:rsidR="00A258C8" w:rsidRPr="00B95635" w:rsidRDefault="00A258C8" w:rsidP="00A258C8">
      <w:pPr>
        <w:spacing w:beforeLines="60" w:before="144" w:afterLines="60" w:after="144"/>
        <w:jc w:val="both"/>
        <w:rPr>
          <w:rFonts w:asciiTheme="minorHAnsi" w:hAnsiTheme="minorHAnsi" w:cstheme="minorHAnsi"/>
          <w:sz w:val="20"/>
          <w:szCs w:val="20"/>
          <w:lang w:val="sk-SK"/>
        </w:rPr>
      </w:pPr>
      <w:r w:rsidRPr="00B95635">
        <w:rPr>
          <w:rFonts w:asciiTheme="minorHAnsi" w:hAnsiTheme="minorHAnsi" w:cstheme="minorHAnsi"/>
          <w:sz w:val="20"/>
          <w:szCs w:val="20"/>
          <w:lang w:val="sk-SK"/>
        </w:rPr>
        <w:t>Zároveň vyhlasujeme, že všetky skutočnosti uvedené v tomto vyhlásení sú pravdivé a úplné. Sme si vedomí právnych následkov uvedenia nepravdivých alebo neúplných skutočností uvedených v tomto vyhlásení v zmysle súťažných podkladov, vrátane zodpovednosti za škodu spôsobenú obstarávateľovi v zmysle všeobecne záväzných právnych predpisov platných v SR.</w:t>
      </w:r>
    </w:p>
    <w:tbl>
      <w:tblPr>
        <w:tblW w:w="5000" w:type="pct"/>
        <w:tblLook w:val="04A0" w:firstRow="1" w:lastRow="0" w:firstColumn="1" w:lastColumn="0" w:noHBand="0" w:noVBand="1"/>
      </w:tblPr>
      <w:tblGrid>
        <w:gridCol w:w="1097"/>
        <w:gridCol w:w="1451"/>
        <w:gridCol w:w="2676"/>
        <w:gridCol w:w="599"/>
        <w:gridCol w:w="605"/>
        <w:gridCol w:w="1286"/>
        <w:gridCol w:w="794"/>
        <w:gridCol w:w="1130"/>
      </w:tblGrid>
      <w:tr w:rsidR="00A258C8" w:rsidRPr="00B95635" w14:paraId="4D1C1730" w14:textId="77777777" w:rsidTr="004C3118">
        <w:tc>
          <w:tcPr>
            <w:tcW w:w="5000" w:type="pct"/>
            <w:gridSpan w:val="8"/>
            <w:tcBorders>
              <w:left w:val="nil"/>
              <w:right w:val="nil"/>
            </w:tcBorders>
            <w:hideMark/>
          </w:tcPr>
          <w:p w14:paraId="52562025" w14:textId="77777777" w:rsidR="00A258C8" w:rsidRPr="00B95635" w:rsidRDefault="00A258C8" w:rsidP="004C3118">
            <w:pPr>
              <w:rPr>
                <w:rFonts w:asciiTheme="minorHAnsi" w:hAnsiTheme="minorHAnsi" w:cstheme="minorHAnsi"/>
                <w:i/>
                <w:sz w:val="20"/>
                <w:szCs w:val="20"/>
                <w:lang w:val="sk-SK"/>
              </w:rPr>
            </w:pPr>
            <w:r w:rsidRPr="00B95635">
              <w:rPr>
                <w:rFonts w:asciiTheme="minorHAnsi" w:hAnsiTheme="minorHAnsi" w:cstheme="minorHAnsi"/>
                <w:i/>
                <w:sz w:val="20"/>
                <w:szCs w:val="20"/>
                <w:vertAlign w:val="superscript"/>
                <w:lang w:val="sk-SK"/>
              </w:rPr>
              <w:t>*)</w:t>
            </w:r>
            <w:r w:rsidRPr="00B95635">
              <w:rPr>
                <w:rFonts w:asciiTheme="minorHAnsi" w:hAnsiTheme="minorHAnsi" w:cstheme="minorHAnsi"/>
                <w:i/>
                <w:sz w:val="20"/>
                <w:szCs w:val="20"/>
                <w:lang w:val="sk-SK"/>
              </w:rPr>
              <w:t xml:space="preserve"> uveďte ďalej v počte podľa potreby</w:t>
            </w:r>
          </w:p>
        </w:tc>
      </w:tr>
      <w:tr w:rsidR="00A258C8" w:rsidRPr="00B95635" w14:paraId="5DE16076" w14:textId="77777777" w:rsidTr="004C3118">
        <w:tc>
          <w:tcPr>
            <w:tcW w:w="569" w:type="pct"/>
          </w:tcPr>
          <w:p w14:paraId="49B26DEB" w14:textId="77777777" w:rsidR="00A258C8" w:rsidRPr="00B95635" w:rsidRDefault="00A258C8" w:rsidP="004C3118">
            <w:pPr>
              <w:rPr>
                <w:rFonts w:asciiTheme="minorHAnsi" w:hAnsiTheme="minorHAnsi" w:cstheme="minorHAnsi"/>
                <w:sz w:val="20"/>
                <w:szCs w:val="20"/>
                <w:lang w:val="sk-SK"/>
              </w:rPr>
            </w:pPr>
          </w:p>
        </w:tc>
        <w:tc>
          <w:tcPr>
            <w:tcW w:w="2141" w:type="pct"/>
            <w:gridSpan w:val="2"/>
          </w:tcPr>
          <w:p w14:paraId="5D2FB646" w14:textId="77777777" w:rsidR="00A258C8" w:rsidRPr="00B95635" w:rsidRDefault="00A258C8" w:rsidP="004C3118">
            <w:pPr>
              <w:rPr>
                <w:rFonts w:asciiTheme="minorHAnsi" w:hAnsiTheme="minorHAnsi" w:cstheme="minorHAnsi"/>
                <w:sz w:val="20"/>
                <w:szCs w:val="20"/>
                <w:lang w:val="sk-SK"/>
              </w:rPr>
            </w:pPr>
          </w:p>
        </w:tc>
        <w:tc>
          <w:tcPr>
            <w:tcW w:w="311" w:type="pct"/>
          </w:tcPr>
          <w:p w14:paraId="0A707679" w14:textId="77777777" w:rsidR="00A258C8" w:rsidRPr="00B95635" w:rsidRDefault="00A258C8" w:rsidP="004C3118">
            <w:pPr>
              <w:rPr>
                <w:rFonts w:asciiTheme="minorHAnsi" w:hAnsiTheme="minorHAnsi" w:cstheme="minorHAnsi"/>
                <w:sz w:val="20"/>
                <w:szCs w:val="20"/>
                <w:lang w:val="sk-SK"/>
              </w:rPr>
            </w:pPr>
          </w:p>
        </w:tc>
        <w:tc>
          <w:tcPr>
            <w:tcW w:w="314" w:type="pct"/>
          </w:tcPr>
          <w:p w14:paraId="177DA7AC" w14:textId="77777777" w:rsidR="00A258C8" w:rsidRPr="00B95635" w:rsidRDefault="00A258C8" w:rsidP="004C3118">
            <w:pPr>
              <w:rPr>
                <w:rFonts w:asciiTheme="minorHAnsi" w:hAnsiTheme="minorHAnsi" w:cstheme="minorHAnsi"/>
                <w:sz w:val="20"/>
                <w:szCs w:val="20"/>
                <w:lang w:val="sk-SK"/>
              </w:rPr>
            </w:pPr>
          </w:p>
        </w:tc>
        <w:tc>
          <w:tcPr>
            <w:tcW w:w="667" w:type="pct"/>
          </w:tcPr>
          <w:p w14:paraId="4A962F4D" w14:textId="77777777" w:rsidR="00A258C8" w:rsidRPr="00B95635" w:rsidRDefault="00A258C8" w:rsidP="004C3118">
            <w:pPr>
              <w:rPr>
                <w:rFonts w:asciiTheme="minorHAnsi" w:hAnsiTheme="minorHAnsi" w:cstheme="minorHAnsi"/>
                <w:sz w:val="20"/>
                <w:szCs w:val="20"/>
                <w:lang w:val="sk-SK"/>
              </w:rPr>
            </w:pPr>
          </w:p>
        </w:tc>
        <w:tc>
          <w:tcPr>
            <w:tcW w:w="412" w:type="pct"/>
          </w:tcPr>
          <w:p w14:paraId="7EA17130" w14:textId="77777777" w:rsidR="00A258C8" w:rsidRPr="00B95635" w:rsidRDefault="00A258C8" w:rsidP="004C3118">
            <w:pPr>
              <w:rPr>
                <w:rFonts w:asciiTheme="minorHAnsi" w:hAnsiTheme="minorHAnsi" w:cstheme="minorHAnsi"/>
                <w:sz w:val="20"/>
                <w:szCs w:val="20"/>
                <w:lang w:val="sk-SK"/>
              </w:rPr>
            </w:pPr>
          </w:p>
        </w:tc>
        <w:tc>
          <w:tcPr>
            <w:tcW w:w="586" w:type="pct"/>
          </w:tcPr>
          <w:p w14:paraId="128044F0" w14:textId="77777777" w:rsidR="00A258C8" w:rsidRPr="00B95635" w:rsidRDefault="00A258C8" w:rsidP="004C3118">
            <w:pPr>
              <w:rPr>
                <w:rFonts w:asciiTheme="minorHAnsi" w:hAnsiTheme="minorHAnsi" w:cstheme="minorHAnsi"/>
                <w:sz w:val="20"/>
                <w:szCs w:val="20"/>
                <w:lang w:val="sk-SK"/>
              </w:rPr>
            </w:pPr>
          </w:p>
        </w:tc>
      </w:tr>
      <w:tr w:rsidR="00A258C8" w:rsidRPr="00B95635" w14:paraId="6876487C" w14:textId="77777777" w:rsidTr="004C3118">
        <w:tc>
          <w:tcPr>
            <w:tcW w:w="569" w:type="pct"/>
          </w:tcPr>
          <w:p w14:paraId="2A3E6E54" w14:textId="77777777" w:rsidR="00A258C8" w:rsidRPr="00B95635" w:rsidRDefault="00A258C8" w:rsidP="004C3118">
            <w:pPr>
              <w:rPr>
                <w:rFonts w:asciiTheme="minorHAnsi" w:hAnsiTheme="minorHAnsi" w:cstheme="minorHAnsi"/>
                <w:sz w:val="20"/>
                <w:szCs w:val="20"/>
                <w:lang w:val="sk-SK"/>
              </w:rPr>
            </w:pPr>
          </w:p>
        </w:tc>
        <w:tc>
          <w:tcPr>
            <w:tcW w:w="2141" w:type="pct"/>
            <w:gridSpan w:val="2"/>
          </w:tcPr>
          <w:p w14:paraId="381B4FBA" w14:textId="77777777" w:rsidR="00A258C8" w:rsidRPr="00B95635" w:rsidRDefault="00A258C8" w:rsidP="004C3118">
            <w:pPr>
              <w:rPr>
                <w:rFonts w:asciiTheme="minorHAnsi" w:hAnsiTheme="minorHAnsi" w:cstheme="minorHAnsi"/>
                <w:sz w:val="20"/>
                <w:szCs w:val="20"/>
                <w:lang w:val="sk-SK"/>
              </w:rPr>
            </w:pPr>
          </w:p>
        </w:tc>
        <w:tc>
          <w:tcPr>
            <w:tcW w:w="311" w:type="pct"/>
          </w:tcPr>
          <w:p w14:paraId="0ACE69CA" w14:textId="77777777" w:rsidR="00A258C8" w:rsidRPr="00B95635" w:rsidRDefault="00A258C8" w:rsidP="004C3118">
            <w:pPr>
              <w:rPr>
                <w:rFonts w:asciiTheme="minorHAnsi" w:hAnsiTheme="minorHAnsi" w:cstheme="minorHAnsi"/>
                <w:sz w:val="20"/>
                <w:szCs w:val="20"/>
                <w:lang w:val="sk-SK"/>
              </w:rPr>
            </w:pPr>
          </w:p>
        </w:tc>
        <w:tc>
          <w:tcPr>
            <w:tcW w:w="314" w:type="pct"/>
          </w:tcPr>
          <w:p w14:paraId="2BBD2E58" w14:textId="77777777" w:rsidR="00A258C8" w:rsidRPr="00B95635" w:rsidRDefault="00A258C8" w:rsidP="004C3118">
            <w:pPr>
              <w:rPr>
                <w:rFonts w:asciiTheme="minorHAnsi" w:hAnsiTheme="minorHAnsi" w:cstheme="minorHAnsi"/>
                <w:sz w:val="20"/>
                <w:szCs w:val="20"/>
                <w:lang w:val="sk-SK"/>
              </w:rPr>
            </w:pPr>
          </w:p>
        </w:tc>
        <w:tc>
          <w:tcPr>
            <w:tcW w:w="667" w:type="pct"/>
          </w:tcPr>
          <w:p w14:paraId="13A7B625" w14:textId="77777777" w:rsidR="00A258C8" w:rsidRPr="00B95635" w:rsidRDefault="00A258C8" w:rsidP="004C3118">
            <w:pPr>
              <w:rPr>
                <w:rFonts w:asciiTheme="minorHAnsi" w:hAnsiTheme="minorHAnsi" w:cstheme="minorHAnsi"/>
                <w:sz w:val="20"/>
                <w:szCs w:val="20"/>
                <w:lang w:val="sk-SK"/>
              </w:rPr>
            </w:pPr>
          </w:p>
        </w:tc>
        <w:tc>
          <w:tcPr>
            <w:tcW w:w="412" w:type="pct"/>
          </w:tcPr>
          <w:p w14:paraId="24036A8E" w14:textId="77777777" w:rsidR="00A258C8" w:rsidRPr="00B95635" w:rsidRDefault="00A258C8" w:rsidP="004C3118">
            <w:pPr>
              <w:rPr>
                <w:rFonts w:asciiTheme="minorHAnsi" w:hAnsiTheme="minorHAnsi" w:cstheme="minorHAnsi"/>
                <w:sz w:val="20"/>
                <w:szCs w:val="20"/>
                <w:lang w:val="sk-SK"/>
              </w:rPr>
            </w:pPr>
          </w:p>
        </w:tc>
        <w:tc>
          <w:tcPr>
            <w:tcW w:w="586" w:type="pct"/>
          </w:tcPr>
          <w:p w14:paraId="321B9D82" w14:textId="77777777" w:rsidR="00A258C8" w:rsidRPr="00B95635" w:rsidRDefault="00A258C8" w:rsidP="004C3118">
            <w:pPr>
              <w:rPr>
                <w:rFonts w:asciiTheme="minorHAnsi" w:hAnsiTheme="minorHAnsi" w:cstheme="minorHAnsi"/>
                <w:sz w:val="20"/>
                <w:szCs w:val="20"/>
                <w:lang w:val="sk-SK"/>
              </w:rPr>
            </w:pPr>
          </w:p>
        </w:tc>
      </w:tr>
      <w:tr w:rsidR="00A258C8" w:rsidRPr="00B95635" w14:paraId="4BD37995" w14:textId="77777777" w:rsidTr="004C3118">
        <w:tc>
          <w:tcPr>
            <w:tcW w:w="1322" w:type="pct"/>
            <w:gridSpan w:val="2"/>
          </w:tcPr>
          <w:p w14:paraId="1CC7A919" w14:textId="77777777" w:rsidR="00A258C8" w:rsidRPr="00B95635" w:rsidRDefault="00A258C8" w:rsidP="004C3118">
            <w:pPr>
              <w:rPr>
                <w:rFonts w:asciiTheme="minorHAnsi" w:hAnsiTheme="minorHAnsi" w:cstheme="minorHAnsi"/>
                <w:b/>
                <w:bCs/>
                <w:sz w:val="18"/>
                <w:szCs w:val="18"/>
                <w:lang w:val="sk-SK"/>
              </w:rPr>
            </w:pPr>
            <w:r w:rsidRPr="00B95635">
              <w:rPr>
                <w:rFonts w:asciiTheme="minorHAnsi" w:hAnsiTheme="minorHAnsi" w:cstheme="minorHAnsi"/>
                <w:b/>
                <w:bCs/>
                <w:sz w:val="18"/>
                <w:szCs w:val="18"/>
                <w:lang w:val="sk-SK"/>
              </w:rPr>
              <w:t xml:space="preserve">miesto: </w:t>
            </w:r>
            <w:r w:rsidRPr="00B95635">
              <w:rPr>
                <w:rStyle w:val="CharStyle10"/>
                <w:rFonts w:asciiTheme="minorHAnsi" w:hAnsiTheme="minorHAnsi" w:cstheme="minorHAnsi"/>
                <w:b w:val="0"/>
                <w:bCs w:val="0"/>
                <w:i/>
                <w:iCs/>
                <w:color w:val="FF0000"/>
              </w:rPr>
              <w:t>(vyplní uchádzač)</w:t>
            </w:r>
          </w:p>
        </w:tc>
        <w:tc>
          <w:tcPr>
            <w:tcW w:w="1388" w:type="pct"/>
          </w:tcPr>
          <w:p w14:paraId="32AED4B6" w14:textId="77777777" w:rsidR="00A258C8" w:rsidRPr="00B95635" w:rsidRDefault="00A258C8" w:rsidP="004C3118">
            <w:pPr>
              <w:rPr>
                <w:rFonts w:asciiTheme="minorHAnsi" w:hAnsiTheme="minorHAnsi" w:cstheme="minorHAnsi"/>
                <w:sz w:val="20"/>
                <w:szCs w:val="20"/>
                <w:lang w:val="sk-SK"/>
              </w:rPr>
            </w:pPr>
          </w:p>
        </w:tc>
        <w:tc>
          <w:tcPr>
            <w:tcW w:w="311" w:type="pct"/>
          </w:tcPr>
          <w:p w14:paraId="78231F88" w14:textId="77777777" w:rsidR="00A258C8" w:rsidRPr="00B95635" w:rsidRDefault="00A258C8" w:rsidP="004C3118">
            <w:pPr>
              <w:rPr>
                <w:rFonts w:asciiTheme="minorHAnsi" w:hAnsiTheme="minorHAnsi" w:cstheme="minorHAnsi"/>
                <w:sz w:val="20"/>
                <w:szCs w:val="20"/>
                <w:lang w:val="sk-SK"/>
              </w:rPr>
            </w:pPr>
          </w:p>
        </w:tc>
        <w:tc>
          <w:tcPr>
            <w:tcW w:w="314" w:type="pct"/>
          </w:tcPr>
          <w:p w14:paraId="767DA74E" w14:textId="77777777" w:rsidR="00A258C8" w:rsidRPr="00B95635" w:rsidRDefault="00A258C8" w:rsidP="004C3118">
            <w:pPr>
              <w:rPr>
                <w:rFonts w:asciiTheme="minorHAnsi" w:hAnsiTheme="minorHAnsi" w:cstheme="minorHAnsi"/>
                <w:sz w:val="20"/>
                <w:szCs w:val="20"/>
                <w:lang w:val="sk-SK"/>
              </w:rPr>
            </w:pPr>
          </w:p>
        </w:tc>
        <w:tc>
          <w:tcPr>
            <w:tcW w:w="667" w:type="pct"/>
            <w:tcBorders>
              <w:top w:val="nil"/>
              <w:left w:val="nil"/>
              <w:bottom w:val="dotted" w:sz="4" w:space="0" w:color="auto"/>
              <w:right w:val="nil"/>
            </w:tcBorders>
          </w:tcPr>
          <w:p w14:paraId="4D8841C3" w14:textId="77777777" w:rsidR="00A258C8" w:rsidRPr="00B95635" w:rsidRDefault="00A258C8" w:rsidP="004C3118">
            <w:pPr>
              <w:rPr>
                <w:rFonts w:asciiTheme="minorHAnsi" w:hAnsiTheme="minorHAnsi" w:cstheme="minorHAnsi"/>
                <w:sz w:val="20"/>
                <w:szCs w:val="20"/>
                <w:lang w:val="sk-SK"/>
              </w:rPr>
            </w:pPr>
          </w:p>
        </w:tc>
        <w:tc>
          <w:tcPr>
            <w:tcW w:w="412" w:type="pct"/>
            <w:tcBorders>
              <w:left w:val="nil"/>
              <w:bottom w:val="dotted" w:sz="4" w:space="0" w:color="auto"/>
              <w:right w:val="nil"/>
            </w:tcBorders>
          </w:tcPr>
          <w:p w14:paraId="7F4FBB5D" w14:textId="77777777" w:rsidR="00A258C8" w:rsidRPr="00B95635" w:rsidRDefault="00A258C8" w:rsidP="004C3118">
            <w:pPr>
              <w:rPr>
                <w:rFonts w:asciiTheme="minorHAnsi" w:hAnsiTheme="minorHAnsi" w:cstheme="minorHAnsi"/>
                <w:sz w:val="20"/>
                <w:szCs w:val="20"/>
                <w:lang w:val="sk-SK"/>
              </w:rPr>
            </w:pPr>
          </w:p>
        </w:tc>
        <w:tc>
          <w:tcPr>
            <w:tcW w:w="586" w:type="pct"/>
            <w:tcBorders>
              <w:top w:val="nil"/>
              <w:left w:val="nil"/>
              <w:bottom w:val="dotted" w:sz="4" w:space="0" w:color="auto"/>
              <w:right w:val="nil"/>
            </w:tcBorders>
          </w:tcPr>
          <w:p w14:paraId="30D3E3B6" w14:textId="77777777" w:rsidR="00A258C8" w:rsidRPr="00B95635" w:rsidRDefault="00A258C8" w:rsidP="004C3118">
            <w:pPr>
              <w:rPr>
                <w:rFonts w:asciiTheme="minorHAnsi" w:hAnsiTheme="minorHAnsi" w:cstheme="minorHAnsi"/>
                <w:sz w:val="20"/>
                <w:szCs w:val="20"/>
                <w:lang w:val="sk-SK"/>
              </w:rPr>
            </w:pPr>
          </w:p>
        </w:tc>
      </w:tr>
      <w:tr w:rsidR="00A258C8" w:rsidRPr="00B95635" w14:paraId="2FA9797F" w14:textId="77777777" w:rsidTr="004C3118">
        <w:tc>
          <w:tcPr>
            <w:tcW w:w="1322" w:type="pct"/>
            <w:gridSpan w:val="2"/>
          </w:tcPr>
          <w:p w14:paraId="0AEC3960" w14:textId="77777777" w:rsidR="00A258C8" w:rsidRPr="00B95635" w:rsidRDefault="00A258C8" w:rsidP="004C3118">
            <w:pPr>
              <w:rPr>
                <w:rFonts w:asciiTheme="minorHAnsi" w:hAnsiTheme="minorHAnsi" w:cstheme="minorHAnsi"/>
                <w:b/>
                <w:bCs/>
                <w:sz w:val="18"/>
                <w:szCs w:val="18"/>
                <w:lang w:val="sk-SK"/>
              </w:rPr>
            </w:pPr>
            <w:r w:rsidRPr="00B95635">
              <w:rPr>
                <w:rFonts w:asciiTheme="minorHAnsi" w:hAnsiTheme="minorHAnsi" w:cstheme="minorHAnsi"/>
                <w:b/>
                <w:bCs/>
                <w:sz w:val="18"/>
                <w:szCs w:val="18"/>
                <w:lang w:val="sk-SK"/>
              </w:rPr>
              <w:t xml:space="preserve">dátum: </w:t>
            </w:r>
            <w:r w:rsidRPr="00B95635">
              <w:rPr>
                <w:rStyle w:val="CharStyle10"/>
                <w:rFonts w:asciiTheme="minorHAnsi" w:hAnsiTheme="minorHAnsi" w:cstheme="minorHAnsi"/>
                <w:b w:val="0"/>
                <w:bCs w:val="0"/>
                <w:i/>
                <w:iCs/>
                <w:color w:val="FF0000"/>
              </w:rPr>
              <w:t>(vyplní uchádzač)</w:t>
            </w:r>
          </w:p>
        </w:tc>
        <w:tc>
          <w:tcPr>
            <w:tcW w:w="1388" w:type="pct"/>
          </w:tcPr>
          <w:p w14:paraId="2361CF19" w14:textId="77777777" w:rsidR="00A258C8" w:rsidRPr="00B95635" w:rsidRDefault="00A258C8" w:rsidP="004C3118">
            <w:pPr>
              <w:rPr>
                <w:rFonts w:asciiTheme="minorHAnsi" w:hAnsiTheme="minorHAnsi" w:cstheme="minorHAnsi"/>
                <w:sz w:val="20"/>
                <w:szCs w:val="20"/>
                <w:lang w:val="sk-SK"/>
              </w:rPr>
            </w:pPr>
          </w:p>
        </w:tc>
        <w:tc>
          <w:tcPr>
            <w:tcW w:w="311" w:type="pct"/>
          </w:tcPr>
          <w:p w14:paraId="7A52C6E6" w14:textId="77777777" w:rsidR="00A258C8" w:rsidRPr="00B95635" w:rsidRDefault="00A258C8" w:rsidP="004C3118">
            <w:pPr>
              <w:rPr>
                <w:rFonts w:asciiTheme="minorHAnsi" w:hAnsiTheme="minorHAnsi" w:cstheme="minorHAnsi"/>
                <w:sz w:val="20"/>
                <w:szCs w:val="20"/>
                <w:lang w:val="sk-SK"/>
              </w:rPr>
            </w:pPr>
          </w:p>
        </w:tc>
        <w:tc>
          <w:tcPr>
            <w:tcW w:w="314" w:type="pct"/>
          </w:tcPr>
          <w:p w14:paraId="54A55712" w14:textId="77777777" w:rsidR="00A258C8" w:rsidRPr="00B95635" w:rsidRDefault="00A258C8" w:rsidP="004C3118">
            <w:pPr>
              <w:rPr>
                <w:rFonts w:asciiTheme="minorHAnsi" w:hAnsiTheme="minorHAnsi" w:cstheme="minorHAnsi"/>
                <w:sz w:val="20"/>
                <w:szCs w:val="20"/>
                <w:lang w:val="sk-SK"/>
              </w:rPr>
            </w:pPr>
          </w:p>
        </w:tc>
        <w:tc>
          <w:tcPr>
            <w:tcW w:w="1665" w:type="pct"/>
            <w:gridSpan w:val="3"/>
            <w:tcBorders>
              <w:top w:val="dotted" w:sz="4" w:space="0" w:color="auto"/>
              <w:left w:val="nil"/>
              <w:bottom w:val="nil"/>
              <w:right w:val="nil"/>
            </w:tcBorders>
          </w:tcPr>
          <w:p w14:paraId="660A2E92" w14:textId="77777777" w:rsidR="00A258C8" w:rsidRPr="00B95635" w:rsidRDefault="00A258C8" w:rsidP="004C3118">
            <w:pPr>
              <w:jc w:val="center"/>
              <w:rPr>
                <w:rFonts w:asciiTheme="minorHAnsi" w:hAnsiTheme="minorHAnsi" w:cstheme="minorHAnsi"/>
                <w:sz w:val="18"/>
                <w:szCs w:val="18"/>
                <w:lang w:val="sk-SK"/>
              </w:rPr>
            </w:pPr>
            <w:r w:rsidRPr="00B95635">
              <w:rPr>
                <w:rFonts w:asciiTheme="minorHAnsi" w:hAnsiTheme="minorHAnsi" w:cstheme="minorHAnsi"/>
                <w:i/>
                <w:sz w:val="18"/>
                <w:szCs w:val="18"/>
                <w:lang w:val="sk-SK"/>
              </w:rPr>
              <w:t>meno a podpis osoby oprávnenej konať za vedúceho člena skupiny dodávateľov</w:t>
            </w:r>
          </w:p>
        </w:tc>
      </w:tr>
      <w:tr w:rsidR="00A258C8" w:rsidRPr="00B95635" w14:paraId="4668C3B4" w14:textId="77777777" w:rsidTr="004C3118">
        <w:trPr>
          <w:trHeight w:val="651"/>
        </w:trPr>
        <w:tc>
          <w:tcPr>
            <w:tcW w:w="1322" w:type="pct"/>
            <w:gridSpan w:val="2"/>
            <w:vAlign w:val="bottom"/>
          </w:tcPr>
          <w:p w14:paraId="13A6CA8A" w14:textId="77777777" w:rsidR="00A258C8" w:rsidRPr="00B95635" w:rsidRDefault="00A258C8" w:rsidP="004C3118">
            <w:pPr>
              <w:rPr>
                <w:rFonts w:asciiTheme="minorHAnsi" w:hAnsiTheme="minorHAnsi" w:cstheme="minorHAnsi"/>
                <w:sz w:val="18"/>
                <w:szCs w:val="18"/>
                <w:lang w:val="sk-SK"/>
              </w:rPr>
            </w:pPr>
            <w:r w:rsidRPr="00B95635">
              <w:rPr>
                <w:rFonts w:asciiTheme="minorHAnsi" w:hAnsiTheme="minorHAnsi" w:cstheme="minorHAnsi"/>
                <w:sz w:val="18"/>
                <w:szCs w:val="18"/>
                <w:lang w:val="sk-SK"/>
              </w:rPr>
              <w:t xml:space="preserve">miesto: </w:t>
            </w:r>
            <w:r w:rsidRPr="00B95635">
              <w:rPr>
                <w:rStyle w:val="CharStyle10"/>
                <w:rFonts w:asciiTheme="minorHAnsi" w:hAnsiTheme="minorHAnsi" w:cstheme="minorHAnsi"/>
                <w:i/>
                <w:iCs/>
                <w:color w:val="FF0000"/>
              </w:rPr>
              <w:t>(vyplní uchádzač)</w:t>
            </w:r>
          </w:p>
        </w:tc>
        <w:tc>
          <w:tcPr>
            <w:tcW w:w="1388" w:type="pct"/>
          </w:tcPr>
          <w:p w14:paraId="00B4DBF7" w14:textId="77777777" w:rsidR="00A258C8" w:rsidRPr="00B95635" w:rsidRDefault="00A258C8" w:rsidP="004C3118">
            <w:pPr>
              <w:rPr>
                <w:rFonts w:asciiTheme="minorHAnsi" w:hAnsiTheme="minorHAnsi" w:cstheme="minorHAnsi"/>
                <w:sz w:val="20"/>
                <w:szCs w:val="20"/>
                <w:lang w:val="sk-SK"/>
              </w:rPr>
            </w:pPr>
          </w:p>
        </w:tc>
        <w:tc>
          <w:tcPr>
            <w:tcW w:w="311" w:type="pct"/>
          </w:tcPr>
          <w:p w14:paraId="35673F50" w14:textId="77777777" w:rsidR="00A258C8" w:rsidRPr="00B95635" w:rsidRDefault="00A258C8" w:rsidP="004C3118">
            <w:pPr>
              <w:rPr>
                <w:rFonts w:asciiTheme="minorHAnsi" w:hAnsiTheme="minorHAnsi" w:cstheme="minorHAnsi"/>
                <w:sz w:val="20"/>
                <w:szCs w:val="20"/>
                <w:lang w:val="sk-SK"/>
              </w:rPr>
            </w:pPr>
          </w:p>
        </w:tc>
        <w:tc>
          <w:tcPr>
            <w:tcW w:w="314" w:type="pct"/>
          </w:tcPr>
          <w:p w14:paraId="54F4BCD3" w14:textId="77777777" w:rsidR="00A258C8" w:rsidRPr="00B95635" w:rsidRDefault="00A258C8" w:rsidP="004C3118">
            <w:pPr>
              <w:rPr>
                <w:rFonts w:asciiTheme="minorHAnsi" w:hAnsiTheme="minorHAnsi" w:cstheme="minorHAnsi"/>
                <w:sz w:val="20"/>
                <w:szCs w:val="20"/>
                <w:lang w:val="sk-SK"/>
              </w:rPr>
            </w:pPr>
          </w:p>
        </w:tc>
        <w:tc>
          <w:tcPr>
            <w:tcW w:w="667" w:type="pct"/>
            <w:tcBorders>
              <w:top w:val="nil"/>
              <w:left w:val="nil"/>
              <w:bottom w:val="dotted" w:sz="4" w:space="0" w:color="auto"/>
              <w:right w:val="nil"/>
            </w:tcBorders>
          </w:tcPr>
          <w:p w14:paraId="4BFCCB02" w14:textId="77777777" w:rsidR="00A258C8" w:rsidRPr="00B95635" w:rsidRDefault="00A258C8" w:rsidP="004C3118">
            <w:pPr>
              <w:rPr>
                <w:rFonts w:asciiTheme="minorHAnsi" w:hAnsiTheme="minorHAnsi" w:cstheme="minorHAnsi"/>
                <w:sz w:val="20"/>
                <w:szCs w:val="20"/>
                <w:lang w:val="sk-SK"/>
              </w:rPr>
            </w:pPr>
          </w:p>
        </w:tc>
        <w:tc>
          <w:tcPr>
            <w:tcW w:w="412" w:type="pct"/>
            <w:tcBorders>
              <w:left w:val="nil"/>
              <w:bottom w:val="dotted" w:sz="4" w:space="0" w:color="auto"/>
              <w:right w:val="nil"/>
            </w:tcBorders>
          </w:tcPr>
          <w:p w14:paraId="3C04FC32" w14:textId="77777777" w:rsidR="00A258C8" w:rsidRPr="00B95635" w:rsidRDefault="00A258C8" w:rsidP="004C3118">
            <w:pPr>
              <w:rPr>
                <w:rFonts w:asciiTheme="minorHAnsi" w:hAnsiTheme="minorHAnsi" w:cstheme="minorHAnsi"/>
                <w:sz w:val="20"/>
                <w:szCs w:val="20"/>
                <w:lang w:val="sk-SK"/>
              </w:rPr>
            </w:pPr>
          </w:p>
        </w:tc>
        <w:tc>
          <w:tcPr>
            <w:tcW w:w="586" w:type="pct"/>
            <w:tcBorders>
              <w:top w:val="nil"/>
              <w:left w:val="nil"/>
              <w:bottom w:val="dotted" w:sz="4" w:space="0" w:color="auto"/>
              <w:right w:val="nil"/>
            </w:tcBorders>
          </w:tcPr>
          <w:p w14:paraId="264BD64B" w14:textId="77777777" w:rsidR="00A258C8" w:rsidRPr="00B95635" w:rsidRDefault="00A258C8" w:rsidP="004C3118">
            <w:pPr>
              <w:rPr>
                <w:rFonts w:asciiTheme="minorHAnsi" w:hAnsiTheme="minorHAnsi" w:cstheme="minorHAnsi"/>
                <w:sz w:val="20"/>
                <w:szCs w:val="20"/>
                <w:lang w:val="sk-SK"/>
              </w:rPr>
            </w:pPr>
          </w:p>
        </w:tc>
      </w:tr>
      <w:tr w:rsidR="00A258C8" w:rsidRPr="00B95635" w14:paraId="6AD1938F" w14:textId="77777777" w:rsidTr="004C3118">
        <w:tc>
          <w:tcPr>
            <w:tcW w:w="1322" w:type="pct"/>
            <w:gridSpan w:val="2"/>
          </w:tcPr>
          <w:p w14:paraId="3C289CAB" w14:textId="77777777" w:rsidR="00A258C8" w:rsidRPr="00B95635" w:rsidRDefault="00A258C8" w:rsidP="004C3118">
            <w:pPr>
              <w:rPr>
                <w:rFonts w:asciiTheme="minorHAnsi" w:hAnsiTheme="minorHAnsi" w:cstheme="minorHAnsi"/>
                <w:sz w:val="18"/>
                <w:szCs w:val="18"/>
                <w:lang w:val="sk-SK"/>
              </w:rPr>
            </w:pPr>
            <w:r w:rsidRPr="00B95635">
              <w:rPr>
                <w:rFonts w:asciiTheme="minorHAnsi" w:hAnsiTheme="minorHAnsi" w:cstheme="minorHAnsi"/>
                <w:sz w:val="18"/>
                <w:szCs w:val="18"/>
                <w:lang w:val="sk-SK"/>
              </w:rPr>
              <w:t xml:space="preserve">dátum: </w:t>
            </w:r>
            <w:r w:rsidRPr="00B95635">
              <w:rPr>
                <w:rStyle w:val="CharStyle10"/>
                <w:rFonts w:asciiTheme="minorHAnsi" w:hAnsiTheme="minorHAnsi" w:cstheme="minorHAnsi"/>
                <w:i/>
                <w:iCs/>
                <w:color w:val="FF0000"/>
              </w:rPr>
              <w:t>(vyplní uchádzač)</w:t>
            </w:r>
          </w:p>
        </w:tc>
        <w:tc>
          <w:tcPr>
            <w:tcW w:w="1388" w:type="pct"/>
          </w:tcPr>
          <w:p w14:paraId="7D0F2283" w14:textId="77777777" w:rsidR="00A258C8" w:rsidRPr="00B95635" w:rsidRDefault="00A258C8" w:rsidP="004C3118">
            <w:pPr>
              <w:rPr>
                <w:rFonts w:asciiTheme="minorHAnsi" w:hAnsiTheme="minorHAnsi" w:cstheme="minorHAnsi"/>
                <w:sz w:val="20"/>
                <w:szCs w:val="20"/>
                <w:lang w:val="sk-SK"/>
              </w:rPr>
            </w:pPr>
          </w:p>
        </w:tc>
        <w:tc>
          <w:tcPr>
            <w:tcW w:w="311" w:type="pct"/>
          </w:tcPr>
          <w:p w14:paraId="48ABE5FD" w14:textId="77777777" w:rsidR="00A258C8" w:rsidRPr="00B95635" w:rsidRDefault="00A258C8" w:rsidP="004C3118">
            <w:pPr>
              <w:rPr>
                <w:rFonts w:asciiTheme="minorHAnsi" w:hAnsiTheme="minorHAnsi" w:cstheme="minorHAnsi"/>
                <w:sz w:val="20"/>
                <w:szCs w:val="20"/>
                <w:lang w:val="sk-SK"/>
              </w:rPr>
            </w:pPr>
          </w:p>
        </w:tc>
        <w:tc>
          <w:tcPr>
            <w:tcW w:w="314" w:type="pct"/>
          </w:tcPr>
          <w:p w14:paraId="05A2F20E" w14:textId="77777777" w:rsidR="00A258C8" w:rsidRPr="00B95635" w:rsidRDefault="00A258C8" w:rsidP="004C3118">
            <w:pPr>
              <w:rPr>
                <w:rFonts w:asciiTheme="minorHAnsi" w:hAnsiTheme="minorHAnsi" w:cstheme="minorHAnsi"/>
                <w:sz w:val="20"/>
                <w:szCs w:val="20"/>
                <w:lang w:val="sk-SK"/>
              </w:rPr>
            </w:pPr>
          </w:p>
        </w:tc>
        <w:tc>
          <w:tcPr>
            <w:tcW w:w="1665" w:type="pct"/>
            <w:gridSpan w:val="3"/>
            <w:tcBorders>
              <w:top w:val="dotted" w:sz="4" w:space="0" w:color="auto"/>
              <w:left w:val="nil"/>
              <w:bottom w:val="nil"/>
              <w:right w:val="nil"/>
            </w:tcBorders>
          </w:tcPr>
          <w:p w14:paraId="572CC014" w14:textId="77777777" w:rsidR="00A258C8" w:rsidRPr="00B95635" w:rsidRDefault="00A258C8" w:rsidP="004C3118">
            <w:pPr>
              <w:jc w:val="center"/>
              <w:rPr>
                <w:rFonts w:asciiTheme="minorHAnsi" w:hAnsiTheme="minorHAnsi" w:cstheme="minorHAnsi"/>
                <w:sz w:val="18"/>
                <w:szCs w:val="18"/>
                <w:lang w:val="sk-SK"/>
              </w:rPr>
            </w:pPr>
            <w:r w:rsidRPr="00B95635">
              <w:rPr>
                <w:rFonts w:asciiTheme="minorHAnsi" w:hAnsiTheme="minorHAnsi" w:cstheme="minorHAnsi"/>
                <w:i/>
                <w:sz w:val="18"/>
                <w:szCs w:val="18"/>
                <w:lang w:val="sk-SK"/>
              </w:rPr>
              <w:t>meno a podpis osoby oprávnenej konať za člena skupiny dodávateľov</w:t>
            </w:r>
          </w:p>
        </w:tc>
      </w:tr>
    </w:tbl>
    <w:p w14:paraId="0516BC0E" w14:textId="77777777" w:rsidR="00A258C8" w:rsidRPr="00B95635" w:rsidRDefault="00A258C8" w:rsidP="00A258C8">
      <w:pPr>
        <w:spacing w:beforeLines="60" w:before="144" w:afterLines="60" w:after="144"/>
        <w:jc w:val="both"/>
        <w:rPr>
          <w:rFonts w:asciiTheme="minorHAnsi" w:hAnsiTheme="minorHAnsi" w:cstheme="minorHAnsi"/>
          <w:sz w:val="20"/>
          <w:szCs w:val="20"/>
          <w:lang w:val="sk-SK"/>
        </w:rPr>
      </w:pPr>
    </w:p>
    <w:p w14:paraId="4B604453" w14:textId="77777777" w:rsidR="00354D86" w:rsidRDefault="00354D86" w:rsidP="00A258C8">
      <w:pPr>
        <w:spacing w:beforeLines="60" w:before="144" w:afterLines="60" w:after="144"/>
        <w:rPr>
          <w:rFonts w:asciiTheme="minorHAnsi" w:hAnsiTheme="minorHAnsi" w:cstheme="minorHAnsi"/>
          <w:sz w:val="20"/>
          <w:szCs w:val="20"/>
          <w:lang w:val="sk-SK"/>
        </w:rPr>
      </w:pPr>
      <w:r>
        <w:rPr>
          <w:rFonts w:asciiTheme="minorHAnsi" w:hAnsiTheme="minorHAnsi" w:cstheme="minorHAnsi"/>
          <w:sz w:val="20"/>
          <w:szCs w:val="20"/>
          <w:lang w:val="sk-SK"/>
        </w:rPr>
        <w:br w:type="page"/>
      </w:r>
    </w:p>
    <w:p w14:paraId="4729FE24" w14:textId="77777777" w:rsidR="00354D86" w:rsidRPr="00511167" w:rsidRDefault="00354D86" w:rsidP="00354D86">
      <w:pPr>
        <w:pStyle w:val="Zkladntext"/>
        <w:pBdr>
          <w:bottom w:val="single" w:sz="4" w:space="1" w:color="76923C" w:themeColor="accent3" w:themeShade="BF"/>
        </w:pBdr>
        <w:spacing w:beforeLines="120" w:before="288" w:after="60"/>
        <w:jc w:val="both"/>
        <w:rPr>
          <w:rFonts w:asciiTheme="minorHAnsi" w:hAnsiTheme="minorHAnsi" w:cstheme="minorHAnsi"/>
          <w:b/>
          <w:caps/>
          <w:color w:val="9BBB59" w:themeColor="accent3"/>
          <w:sz w:val="20"/>
          <w:szCs w:val="20"/>
          <w:lang w:val="sk-SK"/>
        </w:rPr>
      </w:pPr>
      <w:r w:rsidRPr="00511167">
        <w:rPr>
          <w:rFonts w:asciiTheme="minorHAnsi" w:hAnsiTheme="minorHAnsi" w:cstheme="minorHAnsi"/>
          <w:b/>
          <w:caps/>
          <w:color w:val="9BBB59" w:themeColor="accent3"/>
          <w:sz w:val="20"/>
          <w:szCs w:val="20"/>
          <w:lang w:val="sk-SK"/>
        </w:rPr>
        <w:lastRenderedPageBreak/>
        <w:t>Príloha č. 4 Spôsob určenia ponukovej ceny</w:t>
      </w:r>
    </w:p>
    <w:p w14:paraId="31078AB0" w14:textId="77777777" w:rsidR="00354D86" w:rsidRPr="00D52C7A" w:rsidRDefault="00354D86" w:rsidP="00354D86">
      <w:pPr>
        <w:spacing w:beforeLines="60" w:before="144" w:afterLines="60" w:after="144"/>
        <w:jc w:val="both"/>
        <w:rPr>
          <w:rFonts w:asciiTheme="minorHAnsi" w:hAnsiTheme="minorHAnsi" w:cstheme="minorHAnsi"/>
          <w:b/>
          <w:bCs/>
          <w:sz w:val="20"/>
          <w:szCs w:val="20"/>
          <w:lang w:val="sk-SK"/>
        </w:rPr>
      </w:pPr>
    </w:p>
    <w:tbl>
      <w:tblPr>
        <w:tblW w:w="0" w:type="auto"/>
        <w:tblLook w:val="04A0" w:firstRow="1" w:lastRow="0" w:firstColumn="1" w:lastColumn="0" w:noHBand="0" w:noVBand="1"/>
      </w:tblPr>
      <w:tblGrid>
        <w:gridCol w:w="1554"/>
        <w:gridCol w:w="3600"/>
        <w:gridCol w:w="2191"/>
        <w:gridCol w:w="2293"/>
      </w:tblGrid>
      <w:tr w:rsidR="00BA36BE" w:rsidRPr="00D52C7A" w14:paraId="03318FD9" w14:textId="77777777" w:rsidTr="00E629B7">
        <w:tc>
          <w:tcPr>
            <w:tcW w:w="1554" w:type="dxa"/>
          </w:tcPr>
          <w:p w14:paraId="25CD82C0" w14:textId="77777777" w:rsidR="00BA36BE" w:rsidRPr="00D52C7A" w:rsidRDefault="00BA36BE" w:rsidP="00E629B7">
            <w:pPr>
              <w:jc w:val="right"/>
              <w:rPr>
                <w:rFonts w:asciiTheme="minorHAnsi" w:hAnsiTheme="minorHAnsi" w:cstheme="minorHAnsi"/>
                <w:sz w:val="18"/>
                <w:szCs w:val="18"/>
                <w:lang w:val="sk-SK"/>
              </w:rPr>
            </w:pPr>
            <w:r w:rsidRPr="00D52C7A">
              <w:rPr>
                <w:rFonts w:asciiTheme="minorHAnsi" w:hAnsiTheme="minorHAnsi" w:cstheme="minorHAnsi"/>
                <w:sz w:val="18"/>
                <w:szCs w:val="18"/>
                <w:lang w:val="sk-SK"/>
              </w:rPr>
              <w:t>obchodné meno:</w:t>
            </w:r>
          </w:p>
        </w:tc>
        <w:tc>
          <w:tcPr>
            <w:tcW w:w="3600" w:type="dxa"/>
            <w:tcBorders>
              <w:bottom w:val="dotted" w:sz="4" w:space="0" w:color="auto"/>
            </w:tcBorders>
          </w:tcPr>
          <w:p w14:paraId="581DC67B" w14:textId="77777777" w:rsidR="00BA36BE" w:rsidRPr="00D52C7A" w:rsidRDefault="00BA36BE" w:rsidP="00E629B7">
            <w:pPr>
              <w:rPr>
                <w:rFonts w:asciiTheme="minorHAnsi" w:hAnsiTheme="minorHAnsi" w:cstheme="minorHAnsi"/>
                <w:sz w:val="20"/>
                <w:szCs w:val="20"/>
                <w:lang w:val="sk-SK"/>
              </w:rPr>
            </w:pPr>
          </w:p>
        </w:tc>
        <w:tc>
          <w:tcPr>
            <w:tcW w:w="2191" w:type="dxa"/>
          </w:tcPr>
          <w:p w14:paraId="09544882" w14:textId="77777777" w:rsidR="00BA36BE" w:rsidRPr="00D52C7A" w:rsidRDefault="00BA36BE" w:rsidP="00E629B7">
            <w:pPr>
              <w:jc w:val="right"/>
              <w:rPr>
                <w:rFonts w:asciiTheme="minorHAnsi" w:hAnsiTheme="minorHAnsi" w:cstheme="minorHAnsi"/>
                <w:sz w:val="18"/>
                <w:szCs w:val="18"/>
                <w:lang w:val="sk-SK"/>
              </w:rPr>
            </w:pPr>
            <w:r w:rsidRPr="00D52C7A">
              <w:rPr>
                <w:rFonts w:asciiTheme="minorHAnsi" w:hAnsiTheme="minorHAnsi" w:cstheme="minorHAnsi"/>
                <w:sz w:val="18"/>
                <w:szCs w:val="18"/>
                <w:lang w:val="sk-SK"/>
              </w:rPr>
              <w:t>miesto vystavenia:</w:t>
            </w:r>
          </w:p>
        </w:tc>
        <w:tc>
          <w:tcPr>
            <w:tcW w:w="2293" w:type="dxa"/>
            <w:tcBorders>
              <w:bottom w:val="dotted" w:sz="4" w:space="0" w:color="auto"/>
            </w:tcBorders>
          </w:tcPr>
          <w:p w14:paraId="016E6551" w14:textId="77777777" w:rsidR="00BA36BE" w:rsidRPr="00D52C7A" w:rsidRDefault="00BA36BE" w:rsidP="00E629B7">
            <w:pPr>
              <w:rPr>
                <w:rFonts w:asciiTheme="minorHAnsi" w:hAnsiTheme="minorHAnsi" w:cstheme="minorHAnsi"/>
                <w:sz w:val="20"/>
                <w:szCs w:val="20"/>
                <w:lang w:val="sk-SK"/>
              </w:rPr>
            </w:pPr>
          </w:p>
        </w:tc>
      </w:tr>
      <w:tr w:rsidR="00BA36BE" w:rsidRPr="00D52C7A" w14:paraId="2E2DC8B3" w14:textId="77777777" w:rsidTr="00E629B7">
        <w:tc>
          <w:tcPr>
            <w:tcW w:w="1554" w:type="dxa"/>
          </w:tcPr>
          <w:p w14:paraId="1F682CE2" w14:textId="77777777" w:rsidR="00BA36BE" w:rsidRPr="00D52C7A" w:rsidRDefault="00BA36BE" w:rsidP="00E629B7">
            <w:pPr>
              <w:jc w:val="right"/>
              <w:rPr>
                <w:rFonts w:asciiTheme="minorHAnsi" w:hAnsiTheme="minorHAnsi" w:cstheme="minorHAnsi"/>
                <w:sz w:val="18"/>
                <w:szCs w:val="18"/>
                <w:lang w:val="sk-SK"/>
              </w:rPr>
            </w:pPr>
            <w:r w:rsidRPr="00D52C7A">
              <w:rPr>
                <w:rFonts w:asciiTheme="minorHAnsi" w:hAnsiTheme="minorHAnsi" w:cstheme="minorHAnsi"/>
                <w:sz w:val="18"/>
                <w:szCs w:val="18"/>
                <w:lang w:val="sk-SK"/>
              </w:rPr>
              <w:t>sídlo:</w:t>
            </w:r>
          </w:p>
        </w:tc>
        <w:tc>
          <w:tcPr>
            <w:tcW w:w="3600" w:type="dxa"/>
            <w:tcBorders>
              <w:top w:val="dotted" w:sz="4" w:space="0" w:color="auto"/>
              <w:bottom w:val="dotted" w:sz="4" w:space="0" w:color="auto"/>
            </w:tcBorders>
          </w:tcPr>
          <w:p w14:paraId="7A8EB027" w14:textId="77777777" w:rsidR="00BA36BE" w:rsidRPr="00D52C7A" w:rsidRDefault="00BA36BE" w:rsidP="00E629B7">
            <w:pPr>
              <w:rPr>
                <w:rFonts w:asciiTheme="minorHAnsi" w:hAnsiTheme="minorHAnsi" w:cstheme="minorHAnsi"/>
                <w:sz w:val="20"/>
                <w:szCs w:val="20"/>
                <w:lang w:val="sk-SK"/>
              </w:rPr>
            </w:pPr>
          </w:p>
        </w:tc>
        <w:tc>
          <w:tcPr>
            <w:tcW w:w="2191" w:type="dxa"/>
          </w:tcPr>
          <w:p w14:paraId="4F08B5C0" w14:textId="77777777" w:rsidR="00BA36BE" w:rsidRPr="00D52C7A" w:rsidRDefault="00BA36BE" w:rsidP="00E629B7">
            <w:pPr>
              <w:jc w:val="right"/>
              <w:rPr>
                <w:rFonts w:asciiTheme="minorHAnsi" w:hAnsiTheme="minorHAnsi" w:cstheme="minorHAnsi"/>
                <w:sz w:val="18"/>
                <w:szCs w:val="18"/>
                <w:lang w:val="sk-SK"/>
              </w:rPr>
            </w:pPr>
            <w:r w:rsidRPr="00D52C7A">
              <w:rPr>
                <w:rFonts w:asciiTheme="minorHAnsi" w:hAnsiTheme="minorHAnsi" w:cstheme="minorHAnsi"/>
                <w:sz w:val="18"/>
                <w:szCs w:val="18"/>
                <w:lang w:val="sk-SK"/>
              </w:rPr>
              <w:t>dátum vystavenia:</w:t>
            </w:r>
          </w:p>
        </w:tc>
        <w:tc>
          <w:tcPr>
            <w:tcW w:w="2293" w:type="dxa"/>
            <w:tcBorders>
              <w:top w:val="dotted" w:sz="4" w:space="0" w:color="auto"/>
              <w:bottom w:val="dotted" w:sz="4" w:space="0" w:color="auto"/>
            </w:tcBorders>
          </w:tcPr>
          <w:p w14:paraId="1C316649" w14:textId="77777777" w:rsidR="00BA36BE" w:rsidRPr="00D52C7A" w:rsidRDefault="00BA36BE" w:rsidP="00E629B7">
            <w:pPr>
              <w:rPr>
                <w:rFonts w:asciiTheme="minorHAnsi" w:hAnsiTheme="minorHAnsi" w:cstheme="minorHAnsi"/>
                <w:sz w:val="20"/>
                <w:szCs w:val="20"/>
                <w:lang w:val="sk-SK"/>
              </w:rPr>
            </w:pPr>
          </w:p>
        </w:tc>
      </w:tr>
      <w:tr w:rsidR="00BA36BE" w:rsidRPr="00D52C7A" w14:paraId="17BC32BC" w14:textId="77777777" w:rsidTr="00E629B7">
        <w:tc>
          <w:tcPr>
            <w:tcW w:w="1554" w:type="dxa"/>
          </w:tcPr>
          <w:p w14:paraId="2D794E20" w14:textId="77777777" w:rsidR="00BA36BE" w:rsidRPr="00D52C7A" w:rsidRDefault="00BA36BE" w:rsidP="00E629B7">
            <w:pPr>
              <w:jc w:val="right"/>
              <w:rPr>
                <w:rFonts w:asciiTheme="minorHAnsi" w:hAnsiTheme="minorHAnsi" w:cstheme="minorHAnsi"/>
                <w:sz w:val="18"/>
                <w:szCs w:val="18"/>
                <w:lang w:val="sk-SK"/>
              </w:rPr>
            </w:pPr>
            <w:r w:rsidRPr="00D52C7A">
              <w:rPr>
                <w:rFonts w:asciiTheme="minorHAnsi" w:hAnsiTheme="minorHAnsi" w:cstheme="minorHAnsi"/>
                <w:sz w:val="18"/>
                <w:szCs w:val="18"/>
                <w:lang w:val="sk-SK"/>
              </w:rPr>
              <w:t>IČO:</w:t>
            </w:r>
          </w:p>
        </w:tc>
        <w:tc>
          <w:tcPr>
            <w:tcW w:w="3600" w:type="dxa"/>
            <w:tcBorders>
              <w:top w:val="dotted" w:sz="4" w:space="0" w:color="auto"/>
              <w:bottom w:val="dotted" w:sz="4" w:space="0" w:color="auto"/>
            </w:tcBorders>
          </w:tcPr>
          <w:p w14:paraId="21B6E5F6" w14:textId="77777777" w:rsidR="00BA36BE" w:rsidRPr="00D52C7A" w:rsidRDefault="00BA36BE" w:rsidP="00E629B7">
            <w:pPr>
              <w:rPr>
                <w:rFonts w:asciiTheme="minorHAnsi" w:hAnsiTheme="minorHAnsi" w:cstheme="minorHAnsi"/>
                <w:sz w:val="20"/>
                <w:szCs w:val="20"/>
                <w:lang w:val="sk-SK"/>
              </w:rPr>
            </w:pPr>
          </w:p>
        </w:tc>
        <w:tc>
          <w:tcPr>
            <w:tcW w:w="2191" w:type="dxa"/>
          </w:tcPr>
          <w:p w14:paraId="00A0DB06" w14:textId="77777777" w:rsidR="00BA36BE" w:rsidRPr="00D52C7A" w:rsidRDefault="00BA36BE" w:rsidP="00E629B7">
            <w:pPr>
              <w:jc w:val="right"/>
              <w:rPr>
                <w:rFonts w:asciiTheme="minorHAnsi" w:hAnsiTheme="minorHAnsi" w:cstheme="minorHAnsi"/>
                <w:sz w:val="20"/>
                <w:szCs w:val="20"/>
                <w:lang w:val="sk-SK"/>
              </w:rPr>
            </w:pPr>
          </w:p>
        </w:tc>
        <w:tc>
          <w:tcPr>
            <w:tcW w:w="2293" w:type="dxa"/>
            <w:tcBorders>
              <w:top w:val="dotted" w:sz="4" w:space="0" w:color="auto"/>
            </w:tcBorders>
          </w:tcPr>
          <w:p w14:paraId="35FF21B0" w14:textId="77777777" w:rsidR="00BA36BE" w:rsidRPr="00D52C7A" w:rsidRDefault="00BA36BE" w:rsidP="00E629B7">
            <w:pPr>
              <w:ind w:firstLine="709"/>
              <w:rPr>
                <w:rFonts w:asciiTheme="minorHAnsi" w:hAnsiTheme="minorHAnsi" w:cstheme="minorHAnsi"/>
                <w:sz w:val="20"/>
                <w:szCs w:val="20"/>
                <w:lang w:val="sk-SK"/>
              </w:rPr>
            </w:pPr>
          </w:p>
        </w:tc>
      </w:tr>
      <w:tr w:rsidR="00BA36BE" w:rsidRPr="00D52C7A" w14:paraId="01A8499E" w14:textId="77777777" w:rsidTr="00E629B7">
        <w:tc>
          <w:tcPr>
            <w:tcW w:w="1554" w:type="dxa"/>
          </w:tcPr>
          <w:p w14:paraId="29F3146A" w14:textId="77777777" w:rsidR="00BA36BE" w:rsidRPr="00D52C7A" w:rsidRDefault="00BA36BE" w:rsidP="00E629B7">
            <w:pPr>
              <w:jc w:val="right"/>
              <w:rPr>
                <w:rFonts w:asciiTheme="minorHAnsi" w:hAnsiTheme="minorHAnsi" w:cstheme="minorHAnsi"/>
                <w:sz w:val="18"/>
                <w:szCs w:val="18"/>
                <w:lang w:val="sk-SK"/>
              </w:rPr>
            </w:pPr>
            <w:proofErr w:type="spellStart"/>
            <w:r w:rsidRPr="00D52C7A">
              <w:rPr>
                <w:rFonts w:asciiTheme="minorHAnsi" w:hAnsiTheme="minorHAnsi" w:cstheme="minorHAnsi"/>
                <w:sz w:val="18"/>
                <w:szCs w:val="18"/>
                <w:lang w:val="sk-SK"/>
              </w:rPr>
              <w:t>štatut</w:t>
            </w:r>
            <w:proofErr w:type="spellEnd"/>
            <w:r w:rsidRPr="00D52C7A">
              <w:rPr>
                <w:rFonts w:asciiTheme="minorHAnsi" w:hAnsiTheme="minorHAnsi" w:cstheme="minorHAnsi"/>
                <w:sz w:val="18"/>
                <w:szCs w:val="18"/>
                <w:lang w:val="sk-SK"/>
              </w:rPr>
              <w:t>. zástupca:</w:t>
            </w:r>
          </w:p>
        </w:tc>
        <w:tc>
          <w:tcPr>
            <w:tcW w:w="3600" w:type="dxa"/>
            <w:tcBorders>
              <w:top w:val="dotted" w:sz="4" w:space="0" w:color="auto"/>
              <w:bottom w:val="dotted" w:sz="4" w:space="0" w:color="auto"/>
            </w:tcBorders>
          </w:tcPr>
          <w:p w14:paraId="6D62F03C" w14:textId="77777777" w:rsidR="00BA36BE" w:rsidRPr="00D52C7A" w:rsidRDefault="00BA36BE" w:rsidP="00E629B7">
            <w:pPr>
              <w:rPr>
                <w:rFonts w:asciiTheme="minorHAnsi" w:hAnsiTheme="minorHAnsi" w:cstheme="minorHAnsi"/>
                <w:sz w:val="20"/>
                <w:szCs w:val="20"/>
                <w:lang w:val="sk-SK"/>
              </w:rPr>
            </w:pPr>
          </w:p>
        </w:tc>
        <w:tc>
          <w:tcPr>
            <w:tcW w:w="2191" w:type="dxa"/>
          </w:tcPr>
          <w:p w14:paraId="07A723D0" w14:textId="77777777" w:rsidR="00BA36BE" w:rsidRPr="00D52C7A" w:rsidRDefault="00BA36BE" w:rsidP="00E629B7">
            <w:pPr>
              <w:jc w:val="right"/>
              <w:rPr>
                <w:rFonts w:asciiTheme="minorHAnsi" w:hAnsiTheme="minorHAnsi" w:cstheme="minorHAnsi"/>
                <w:sz w:val="20"/>
                <w:szCs w:val="20"/>
                <w:lang w:val="sk-SK"/>
              </w:rPr>
            </w:pPr>
          </w:p>
        </w:tc>
        <w:tc>
          <w:tcPr>
            <w:tcW w:w="2293" w:type="dxa"/>
          </w:tcPr>
          <w:p w14:paraId="32159956" w14:textId="77777777" w:rsidR="00BA36BE" w:rsidRPr="00D52C7A" w:rsidRDefault="00BA36BE" w:rsidP="00E629B7">
            <w:pPr>
              <w:rPr>
                <w:rFonts w:asciiTheme="minorHAnsi" w:hAnsiTheme="minorHAnsi" w:cstheme="minorHAnsi"/>
                <w:sz w:val="20"/>
                <w:szCs w:val="20"/>
                <w:lang w:val="sk-SK"/>
              </w:rPr>
            </w:pPr>
          </w:p>
        </w:tc>
      </w:tr>
    </w:tbl>
    <w:p w14:paraId="301CEFEA" w14:textId="77777777" w:rsidR="00BA36BE" w:rsidRPr="00D52C7A" w:rsidRDefault="00BA36BE" w:rsidP="00BA36BE">
      <w:pPr>
        <w:spacing w:beforeLines="60" w:before="144" w:afterLines="60" w:after="144"/>
        <w:rPr>
          <w:rFonts w:asciiTheme="minorHAnsi" w:hAnsiTheme="minorHAnsi" w:cstheme="minorHAnsi"/>
          <w:i/>
          <w:sz w:val="20"/>
          <w:szCs w:val="20"/>
          <w:lang w:val="sk-SK"/>
        </w:rPr>
      </w:pPr>
    </w:p>
    <w:tbl>
      <w:tblPr>
        <w:tblW w:w="5000" w:type="pct"/>
        <w:jc w:val="center"/>
        <w:tblBorders>
          <w:bottom w:val="dotted" w:sz="4" w:space="0" w:color="auto"/>
          <w:insideH w:val="dotted" w:sz="4" w:space="0" w:color="auto"/>
        </w:tblBorders>
        <w:tblLook w:val="04A0" w:firstRow="1" w:lastRow="0" w:firstColumn="1" w:lastColumn="0" w:noHBand="0" w:noVBand="1"/>
      </w:tblPr>
      <w:tblGrid>
        <w:gridCol w:w="544"/>
        <w:gridCol w:w="2758"/>
        <w:gridCol w:w="823"/>
        <w:gridCol w:w="639"/>
        <w:gridCol w:w="1209"/>
        <w:gridCol w:w="1209"/>
        <w:gridCol w:w="1209"/>
        <w:gridCol w:w="1201"/>
      </w:tblGrid>
      <w:tr w:rsidR="008E0031" w:rsidRPr="001732CA" w14:paraId="488D4B1D" w14:textId="77777777" w:rsidTr="00ED3BE3">
        <w:trPr>
          <w:jc w:val="center"/>
        </w:trPr>
        <w:tc>
          <w:tcPr>
            <w:tcW w:w="284" w:type="pct"/>
            <w:tcBorders>
              <w:top w:val="single" w:sz="18" w:space="0" w:color="9BBB59" w:themeColor="accent3"/>
              <w:left w:val="single" w:sz="18" w:space="0" w:color="9BBB59" w:themeColor="accent3"/>
              <w:bottom w:val="single" w:sz="4" w:space="0" w:color="9BBB59" w:themeColor="accent3"/>
            </w:tcBorders>
            <w:shd w:val="clear" w:color="auto" w:fill="EAF1DD" w:themeFill="accent3" w:themeFillTint="33"/>
            <w:vAlign w:val="center"/>
            <w:hideMark/>
          </w:tcPr>
          <w:p w14:paraId="612CC2B7" w14:textId="77777777" w:rsidR="008E0031" w:rsidRPr="001732CA" w:rsidRDefault="008E0031" w:rsidP="008E0031">
            <w:pPr>
              <w:jc w:val="center"/>
              <w:rPr>
                <w:rFonts w:asciiTheme="minorHAnsi" w:hAnsiTheme="minorHAnsi" w:cstheme="minorHAnsi"/>
                <w:b/>
                <w:bCs/>
                <w:color w:val="000000"/>
                <w:sz w:val="18"/>
                <w:szCs w:val="18"/>
                <w:lang w:val="sk-SK"/>
              </w:rPr>
            </w:pPr>
            <w:r w:rsidRPr="001732CA">
              <w:rPr>
                <w:rFonts w:asciiTheme="minorHAnsi" w:hAnsiTheme="minorHAnsi" w:cstheme="minorHAnsi"/>
                <w:b/>
                <w:bCs/>
                <w:color w:val="000000"/>
                <w:sz w:val="18"/>
                <w:szCs w:val="18"/>
                <w:lang w:val="sk-SK"/>
              </w:rPr>
              <w:t>p. č.</w:t>
            </w:r>
          </w:p>
        </w:tc>
        <w:tc>
          <w:tcPr>
            <w:tcW w:w="1438" w:type="pct"/>
            <w:tcBorders>
              <w:top w:val="single" w:sz="18" w:space="0" w:color="9BBB59" w:themeColor="accent3"/>
              <w:bottom w:val="single" w:sz="4" w:space="0" w:color="9BBB59" w:themeColor="accent3"/>
            </w:tcBorders>
            <w:shd w:val="clear" w:color="auto" w:fill="EAF1DD" w:themeFill="accent3" w:themeFillTint="33"/>
            <w:vAlign w:val="center"/>
            <w:hideMark/>
          </w:tcPr>
          <w:p w14:paraId="0D36E29A" w14:textId="77777777" w:rsidR="008E0031" w:rsidRPr="001732CA" w:rsidRDefault="008E0031" w:rsidP="008E0031">
            <w:pPr>
              <w:jc w:val="center"/>
              <w:rPr>
                <w:rFonts w:asciiTheme="minorHAnsi" w:hAnsiTheme="minorHAnsi" w:cstheme="minorHAnsi"/>
                <w:b/>
                <w:bCs/>
                <w:color w:val="000000"/>
                <w:sz w:val="18"/>
                <w:szCs w:val="18"/>
                <w:lang w:val="sk-SK"/>
              </w:rPr>
            </w:pPr>
            <w:r w:rsidRPr="001732CA">
              <w:rPr>
                <w:rFonts w:asciiTheme="minorHAnsi" w:hAnsiTheme="minorHAnsi" w:cstheme="minorHAnsi"/>
                <w:b/>
                <w:bCs/>
                <w:color w:val="000000"/>
                <w:sz w:val="18"/>
                <w:szCs w:val="18"/>
                <w:lang w:val="sk-SK"/>
              </w:rPr>
              <w:t>názov položky</w:t>
            </w:r>
          </w:p>
        </w:tc>
        <w:tc>
          <w:tcPr>
            <w:tcW w:w="429" w:type="pct"/>
            <w:tcBorders>
              <w:top w:val="single" w:sz="18" w:space="0" w:color="9BBB59" w:themeColor="accent3"/>
              <w:bottom w:val="single" w:sz="4" w:space="0" w:color="9BBB59" w:themeColor="accent3"/>
            </w:tcBorders>
            <w:shd w:val="clear" w:color="auto" w:fill="EAF1DD" w:themeFill="accent3" w:themeFillTint="33"/>
            <w:vAlign w:val="center"/>
            <w:hideMark/>
          </w:tcPr>
          <w:p w14:paraId="0D9FF056" w14:textId="77777777" w:rsidR="008E0031" w:rsidRPr="001732CA" w:rsidRDefault="008E0031" w:rsidP="008E0031">
            <w:pPr>
              <w:jc w:val="center"/>
              <w:rPr>
                <w:rFonts w:asciiTheme="minorHAnsi" w:hAnsiTheme="minorHAnsi" w:cstheme="minorHAnsi"/>
                <w:b/>
                <w:bCs/>
                <w:color w:val="000000"/>
                <w:sz w:val="18"/>
                <w:szCs w:val="18"/>
                <w:lang w:val="sk-SK"/>
              </w:rPr>
            </w:pPr>
            <w:r w:rsidRPr="001732CA">
              <w:rPr>
                <w:rFonts w:asciiTheme="minorHAnsi" w:hAnsiTheme="minorHAnsi" w:cstheme="minorHAnsi"/>
                <w:b/>
                <w:bCs/>
                <w:color w:val="000000"/>
                <w:sz w:val="18"/>
                <w:szCs w:val="18"/>
                <w:lang w:val="sk-SK"/>
              </w:rPr>
              <w:t>MJ</w:t>
            </w:r>
          </w:p>
        </w:tc>
        <w:tc>
          <w:tcPr>
            <w:tcW w:w="333" w:type="pct"/>
            <w:tcBorders>
              <w:top w:val="single" w:sz="18" w:space="0" w:color="9BBB59" w:themeColor="accent3"/>
              <w:bottom w:val="single" w:sz="4" w:space="0" w:color="9BBB59" w:themeColor="accent3"/>
            </w:tcBorders>
            <w:shd w:val="clear" w:color="auto" w:fill="EAF1DD" w:themeFill="accent3" w:themeFillTint="33"/>
            <w:vAlign w:val="center"/>
          </w:tcPr>
          <w:p w14:paraId="4BD3C42C" w14:textId="77777777" w:rsidR="008E0031" w:rsidRPr="001732CA" w:rsidRDefault="008E0031" w:rsidP="008E0031">
            <w:pPr>
              <w:jc w:val="center"/>
              <w:rPr>
                <w:rFonts w:asciiTheme="minorHAnsi" w:hAnsiTheme="minorHAnsi" w:cstheme="minorHAnsi"/>
                <w:b/>
                <w:bCs/>
                <w:color w:val="000000"/>
                <w:sz w:val="18"/>
                <w:szCs w:val="18"/>
                <w:lang w:val="sk-SK"/>
              </w:rPr>
            </w:pPr>
            <w:r w:rsidRPr="001732CA">
              <w:rPr>
                <w:rFonts w:asciiTheme="minorHAnsi" w:hAnsiTheme="minorHAnsi" w:cstheme="minorHAnsi"/>
                <w:b/>
                <w:bCs/>
                <w:color w:val="000000"/>
                <w:sz w:val="18"/>
                <w:szCs w:val="18"/>
                <w:lang w:val="sk-SK"/>
              </w:rPr>
              <w:t>počet</w:t>
            </w:r>
          </w:p>
          <w:p w14:paraId="161996EA" w14:textId="77777777" w:rsidR="008E0031" w:rsidRPr="001732CA" w:rsidRDefault="008E0031" w:rsidP="008E0031">
            <w:pPr>
              <w:jc w:val="center"/>
              <w:rPr>
                <w:rFonts w:asciiTheme="minorHAnsi" w:hAnsiTheme="minorHAnsi" w:cstheme="minorHAnsi"/>
                <w:b/>
                <w:bCs/>
                <w:color w:val="000000"/>
                <w:sz w:val="18"/>
                <w:szCs w:val="18"/>
                <w:lang w:val="sk-SK"/>
              </w:rPr>
            </w:pPr>
            <w:r w:rsidRPr="001732CA">
              <w:rPr>
                <w:rFonts w:asciiTheme="minorHAnsi" w:hAnsiTheme="minorHAnsi" w:cstheme="minorHAnsi"/>
                <w:b/>
                <w:bCs/>
                <w:color w:val="000000"/>
                <w:sz w:val="18"/>
                <w:szCs w:val="18"/>
                <w:lang w:val="sk-SK"/>
              </w:rPr>
              <w:t>MJ</w:t>
            </w:r>
          </w:p>
        </w:tc>
        <w:tc>
          <w:tcPr>
            <w:tcW w:w="630" w:type="pct"/>
            <w:tcBorders>
              <w:top w:val="single" w:sz="18" w:space="0" w:color="9BBB59" w:themeColor="accent3"/>
              <w:bottom w:val="single" w:sz="4" w:space="0" w:color="9BBB59" w:themeColor="accent3"/>
            </w:tcBorders>
            <w:shd w:val="clear" w:color="auto" w:fill="EAF1DD" w:themeFill="accent3" w:themeFillTint="33"/>
            <w:vAlign w:val="center"/>
          </w:tcPr>
          <w:p w14:paraId="3642FF48" w14:textId="7D0B453C" w:rsidR="008E0031" w:rsidRPr="001732CA" w:rsidRDefault="008E0031" w:rsidP="008E0031">
            <w:pPr>
              <w:jc w:val="center"/>
              <w:rPr>
                <w:rFonts w:asciiTheme="minorHAnsi" w:hAnsiTheme="minorHAnsi" w:cstheme="minorHAnsi"/>
                <w:b/>
                <w:bCs/>
                <w:color w:val="000000"/>
                <w:sz w:val="18"/>
                <w:szCs w:val="18"/>
                <w:lang w:val="sk-SK"/>
              </w:rPr>
            </w:pPr>
            <w:r w:rsidRPr="001732CA">
              <w:rPr>
                <w:rFonts w:asciiTheme="minorHAnsi" w:hAnsiTheme="minorHAnsi" w:cstheme="minorHAnsi"/>
                <w:b/>
                <w:bCs/>
                <w:color w:val="000000"/>
                <w:sz w:val="18"/>
                <w:szCs w:val="18"/>
                <w:lang w:val="sk-SK"/>
              </w:rPr>
              <w:t xml:space="preserve">cena </w:t>
            </w:r>
            <w:r>
              <w:rPr>
                <w:rFonts w:asciiTheme="minorHAnsi" w:hAnsiTheme="minorHAnsi" w:cstheme="minorHAnsi"/>
                <w:b/>
                <w:bCs/>
                <w:color w:val="000000"/>
                <w:sz w:val="18"/>
                <w:szCs w:val="18"/>
                <w:lang w:val="sk-SK"/>
              </w:rPr>
              <w:t xml:space="preserve">za MJ </w:t>
            </w:r>
            <w:r w:rsidRPr="001732CA">
              <w:rPr>
                <w:rFonts w:asciiTheme="minorHAnsi" w:hAnsiTheme="minorHAnsi" w:cstheme="minorHAnsi"/>
                <w:b/>
                <w:bCs/>
                <w:color w:val="000000"/>
                <w:sz w:val="18"/>
                <w:szCs w:val="18"/>
                <w:lang w:val="sk-SK"/>
              </w:rPr>
              <w:t>v EUR bez DPH</w:t>
            </w:r>
          </w:p>
        </w:tc>
        <w:tc>
          <w:tcPr>
            <w:tcW w:w="630" w:type="pct"/>
            <w:tcBorders>
              <w:top w:val="single" w:sz="18" w:space="0" w:color="9BBB59" w:themeColor="accent3"/>
              <w:bottom w:val="single" w:sz="4" w:space="0" w:color="9BBB59" w:themeColor="accent3"/>
            </w:tcBorders>
            <w:shd w:val="clear" w:color="auto" w:fill="EAF1DD" w:themeFill="accent3" w:themeFillTint="33"/>
            <w:vAlign w:val="center"/>
          </w:tcPr>
          <w:p w14:paraId="3E15364D" w14:textId="3FC6D87F" w:rsidR="008E0031" w:rsidRPr="001732CA" w:rsidRDefault="008E0031" w:rsidP="008E0031">
            <w:pPr>
              <w:jc w:val="center"/>
              <w:rPr>
                <w:rFonts w:asciiTheme="minorHAnsi" w:hAnsiTheme="minorHAnsi" w:cstheme="minorHAnsi"/>
                <w:b/>
                <w:bCs/>
                <w:color w:val="000000"/>
                <w:sz w:val="18"/>
                <w:szCs w:val="18"/>
                <w:lang w:val="sk-SK"/>
              </w:rPr>
            </w:pPr>
            <w:r w:rsidRPr="001732CA">
              <w:rPr>
                <w:rFonts w:asciiTheme="minorHAnsi" w:hAnsiTheme="minorHAnsi" w:cstheme="minorHAnsi"/>
                <w:b/>
                <w:bCs/>
                <w:color w:val="000000"/>
                <w:sz w:val="18"/>
                <w:szCs w:val="18"/>
                <w:lang w:val="sk-SK"/>
              </w:rPr>
              <w:t>cena</w:t>
            </w:r>
            <w:r>
              <w:rPr>
                <w:rFonts w:asciiTheme="minorHAnsi" w:hAnsiTheme="minorHAnsi" w:cstheme="minorHAnsi"/>
                <w:b/>
                <w:bCs/>
                <w:color w:val="000000"/>
                <w:sz w:val="18"/>
                <w:szCs w:val="18"/>
                <w:lang w:val="sk-SK"/>
              </w:rPr>
              <w:t xml:space="preserve"> spolu</w:t>
            </w:r>
            <w:r w:rsidRPr="001732CA">
              <w:rPr>
                <w:rFonts w:asciiTheme="minorHAnsi" w:hAnsiTheme="minorHAnsi" w:cstheme="minorHAnsi"/>
                <w:b/>
                <w:bCs/>
                <w:color w:val="000000"/>
                <w:sz w:val="18"/>
                <w:szCs w:val="18"/>
                <w:lang w:val="sk-SK"/>
              </w:rPr>
              <w:t xml:space="preserve"> v EUR bez DPH</w:t>
            </w:r>
          </w:p>
        </w:tc>
        <w:tc>
          <w:tcPr>
            <w:tcW w:w="630" w:type="pct"/>
            <w:tcBorders>
              <w:top w:val="single" w:sz="18" w:space="0" w:color="9BBB59" w:themeColor="accent3"/>
              <w:bottom w:val="single" w:sz="4" w:space="0" w:color="9BBB59" w:themeColor="accent3"/>
            </w:tcBorders>
            <w:shd w:val="clear" w:color="auto" w:fill="EAF1DD" w:themeFill="accent3" w:themeFillTint="33"/>
            <w:vAlign w:val="center"/>
          </w:tcPr>
          <w:p w14:paraId="4ED0F85F" w14:textId="77777777" w:rsidR="008E0031" w:rsidRPr="001732CA" w:rsidRDefault="008E0031" w:rsidP="008E0031">
            <w:pPr>
              <w:jc w:val="center"/>
              <w:rPr>
                <w:rFonts w:asciiTheme="minorHAnsi" w:hAnsiTheme="minorHAnsi" w:cstheme="minorHAnsi"/>
                <w:b/>
                <w:bCs/>
                <w:color w:val="000000"/>
                <w:sz w:val="18"/>
                <w:szCs w:val="18"/>
                <w:lang w:val="sk-SK"/>
              </w:rPr>
            </w:pPr>
            <w:r w:rsidRPr="001732CA">
              <w:rPr>
                <w:rFonts w:asciiTheme="minorHAnsi" w:hAnsiTheme="minorHAnsi" w:cstheme="minorHAnsi"/>
                <w:b/>
                <w:bCs/>
                <w:color w:val="000000"/>
                <w:sz w:val="18"/>
                <w:szCs w:val="18"/>
                <w:lang w:val="sk-SK"/>
              </w:rPr>
              <w:t>DPH</w:t>
            </w:r>
          </w:p>
        </w:tc>
        <w:tc>
          <w:tcPr>
            <w:tcW w:w="626" w:type="pct"/>
            <w:tcBorders>
              <w:top w:val="single" w:sz="18" w:space="0" w:color="9BBB59" w:themeColor="accent3"/>
              <w:bottom w:val="single" w:sz="4" w:space="0" w:color="9BBB59" w:themeColor="accent3"/>
              <w:right w:val="single" w:sz="18" w:space="0" w:color="9BBB59" w:themeColor="accent3"/>
            </w:tcBorders>
            <w:shd w:val="clear" w:color="auto" w:fill="EAF1DD" w:themeFill="accent3" w:themeFillTint="33"/>
            <w:vAlign w:val="center"/>
          </w:tcPr>
          <w:p w14:paraId="29CD6AF7" w14:textId="30E0C3BB" w:rsidR="008E0031" w:rsidRPr="001732CA" w:rsidRDefault="008E0031" w:rsidP="008E0031">
            <w:pPr>
              <w:jc w:val="center"/>
              <w:rPr>
                <w:rFonts w:asciiTheme="minorHAnsi" w:hAnsiTheme="minorHAnsi" w:cstheme="minorHAnsi"/>
                <w:b/>
                <w:bCs/>
                <w:color w:val="000000"/>
                <w:sz w:val="18"/>
                <w:szCs w:val="18"/>
                <w:lang w:val="sk-SK"/>
              </w:rPr>
            </w:pPr>
            <w:r w:rsidRPr="001732CA">
              <w:rPr>
                <w:rFonts w:asciiTheme="minorHAnsi" w:hAnsiTheme="minorHAnsi" w:cstheme="minorHAnsi"/>
                <w:b/>
                <w:bCs/>
                <w:color w:val="000000"/>
                <w:sz w:val="18"/>
                <w:szCs w:val="18"/>
                <w:lang w:val="sk-SK"/>
              </w:rPr>
              <w:t xml:space="preserve">cena </w:t>
            </w:r>
            <w:r>
              <w:rPr>
                <w:rFonts w:asciiTheme="minorHAnsi" w:hAnsiTheme="minorHAnsi" w:cstheme="minorHAnsi"/>
                <w:b/>
                <w:bCs/>
                <w:color w:val="000000"/>
                <w:sz w:val="18"/>
                <w:szCs w:val="18"/>
                <w:lang w:val="sk-SK"/>
              </w:rPr>
              <w:t xml:space="preserve">spolu </w:t>
            </w:r>
            <w:r w:rsidRPr="001732CA">
              <w:rPr>
                <w:rFonts w:asciiTheme="minorHAnsi" w:hAnsiTheme="minorHAnsi" w:cstheme="minorHAnsi"/>
                <w:b/>
                <w:bCs/>
                <w:color w:val="000000"/>
                <w:sz w:val="18"/>
                <w:szCs w:val="18"/>
                <w:lang w:val="sk-SK"/>
              </w:rPr>
              <w:t>v EUR s DPH</w:t>
            </w:r>
          </w:p>
        </w:tc>
      </w:tr>
      <w:tr w:rsidR="008E0031" w:rsidRPr="001732CA" w14:paraId="44480070" w14:textId="77777777" w:rsidTr="00ED3BE3">
        <w:trPr>
          <w:trHeight w:val="440"/>
          <w:jc w:val="center"/>
        </w:trPr>
        <w:tc>
          <w:tcPr>
            <w:tcW w:w="284" w:type="pct"/>
            <w:tcBorders>
              <w:top w:val="single" w:sz="4" w:space="0" w:color="9BBB59" w:themeColor="accent3"/>
              <w:left w:val="single" w:sz="18" w:space="0" w:color="9BBB59" w:themeColor="accent3"/>
            </w:tcBorders>
            <w:vAlign w:val="center"/>
          </w:tcPr>
          <w:p w14:paraId="6F877904" w14:textId="499C88C7" w:rsidR="008E0031" w:rsidRPr="001732CA" w:rsidRDefault="008E0031" w:rsidP="008E0031">
            <w:pPr>
              <w:jc w:val="center"/>
              <w:rPr>
                <w:rFonts w:asciiTheme="minorHAnsi" w:hAnsiTheme="minorHAnsi" w:cstheme="minorHAnsi"/>
                <w:sz w:val="18"/>
                <w:szCs w:val="18"/>
                <w:lang w:val="sk-SK"/>
              </w:rPr>
            </w:pPr>
            <w:r w:rsidRPr="001732CA">
              <w:rPr>
                <w:rFonts w:asciiTheme="minorHAnsi" w:hAnsiTheme="minorHAnsi" w:cstheme="minorHAnsi"/>
                <w:sz w:val="18"/>
                <w:szCs w:val="18"/>
                <w:lang w:val="sk-SK"/>
              </w:rPr>
              <w:t>1</w:t>
            </w:r>
          </w:p>
        </w:tc>
        <w:tc>
          <w:tcPr>
            <w:tcW w:w="1438" w:type="pct"/>
            <w:tcBorders>
              <w:top w:val="single" w:sz="4" w:space="0" w:color="9BBB59" w:themeColor="accent3"/>
              <w:bottom w:val="dotted" w:sz="4" w:space="0" w:color="9BBB59" w:themeColor="accent3"/>
            </w:tcBorders>
            <w:vAlign w:val="center"/>
          </w:tcPr>
          <w:p w14:paraId="3B3A745B" w14:textId="5DF8E20D" w:rsidR="008E0031" w:rsidRPr="001732CA" w:rsidRDefault="00ED3BE3" w:rsidP="008E0031">
            <w:pPr>
              <w:rPr>
                <w:rFonts w:asciiTheme="minorHAnsi" w:hAnsiTheme="minorHAnsi" w:cstheme="minorHAnsi"/>
                <w:color w:val="000000"/>
                <w:sz w:val="18"/>
                <w:szCs w:val="18"/>
                <w:lang w:val="sk-SK"/>
              </w:rPr>
            </w:pPr>
            <w:r>
              <w:rPr>
                <w:rFonts w:asciiTheme="minorHAnsi" w:hAnsiTheme="minorHAnsi" w:cstheme="minorHAnsi"/>
                <w:color w:val="000000"/>
                <w:sz w:val="18"/>
                <w:szCs w:val="18"/>
                <w:lang w:val="sk-SK"/>
              </w:rPr>
              <w:t>Mechanický gravitačný zámok na nádoby so ZKO</w:t>
            </w:r>
          </w:p>
        </w:tc>
        <w:tc>
          <w:tcPr>
            <w:tcW w:w="429" w:type="pct"/>
            <w:tcBorders>
              <w:top w:val="single" w:sz="4" w:space="0" w:color="9BBB59" w:themeColor="accent3"/>
              <w:bottom w:val="dotted" w:sz="4" w:space="0" w:color="9BBB59" w:themeColor="accent3"/>
            </w:tcBorders>
            <w:vAlign w:val="center"/>
          </w:tcPr>
          <w:p w14:paraId="4C8EA219" w14:textId="77777777" w:rsidR="008E0031" w:rsidRPr="001732CA" w:rsidRDefault="008E0031" w:rsidP="008E0031">
            <w:pPr>
              <w:jc w:val="center"/>
              <w:rPr>
                <w:rFonts w:asciiTheme="minorHAnsi" w:hAnsiTheme="minorHAnsi" w:cstheme="minorHAnsi"/>
                <w:color w:val="000000"/>
                <w:sz w:val="18"/>
                <w:szCs w:val="18"/>
                <w:lang w:val="sk-SK"/>
              </w:rPr>
            </w:pPr>
            <w:r w:rsidRPr="001732CA">
              <w:rPr>
                <w:rFonts w:asciiTheme="minorHAnsi" w:hAnsiTheme="minorHAnsi" w:cstheme="minorHAnsi"/>
                <w:color w:val="000000"/>
                <w:sz w:val="18"/>
                <w:szCs w:val="18"/>
                <w:lang w:val="sk-SK"/>
              </w:rPr>
              <w:t>ks</w:t>
            </w:r>
          </w:p>
        </w:tc>
        <w:tc>
          <w:tcPr>
            <w:tcW w:w="333" w:type="pct"/>
            <w:tcBorders>
              <w:top w:val="single" w:sz="4" w:space="0" w:color="9BBB59" w:themeColor="accent3"/>
              <w:bottom w:val="dotted" w:sz="4" w:space="0" w:color="9BBB59" w:themeColor="accent3"/>
            </w:tcBorders>
            <w:vAlign w:val="center"/>
          </w:tcPr>
          <w:p w14:paraId="16ED6729" w14:textId="32254EF2" w:rsidR="008E0031" w:rsidRPr="001732CA" w:rsidRDefault="00ED3BE3" w:rsidP="008E0031">
            <w:pPr>
              <w:jc w:val="center"/>
              <w:rPr>
                <w:rFonts w:asciiTheme="minorHAnsi" w:hAnsiTheme="minorHAnsi" w:cstheme="minorHAnsi"/>
                <w:color w:val="000000" w:themeColor="text1"/>
                <w:sz w:val="18"/>
                <w:szCs w:val="18"/>
                <w:lang w:val="sk-SK"/>
              </w:rPr>
            </w:pPr>
            <w:r>
              <w:rPr>
                <w:rFonts w:asciiTheme="minorHAnsi" w:hAnsiTheme="minorHAnsi" w:cstheme="minorHAnsi"/>
                <w:color w:val="000000"/>
                <w:sz w:val="18"/>
                <w:szCs w:val="18"/>
                <w:lang w:val="sk-SK"/>
              </w:rPr>
              <w:t>72</w:t>
            </w:r>
          </w:p>
        </w:tc>
        <w:tc>
          <w:tcPr>
            <w:tcW w:w="630" w:type="pct"/>
            <w:tcBorders>
              <w:top w:val="single" w:sz="4" w:space="0" w:color="9BBB59" w:themeColor="accent3"/>
              <w:bottom w:val="dotted" w:sz="4" w:space="0" w:color="9BBB59" w:themeColor="accent3"/>
            </w:tcBorders>
            <w:vAlign w:val="center"/>
          </w:tcPr>
          <w:p w14:paraId="45B9033E" w14:textId="77777777" w:rsidR="008E0031" w:rsidRPr="001732CA" w:rsidRDefault="008E0031" w:rsidP="008E0031">
            <w:pPr>
              <w:jc w:val="center"/>
              <w:rPr>
                <w:rFonts w:asciiTheme="minorHAnsi" w:hAnsiTheme="minorHAnsi" w:cstheme="minorHAnsi"/>
                <w:color w:val="000000"/>
                <w:sz w:val="18"/>
                <w:szCs w:val="18"/>
                <w:lang w:val="sk-SK"/>
              </w:rPr>
            </w:pPr>
          </w:p>
        </w:tc>
        <w:tc>
          <w:tcPr>
            <w:tcW w:w="630" w:type="pct"/>
            <w:tcBorders>
              <w:top w:val="single" w:sz="4" w:space="0" w:color="9BBB59" w:themeColor="accent3"/>
              <w:bottom w:val="dotted" w:sz="4" w:space="0" w:color="9BBB59" w:themeColor="accent3"/>
            </w:tcBorders>
            <w:vAlign w:val="center"/>
          </w:tcPr>
          <w:p w14:paraId="2C9B4DB6" w14:textId="43483F81" w:rsidR="008E0031" w:rsidRPr="001732CA" w:rsidRDefault="008E0031" w:rsidP="008E0031">
            <w:pPr>
              <w:jc w:val="center"/>
              <w:rPr>
                <w:rFonts w:asciiTheme="minorHAnsi" w:hAnsiTheme="minorHAnsi" w:cstheme="minorHAnsi"/>
                <w:color w:val="000000"/>
                <w:sz w:val="18"/>
                <w:szCs w:val="18"/>
                <w:lang w:val="sk-SK"/>
              </w:rPr>
            </w:pPr>
          </w:p>
        </w:tc>
        <w:tc>
          <w:tcPr>
            <w:tcW w:w="630" w:type="pct"/>
            <w:tcBorders>
              <w:top w:val="single" w:sz="4" w:space="0" w:color="9BBB59" w:themeColor="accent3"/>
              <w:bottom w:val="dotted" w:sz="4" w:space="0" w:color="9BBB59" w:themeColor="accent3"/>
            </w:tcBorders>
            <w:vAlign w:val="center"/>
          </w:tcPr>
          <w:p w14:paraId="5D011356" w14:textId="77777777" w:rsidR="008E0031" w:rsidRPr="001732CA" w:rsidRDefault="008E0031" w:rsidP="008E0031">
            <w:pPr>
              <w:jc w:val="center"/>
              <w:rPr>
                <w:rFonts w:asciiTheme="minorHAnsi" w:hAnsiTheme="minorHAnsi" w:cstheme="minorHAnsi"/>
                <w:color w:val="000000"/>
                <w:sz w:val="18"/>
                <w:szCs w:val="18"/>
                <w:lang w:val="sk-SK"/>
              </w:rPr>
            </w:pPr>
          </w:p>
        </w:tc>
        <w:tc>
          <w:tcPr>
            <w:tcW w:w="626" w:type="pct"/>
            <w:tcBorders>
              <w:top w:val="single" w:sz="4" w:space="0" w:color="9BBB59" w:themeColor="accent3"/>
              <w:bottom w:val="dotted" w:sz="4" w:space="0" w:color="9BBB59" w:themeColor="accent3"/>
              <w:right w:val="single" w:sz="18" w:space="0" w:color="9BBB59" w:themeColor="accent3"/>
            </w:tcBorders>
            <w:vAlign w:val="center"/>
          </w:tcPr>
          <w:p w14:paraId="0D4FAA61" w14:textId="77777777" w:rsidR="008E0031" w:rsidRPr="001732CA" w:rsidRDefault="008E0031" w:rsidP="008E0031">
            <w:pPr>
              <w:jc w:val="center"/>
              <w:rPr>
                <w:rFonts w:asciiTheme="minorHAnsi" w:hAnsiTheme="minorHAnsi" w:cstheme="minorHAnsi"/>
                <w:color w:val="000000"/>
                <w:sz w:val="18"/>
                <w:szCs w:val="18"/>
                <w:lang w:val="sk-SK"/>
              </w:rPr>
            </w:pPr>
          </w:p>
        </w:tc>
      </w:tr>
      <w:tr w:rsidR="008E0031" w:rsidRPr="001732CA" w14:paraId="053402DE" w14:textId="77777777" w:rsidTr="00ED3BE3">
        <w:trPr>
          <w:trHeight w:val="440"/>
          <w:jc w:val="center"/>
        </w:trPr>
        <w:tc>
          <w:tcPr>
            <w:tcW w:w="284" w:type="pct"/>
            <w:tcBorders>
              <w:top w:val="single" w:sz="4" w:space="0" w:color="9BBB59" w:themeColor="accent3"/>
              <w:left w:val="single" w:sz="18" w:space="0" w:color="9BBB59" w:themeColor="accent3"/>
            </w:tcBorders>
            <w:vAlign w:val="center"/>
          </w:tcPr>
          <w:p w14:paraId="1945A12E" w14:textId="24468411" w:rsidR="008E0031" w:rsidRPr="001732CA" w:rsidRDefault="008E0031" w:rsidP="008E0031">
            <w:pPr>
              <w:jc w:val="center"/>
              <w:rPr>
                <w:rFonts w:asciiTheme="minorHAnsi" w:hAnsiTheme="minorHAnsi" w:cstheme="minorHAnsi"/>
                <w:sz w:val="18"/>
                <w:szCs w:val="18"/>
                <w:lang w:val="sk-SK"/>
              </w:rPr>
            </w:pPr>
            <w:r>
              <w:rPr>
                <w:rFonts w:asciiTheme="minorHAnsi" w:hAnsiTheme="minorHAnsi" w:cstheme="minorHAnsi"/>
                <w:sz w:val="18"/>
                <w:szCs w:val="18"/>
                <w:lang w:val="sk-SK"/>
              </w:rPr>
              <w:t>2</w:t>
            </w:r>
          </w:p>
        </w:tc>
        <w:tc>
          <w:tcPr>
            <w:tcW w:w="1438" w:type="pct"/>
            <w:tcBorders>
              <w:top w:val="single" w:sz="4" w:space="0" w:color="9BBB59" w:themeColor="accent3"/>
              <w:bottom w:val="dotted" w:sz="4" w:space="0" w:color="9BBB59" w:themeColor="accent3"/>
            </w:tcBorders>
            <w:vAlign w:val="center"/>
          </w:tcPr>
          <w:p w14:paraId="1F45290C" w14:textId="569C103B" w:rsidR="008E0031" w:rsidRPr="001732CA" w:rsidRDefault="00ED3BE3" w:rsidP="008E0031">
            <w:pPr>
              <w:rPr>
                <w:rFonts w:asciiTheme="minorHAnsi" w:hAnsiTheme="minorHAnsi" w:cstheme="minorHAnsi"/>
                <w:color w:val="000000"/>
                <w:sz w:val="18"/>
                <w:szCs w:val="18"/>
                <w:lang w:val="sk-SK"/>
              </w:rPr>
            </w:pPr>
            <w:r>
              <w:rPr>
                <w:rFonts w:asciiTheme="minorHAnsi" w:hAnsiTheme="minorHAnsi" w:cstheme="minorHAnsi"/>
                <w:color w:val="000000"/>
                <w:sz w:val="18"/>
                <w:szCs w:val="18"/>
                <w:lang w:val="sk-SK"/>
              </w:rPr>
              <w:t>Hardvér elektronickej evidencie množstvového zberu ZKO</w:t>
            </w:r>
          </w:p>
        </w:tc>
        <w:tc>
          <w:tcPr>
            <w:tcW w:w="429" w:type="pct"/>
            <w:tcBorders>
              <w:top w:val="single" w:sz="4" w:space="0" w:color="9BBB59" w:themeColor="accent3"/>
              <w:bottom w:val="dotted" w:sz="4" w:space="0" w:color="9BBB59" w:themeColor="accent3"/>
            </w:tcBorders>
            <w:vAlign w:val="center"/>
          </w:tcPr>
          <w:p w14:paraId="3B4461D7" w14:textId="4C314662" w:rsidR="008E0031" w:rsidRPr="001732CA" w:rsidRDefault="00ED3BE3" w:rsidP="008E0031">
            <w:pPr>
              <w:jc w:val="center"/>
              <w:rPr>
                <w:rFonts w:asciiTheme="minorHAnsi" w:hAnsiTheme="minorHAnsi" w:cstheme="minorHAnsi"/>
                <w:color w:val="000000"/>
                <w:sz w:val="18"/>
                <w:szCs w:val="18"/>
                <w:lang w:val="sk-SK"/>
              </w:rPr>
            </w:pPr>
            <w:r>
              <w:rPr>
                <w:rFonts w:asciiTheme="minorHAnsi" w:hAnsiTheme="minorHAnsi" w:cstheme="minorHAnsi"/>
                <w:color w:val="000000"/>
                <w:sz w:val="18"/>
                <w:szCs w:val="18"/>
                <w:lang w:val="sk-SK"/>
              </w:rPr>
              <w:t>komplet</w:t>
            </w:r>
          </w:p>
        </w:tc>
        <w:tc>
          <w:tcPr>
            <w:tcW w:w="333" w:type="pct"/>
            <w:tcBorders>
              <w:top w:val="single" w:sz="4" w:space="0" w:color="9BBB59" w:themeColor="accent3"/>
              <w:bottom w:val="dotted" w:sz="4" w:space="0" w:color="9BBB59" w:themeColor="accent3"/>
            </w:tcBorders>
            <w:vAlign w:val="center"/>
          </w:tcPr>
          <w:p w14:paraId="496A3C96" w14:textId="1965F3FF" w:rsidR="008E0031" w:rsidRPr="001732CA" w:rsidRDefault="00ED3BE3" w:rsidP="008E0031">
            <w:pPr>
              <w:jc w:val="center"/>
              <w:rPr>
                <w:rFonts w:asciiTheme="minorHAnsi" w:hAnsiTheme="minorHAnsi" w:cstheme="minorHAnsi"/>
                <w:color w:val="000000" w:themeColor="text1"/>
                <w:sz w:val="18"/>
                <w:szCs w:val="18"/>
                <w:lang w:val="sk-SK"/>
              </w:rPr>
            </w:pPr>
            <w:r>
              <w:rPr>
                <w:rFonts w:asciiTheme="minorHAnsi" w:hAnsiTheme="minorHAnsi" w:cstheme="minorHAnsi"/>
                <w:color w:val="000000" w:themeColor="text1"/>
                <w:sz w:val="18"/>
                <w:szCs w:val="18"/>
                <w:lang w:val="sk-SK"/>
              </w:rPr>
              <w:t>1</w:t>
            </w:r>
          </w:p>
        </w:tc>
        <w:tc>
          <w:tcPr>
            <w:tcW w:w="630" w:type="pct"/>
            <w:tcBorders>
              <w:top w:val="single" w:sz="4" w:space="0" w:color="9BBB59" w:themeColor="accent3"/>
              <w:bottom w:val="dotted" w:sz="4" w:space="0" w:color="9BBB59" w:themeColor="accent3"/>
            </w:tcBorders>
            <w:vAlign w:val="center"/>
          </w:tcPr>
          <w:p w14:paraId="4C6B824E" w14:textId="7EF47C99" w:rsidR="008E0031" w:rsidRPr="001732CA" w:rsidRDefault="00ED3BE3" w:rsidP="008E0031">
            <w:pPr>
              <w:jc w:val="center"/>
              <w:rPr>
                <w:rFonts w:asciiTheme="minorHAnsi" w:hAnsiTheme="minorHAnsi" w:cstheme="minorHAnsi"/>
                <w:color w:val="000000"/>
                <w:sz w:val="18"/>
                <w:szCs w:val="18"/>
                <w:lang w:val="sk-SK"/>
              </w:rPr>
            </w:pPr>
            <w:r>
              <w:rPr>
                <w:rFonts w:asciiTheme="minorHAnsi" w:hAnsiTheme="minorHAnsi" w:cstheme="minorHAnsi"/>
                <w:color w:val="000000"/>
                <w:sz w:val="18"/>
                <w:szCs w:val="18"/>
                <w:lang w:val="sk-SK"/>
              </w:rPr>
              <w:t>-</w:t>
            </w:r>
          </w:p>
        </w:tc>
        <w:tc>
          <w:tcPr>
            <w:tcW w:w="630" w:type="pct"/>
            <w:tcBorders>
              <w:top w:val="single" w:sz="4" w:space="0" w:color="9BBB59" w:themeColor="accent3"/>
              <w:bottom w:val="dotted" w:sz="4" w:space="0" w:color="9BBB59" w:themeColor="accent3"/>
            </w:tcBorders>
            <w:vAlign w:val="center"/>
          </w:tcPr>
          <w:p w14:paraId="0BA32B46" w14:textId="045CF7FD" w:rsidR="008E0031" w:rsidRPr="001732CA" w:rsidRDefault="00ED3BE3" w:rsidP="008E0031">
            <w:pPr>
              <w:jc w:val="center"/>
              <w:rPr>
                <w:rFonts w:asciiTheme="minorHAnsi" w:hAnsiTheme="minorHAnsi" w:cstheme="minorHAnsi"/>
                <w:color w:val="000000"/>
                <w:sz w:val="18"/>
                <w:szCs w:val="18"/>
                <w:lang w:val="sk-SK"/>
              </w:rPr>
            </w:pPr>
            <w:r>
              <w:rPr>
                <w:rFonts w:asciiTheme="minorHAnsi" w:hAnsiTheme="minorHAnsi" w:cstheme="minorHAnsi"/>
                <w:color w:val="000000"/>
                <w:sz w:val="18"/>
                <w:szCs w:val="18"/>
                <w:lang w:val="sk-SK"/>
              </w:rPr>
              <w:t>-</w:t>
            </w:r>
          </w:p>
        </w:tc>
        <w:tc>
          <w:tcPr>
            <w:tcW w:w="630" w:type="pct"/>
            <w:tcBorders>
              <w:top w:val="single" w:sz="4" w:space="0" w:color="9BBB59" w:themeColor="accent3"/>
              <w:bottom w:val="dotted" w:sz="4" w:space="0" w:color="9BBB59" w:themeColor="accent3"/>
            </w:tcBorders>
            <w:vAlign w:val="center"/>
          </w:tcPr>
          <w:p w14:paraId="0DBFDBAC" w14:textId="7DA268DE" w:rsidR="008E0031" w:rsidRPr="001732CA" w:rsidRDefault="00ED3BE3" w:rsidP="008E0031">
            <w:pPr>
              <w:jc w:val="center"/>
              <w:rPr>
                <w:rFonts w:asciiTheme="minorHAnsi" w:hAnsiTheme="minorHAnsi" w:cstheme="minorHAnsi"/>
                <w:color w:val="000000"/>
                <w:sz w:val="18"/>
                <w:szCs w:val="18"/>
                <w:lang w:val="sk-SK"/>
              </w:rPr>
            </w:pPr>
            <w:r>
              <w:rPr>
                <w:rFonts w:asciiTheme="minorHAnsi" w:hAnsiTheme="minorHAnsi" w:cstheme="minorHAnsi"/>
                <w:color w:val="000000"/>
                <w:sz w:val="18"/>
                <w:szCs w:val="18"/>
                <w:lang w:val="sk-SK"/>
              </w:rPr>
              <w:t>-</w:t>
            </w:r>
          </w:p>
        </w:tc>
        <w:tc>
          <w:tcPr>
            <w:tcW w:w="626" w:type="pct"/>
            <w:tcBorders>
              <w:top w:val="single" w:sz="4" w:space="0" w:color="9BBB59" w:themeColor="accent3"/>
              <w:bottom w:val="dotted" w:sz="4" w:space="0" w:color="9BBB59" w:themeColor="accent3"/>
              <w:right w:val="single" w:sz="18" w:space="0" w:color="9BBB59" w:themeColor="accent3"/>
            </w:tcBorders>
            <w:vAlign w:val="center"/>
          </w:tcPr>
          <w:p w14:paraId="145B14A7" w14:textId="5A9E032F" w:rsidR="008E0031" w:rsidRPr="001732CA" w:rsidRDefault="00ED3BE3" w:rsidP="008E0031">
            <w:pPr>
              <w:jc w:val="center"/>
              <w:rPr>
                <w:rFonts w:asciiTheme="minorHAnsi" w:hAnsiTheme="minorHAnsi" w:cstheme="minorHAnsi"/>
                <w:color w:val="000000"/>
                <w:sz w:val="18"/>
                <w:szCs w:val="18"/>
                <w:lang w:val="sk-SK"/>
              </w:rPr>
            </w:pPr>
            <w:r>
              <w:rPr>
                <w:rFonts w:asciiTheme="minorHAnsi" w:hAnsiTheme="minorHAnsi" w:cstheme="minorHAnsi"/>
                <w:color w:val="000000"/>
                <w:sz w:val="18"/>
                <w:szCs w:val="18"/>
                <w:lang w:val="sk-SK"/>
              </w:rPr>
              <w:t>-</w:t>
            </w:r>
          </w:p>
        </w:tc>
      </w:tr>
      <w:tr w:rsidR="00ED3BE3" w:rsidRPr="001732CA" w14:paraId="3C3C383C" w14:textId="77777777" w:rsidTr="00ED3BE3">
        <w:trPr>
          <w:trHeight w:val="440"/>
          <w:jc w:val="center"/>
        </w:trPr>
        <w:tc>
          <w:tcPr>
            <w:tcW w:w="284" w:type="pct"/>
            <w:tcBorders>
              <w:top w:val="single" w:sz="4" w:space="0" w:color="9BBB59" w:themeColor="accent3"/>
              <w:left w:val="single" w:sz="18" w:space="0" w:color="9BBB59" w:themeColor="accent3"/>
            </w:tcBorders>
            <w:vAlign w:val="center"/>
          </w:tcPr>
          <w:p w14:paraId="2EA3911A" w14:textId="79534F7B" w:rsidR="00ED3BE3" w:rsidRDefault="00ED3BE3" w:rsidP="008E0031">
            <w:pPr>
              <w:jc w:val="center"/>
              <w:rPr>
                <w:rFonts w:asciiTheme="minorHAnsi" w:hAnsiTheme="minorHAnsi" w:cstheme="minorHAnsi"/>
                <w:sz w:val="18"/>
                <w:szCs w:val="18"/>
                <w:lang w:val="sk-SK"/>
              </w:rPr>
            </w:pPr>
            <w:r>
              <w:rPr>
                <w:rFonts w:asciiTheme="minorHAnsi" w:hAnsiTheme="minorHAnsi" w:cstheme="minorHAnsi"/>
                <w:sz w:val="18"/>
                <w:szCs w:val="18"/>
                <w:lang w:val="sk-SK"/>
              </w:rPr>
              <w:t>2.1</w:t>
            </w:r>
          </w:p>
        </w:tc>
        <w:tc>
          <w:tcPr>
            <w:tcW w:w="1438" w:type="pct"/>
            <w:tcBorders>
              <w:top w:val="single" w:sz="4" w:space="0" w:color="9BBB59" w:themeColor="accent3"/>
              <w:bottom w:val="dotted" w:sz="4" w:space="0" w:color="9BBB59" w:themeColor="accent3"/>
            </w:tcBorders>
            <w:vAlign w:val="center"/>
          </w:tcPr>
          <w:p w14:paraId="54025DD3" w14:textId="72943A24" w:rsidR="00ED3BE3" w:rsidRDefault="00ED3BE3" w:rsidP="008E0031">
            <w:pPr>
              <w:rPr>
                <w:rFonts w:asciiTheme="minorHAnsi" w:hAnsiTheme="minorHAnsi" w:cstheme="minorHAnsi"/>
                <w:color w:val="000000"/>
                <w:sz w:val="18"/>
                <w:szCs w:val="18"/>
                <w:lang w:val="sk-SK"/>
              </w:rPr>
            </w:pPr>
            <w:r w:rsidRPr="00ED3BE3">
              <w:rPr>
                <w:rFonts w:asciiTheme="minorHAnsi" w:hAnsiTheme="minorHAnsi" w:cstheme="minorHAnsi"/>
                <w:color w:val="000000"/>
                <w:sz w:val="18"/>
                <w:szCs w:val="18"/>
                <w:lang w:val="sk-SK"/>
              </w:rPr>
              <w:t>Snímacie zariadenie na snímanie RFID čipov na zberové vozidlo</w:t>
            </w:r>
          </w:p>
        </w:tc>
        <w:tc>
          <w:tcPr>
            <w:tcW w:w="429" w:type="pct"/>
            <w:tcBorders>
              <w:top w:val="single" w:sz="4" w:space="0" w:color="9BBB59" w:themeColor="accent3"/>
              <w:bottom w:val="dotted" w:sz="4" w:space="0" w:color="9BBB59" w:themeColor="accent3"/>
            </w:tcBorders>
            <w:vAlign w:val="center"/>
          </w:tcPr>
          <w:p w14:paraId="79D63726" w14:textId="1111A6BD" w:rsidR="00ED3BE3" w:rsidRDefault="00ED3BE3" w:rsidP="008E0031">
            <w:pPr>
              <w:jc w:val="center"/>
              <w:rPr>
                <w:rFonts w:asciiTheme="minorHAnsi" w:hAnsiTheme="minorHAnsi" w:cstheme="minorHAnsi"/>
                <w:color w:val="000000"/>
                <w:sz w:val="18"/>
                <w:szCs w:val="18"/>
                <w:lang w:val="sk-SK"/>
              </w:rPr>
            </w:pPr>
            <w:r>
              <w:rPr>
                <w:rFonts w:asciiTheme="minorHAnsi" w:hAnsiTheme="minorHAnsi" w:cstheme="minorHAnsi"/>
                <w:color w:val="000000"/>
                <w:sz w:val="18"/>
                <w:szCs w:val="18"/>
                <w:lang w:val="sk-SK"/>
              </w:rPr>
              <w:t>ks</w:t>
            </w:r>
          </w:p>
        </w:tc>
        <w:tc>
          <w:tcPr>
            <w:tcW w:w="333" w:type="pct"/>
            <w:tcBorders>
              <w:top w:val="single" w:sz="4" w:space="0" w:color="9BBB59" w:themeColor="accent3"/>
              <w:bottom w:val="dotted" w:sz="4" w:space="0" w:color="9BBB59" w:themeColor="accent3"/>
            </w:tcBorders>
            <w:vAlign w:val="center"/>
          </w:tcPr>
          <w:p w14:paraId="2A0EA24B" w14:textId="6D36642B" w:rsidR="00ED3BE3" w:rsidRDefault="00ED3BE3" w:rsidP="008E0031">
            <w:pPr>
              <w:jc w:val="center"/>
              <w:rPr>
                <w:rFonts w:asciiTheme="minorHAnsi" w:hAnsiTheme="minorHAnsi" w:cstheme="minorHAnsi"/>
                <w:color w:val="000000" w:themeColor="text1"/>
                <w:sz w:val="18"/>
                <w:szCs w:val="18"/>
                <w:lang w:val="sk-SK"/>
              </w:rPr>
            </w:pPr>
            <w:r>
              <w:rPr>
                <w:rFonts w:asciiTheme="minorHAnsi" w:hAnsiTheme="minorHAnsi" w:cstheme="minorHAnsi"/>
                <w:color w:val="000000" w:themeColor="text1"/>
                <w:sz w:val="18"/>
                <w:szCs w:val="18"/>
                <w:lang w:val="sk-SK"/>
              </w:rPr>
              <w:t>2</w:t>
            </w:r>
          </w:p>
        </w:tc>
        <w:tc>
          <w:tcPr>
            <w:tcW w:w="630" w:type="pct"/>
            <w:tcBorders>
              <w:top w:val="single" w:sz="4" w:space="0" w:color="9BBB59" w:themeColor="accent3"/>
              <w:bottom w:val="dotted" w:sz="4" w:space="0" w:color="9BBB59" w:themeColor="accent3"/>
            </w:tcBorders>
            <w:vAlign w:val="center"/>
          </w:tcPr>
          <w:p w14:paraId="0E74E9E5" w14:textId="77777777" w:rsidR="00ED3BE3" w:rsidRPr="001732CA" w:rsidRDefault="00ED3BE3" w:rsidP="008E0031">
            <w:pPr>
              <w:jc w:val="center"/>
              <w:rPr>
                <w:rFonts w:asciiTheme="minorHAnsi" w:hAnsiTheme="minorHAnsi" w:cstheme="minorHAnsi"/>
                <w:color w:val="000000"/>
                <w:sz w:val="18"/>
                <w:szCs w:val="18"/>
                <w:lang w:val="sk-SK"/>
              </w:rPr>
            </w:pPr>
          </w:p>
        </w:tc>
        <w:tc>
          <w:tcPr>
            <w:tcW w:w="630" w:type="pct"/>
            <w:tcBorders>
              <w:top w:val="single" w:sz="4" w:space="0" w:color="9BBB59" w:themeColor="accent3"/>
              <w:bottom w:val="dotted" w:sz="4" w:space="0" w:color="9BBB59" w:themeColor="accent3"/>
            </w:tcBorders>
            <w:vAlign w:val="center"/>
          </w:tcPr>
          <w:p w14:paraId="363DB715" w14:textId="77777777" w:rsidR="00ED3BE3" w:rsidRPr="001732CA" w:rsidRDefault="00ED3BE3" w:rsidP="008E0031">
            <w:pPr>
              <w:jc w:val="center"/>
              <w:rPr>
                <w:rFonts w:asciiTheme="minorHAnsi" w:hAnsiTheme="minorHAnsi" w:cstheme="minorHAnsi"/>
                <w:color w:val="000000"/>
                <w:sz w:val="18"/>
                <w:szCs w:val="18"/>
                <w:lang w:val="sk-SK"/>
              </w:rPr>
            </w:pPr>
          </w:p>
        </w:tc>
        <w:tc>
          <w:tcPr>
            <w:tcW w:w="630" w:type="pct"/>
            <w:tcBorders>
              <w:top w:val="single" w:sz="4" w:space="0" w:color="9BBB59" w:themeColor="accent3"/>
              <w:bottom w:val="dotted" w:sz="4" w:space="0" w:color="9BBB59" w:themeColor="accent3"/>
            </w:tcBorders>
            <w:vAlign w:val="center"/>
          </w:tcPr>
          <w:p w14:paraId="78A55FA4" w14:textId="77777777" w:rsidR="00ED3BE3" w:rsidRPr="001732CA" w:rsidRDefault="00ED3BE3" w:rsidP="008E0031">
            <w:pPr>
              <w:jc w:val="center"/>
              <w:rPr>
                <w:rFonts w:asciiTheme="minorHAnsi" w:hAnsiTheme="minorHAnsi" w:cstheme="minorHAnsi"/>
                <w:color w:val="000000"/>
                <w:sz w:val="18"/>
                <w:szCs w:val="18"/>
                <w:lang w:val="sk-SK"/>
              </w:rPr>
            </w:pPr>
          </w:p>
        </w:tc>
        <w:tc>
          <w:tcPr>
            <w:tcW w:w="626" w:type="pct"/>
            <w:tcBorders>
              <w:top w:val="single" w:sz="4" w:space="0" w:color="9BBB59" w:themeColor="accent3"/>
              <w:bottom w:val="dotted" w:sz="4" w:space="0" w:color="9BBB59" w:themeColor="accent3"/>
              <w:right w:val="single" w:sz="18" w:space="0" w:color="9BBB59" w:themeColor="accent3"/>
            </w:tcBorders>
            <w:vAlign w:val="center"/>
          </w:tcPr>
          <w:p w14:paraId="7B530D90" w14:textId="77777777" w:rsidR="00ED3BE3" w:rsidRPr="001732CA" w:rsidRDefault="00ED3BE3" w:rsidP="008E0031">
            <w:pPr>
              <w:jc w:val="center"/>
              <w:rPr>
                <w:rFonts w:asciiTheme="minorHAnsi" w:hAnsiTheme="minorHAnsi" w:cstheme="minorHAnsi"/>
                <w:color w:val="000000"/>
                <w:sz w:val="18"/>
                <w:szCs w:val="18"/>
                <w:lang w:val="sk-SK"/>
              </w:rPr>
            </w:pPr>
          </w:p>
        </w:tc>
      </w:tr>
      <w:tr w:rsidR="00ED3BE3" w:rsidRPr="001732CA" w14:paraId="7DBB1D29" w14:textId="77777777" w:rsidTr="00ED3BE3">
        <w:trPr>
          <w:trHeight w:val="440"/>
          <w:jc w:val="center"/>
        </w:trPr>
        <w:tc>
          <w:tcPr>
            <w:tcW w:w="284" w:type="pct"/>
            <w:tcBorders>
              <w:top w:val="single" w:sz="4" w:space="0" w:color="9BBB59" w:themeColor="accent3"/>
              <w:left w:val="single" w:sz="18" w:space="0" w:color="9BBB59" w:themeColor="accent3"/>
            </w:tcBorders>
            <w:vAlign w:val="center"/>
          </w:tcPr>
          <w:p w14:paraId="7B2E9D52" w14:textId="3FA6F12D" w:rsidR="00ED3BE3" w:rsidRDefault="00ED3BE3" w:rsidP="008E0031">
            <w:pPr>
              <w:jc w:val="center"/>
              <w:rPr>
                <w:rFonts w:asciiTheme="minorHAnsi" w:hAnsiTheme="minorHAnsi" w:cstheme="minorHAnsi"/>
                <w:sz w:val="18"/>
                <w:szCs w:val="18"/>
                <w:lang w:val="sk-SK"/>
              </w:rPr>
            </w:pPr>
            <w:r>
              <w:rPr>
                <w:rFonts w:asciiTheme="minorHAnsi" w:hAnsiTheme="minorHAnsi" w:cstheme="minorHAnsi"/>
                <w:sz w:val="18"/>
                <w:szCs w:val="18"/>
                <w:lang w:val="sk-SK"/>
              </w:rPr>
              <w:t>2.2</w:t>
            </w:r>
          </w:p>
        </w:tc>
        <w:tc>
          <w:tcPr>
            <w:tcW w:w="1438" w:type="pct"/>
            <w:tcBorders>
              <w:top w:val="single" w:sz="4" w:space="0" w:color="9BBB59" w:themeColor="accent3"/>
              <w:bottom w:val="dotted" w:sz="4" w:space="0" w:color="9BBB59" w:themeColor="accent3"/>
            </w:tcBorders>
            <w:vAlign w:val="center"/>
          </w:tcPr>
          <w:p w14:paraId="46564A73" w14:textId="0E417354" w:rsidR="00ED3BE3" w:rsidRDefault="00ED3BE3" w:rsidP="008E0031">
            <w:pPr>
              <w:rPr>
                <w:rFonts w:asciiTheme="minorHAnsi" w:hAnsiTheme="minorHAnsi" w:cstheme="minorHAnsi"/>
                <w:color w:val="000000"/>
                <w:sz w:val="18"/>
                <w:szCs w:val="18"/>
                <w:lang w:val="sk-SK"/>
              </w:rPr>
            </w:pPr>
            <w:r w:rsidRPr="00ED3BE3">
              <w:rPr>
                <w:rFonts w:asciiTheme="minorHAnsi" w:hAnsiTheme="minorHAnsi" w:cstheme="minorHAnsi"/>
                <w:color w:val="000000"/>
                <w:sz w:val="18"/>
                <w:szCs w:val="18"/>
                <w:lang w:val="sk-SK"/>
              </w:rPr>
              <w:t>Ručný snímač RFID čipov</w:t>
            </w:r>
          </w:p>
        </w:tc>
        <w:tc>
          <w:tcPr>
            <w:tcW w:w="429" w:type="pct"/>
            <w:tcBorders>
              <w:top w:val="single" w:sz="4" w:space="0" w:color="9BBB59" w:themeColor="accent3"/>
              <w:bottom w:val="dotted" w:sz="4" w:space="0" w:color="9BBB59" w:themeColor="accent3"/>
            </w:tcBorders>
            <w:vAlign w:val="center"/>
          </w:tcPr>
          <w:p w14:paraId="7772FAC3" w14:textId="5593F7F5" w:rsidR="00ED3BE3" w:rsidRDefault="00ED3BE3" w:rsidP="008E0031">
            <w:pPr>
              <w:jc w:val="center"/>
              <w:rPr>
                <w:rFonts w:asciiTheme="minorHAnsi" w:hAnsiTheme="minorHAnsi" w:cstheme="minorHAnsi"/>
                <w:color w:val="000000"/>
                <w:sz w:val="18"/>
                <w:szCs w:val="18"/>
                <w:lang w:val="sk-SK"/>
              </w:rPr>
            </w:pPr>
            <w:r>
              <w:rPr>
                <w:rFonts w:asciiTheme="minorHAnsi" w:hAnsiTheme="minorHAnsi" w:cstheme="minorHAnsi"/>
                <w:color w:val="000000"/>
                <w:sz w:val="18"/>
                <w:szCs w:val="18"/>
                <w:lang w:val="sk-SK"/>
              </w:rPr>
              <w:t>ks</w:t>
            </w:r>
          </w:p>
        </w:tc>
        <w:tc>
          <w:tcPr>
            <w:tcW w:w="333" w:type="pct"/>
            <w:tcBorders>
              <w:top w:val="single" w:sz="4" w:space="0" w:color="9BBB59" w:themeColor="accent3"/>
              <w:bottom w:val="dotted" w:sz="4" w:space="0" w:color="9BBB59" w:themeColor="accent3"/>
            </w:tcBorders>
            <w:vAlign w:val="center"/>
          </w:tcPr>
          <w:p w14:paraId="110AF4A4" w14:textId="289C43AD" w:rsidR="00ED3BE3" w:rsidRDefault="00ED3BE3" w:rsidP="008E0031">
            <w:pPr>
              <w:jc w:val="center"/>
              <w:rPr>
                <w:rFonts w:asciiTheme="minorHAnsi" w:hAnsiTheme="minorHAnsi" w:cstheme="minorHAnsi"/>
                <w:color w:val="000000" w:themeColor="text1"/>
                <w:sz w:val="18"/>
                <w:szCs w:val="18"/>
                <w:lang w:val="sk-SK"/>
              </w:rPr>
            </w:pPr>
            <w:r>
              <w:rPr>
                <w:rFonts w:asciiTheme="minorHAnsi" w:hAnsiTheme="minorHAnsi" w:cstheme="minorHAnsi"/>
                <w:color w:val="000000" w:themeColor="text1"/>
                <w:sz w:val="18"/>
                <w:szCs w:val="18"/>
                <w:lang w:val="sk-SK"/>
              </w:rPr>
              <w:t>2</w:t>
            </w:r>
          </w:p>
        </w:tc>
        <w:tc>
          <w:tcPr>
            <w:tcW w:w="630" w:type="pct"/>
            <w:tcBorders>
              <w:top w:val="single" w:sz="4" w:space="0" w:color="9BBB59" w:themeColor="accent3"/>
              <w:bottom w:val="dotted" w:sz="4" w:space="0" w:color="9BBB59" w:themeColor="accent3"/>
            </w:tcBorders>
            <w:vAlign w:val="center"/>
          </w:tcPr>
          <w:p w14:paraId="6C57FD56" w14:textId="77777777" w:rsidR="00ED3BE3" w:rsidRPr="001732CA" w:rsidRDefault="00ED3BE3" w:rsidP="008E0031">
            <w:pPr>
              <w:jc w:val="center"/>
              <w:rPr>
                <w:rFonts w:asciiTheme="minorHAnsi" w:hAnsiTheme="minorHAnsi" w:cstheme="minorHAnsi"/>
                <w:color w:val="000000"/>
                <w:sz w:val="18"/>
                <w:szCs w:val="18"/>
                <w:lang w:val="sk-SK"/>
              </w:rPr>
            </w:pPr>
          </w:p>
        </w:tc>
        <w:tc>
          <w:tcPr>
            <w:tcW w:w="630" w:type="pct"/>
            <w:tcBorders>
              <w:top w:val="single" w:sz="4" w:space="0" w:color="9BBB59" w:themeColor="accent3"/>
              <w:bottom w:val="dotted" w:sz="4" w:space="0" w:color="9BBB59" w:themeColor="accent3"/>
            </w:tcBorders>
            <w:vAlign w:val="center"/>
          </w:tcPr>
          <w:p w14:paraId="069EAA35" w14:textId="77777777" w:rsidR="00ED3BE3" w:rsidRPr="001732CA" w:rsidRDefault="00ED3BE3" w:rsidP="008E0031">
            <w:pPr>
              <w:jc w:val="center"/>
              <w:rPr>
                <w:rFonts w:asciiTheme="minorHAnsi" w:hAnsiTheme="minorHAnsi" w:cstheme="minorHAnsi"/>
                <w:color w:val="000000"/>
                <w:sz w:val="18"/>
                <w:szCs w:val="18"/>
                <w:lang w:val="sk-SK"/>
              </w:rPr>
            </w:pPr>
          </w:p>
        </w:tc>
        <w:tc>
          <w:tcPr>
            <w:tcW w:w="630" w:type="pct"/>
            <w:tcBorders>
              <w:top w:val="single" w:sz="4" w:space="0" w:color="9BBB59" w:themeColor="accent3"/>
              <w:bottom w:val="dotted" w:sz="4" w:space="0" w:color="9BBB59" w:themeColor="accent3"/>
            </w:tcBorders>
            <w:vAlign w:val="center"/>
          </w:tcPr>
          <w:p w14:paraId="0FF45E31" w14:textId="77777777" w:rsidR="00ED3BE3" w:rsidRPr="001732CA" w:rsidRDefault="00ED3BE3" w:rsidP="008E0031">
            <w:pPr>
              <w:jc w:val="center"/>
              <w:rPr>
                <w:rFonts w:asciiTheme="minorHAnsi" w:hAnsiTheme="minorHAnsi" w:cstheme="minorHAnsi"/>
                <w:color w:val="000000"/>
                <w:sz w:val="18"/>
                <w:szCs w:val="18"/>
                <w:lang w:val="sk-SK"/>
              </w:rPr>
            </w:pPr>
          </w:p>
        </w:tc>
        <w:tc>
          <w:tcPr>
            <w:tcW w:w="626" w:type="pct"/>
            <w:tcBorders>
              <w:top w:val="single" w:sz="4" w:space="0" w:color="9BBB59" w:themeColor="accent3"/>
              <w:bottom w:val="dotted" w:sz="4" w:space="0" w:color="9BBB59" w:themeColor="accent3"/>
              <w:right w:val="single" w:sz="18" w:space="0" w:color="9BBB59" w:themeColor="accent3"/>
            </w:tcBorders>
            <w:vAlign w:val="center"/>
          </w:tcPr>
          <w:p w14:paraId="2CCE345A" w14:textId="77777777" w:rsidR="00ED3BE3" w:rsidRPr="001732CA" w:rsidRDefault="00ED3BE3" w:rsidP="008E0031">
            <w:pPr>
              <w:jc w:val="center"/>
              <w:rPr>
                <w:rFonts w:asciiTheme="minorHAnsi" w:hAnsiTheme="minorHAnsi" w:cstheme="minorHAnsi"/>
                <w:color w:val="000000"/>
                <w:sz w:val="18"/>
                <w:szCs w:val="18"/>
                <w:lang w:val="sk-SK"/>
              </w:rPr>
            </w:pPr>
          </w:p>
        </w:tc>
      </w:tr>
      <w:tr w:rsidR="00ED3BE3" w:rsidRPr="001732CA" w14:paraId="7561A1D5" w14:textId="77777777" w:rsidTr="00ED3BE3">
        <w:trPr>
          <w:trHeight w:val="440"/>
          <w:jc w:val="center"/>
        </w:trPr>
        <w:tc>
          <w:tcPr>
            <w:tcW w:w="284" w:type="pct"/>
            <w:tcBorders>
              <w:top w:val="single" w:sz="4" w:space="0" w:color="9BBB59" w:themeColor="accent3"/>
              <w:left w:val="single" w:sz="18" w:space="0" w:color="9BBB59" w:themeColor="accent3"/>
            </w:tcBorders>
            <w:vAlign w:val="center"/>
          </w:tcPr>
          <w:p w14:paraId="2BA878DC" w14:textId="11C89CEA" w:rsidR="00ED3BE3" w:rsidRDefault="00ED3BE3" w:rsidP="008E0031">
            <w:pPr>
              <w:jc w:val="center"/>
              <w:rPr>
                <w:rFonts w:asciiTheme="minorHAnsi" w:hAnsiTheme="minorHAnsi" w:cstheme="minorHAnsi"/>
                <w:sz w:val="18"/>
                <w:szCs w:val="18"/>
                <w:lang w:val="sk-SK"/>
              </w:rPr>
            </w:pPr>
            <w:r>
              <w:rPr>
                <w:rFonts w:asciiTheme="minorHAnsi" w:hAnsiTheme="minorHAnsi" w:cstheme="minorHAnsi"/>
                <w:sz w:val="18"/>
                <w:szCs w:val="18"/>
                <w:lang w:val="sk-SK"/>
              </w:rPr>
              <w:t>2.3</w:t>
            </w:r>
          </w:p>
        </w:tc>
        <w:tc>
          <w:tcPr>
            <w:tcW w:w="1438" w:type="pct"/>
            <w:tcBorders>
              <w:top w:val="single" w:sz="4" w:space="0" w:color="9BBB59" w:themeColor="accent3"/>
              <w:bottom w:val="dotted" w:sz="4" w:space="0" w:color="9BBB59" w:themeColor="accent3"/>
            </w:tcBorders>
            <w:vAlign w:val="center"/>
          </w:tcPr>
          <w:p w14:paraId="79316796" w14:textId="2E92FBCE" w:rsidR="00ED3BE3" w:rsidRDefault="00ED3BE3" w:rsidP="008E0031">
            <w:pPr>
              <w:rPr>
                <w:rFonts w:asciiTheme="minorHAnsi" w:hAnsiTheme="minorHAnsi" w:cstheme="minorHAnsi"/>
                <w:color w:val="000000"/>
                <w:sz w:val="18"/>
                <w:szCs w:val="18"/>
                <w:lang w:val="sk-SK"/>
              </w:rPr>
            </w:pPr>
            <w:r w:rsidRPr="00ED3BE3">
              <w:rPr>
                <w:rFonts w:asciiTheme="minorHAnsi" w:hAnsiTheme="minorHAnsi" w:cstheme="minorHAnsi"/>
                <w:color w:val="000000"/>
                <w:sz w:val="18"/>
                <w:szCs w:val="18"/>
                <w:lang w:val="sk-SK"/>
              </w:rPr>
              <w:t>Ručný snímač QR kódov</w:t>
            </w:r>
          </w:p>
        </w:tc>
        <w:tc>
          <w:tcPr>
            <w:tcW w:w="429" w:type="pct"/>
            <w:tcBorders>
              <w:top w:val="single" w:sz="4" w:space="0" w:color="9BBB59" w:themeColor="accent3"/>
              <w:bottom w:val="dotted" w:sz="4" w:space="0" w:color="9BBB59" w:themeColor="accent3"/>
            </w:tcBorders>
            <w:vAlign w:val="center"/>
          </w:tcPr>
          <w:p w14:paraId="775FD342" w14:textId="76B77B62" w:rsidR="00ED3BE3" w:rsidRDefault="00ED3BE3" w:rsidP="008E0031">
            <w:pPr>
              <w:jc w:val="center"/>
              <w:rPr>
                <w:rFonts w:asciiTheme="minorHAnsi" w:hAnsiTheme="minorHAnsi" w:cstheme="minorHAnsi"/>
                <w:color w:val="000000"/>
                <w:sz w:val="18"/>
                <w:szCs w:val="18"/>
                <w:lang w:val="sk-SK"/>
              </w:rPr>
            </w:pPr>
            <w:r>
              <w:rPr>
                <w:rFonts w:asciiTheme="minorHAnsi" w:hAnsiTheme="minorHAnsi" w:cstheme="minorHAnsi"/>
                <w:color w:val="000000"/>
                <w:sz w:val="18"/>
                <w:szCs w:val="18"/>
                <w:lang w:val="sk-SK"/>
              </w:rPr>
              <w:t>ks</w:t>
            </w:r>
          </w:p>
        </w:tc>
        <w:tc>
          <w:tcPr>
            <w:tcW w:w="333" w:type="pct"/>
            <w:tcBorders>
              <w:top w:val="single" w:sz="4" w:space="0" w:color="9BBB59" w:themeColor="accent3"/>
              <w:bottom w:val="dotted" w:sz="4" w:space="0" w:color="9BBB59" w:themeColor="accent3"/>
            </w:tcBorders>
            <w:vAlign w:val="center"/>
          </w:tcPr>
          <w:p w14:paraId="32388F3A" w14:textId="780550B7" w:rsidR="00ED3BE3" w:rsidRDefault="00ED3BE3" w:rsidP="008E0031">
            <w:pPr>
              <w:jc w:val="center"/>
              <w:rPr>
                <w:rFonts w:asciiTheme="minorHAnsi" w:hAnsiTheme="minorHAnsi" w:cstheme="minorHAnsi"/>
                <w:color w:val="000000" w:themeColor="text1"/>
                <w:sz w:val="18"/>
                <w:szCs w:val="18"/>
                <w:lang w:val="sk-SK"/>
              </w:rPr>
            </w:pPr>
            <w:r>
              <w:rPr>
                <w:rFonts w:asciiTheme="minorHAnsi" w:hAnsiTheme="minorHAnsi" w:cstheme="minorHAnsi"/>
                <w:color w:val="000000" w:themeColor="text1"/>
                <w:sz w:val="18"/>
                <w:szCs w:val="18"/>
                <w:lang w:val="sk-SK"/>
              </w:rPr>
              <w:t>2</w:t>
            </w:r>
          </w:p>
        </w:tc>
        <w:tc>
          <w:tcPr>
            <w:tcW w:w="630" w:type="pct"/>
            <w:tcBorders>
              <w:top w:val="single" w:sz="4" w:space="0" w:color="9BBB59" w:themeColor="accent3"/>
              <w:bottom w:val="dotted" w:sz="4" w:space="0" w:color="9BBB59" w:themeColor="accent3"/>
            </w:tcBorders>
            <w:vAlign w:val="center"/>
          </w:tcPr>
          <w:p w14:paraId="3EDB6E79" w14:textId="77777777" w:rsidR="00ED3BE3" w:rsidRPr="001732CA" w:rsidRDefault="00ED3BE3" w:rsidP="008E0031">
            <w:pPr>
              <w:jc w:val="center"/>
              <w:rPr>
                <w:rFonts w:asciiTheme="minorHAnsi" w:hAnsiTheme="minorHAnsi" w:cstheme="minorHAnsi"/>
                <w:color w:val="000000"/>
                <w:sz w:val="18"/>
                <w:szCs w:val="18"/>
                <w:lang w:val="sk-SK"/>
              </w:rPr>
            </w:pPr>
          </w:p>
        </w:tc>
        <w:tc>
          <w:tcPr>
            <w:tcW w:w="630" w:type="pct"/>
            <w:tcBorders>
              <w:top w:val="single" w:sz="4" w:space="0" w:color="9BBB59" w:themeColor="accent3"/>
              <w:bottom w:val="dotted" w:sz="4" w:space="0" w:color="9BBB59" w:themeColor="accent3"/>
            </w:tcBorders>
            <w:vAlign w:val="center"/>
          </w:tcPr>
          <w:p w14:paraId="0329FFF6" w14:textId="77777777" w:rsidR="00ED3BE3" w:rsidRPr="001732CA" w:rsidRDefault="00ED3BE3" w:rsidP="008E0031">
            <w:pPr>
              <w:jc w:val="center"/>
              <w:rPr>
                <w:rFonts w:asciiTheme="minorHAnsi" w:hAnsiTheme="minorHAnsi" w:cstheme="minorHAnsi"/>
                <w:color w:val="000000"/>
                <w:sz w:val="18"/>
                <w:szCs w:val="18"/>
                <w:lang w:val="sk-SK"/>
              </w:rPr>
            </w:pPr>
          </w:p>
        </w:tc>
        <w:tc>
          <w:tcPr>
            <w:tcW w:w="630" w:type="pct"/>
            <w:tcBorders>
              <w:top w:val="single" w:sz="4" w:space="0" w:color="9BBB59" w:themeColor="accent3"/>
              <w:bottom w:val="dotted" w:sz="4" w:space="0" w:color="9BBB59" w:themeColor="accent3"/>
            </w:tcBorders>
            <w:vAlign w:val="center"/>
          </w:tcPr>
          <w:p w14:paraId="7D4D3856" w14:textId="77777777" w:rsidR="00ED3BE3" w:rsidRPr="001732CA" w:rsidRDefault="00ED3BE3" w:rsidP="008E0031">
            <w:pPr>
              <w:jc w:val="center"/>
              <w:rPr>
                <w:rFonts w:asciiTheme="minorHAnsi" w:hAnsiTheme="minorHAnsi" w:cstheme="minorHAnsi"/>
                <w:color w:val="000000"/>
                <w:sz w:val="18"/>
                <w:szCs w:val="18"/>
                <w:lang w:val="sk-SK"/>
              </w:rPr>
            </w:pPr>
          </w:p>
        </w:tc>
        <w:tc>
          <w:tcPr>
            <w:tcW w:w="626" w:type="pct"/>
            <w:tcBorders>
              <w:top w:val="single" w:sz="4" w:space="0" w:color="9BBB59" w:themeColor="accent3"/>
              <w:bottom w:val="dotted" w:sz="4" w:space="0" w:color="9BBB59" w:themeColor="accent3"/>
              <w:right w:val="single" w:sz="18" w:space="0" w:color="9BBB59" w:themeColor="accent3"/>
            </w:tcBorders>
            <w:vAlign w:val="center"/>
          </w:tcPr>
          <w:p w14:paraId="16772F63" w14:textId="77777777" w:rsidR="00ED3BE3" w:rsidRPr="001732CA" w:rsidRDefault="00ED3BE3" w:rsidP="008E0031">
            <w:pPr>
              <w:jc w:val="center"/>
              <w:rPr>
                <w:rFonts w:asciiTheme="minorHAnsi" w:hAnsiTheme="minorHAnsi" w:cstheme="minorHAnsi"/>
                <w:color w:val="000000"/>
                <w:sz w:val="18"/>
                <w:szCs w:val="18"/>
                <w:lang w:val="sk-SK"/>
              </w:rPr>
            </w:pPr>
          </w:p>
        </w:tc>
      </w:tr>
      <w:tr w:rsidR="00ED3BE3" w:rsidRPr="001732CA" w14:paraId="31D64F5E" w14:textId="77777777" w:rsidTr="00ED3BE3">
        <w:trPr>
          <w:trHeight w:val="440"/>
          <w:jc w:val="center"/>
        </w:trPr>
        <w:tc>
          <w:tcPr>
            <w:tcW w:w="284" w:type="pct"/>
            <w:tcBorders>
              <w:top w:val="single" w:sz="4" w:space="0" w:color="9BBB59" w:themeColor="accent3"/>
              <w:left w:val="single" w:sz="18" w:space="0" w:color="9BBB59" w:themeColor="accent3"/>
            </w:tcBorders>
            <w:vAlign w:val="center"/>
          </w:tcPr>
          <w:p w14:paraId="3A5A5A73" w14:textId="26F8A457" w:rsidR="00ED3BE3" w:rsidRDefault="00ED3BE3" w:rsidP="008E0031">
            <w:pPr>
              <w:jc w:val="center"/>
              <w:rPr>
                <w:rFonts w:asciiTheme="minorHAnsi" w:hAnsiTheme="minorHAnsi" w:cstheme="minorHAnsi"/>
                <w:sz w:val="18"/>
                <w:szCs w:val="18"/>
                <w:lang w:val="sk-SK"/>
              </w:rPr>
            </w:pPr>
            <w:r>
              <w:rPr>
                <w:rFonts w:asciiTheme="minorHAnsi" w:hAnsiTheme="minorHAnsi" w:cstheme="minorHAnsi"/>
                <w:sz w:val="18"/>
                <w:szCs w:val="18"/>
                <w:lang w:val="sk-SK"/>
              </w:rPr>
              <w:t>2.4</w:t>
            </w:r>
          </w:p>
        </w:tc>
        <w:tc>
          <w:tcPr>
            <w:tcW w:w="1438" w:type="pct"/>
            <w:tcBorders>
              <w:top w:val="single" w:sz="4" w:space="0" w:color="9BBB59" w:themeColor="accent3"/>
              <w:bottom w:val="dotted" w:sz="4" w:space="0" w:color="9BBB59" w:themeColor="accent3"/>
            </w:tcBorders>
            <w:vAlign w:val="center"/>
          </w:tcPr>
          <w:p w14:paraId="374CC79E" w14:textId="28D09699" w:rsidR="00ED3BE3" w:rsidRDefault="00ED3BE3" w:rsidP="008E0031">
            <w:pPr>
              <w:rPr>
                <w:rFonts w:asciiTheme="minorHAnsi" w:hAnsiTheme="minorHAnsi" w:cstheme="minorHAnsi"/>
                <w:color w:val="000000"/>
                <w:sz w:val="18"/>
                <w:szCs w:val="18"/>
                <w:lang w:val="sk-SK"/>
              </w:rPr>
            </w:pPr>
            <w:r w:rsidRPr="00ED3BE3">
              <w:rPr>
                <w:rFonts w:asciiTheme="minorHAnsi" w:hAnsiTheme="minorHAnsi" w:cstheme="minorHAnsi"/>
                <w:color w:val="000000"/>
                <w:sz w:val="18"/>
                <w:szCs w:val="18"/>
                <w:lang w:val="sk-SK"/>
              </w:rPr>
              <w:t>RFID čip na plastové nádoby</w:t>
            </w:r>
          </w:p>
        </w:tc>
        <w:tc>
          <w:tcPr>
            <w:tcW w:w="429" w:type="pct"/>
            <w:tcBorders>
              <w:top w:val="single" w:sz="4" w:space="0" w:color="9BBB59" w:themeColor="accent3"/>
              <w:bottom w:val="dotted" w:sz="4" w:space="0" w:color="9BBB59" w:themeColor="accent3"/>
            </w:tcBorders>
            <w:vAlign w:val="center"/>
          </w:tcPr>
          <w:p w14:paraId="1792CA13" w14:textId="4F092F1E" w:rsidR="00ED3BE3" w:rsidRDefault="00ED3BE3" w:rsidP="008E0031">
            <w:pPr>
              <w:jc w:val="center"/>
              <w:rPr>
                <w:rFonts w:asciiTheme="minorHAnsi" w:hAnsiTheme="minorHAnsi" w:cstheme="minorHAnsi"/>
                <w:color w:val="000000"/>
                <w:sz w:val="18"/>
                <w:szCs w:val="18"/>
                <w:lang w:val="sk-SK"/>
              </w:rPr>
            </w:pPr>
            <w:r>
              <w:rPr>
                <w:rFonts w:asciiTheme="minorHAnsi" w:hAnsiTheme="minorHAnsi" w:cstheme="minorHAnsi"/>
                <w:color w:val="000000"/>
                <w:sz w:val="18"/>
                <w:szCs w:val="18"/>
                <w:lang w:val="sk-SK"/>
              </w:rPr>
              <w:t>ks</w:t>
            </w:r>
          </w:p>
        </w:tc>
        <w:tc>
          <w:tcPr>
            <w:tcW w:w="333" w:type="pct"/>
            <w:tcBorders>
              <w:top w:val="single" w:sz="4" w:space="0" w:color="9BBB59" w:themeColor="accent3"/>
              <w:bottom w:val="dotted" w:sz="4" w:space="0" w:color="9BBB59" w:themeColor="accent3"/>
            </w:tcBorders>
            <w:vAlign w:val="center"/>
          </w:tcPr>
          <w:p w14:paraId="755EEDED" w14:textId="197CF7CE" w:rsidR="00ED3BE3" w:rsidRDefault="00ED3BE3" w:rsidP="008E0031">
            <w:pPr>
              <w:jc w:val="center"/>
              <w:rPr>
                <w:rFonts w:asciiTheme="minorHAnsi" w:hAnsiTheme="minorHAnsi" w:cstheme="minorHAnsi"/>
                <w:color w:val="000000" w:themeColor="text1"/>
                <w:sz w:val="18"/>
                <w:szCs w:val="18"/>
                <w:lang w:val="sk-SK"/>
              </w:rPr>
            </w:pPr>
            <w:r>
              <w:rPr>
                <w:rFonts w:asciiTheme="minorHAnsi" w:hAnsiTheme="minorHAnsi" w:cstheme="minorHAnsi"/>
                <w:color w:val="000000" w:themeColor="text1"/>
                <w:sz w:val="18"/>
                <w:szCs w:val="18"/>
                <w:lang w:val="sk-SK"/>
              </w:rPr>
              <w:t>1547</w:t>
            </w:r>
          </w:p>
        </w:tc>
        <w:tc>
          <w:tcPr>
            <w:tcW w:w="630" w:type="pct"/>
            <w:tcBorders>
              <w:top w:val="single" w:sz="4" w:space="0" w:color="9BBB59" w:themeColor="accent3"/>
              <w:bottom w:val="dotted" w:sz="4" w:space="0" w:color="9BBB59" w:themeColor="accent3"/>
            </w:tcBorders>
            <w:vAlign w:val="center"/>
          </w:tcPr>
          <w:p w14:paraId="55DA91AF" w14:textId="77777777" w:rsidR="00ED3BE3" w:rsidRPr="001732CA" w:rsidRDefault="00ED3BE3" w:rsidP="008E0031">
            <w:pPr>
              <w:jc w:val="center"/>
              <w:rPr>
                <w:rFonts w:asciiTheme="minorHAnsi" w:hAnsiTheme="minorHAnsi" w:cstheme="minorHAnsi"/>
                <w:color w:val="000000"/>
                <w:sz w:val="18"/>
                <w:szCs w:val="18"/>
                <w:lang w:val="sk-SK"/>
              </w:rPr>
            </w:pPr>
          </w:p>
        </w:tc>
        <w:tc>
          <w:tcPr>
            <w:tcW w:w="630" w:type="pct"/>
            <w:tcBorders>
              <w:top w:val="single" w:sz="4" w:space="0" w:color="9BBB59" w:themeColor="accent3"/>
              <w:bottom w:val="dotted" w:sz="4" w:space="0" w:color="9BBB59" w:themeColor="accent3"/>
            </w:tcBorders>
            <w:vAlign w:val="center"/>
          </w:tcPr>
          <w:p w14:paraId="3D13D8B1" w14:textId="77777777" w:rsidR="00ED3BE3" w:rsidRPr="001732CA" w:rsidRDefault="00ED3BE3" w:rsidP="008E0031">
            <w:pPr>
              <w:jc w:val="center"/>
              <w:rPr>
                <w:rFonts w:asciiTheme="minorHAnsi" w:hAnsiTheme="minorHAnsi" w:cstheme="minorHAnsi"/>
                <w:color w:val="000000"/>
                <w:sz w:val="18"/>
                <w:szCs w:val="18"/>
                <w:lang w:val="sk-SK"/>
              </w:rPr>
            </w:pPr>
          </w:p>
        </w:tc>
        <w:tc>
          <w:tcPr>
            <w:tcW w:w="630" w:type="pct"/>
            <w:tcBorders>
              <w:top w:val="single" w:sz="4" w:space="0" w:color="9BBB59" w:themeColor="accent3"/>
              <w:bottom w:val="dotted" w:sz="4" w:space="0" w:color="9BBB59" w:themeColor="accent3"/>
            </w:tcBorders>
            <w:vAlign w:val="center"/>
          </w:tcPr>
          <w:p w14:paraId="3D6CCA47" w14:textId="77777777" w:rsidR="00ED3BE3" w:rsidRPr="001732CA" w:rsidRDefault="00ED3BE3" w:rsidP="008E0031">
            <w:pPr>
              <w:jc w:val="center"/>
              <w:rPr>
                <w:rFonts w:asciiTheme="minorHAnsi" w:hAnsiTheme="minorHAnsi" w:cstheme="minorHAnsi"/>
                <w:color w:val="000000"/>
                <w:sz w:val="18"/>
                <w:szCs w:val="18"/>
                <w:lang w:val="sk-SK"/>
              </w:rPr>
            </w:pPr>
          </w:p>
        </w:tc>
        <w:tc>
          <w:tcPr>
            <w:tcW w:w="626" w:type="pct"/>
            <w:tcBorders>
              <w:top w:val="single" w:sz="4" w:space="0" w:color="9BBB59" w:themeColor="accent3"/>
              <w:bottom w:val="dotted" w:sz="4" w:space="0" w:color="9BBB59" w:themeColor="accent3"/>
              <w:right w:val="single" w:sz="18" w:space="0" w:color="9BBB59" w:themeColor="accent3"/>
            </w:tcBorders>
            <w:vAlign w:val="center"/>
          </w:tcPr>
          <w:p w14:paraId="1198E6AE" w14:textId="77777777" w:rsidR="00ED3BE3" w:rsidRPr="001732CA" w:rsidRDefault="00ED3BE3" w:rsidP="008E0031">
            <w:pPr>
              <w:jc w:val="center"/>
              <w:rPr>
                <w:rFonts w:asciiTheme="minorHAnsi" w:hAnsiTheme="minorHAnsi" w:cstheme="minorHAnsi"/>
                <w:color w:val="000000"/>
                <w:sz w:val="18"/>
                <w:szCs w:val="18"/>
                <w:lang w:val="sk-SK"/>
              </w:rPr>
            </w:pPr>
          </w:p>
        </w:tc>
      </w:tr>
      <w:tr w:rsidR="00ED3BE3" w:rsidRPr="001732CA" w14:paraId="56DBDCB0" w14:textId="77777777" w:rsidTr="00ED3BE3">
        <w:trPr>
          <w:trHeight w:val="440"/>
          <w:jc w:val="center"/>
        </w:trPr>
        <w:tc>
          <w:tcPr>
            <w:tcW w:w="284" w:type="pct"/>
            <w:tcBorders>
              <w:top w:val="single" w:sz="4" w:space="0" w:color="9BBB59" w:themeColor="accent3"/>
              <w:left w:val="single" w:sz="18" w:space="0" w:color="9BBB59" w:themeColor="accent3"/>
            </w:tcBorders>
            <w:vAlign w:val="center"/>
          </w:tcPr>
          <w:p w14:paraId="3F3CA989" w14:textId="18542CCD" w:rsidR="00ED3BE3" w:rsidRDefault="00ED3BE3" w:rsidP="008E0031">
            <w:pPr>
              <w:jc w:val="center"/>
              <w:rPr>
                <w:rFonts w:asciiTheme="minorHAnsi" w:hAnsiTheme="minorHAnsi" w:cstheme="minorHAnsi"/>
                <w:sz w:val="18"/>
                <w:szCs w:val="18"/>
                <w:lang w:val="sk-SK"/>
              </w:rPr>
            </w:pPr>
            <w:r>
              <w:rPr>
                <w:rFonts w:asciiTheme="minorHAnsi" w:hAnsiTheme="minorHAnsi" w:cstheme="minorHAnsi"/>
                <w:sz w:val="18"/>
                <w:szCs w:val="18"/>
                <w:lang w:val="sk-SK"/>
              </w:rPr>
              <w:t>2.5</w:t>
            </w:r>
          </w:p>
        </w:tc>
        <w:tc>
          <w:tcPr>
            <w:tcW w:w="1438" w:type="pct"/>
            <w:tcBorders>
              <w:top w:val="single" w:sz="4" w:space="0" w:color="9BBB59" w:themeColor="accent3"/>
              <w:bottom w:val="dotted" w:sz="4" w:space="0" w:color="9BBB59" w:themeColor="accent3"/>
            </w:tcBorders>
            <w:vAlign w:val="center"/>
          </w:tcPr>
          <w:p w14:paraId="1540C6FC" w14:textId="3ABBBF12" w:rsidR="00ED3BE3" w:rsidRDefault="00ED3BE3" w:rsidP="008E0031">
            <w:pPr>
              <w:rPr>
                <w:rFonts w:asciiTheme="minorHAnsi" w:hAnsiTheme="minorHAnsi" w:cstheme="minorHAnsi"/>
                <w:color w:val="000000"/>
                <w:sz w:val="18"/>
                <w:szCs w:val="18"/>
                <w:lang w:val="sk-SK"/>
              </w:rPr>
            </w:pPr>
            <w:r w:rsidRPr="00ED3BE3">
              <w:rPr>
                <w:rFonts w:asciiTheme="minorHAnsi" w:hAnsiTheme="minorHAnsi" w:cstheme="minorHAnsi"/>
                <w:color w:val="000000"/>
                <w:sz w:val="18"/>
                <w:szCs w:val="18"/>
                <w:lang w:val="sk-SK"/>
              </w:rPr>
              <w:t>RFID čip na kovové nádoby</w:t>
            </w:r>
          </w:p>
        </w:tc>
        <w:tc>
          <w:tcPr>
            <w:tcW w:w="429" w:type="pct"/>
            <w:tcBorders>
              <w:top w:val="single" w:sz="4" w:space="0" w:color="9BBB59" w:themeColor="accent3"/>
              <w:bottom w:val="dotted" w:sz="4" w:space="0" w:color="9BBB59" w:themeColor="accent3"/>
            </w:tcBorders>
            <w:vAlign w:val="center"/>
          </w:tcPr>
          <w:p w14:paraId="711E7FB2" w14:textId="035921FA" w:rsidR="00ED3BE3" w:rsidRDefault="00ED3BE3" w:rsidP="008E0031">
            <w:pPr>
              <w:jc w:val="center"/>
              <w:rPr>
                <w:rFonts w:asciiTheme="minorHAnsi" w:hAnsiTheme="minorHAnsi" w:cstheme="minorHAnsi"/>
                <w:color w:val="000000"/>
                <w:sz w:val="18"/>
                <w:szCs w:val="18"/>
                <w:lang w:val="sk-SK"/>
              </w:rPr>
            </w:pPr>
            <w:r>
              <w:rPr>
                <w:rFonts w:asciiTheme="minorHAnsi" w:hAnsiTheme="minorHAnsi" w:cstheme="minorHAnsi"/>
                <w:color w:val="000000"/>
                <w:sz w:val="18"/>
                <w:szCs w:val="18"/>
                <w:lang w:val="sk-SK"/>
              </w:rPr>
              <w:t>ks</w:t>
            </w:r>
          </w:p>
        </w:tc>
        <w:tc>
          <w:tcPr>
            <w:tcW w:w="333" w:type="pct"/>
            <w:tcBorders>
              <w:top w:val="single" w:sz="4" w:space="0" w:color="9BBB59" w:themeColor="accent3"/>
              <w:bottom w:val="dotted" w:sz="4" w:space="0" w:color="9BBB59" w:themeColor="accent3"/>
            </w:tcBorders>
            <w:vAlign w:val="center"/>
          </w:tcPr>
          <w:p w14:paraId="3A15BAD0" w14:textId="184F44C3" w:rsidR="00ED3BE3" w:rsidRDefault="00ED3BE3" w:rsidP="008E0031">
            <w:pPr>
              <w:jc w:val="center"/>
              <w:rPr>
                <w:rFonts w:asciiTheme="minorHAnsi" w:hAnsiTheme="minorHAnsi" w:cstheme="minorHAnsi"/>
                <w:color w:val="000000" w:themeColor="text1"/>
                <w:sz w:val="18"/>
                <w:szCs w:val="18"/>
                <w:lang w:val="sk-SK"/>
              </w:rPr>
            </w:pPr>
            <w:r>
              <w:rPr>
                <w:rFonts w:asciiTheme="minorHAnsi" w:hAnsiTheme="minorHAnsi" w:cstheme="minorHAnsi"/>
                <w:color w:val="000000" w:themeColor="text1"/>
                <w:sz w:val="18"/>
                <w:szCs w:val="18"/>
                <w:lang w:val="sk-SK"/>
              </w:rPr>
              <w:t>104</w:t>
            </w:r>
          </w:p>
        </w:tc>
        <w:tc>
          <w:tcPr>
            <w:tcW w:w="630" w:type="pct"/>
            <w:tcBorders>
              <w:top w:val="single" w:sz="4" w:space="0" w:color="9BBB59" w:themeColor="accent3"/>
              <w:bottom w:val="dotted" w:sz="4" w:space="0" w:color="9BBB59" w:themeColor="accent3"/>
            </w:tcBorders>
            <w:vAlign w:val="center"/>
          </w:tcPr>
          <w:p w14:paraId="6EAC8DA9" w14:textId="77777777" w:rsidR="00ED3BE3" w:rsidRPr="001732CA" w:rsidRDefault="00ED3BE3" w:rsidP="008E0031">
            <w:pPr>
              <w:jc w:val="center"/>
              <w:rPr>
                <w:rFonts w:asciiTheme="minorHAnsi" w:hAnsiTheme="minorHAnsi" w:cstheme="minorHAnsi"/>
                <w:color w:val="000000"/>
                <w:sz w:val="18"/>
                <w:szCs w:val="18"/>
                <w:lang w:val="sk-SK"/>
              </w:rPr>
            </w:pPr>
          </w:p>
        </w:tc>
        <w:tc>
          <w:tcPr>
            <w:tcW w:w="630" w:type="pct"/>
            <w:tcBorders>
              <w:top w:val="single" w:sz="4" w:space="0" w:color="9BBB59" w:themeColor="accent3"/>
              <w:bottom w:val="dotted" w:sz="4" w:space="0" w:color="9BBB59" w:themeColor="accent3"/>
            </w:tcBorders>
            <w:vAlign w:val="center"/>
          </w:tcPr>
          <w:p w14:paraId="6CC36CE6" w14:textId="77777777" w:rsidR="00ED3BE3" w:rsidRPr="001732CA" w:rsidRDefault="00ED3BE3" w:rsidP="008E0031">
            <w:pPr>
              <w:jc w:val="center"/>
              <w:rPr>
                <w:rFonts w:asciiTheme="minorHAnsi" w:hAnsiTheme="minorHAnsi" w:cstheme="minorHAnsi"/>
                <w:color w:val="000000"/>
                <w:sz w:val="18"/>
                <w:szCs w:val="18"/>
                <w:lang w:val="sk-SK"/>
              </w:rPr>
            </w:pPr>
          </w:p>
        </w:tc>
        <w:tc>
          <w:tcPr>
            <w:tcW w:w="630" w:type="pct"/>
            <w:tcBorders>
              <w:top w:val="single" w:sz="4" w:space="0" w:color="9BBB59" w:themeColor="accent3"/>
              <w:bottom w:val="dotted" w:sz="4" w:space="0" w:color="9BBB59" w:themeColor="accent3"/>
            </w:tcBorders>
            <w:vAlign w:val="center"/>
          </w:tcPr>
          <w:p w14:paraId="2035B1F6" w14:textId="77777777" w:rsidR="00ED3BE3" w:rsidRPr="001732CA" w:rsidRDefault="00ED3BE3" w:rsidP="008E0031">
            <w:pPr>
              <w:jc w:val="center"/>
              <w:rPr>
                <w:rFonts w:asciiTheme="minorHAnsi" w:hAnsiTheme="minorHAnsi" w:cstheme="minorHAnsi"/>
                <w:color w:val="000000"/>
                <w:sz w:val="18"/>
                <w:szCs w:val="18"/>
                <w:lang w:val="sk-SK"/>
              </w:rPr>
            </w:pPr>
          </w:p>
        </w:tc>
        <w:tc>
          <w:tcPr>
            <w:tcW w:w="626" w:type="pct"/>
            <w:tcBorders>
              <w:top w:val="single" w:sz="4" w:space="0" w:color="9BBB59" w:themeColor="accent3"/>
              <w:bottom w:val="dotted" w:sz="4" w:space="0" w:color="9BBB59" w:themeColor="accent3"/>
              <w:right w:val="single" w:sz="18" w:space="0" w:color="9BBB59" w:themeColor="accent3"/>
            </w:tcBorders>
            <w:vAlign w:val="center"/>
          </w:tcPr>
          <w:p w14:paraId="46F8EE54" w14:textId="77777777" w:rsidR="00ED3BE3" w:rsidRPr="001732CA" w:rsidRDefault="00ED3BE3" w:rsidP="008E0031">
            <w:pPr>
              <w:jc w:val="center"/>
              <w:rPr>
                <w:rFonts w:asciiTheme="minorHAnsi" w:hAnsiTheme="minorHAnsi" w:cstheme="minorHAnsi"/>
                <w:color w:val="000000"/>
                <w:sz w:val="18"/>
                <w:szCs w:val="18"/>
                <w:lang w:val="sk-SK"/>
              </w:rPr>
            </w:pPr>
          </w:p>
        </w:tc>
      </w:tr>
      <w:tr w:rsidR="00ED3BE3" w:rsidRPr="001732CA" w14:paraId="1BDFF5FE" w14:textId="77777777" w:rsidTr="00ED3BE3">
        <w:trPr>
          <w:trHeight w:val="440"/>
          <w:jc w:val="center"/>
        </w:trPr>
        <w:tc>
          <w:tcPr>
            <w:tcW w:w="284" w:type="pct"/>
            <w:tcBorders>
              <w:top w:val="single" w:sz="4" w:space="0" w:color="9BBB59" w:themeColor="accent3"/>
              <w:left w:val="single" w:sz="18" w:space="0" w:color="9BBB59" w:themeColor="accent3"/>
            </w:tcBorders>
            <w:vAlign w:val="center"/>
          </w:tcPr>
          <w:p w14:paraId="0C509158" w14:textId="280C67BD" w:rsidR="00ED3BE3" w:rsidRDefault="00ED3BE3" w:rsidP="008E0031">
            <w:pPr>
              <w:jc w:val="center"/>
              <w:rPr>
                <w:rFonts w:asciiTheme="minorHAnsi" w:hAnsiTheme="minorHAnsi" w:cstheme="minorHAnsi"/>
                <w:sz w:val="18"/>
                <w:szCs w:val="18"/>
                <w:lang w:val="sk-SK"/>
              </w:rPr>
            </w:pPr>
            <w:r>
              <w:rPr>
                <w:rFonts w:asciiTheme="minorHAnsi" w:hAnsiTheme="minorHAnsi" w:cstheme="minorHAnsi"/>
                <w:sz w:val="18"/>
                <w:szCs w:val="18"/>
                <w:lang w:val="sk-SK"/>
              </w:rPr>
              <w:t>2.6</w:t>
            </w:r>
          </w:p>
        </w:tc>
        <w:tc>
          <w:tcPr>
            <w:tcW w:w="1438" w:type="pct"/>
            <w:tcBorders>
              <w:top w:val="single" w:sz="4" w:space="0" w:color="9BBB59" w:themeColor="accent3"/>
              <w:bottom w:val="dotted" w:sz="4" w:space="0" w:color="9BBB59" w:themeColor="accent3"/>
            </w:tcBorders>
            <w:vAlign w:val="center"/>
          </w:tcPr>
          <w:p w14:paraId="74F8E0CC" w14:textId="77777777" w:rsidR="00ED3BE3" w:rsidRDefault="00ED3BE3" w:rsidP="008E0031">
            <w:pPr>
              <w:rPr>
                <w:rFonts w:asciiTheme="minorHAnsi" w:hAnsiTheme="minorHAnsi" w:cstheme="minorHAnsi"/>
                <w:color w:val="000000"/>
                <w:sz w:val="18"/>
                <w:szCs w:val="18"/>
                <w:lang w:val="sk-SK"/>
              </w:rPr>
            </w:pPr>
            <w:r w:rsidRPr="00ED3BE3">
              <w:rPr>
                <w:rFonts w:asciiTheme="minorHAnsi" w:hAnsiTheme="minorHAnsi" w:cstheme="minorHAnsi"/>
                <w:color w:val="000000"/>
                <w:sz w:val="18"/>
                <w:szCs w:val="18"/>
                <w:lang w:val="sk-SK"/>
              </w:rPr>
              <w:t xml:space="preserve">Pasportizácia nádob na ZKO </w:t>
            </w:r>
          </w:p>
          <w:p w14:paraId="09E49133" w14:textId="28B2F8A0" w:rsidR="00ED3BE3" w:rsidRDefault="00ED3BE3" w:rsidP="008E0031">
            <w:pPr>
              <w:rPr>
                <w:rFonts w:asciiTheme="minorHAnsi" w:hAnsiTheme="minorHAnsi" w:cstheme="minorHAnsi"/>
                <w:color w:val="000000"/>
                <w:sz w:val="18"/>
                <w:szCs w:val="18"/>
                <w:lang w:val="sk-SK"/>
              </w:rPr>
            </w:pPr>
            <w:r w:rsidRPr="00ED3BE3">
              <w:rPr>
                <w:rFonts w:asciiTheme="minorHAnsi" w:hAnsiTheme="minorHAnsi" w:cstheme="minorHAnsi"/>
                <w:color w:val="000000"/>
                <w:sz w:val="18"/>
                <w:szCs w:val="18"/>
                <w:lang w:val="sk-SK"/>
              </w:rPr>
              <w:t>RFID čipmi</w:t>
            </w:r>
          </w:p>
        </w:tc>
        <w:tc>
          <w:tcPr>
            <w:tcW w:w="429" w:type="pct"/>
            <w:tcBorders>
              <w:top w:val="single" w:sz="4" w:space="0" w:color="9BBB59" w:themeColor="accent3"/>
              <w:bottom w:val="dotted" w:sz="4" w:space="0" w:color="9BBB59" w:themeColor="accent3"/>
            </w:tcBorders>
            <w:vAlign w:val="center"/>
          </w:tcPr>
          <w:p w14:paraId="20A2F5CB" w14:textId="08ACA209" w:rsidR="00ED3BE3" w:rsidRDefault="00ED3BE3" w:rsidP="008E0031">
            <w:pPr>
              <w:jc w:val="center"/>
              <w:rPr>
                <w:rFonts w:asciiTheme="minorHAnsi" w:hAnsiTheme="minorHAnsi" w:cstheme="minorHAnsi"/>
                <w:color w:val="000000"/>
                <w:sz w:val="18"/>
                <w:szCs w:val="18"/>
                <w:lang w:val="sk-SK"/>
              </w:rPr>
            </w:pPr>
            <w:r>
              <w:rPr>
                <w:rFonts w:asciiTheme="minorHAnsi" w:hAnsiTheme="minorHAnsi" w:cstheme="minorHAnsi"/>
                <w:color w:val="000000"/>
                <w:sz w:val="18"/>
                <w:szCs w:val="18"/>
                <w:lang w:val="sk-SK"/>
              </w:rPr>
              <w:t>ks</w:t>
            </w:r>
          </w:p>
        </w:tc>
        <w:tc>
          <w:tcPr>
            <w:tcW w:w="333" w:type="pct"/>
            <w:tcBorders>
              <w:top w:val="single" w:sz="4" w:space="0" w:color="9BBB59" w:themeColor="accent3"/>
              <w:bottom w:val="dotted" w:sz="4" w:space="0" w:color="9BBB59" w:themeColor="accent3"/>
            </w:tcBorders>
            <w:vAlign w:val="center"/>
          </w:tcPr>
          <w:p w14:paraId="26BC434A" w14:textId="4FD0B959" w:rsidR="00ED3BE3" w:rsidRDefault="00ED3BE3" w:rsidP="008E0031">
            <w:pPr>
              <w:jc w:val="center"/>
              <w:rPr>
                <w:rFonts w:asciiTheme="minorHAnsi" w:hAnsiTheme="minorHAnsi" w:cstheme="minorHAnsi"/>
                <w:color w:val="000000" w:themeColor="text1"/>
                <w:sz w:val="18"/>
                <w:szCs w:val="18"/>
                <w:lang w:val="sk-SK"/>
              </w:rPr>
            </w:pPr>
            <w:r>
              <w:rPr>
                <w:rFonts w:asciiTheme="minorHAnsi" w:hAnsiTheme="minorHAnsi" w:cstheme="minorHAnsi"/>
                <w:color w:val="000000" w:themeColor="text1"/>
                <w:sz w:val="18"/>
                <w:szCs w:val="18"/>
                <w:lang w:val="sk-SK"/>
              </w:rPr>
              <w:t>1651</w:t>
            </w:r>
          </w:p>
        </w:tc>
        <w:tc>
          <w:tcPr>
            <w:tcW w:w="630" w:type="pct"/>
            <w:tcBorders>
              <w:top w:val="single" w:sz="4" w:space="0" w:color="9BBB59" w:themeColor="accent3"/>
              <w:bottom w:val="dotted" w:sz="4" w:space="0" w:color="9BBB59" w:themeColor="accent3"/>
            </w:tcBorders>
            <w:vAlign w:val="center"/>
          </w:tcPr>
          <w:p w14:paraId="1F6E3FDB" w14:textId="77777777" w:rsidR="00ED3BE3" w:rsidRPr="001732CA" w:rsidRDefault="00ED3BE3" w:rsidP="008E0031">
            <w:pPr>
              <w:jc w:val="center"/>
              <w:rPr>
                <w:rFonts w:asciiTheme="minorHAnsi" w:hAnsiTheme="minorHAnsi" w:cstheme="minorHAnsi"/>
                <w:color w:val="000000"/>
                <w:sz w:val="18"/>
                <w:szCs w:val="18"/>
                <w:lang w:val="sk-SK"/>
              </w:rPr>
            </w:pPr>
          </w:p>
        </w:tc>
        <w:tc>
          <w:tcPr>
            <w:tcW w:w="630" w:type="pct"/>
            <w:tcBorders>
              <w:top w:val="single" w:sz="4" w:space="0" w:color="9BBB59" w:themeColor="accent3"/>
              <w:bottom w:val="dotted" w:sz="4" w:space="0" w:color="9BBB59" w:themeColor="accent3"/>
            </w:tcBorders>
            <w:vAlign w:val="center"/>
          </w:tcPr>
          <w:p w14:paraId="63948375" w14:textId="77777777" w:rsidR="00ED3BE3" w:rsidRPr="001732CA" w:rsidRDefault="00ED3BE3" w:rsidP="008E0031">
            <w:pPr>
              <w:jc w:val="center"/>
              <w:rPr>
                <w:rFonts w:asciiTheme="minorHAnsi" w:hAnsiTheme="minorHAnsi" w:cstheme="minorHAnsi"/>
                <w:color w:val="000000"/>
                <w:sz w:val="18"/>
                <w:szCs w:val="18"/>
                <w:lang w:val="sk-SK"/>
              </w:rPr>
            </w:pPr>
          </w:p>
        </w:tc>
        <w:tc>
          <w:tcPr>
            <w:tcW w:w="630" w:type="pct"/>
            <w:tcBorders>
              <w:top w:val="single" w:sz="4" w:space="0" w:color="9BBB59" w:themeColor="accent3"/>
              <w:bottom w:val="dotted" w:sz="4" w:space="0" w:color="9BBB59" w:themeColor="accent3"/>
            </w:tcBorders>
            <w:vAlign w:val="center"/>
          </w:tcPr>
          <w:p w14:paraId="5384039B" w14:textId="77777777" w:rsidR="00ED3BE3" w:rsidRPr="001732CA" w:rsidRDefault="00ED3BE3" w:rsidP="008E0031">
            <w:pPr>
              <w:jc w:val="center"/>
              <w:rPr>
                <w:rFonts w:asciiTheme="minorHAnsi" w:hAnsiTheme="minorHAnsi" w:cstheme="minorHAnsi"/>
                <w:color w:val="000000"/>
                <w:sz w:val="18"/>
                <w:szCs w:val="18"/>
                <w:lang w:val="sk-SK"/>
              </w:rPr>
            </w:pPr>
          </w:p>
        </w:tc>
        <w:tc>
          <w:tcPr>
            <w:tcW w:w="626" w:type="pct"/>
            <w:tcBorders>
              <w:top w:val="single" w:sz="4" w:space="0" w:color="9BBB59" w:themeColor="accent3"/>
              <w:bottom w:val="dotted" w:sz="4" w:space="0" w:color="9BBB59" w:themeColor="accent3"/>
              <w:right w:val="single" w:sz="18" w:space="0" w:color="9BBB59" w:themeColor="accent3"/>
            </w:tcBorders>
            <w:vAlign w:val="center"/>
          </w:tcPr>
          <w:p w14:paraId="0A8B44ED" w14:textId="77777777" w:rsidR="00ED3BE3" w:rsidRPr="001732CA" w:rsidRDefault="00ED3BE3" w:rsidP="008E0031">
            <w:pPr>
              <w:jc w:val="center"/>
              <w:rPr>
                <w:rFonts w:asciiTheme="minorHAnsi" w:hAnsiTheme="minorHAnsi" w:cstheme="minorHAnsi"/>
                <w:color w:val="000000"/>
                <w:sz w:val="18"/>
                <w:szCs w:val="18"/>
                <w:lang w:val="sk-SK"/>
              </w:rPr>
            </w:pPr>
          </w:p>
        </w:tc>
      </w:tr>
      <w:tr w:rsidR="008E0031" w:rsidRPr="001732CA" w14:paraId="66E65EF4" w14:textId="77777777" w:rsidTr="00ED3BE3">
        <w:trPr>
          <w:trHeight w:val="440"/>
          <w:jc w:val="center"/>
        </w:trPr>
        <w:tc>
          <w:tcPr>
            <w:tcW w:w="284" w:type="pct"/>
            <w:tcBorders>
              <w:top w:val="single" w:sz="4" w:space="0" w:color="9BBB59" w:themeColor="accent3"/>
              <w:left w:val="single" w:sz="18" w:space="0" w:color="9BBB59" w:themeColor="accent3"/>
            </w:tcBorders>
            <w:vAlign w:val="center"/>
          </w:tcPr>
          <w:p w14:paraId="375EBAF7" w14:textId="3DFA4FE1" w:rsidR="008E0031" w:rsidRPr="001732CA" w:rsidRDefault="008E0031" w:rsidP="008E0031">
            <w:pPr>
              <w:jc w:val="center"/>
              <w:rPr>
                <w:rFonts w:asciiTheme="minorHAnsi" w:hAnsiTheme="minorHAnsi" w:cstheme="minorHAnsi"/>
                <w:sz w:val="18"/>
                <w:szCs w:val="18"/>
                <w:lang w:val="sk-SK"/>
              </w:rPr>
            </w:pPr>
            <w:r>
              <w:rPr>
                <w:rFonts w:asciiTheme="minorHAnsi" w:hAnsiTheme="minorHAnsi" w:cstheme="minorHAnsi"/>
                <w:sz w:val="18"/>
                <w:szCs w:val="18"/>
                <w:lang w:val="sk-SK"/>
              </w:rPr>
              <w:t>3</w:t>
            </w:r>
          </w:p>
        </w:tc>
        <w:tc>
          <w:tcPr>
            <w:tcW w:w="1438" w:type="pct"/>
            <w:tcBorders>
              <w:top w:val="single" w:sz="4" w:space="0" w:color="9BBB59" w:themeColor="accent3"/>
              <w:bottom w:val="dotted" w:sz="4" w:space="0" w:color="9BBB59" w:themeColor="accent3"/>
            </w:tcBorders>
            <w:vAlign w:val="center"/>
          </w:tcPr>
          <w:p w14:paraId="48377809" w14:textId="3C900115" w:rsidR="008E0031" w:rsidRPr="001732CA" w:rsidRDefault="00ED3BE3" w:rsidP="008E0031">
            <w:pPr>
              <w:rPr>
                <w:rFonts w:asciiTheme="minorHAnsi" w:hAnsiTheme="minorHAnsi" w:cstheme="minorHAnsi"/>
                <w:color w:val="000000"/>
                <w:sz w:val="18"/>
                <w:szCs w:val="18"/>
                <w:lang w:val="sk-SK"/>
              </w:rPr>
            </w:pPr>
            <w:r w:rsidRPr="00ED3BE3">
              <w:rPr>
                <w:rFonts w:asciiTheme="minorHAnsi" w:hAnsiTheme="minorHAnsi" w:cstheme="minorHAnsi"/>
                <w:color w:val="000000"/>
                <w:sz w:val="18"/>
                <w:szCs w:val="18"/>
                <w:lang w:val="sk-SK"/>
              </w:rPr>
              <w:t>Kryt na nádobu ZKO a čip na nádobu</w:t>
            </w:r>
          </w:p>
        </w:tc>
        <w:tc>
          <w:tcPr>
            <w:tcW w:w="429" w:type="pct"/>
            <w:tcBorders>
              <w:top w:val="single" w:sz="4" w:space="0" w:color="9BBB59" w:themeColor="accent3"/>
              <w:bottom w:val="dotted" w:sz="4" w:space="0" w:color="9BBB59" w:themeColor="accent3"/>
            </w:tcBorders>
            <w:vAlign w:val="center"/>
          </w:tcPr>
          <w:p w14:paraId="1304D71A" w14:textId="1525F03C" w:rsidR="008E0031" w:rsidRPr="001732CA" w:rsidRDefault="00ED3BE3" w:rsidP="008E0031">
            <w:pPr>
              <w:jc w:val="center"/>
              <w:rPr>
                <w:rFonts w:asciiTheme="minorHAnsi" w:hAnsiTheme="minorHAnsi" w:cstheme="minorHAnsi"/>
                <w:color w:val="000000"/>
                <w:sz w:val="18"/>
                <w:szCs w:val="18"/>
                <w:lang w:val="sk-SK"/>
              </w:rPr>
            </w:pPr>
            <w:r>
              <w:rPr>
                <w:rFonts w:asciiTheme="minorHAnsi" w:hAnsiTheme="minorHAnsi" w:cstheme="minorHAnsi"/>
                <w:color w:val="000000"/>
                <w:sz w:val="18"/>
                <w:szCs w:val="18"/>
                <w:lang w:val="sk-SK"/>
              </w:rPr>
              <w:t>komplet</w:t>
            </w:r>
          </w:p>
        </w:tc>
        <w:tc>
          <w:tcPr>
            <w:tcW w:w="333" w:type="pct"/>
            <w:tcBorders>
              <w:top w:val="single" w:sz="4" w:space="0" w:color="9BBB59" w:themeColor="accent3"/>
              <w:bottom w:val="dotted" w:sz="4" w:space="0" w:color="9BBB59" w:themeColor="accent3"/>
            </w:tcBorders>
            <w:vAlign w:val="center"/>
          </w:tcPr>
          <w:p w14:paraId="3BBCAE27" w14:textId="6B7DE29E" w:rsidR="008E0031" w:rsidRPr="001732CA" w:rsidRDefault="00ED3BE3" w:rsidP="008E0031">
            <w:pPr>
              <w:jc w:val="center"/>
              <w:rPr>
                <w:rFonts w:asciiTheme="minorHAnsi" w:hAnsiTheme="minorHAnsi" w:cstheme="minorHAnsi"/>
                <w:color w:val="000000" w:themeColor="text1"/>
                <w:sz w:val="18"/>
                <w:szCs w:val="18"/>
                <w:lang w:val="sk-SK"/>
              </w:rPr>
            </w:pPr>
            <w:r>
              <w:rPr>
                <w:rFonts w:asciiTheme="minorHAnsi" w:hAnsiTheme="minorHAnsi" w:cstheme="minorHAnsi"/>
                <w:color w:val="000000" w:themeColor="text1"/>
                <w:sz w:val="18"/>
                <w:szCs w:val="18"/>
                <w:lang w:val="sk-SK"/>
              </w:rPr>
              <w:t>1</w:t>
            </w:r>
          </w:p>
        </w:tc>
        <w:tc>
          <w:tcPr>
            <w:tcW w:w="630" w:type="pct"/>
            <w:tcBorders>
              <w:top w:val="single" w:sz="4" w:space="0" w:color="9BBB59" w:themeColor="accent3"/>
              <w:bottom w:val="dotted" w:sz="4" w:space="0" w:color="9BBB59" w:themeColor="accent3"/>
            </w:tcBorders>
            <w:vAlign w:val="center"/>
          </w:tcPr>
          <w:p w14:paraId="73C8D06F" w14:textId="576BC9C6" w:rsidR="008E0031" w:rsidRPr="001732CA" w:rsidRDefault="00ED3BE3" w:rsidP="008E0031">
            <w:pPr>
              <w:jc w:val="center"/>
              <w:rPr>
                <w:rFonts w:asciiTheme="minorHAnsi" w:hAnsiTheme="minorHAnsi" w:cstheme="minorHAnsi"/>
                <w:color w:val="000000"/>
                <w:sz w:val="18"/>
                <w:szCs w:val="18"/>
                <w:lang w:val="sk-SK"/>
              </w:rPr>
            </w:pPr>
            <w:r>
              <w:rPr>
                <w:rFonts w:asciiTheme="minorHAnsi" w:hAnsiTheme="minorHAnsi" w:cstheme="minorHAnsi"/>
                <w:color w:val="000000"/>
                <w:sz w:val="18"/>
                <w:szCs w:val="18"/>
                <w:lang w:val="sk-SK"/>
              </w:rPr>
              <w:t>-</w:t>
            </w:r>
          </w:p>
        </w:tc>
        <w:tc>
          <w:tcPr>
            <w:tcW w:w="630" w:type="pct"/>
            <w:tcBorders>
              <w:top w:val="single" w:sz="4" w:space="0" w:color="9BBB59" w:themeColor="accent3"/>
              <w:bottom w:val="dotted" w:sz="4" w:space="0" w:color="9BBB59" w:themeColor="accent3"/>
            </w:tcBorders>
            <w:vAlign w:val="center"/>
          </w:tcPr>
          <w:p w14:paraId="5071E05D" w14:textId="5D288CDE" w:rsidR="008E0031" w:rsidRPr="001732CA" w:rsidRDefault="00ED3BE3" w:rsidP="008E0031">
            <w:pPr>
              <w:jc w:val="center"/>
              <w:rPr>
                <w:rFonts w:asciiTheme="minorHAnsi" w:hAnsiTheme="minorHAnsi" w:cstheme="minorHAnsi"/>
                <w:color w:val="000000"/>
                <w:sz w:val="18"/>
                <w:szCs w:val="18"/>
                <w:lang w:val="sk-SK"/>
              </w:rPr>
            </w:pPr>
            <w:r>
              <w:rPr>
                <w:rFonts w:asciiTheme="minorHAnsi" w:hAnsiTheme="minorHAnsi" w:cstheme="minorHAnsi"/>
                <w:color w:val="000000"/>
                <w:sz w:val="18"/>
                <w:szCs w:val="18"/>
                <w:lang w:val="sk-SK"/>
              </w:rPr>
              <w:t>-</w:t>
            </w:r>
          </w:p>
        </w:tc>
        <w:tc>
          <w:tcPr>
            <w:tcW w:w="630" w:type="pct"/>
            <w:tcBorders>
              <w:top w:val="single" w:sz="4" w:space="0" w:color="9BBB59" w:themeColor="accent3"/>
              <w:bottom w:val="dotted" w:sz="4" w:space="0" w:color="9BBB59" w:themeColor="accent3"/>
            </w:tcBorders>
            <w:vAlign w:val="center"/>
          </w:tcPr>
          <w:p w14:paraId="3BB93397" w14:textId="77B0F59D" w:rsidR="008E0031" w:rsidRPr="001732CA" w:rsidRDefault="00ED3BE3" w:rsidP="008E0031">
            <w:pPr>
              <w:jc w:val="center"/>
              <w:rPr>
                <w:rFonts w:asciiTheme="minorHAnsi" w:hAnsiTheme="minorHAnsi" w:cstheme="minorHAnsi"/>
                <w:color w:val="000000"/>
                <w:sz w:val="18"/>
                <w:szCs w:val="18"/>
                <w:lang w:val="sk-SK"/>
              </w:rPr>
            </w:pPr>
            <w:r>
              <w:rPr>
                <w:rFonts w:asciiTheme="minorHAnsi" w:hAnsiTheme="minorHAnsi" w:cstheme="minorHAnsi"/>
                <w:color w:val="000000"/>
                <w:sz w:val="18"/>
                <w:szCs w:val="18"/>
                <w:lang w:val="sk-SK"/>
              </w:rPr>
              <w:t>-</w:t>
            </w:r>
          </w:p>
        </w:tc>
        <w:tc>
          <w:tcPr>
            <w:tcW w:w="626" w:type="pct"/>
            <w:tcBorders>
              <w:top w:val="single" w:sz="4" w:space="0" w:color="9BBB59" w:themeColor="accent3"/>
              <w:bottom w:val="dotted" w:sz="4" w:space="0" w:color="9BBB59" w:themeColor="accent3"/>
              <w:right w:val="single" w:sz="18" w:space="0" w:color="9BBB59" w:themeColor="accent3"/>
            </w:tcBorders>
            <w:vAlign w:val="center"/>
          </w:tcPr>
          <w:p w14:paraId="4AFCFF99" w14:textId="5ACB877D" w:rsidR="008E0031" w:rsidRPr="001732CA" w:rsidRDefault="00ED3BE3" w:rsidP="008E0031">
            <w:pPr>
              <w:jc w:val="center"/>
              <w:rPr>
                <w:rFonts w:asciiTheme="minorHAnsi" w:hAnsiTheme="minorHAnsi" w:cstheme="minorHAnsi"/>
                <w:color w:val="000000"/>
                <w:sz w:val="18"/>
                <w:szCs w:val="18"/>
                <w:lang w:val="sk-SK"/>
              </w:rPr>
            </w:pPr>
            <w:r>
              <w:rPr>
                <w:rFonts w:asciiTheme="minorHAnsi" w:hAnsiTheme="minorHAnsi" w:cstheme="minorHAnsi"/>
                <w:color w:val="000000"/>
                <w:sz w:val="18"/>
                <w:szCs w:val="18"/>
                <w:lang w:val="sk-SK"/>
              </w:rPr>
              <w:t>-</w:t>
            </w:r>
          </w:p>
        </w:tc>
      </w:tr>
      <w:tr w:rsidR="00ED3BE3" w:rsidRPr="001732CA" w14:paraId="4846854B" w14:textId="77777777" w:rsidTr="00ED3BE3">
        <w:trPr>
          <w:trHeight w:val="440"/>
          <w:jc w:val="center"/>
        </w:trPr>
        <w:tc>
          <w:tcPr>
            <w:tcW w:w="284" w:type="pct"/>
            <w:tcBorders>
              <w:top w:val="single" w:sz="4" w:space="0" w:color="9BBB59" w:themeColor="accent3"/>
              <w:left w:val="single" w:sz="18" w:space="0" w:color="9BBB59" w:themeColor="accent3"/>
            </w:tcBorders>
            <w:vAlign w:val="center"/>
          </w:tcPr>
          <w:p w14:paraId="15B12A35" w14:textId="70ED30A8" w:rsidR="00ED3BE3" w:rsidRDefault="00ED3BE3" w:rsidP="008E0031">
            <w:pPr>
              <w:jc w:val="center"/>
              <w:rPr>
                <w:rFonts w:asciiTheme="minorHAnsi" w:hAnsiTheme="minorHAnsi" w:cstheme="minorHAnsi"/>
                <w:sz w:val="18"/>
                <w:szCs w:val="18"/>
                <w:lang w:val="sk-SK"/>
              </w:rPr>
            </w:pPr>
            <w:r>
              <w:rPr>
                <w:rFonts w:asciiTheme="minorHAnsi" w:hAnsiTheme="minorHAnsi" w:cstheme="minorHAnsi"/>
                <w:sz w:val="18"/>
                <w:szCs w:val="18"/>
                <w:lang w:val="sk-SK"/>
              </w:rPr>
              <w:t>3.1</w:t>
            </w:r>
          </w:p>
        </w:tc>
        <w:tc>
          <w:tcPr>
            <w:tcW w:w="1438" w:type="pct"/>
            <w:tcBorders>
              <w:top w:val="single" w:sz="4" w:space="0" w:color="9BBB59" w:themeColor="accent3"/>
              <w:bottom w:val="dotted" w:sz="4" w:space="0" w:color="9BBB59" w:themeColor="accent3"/>
            </w:tcBorders>
            <w:vAlign w:val="center"/>
          </w:tcPr>
          <w:p w14:paraId="48AD036D" w14:textId="1C6B97E4" w:rsidR="00ED3BE3" w:rsidRPr="00ED3BE3" w:rsidRDefault="00ED3BE3" w:rsidP="008E0031">
            <w:pPr>
              <w:rPr>
                <w:rFonts w:asciiTheme="minorHAnsi" w:hAnsiTheme="minorHAnsi" w:cstheme="minorHAnsi"/>
                <w:color w:val="000000"/>
                <w:sz w:val="18"/>
                <w:szCs w:val="18"/>
                <w:lang w:val="sk-SK"/>
              </w:rPr>
            </w:pPr>
            <w:r w:rsidRPr="00ED3BE3">
              <w:rPr>
                <w:rFonts w:asciiTheme="minorHAnsi" w:hAnsiTheme="minorHAnsi" w:cstheme="minorHAnsi"/>
                <w:color w:val="000000"/>
                <w:sz w:val="18"/>
                <w:szCs w:val="18"/>
                <w:lang w:val="sk-SK"/>
              </w:rPr>
              <w:t>Kryt na 1 nádobu ZKO</w:t>
            </w:r>
          </w:p>
        </w:tc>
        <w:tc>
          <w:tcPr>
            <w:tcW w:w="429" w:type="pct"/>
            <w:tcBorders>
              <w:top w:val="single" w:sz="4" w:space="0" w:color="9BBB59" w:themeColor="accent3"/>
              <w:bottom w:val="dotted" w:sz="4" w:space="0" w:color="9BBB59" w:themeColor="accent3"/>
            </w:tcBorders>
            <w:vAlign w:val="center"/>
          </w:tcPr>
          <w:p w14:paraId="30695413" w14:textId="3BD54F5F" w:rsidR="00ED3BE3" w:rsidRDefault="00ED3BE3" w:rsidP="008E0031">
            <w:pPr>
              <w:jc w:val="center"/>
              <w:rPr>
                <w:rFonts w:asciiTheme="minorHAnsi" w:hAnsiTheme="minorHAnsi" w:cstheme="minorHAnsi"/>
                <w:color w:val="000000"/>
                <w:sz w:val="18"/>
                <w:szCs w:val="18"/>
                <w:lang w:val="sk-SK"/>
              </w:rPr>
            </w:pPr>
            <w:r>
              <w:rPr>
                <w:rFonts w:asciiTheme="minorHAnsi" w:hAnsiTheme="minorHAnsi" w:cstheme="minorHAnsi"/>
                <w:color w:val="000000"/>
                <w:sz w:val="18"/>
                <w:szCs w:val="18"/>
                <w:lang w:val="sk-SK"/>
              </w:rPr>
              <w:t>ks</w:t>
            </w:r>
          </w:p>
        </w:tc>
        <w:tc>
          <w:tcPr>
            <w:tcW w:w="333" w:type="pct"/>
            <w:tcBorders>
              <w:top w:val="single" w:sz="4" w:space="0" w:color="9BBB59" w:themeColor="accent3"/>
              <w:bottom w:val="dotted" w:sz="4" w:space="0" w:color="9BBB59" w:themeColor="accent3"/>
            </w:tcBorders>
            <w:vAlign w:val="center"/>
          </w:tcPr>
          <w:p w14:paraId="53CB30D2" w14:textId="18BDEDE4" w:rsidR="00ED3BE3" w:rsidRDefault="00ED3BE3" w:rsidP="008E0031">
            <w:pPr>
              <w:jc w:val="center"/>
              <w:rPr>
                <w:rFonts w:asciiTheme="minorHAnsi" w:hAnsiTheme="minorHAnsi" w:cstheme="minorHAnsi"/>
                <w:color w:val="000000" w:themeColor="text1"/>
                <w:sz w:val="18"/>
                <w:szCs w:val="18"/>
                <w:lang w:val="sk-SK"/>
              </w:rPr>
            </w:pPr>
            <w:r>
              <w:rPr>
                <w:rFonts w:asciiTheme="minorHAnsi" w:hAnsiTheme="minorHAnsi" w:cstheme="minorHAnsi"/>
                <w:color w:val="000000" w:themeColor="text1"/>
                <w:sz w:val="18"/>
                <w:szCs w:val="18"/>
                <w:lang w:val="sk-SK"/>
              </w:rPr>
              <w:t>104</w:t>
            </w:r>
          </w:p>
        </w:tc>
        <w:tc>
          <w:tcPr>
            <w:tcW w:w="630" w:type="pct"/>
            <w:tcBorders>
              <w:top w:val="single" w:sz="4" w:space="0" w:color="9BBB59" w:themeColor="accent3"/>
              <w:bottom w:val="dotted" w:sz="4" w:space="0" w:color="9BBB59" w:themeColor="accent3"/>
            </w:tcBorders>
            <w:vAlign w:val="center"/>
          </w:tcPr>
          <w:p w14:paraId="351CD2EA" w14:textId="77777777" w:rsidR="00ED3BE3" w:rsidRDefault="00ED3BE3" w:rsidP="008E0031">
            <w:pPr>
              <w:jc w:val="center"/>
              <w:rPr>
                <w:rFonts w:asciiTheme="minorHAnsi" w:hAnsiTheme="minorHAnsi" w:cstheme="minorHAnsi"/>
                <w:color w:val="000000"/>
                <w:sz w:val="18"/>
                <w:szCs w:val="18"/>
                <w:lang w:val="sk-SK"/>
              </w:rPr>
            </w:pPr>
          </w:p>
        </w:tc>
        <w:tc>
          <w:tcPr>
            <w:tcW w:w="630" w:type="pct"/>
            <w:tcBorders>
              <w:top w:val="single" w:sz="4" w:space="0" w:color="9BBB59" w:themeColor="accent3"/>
              <w:bottom w:val="dotted" w:sz="4" w:space="0" w:color="9BBB59" w:themeColor="accent3"/>
            </w:tcBorders>
            <w:vAlign w:val="center"/>
          </w:tcPr>
          <w:p w14:paraId="2DD420B1" w14:textId="77777777" w:rsidR="00ED3BE3" w:rsidRDefault="00ED3BE3" w:rsidP="008E0031">
            <w:pPr>
              <w:jc w:val="center"/>
              <w:rPr>
                <w:rFonts w:asciiTheme="minorHAnsi" w:hAnsiTheme="minorHAnsi" w:cstheme="minorHAnsi"/>
                <w:color w:val="000000"/>
                <w:sz w:val="18"/>
                <w:szCs w:val="18"/>
                <w:lang w:val="sk-SK"/>
              </w:rPr>
            </w:pPr>
          </w:p>
        </w:tc>
        <w:tc>
          <w:tcPr>
            <w:tcW w:w="630" w:type="pct"/>
            <w:tcBorders>
              <w:top w:val="single" w:sz="4" w:space="0" w:color="9BBB59" w:themeColor="accent3"/>
              <w:bottom w:val="dotted" w:sz="4" w:space="0" w:color="9BBB59" w:themeColor="accent3"/>
            </w:tcBorders>
            <w:vAlign w:val="center"/>
          </w:tcPr>
          <w:p w14:paraId="3DF6FD4B" w14:textId="77777777" w:rsidR="00ED3BE3" w:rsidRDefault="00ED3BE3" w:rsidP="008E0031">
            <w:pPr>
              <w:jc w:val="center"/>
              <w:rPr>
                <w:rFonts w:asciiTheme="minorHAnsi" w:hAnsiTheme="minorHAnsi" w:cstheme="minorHAnsi"/>
                <w:color w:val="000000"/>
                <w:sz w:val="18"/>
                <w:szCs w:val="18"/>
                <w:lang w:val="sk-SK"/>
              </w:rPr>
            </w:pPr>
          </w:p>
        </w:tc>
        <w:tc>
          <w:tcPr>
            <w:tcW w:w="626" w:type="pct"/>
            <w:tcBorders>
              <w:top w:val="single" w:sz="4" w:space="0" w:color="9BBB59" w:themeColor="accent3"/>
              <w:bottom w:val="dotted" w:sz="4" w:space="0" w:color="9BBB59" w:themeColor="accent3"/>
              <w:right w:val="single" w:sz="18" w:space="0" w:color="9BBB59" w:themeColor="accent3"/>
            </w:tcBorders>
            <w:vAlign w:val="center"/>
          </w:tcPr>
          <w:p w14:paraId="475FFBAA" w14:textId="77777777" w:rsidR="00ED3BE3" w:rsidRDefault="00ED3BE3" w:rsidP="008E0031">
            <w:pPr>
              <w:jc w:val="center"/>
              <w:rPr>
                <w:rFonts w:asciiTheme="minorHAnsi" w:hAnsiTheme="minorHAnsi" w:cstheme="minorHAnsi"/>
                <w:color w:val="000000"/>
                <w:sz w:val="18"/>
                <w:szCs w:val="18"/>
                <w:lang w:val="sk-SK"/>
              </w:rPr>
            </w:pPr>
          </w:p>
        </w:tc>
      </w:tr>
      <w:tr w:rsidR="00ED3BE3" w:rsidRPr="001732CA" w14:paraId="58C4198B" w14:textId="77777777" w:rsidTr="00ED3BE3">
        <w:trPr>
          <w:trHeight w:val="440"/>
          <w:jc w:val="center"/>
        </w:trPr>
        <w:tc>
          <w:tcPr>
            <w:tcW w:w="284" w:type="pct"/>
            <w:tcBorders>
              <w:top w:val="single" w:sz="4" w:space="0" w:color="9BBB59" w:themeColor="accent3"/>
              <w:left w:val="single" w:sz="18" w:space="0" w:color="9BBB59" w:themeColor="accent3"/>
            </w:tcBorders>
            <w:vAlign w:val="center"/>
          </w:tcPr>
          <w:p w14:paraId="73F03E69" w14:textId="79B47759" w:rsidR="00ED3BE3" w:rsidRDefault="00ED3BE3" w:rsidP="008E0031">
            <w:pPr>
              <w:jc w:val="center"/>
              <w:rPr>
                <w:rFonts w:asciiTheme="minorHAnsi" w:hAnsiTheme="minorHAnsi" w:cstheme="minorHAnsi"/>
                <w:sz w:val="18"/>
                <w:szCs w:val="18"/>
                <w:lang w:val="sk-SK"/>
              </w:rPr>
            </w:pPr>
            <w:r>
              <w:rPr>
                <w:rFonts w:asciiTheme="minorHAnsi" w:hAnsiTheme="minorHAnsi" w:cstheme="minorHAnsi"/>
                <w:sz w:val="18"/>
                <w:szCs w:val="18"/>
                <w:lang w:val="sk-SK"/>
              </w:rPr>
              <w:t>3.2</w:t>
            </w:r>
          </w:p>
        </w:tc>
        <w:tc>
          <w:tcPr>
            <w:tcW w:w="1438" w:type="pct"/>
            <w:tcBorders>
              <w:top w:val="single" w:sz="4" w:space="0" w:color="9BBB59" w:themeColor="accent3"/>
              <w:bottom w:val="dotted" w:sz="4" w:space="0" w:color="9BBB59" w:themeColor="accent3"/>
            </w:tcBorders>
            <w:vAlign w:val="center"/>
          </w:tcPr>
          <w:p w14:paraId="6297256C" w14:textId="193A1EC0" w:rsidR="00ED3BE3" w:rsidRPr="00ED3BE3" w:rsidRDefault="00ED3BE3" w:rsidP="008E0031">
            <w:pPr>
              <w:rPr>
                <w:rFonts w:asciiTheme="minorHAnsi" w:hAnsiTheme="minorHAnsi" w:cstheme="minorHAnsi"/>
                <w:color w:val="000000"/>
                <w:sz w:val="18"/>
                <w:szCs w:val="18"/>
                <w:lang w:val="sk-SK"/>
              </w:rPr>
            </w:pPr>
            <w:r w:rsidRPr="00ED3BE3">
              <w:rPr>
                <w:rFonts w:asciiTheme="minorHAnsi" w:hAnsiTheme="minorHAnsi" w:cstheme="minorHAnsi"/>
                <w:color w:val="000000"/>
                <w:sz w:val="18"/>
                <w:szCs w:val="18"/>
                <w:lang w:val="sk-SK"/>
              </w:rPr>
              <w:t>Nekopírovateľný čip pre prístup do krytu</w:t>
            </w:r>
          </w:p>
        </w:tc>
        <w:tc>
          <w:tcPr>
            <w:tcW w:w="429" w:type="pct"/>
            <w:tcBorders>
              <w:top w:val="single" w:sz="4" w:space="0" w:color="9BBB59" w:themeColor="accent3"/>
              <w:bottom w:val="dotted" w:sz="4" w:space="0" w:color="9BBB59" w:themeColor="accent3"/>
            </w:tcBorders>
            <w:vAlign w:val="center"/>
          </w:tcPr>
          <w:p w14:paraId="5B8393FF" w14:textId="68451BD7" w:rsidR="00ED3BE3" w:rsidRDefault="00ED3BE3" w:rsidP="008E0031">
            <w:pPr>
              <w:jc w:val="center"/>
              <w:rPr>
                <w:rFonts w:asciiTheme="minorHAnsi" w:hAnsiTheme="minorHAnsi" w:cstheme="minorHAnsi"/>
                <w:color w:val="000000"/>
                <w:sz w:val="18"/>
                <w:szCs w:val="18"/>
                <w:lang w:val="sk-SK"/>
              </w:rPr>
            </w:pPr>
            <w:r>
              <w:rPr>
                <w:rFonts w:asciiTheme="minorHAnsi" w:hAnsiTheme="minorHAnsi" w:cstheme="minorHAnsi"/>
                <w:color w:val="000000"/>
                <w:sz w:val="18"/>
                <w:szCs w:val="18"/>
                <w:lang w:val="sk-SK"/>
              </w:rPr>
              <w:t>ks</w:t>
            </w:r>
          </w:p>
        </w:tc>
        <w:tc>
          <w:tcPr>
            <w:tcW w:w="333" w:type="pct"/>
            <w:tcBorders>
              <w:top w:val="single" w:sz="4" w:space="0" w:color="9BBB59" w:themeColor="accent3"/>
              <w:bottom w:val="dotted" w:sz="4" w:space="0" w:color="9BBB59" w:themeColor="accent3"/>
            </w:tcBorders>
            <w:vAlign w:val="center"/>
          </w:tcPr>
          <w:p w14:paraId="61D18FD3" w14:textId="41B98A60" w:rsidR="00ED3BE3" w:rsidRDefault="00ED3BE3" w:rsidP="008E0031">
            <w:pPr>
              <w:jc w:val="center"/>
              <w:rPr>
                <w:rFonts w:asciiTheme="minorHAnsi" w:hAnsiTheme="minorHAnsi" w:cstheme="minorHAnsi"/>
                <w:color w:val="000000" w:themeColor="text1"/>
                <w:sz w:val="18"/>
                <w:szCs w:val="18"/>
                <w:lang w:val="sk-SK"/>
              </w:rPr>
            </w:pPr>
            <w:r>
              <w:rPr>
                <w:rFonts w:asciiTheme="minorHAnsi" w:hAnsiTheme="minorHAnsi" w:cstheme="minorHAnsi"/>
                <w:color w:val="000000" w:themeColor="text1"/>
                <w:sz w:val="18"/>
                <w:szCs w:val="18"/>
                <w:lang w:val="sk-SK"/>
              </w:rPr>
              <w:t>4750</w:t>
            </w:r>
          </w:p>
        </w:tc>
        <w:tc>
          <w:tcPr>
            <w:tcW w:w="630" w:type="pct"/>
            <w:tcBorders>
              <w:top w:val="single" w:sz="4" w:space="0" w:color="9BBB59" w:themeColor="accent3"/>
              <w:bottom w:val="dotted" w:sz="4" w:space="0" w:color="9BBB59" w:themeColor="accent3"/>
            </w:tcBorders>
            <w:vAlign w:val="center"/>
          </w:tcPr>
          <w:p w14:paraId="3F878AF6" w14:textId="77777777" w:rsidR="00ED3BE3" w:rsidRDefault="00ED3BE3" w:rsidP="008E0031">
            <w:pPr>
              <w:jc w:val="center"/>
              <w:rPr>
                <w:rFonts w:asciiTheme="minorHAnsi" w:hAnsiTheme="minorHAnsi" w:cstheme="minorHAnsi"/>
                <w:color w:val="000000"/>
                <w:sz w:val="18"/>
                <w:szCs w:val="18"/>
                <w:lang w:val="sk-SK"/>
              </w:rPr>
            </w:pPr>
          </w:p>
        </w:tc>
        <w:tc>
          <w:tcPr>
            <w:tcW w:w="630" w:type="pct"/>
            <w:tcBorders>
              <w:top w:val="single" w:sz="4" w:space="0" w:color="9BBB59" w:themeColor="accent3"/>
              <w:bottom w:val="dotted" w:sz="4" w:space="0" w:color="9BBB59" w:themeColor="accent3"/>
            </w:tcBorders>
            <w:vAlign w:val="center"/>
          </w:tcPr>
          <w:p w14:paraId="4DEADC21" w14:textId="77777777" w:rsidR="00ED3BE3" w:rsidRDefault="00ED3BE3" w:rsidP="008E0031">
            <w:pPr>
              <w:jc w:val="center"/>
              <w:rPr>
                <w:rFonts w:asciiTheme="minorHAnsi" w:hAnsiTheme="minorHAnsi" w:cstheme="minorHAnsi"/>
                <w:color w:val="000000"/>
                <w:sz w:val="18"/>
                <w:szCs w:val="18"/>
                <w:lang w:val="sk-SK"/>
              </w:rPr>
            </w:pPr>
          </w:p>
        </w:tc>
        <w:tc>
          <w:tcPr>
            <w:tcW w:w="630" w:type="pct"/>
            <w:tcBorders>
              <w:top w:val="single" w:sz="4" w:space="0" w:color="9BBB59" w:themeColor="accent3"/>
              <w:bottom w:val="dotted" w:sz="4" w:space="0" w:color="9BBB59" w:themeColor="accent3"/>
            </w:tcBorders>
            <w:vAlign w:val="center"/>
          </w:tcPr>
          <w:p w14:paraId="460BB2E2" w14:textId="77777777" w:rsidR="00ED3BE3" w:rsidRDefault="00ED3BE3" w:rsidP="008E0031">
            <w:pPr>
              <w:jc w:val="center"/>
              <w:rPr>
                <w:rFonts w:asciiTheme="minorHAnsi" w:hAnsiTheme="minorHAnsi" w:cstheme="minorHAnsi"/>
                <w:color w:val="000000"/>
                <w:sz w:val="18"/>
                <w:szCs w:val="18"/>
                <w:lang w:val="sk-SK"/>
              </w:rPr>
            </w:pPr>
          </w:p>
        </w:tc>
        <w:tc>
          <w:tcPr>
            <w:tcW w:w="626" w:type="pct"/>
            <w:tcBorders>
              <w:top w:val="single" w:sz="4" w:space="0" w:color="9BBB59" w:themeColor="accent3"/>
              <w:bottom w:val="dotted" w:sz="4" w:space="0" w:color="9BBB59" w:themeColor="accent3"/>
              <w:right w:val="single" w:sz="18" w:space="0" w:color="9BBB59" w:themeColor="accent3"/>
            </w:tcBorders>
            <w:vAlign w:val="center"/>
          </w:tcPr>
          <w:p w14:paraId="49DA5A39" w14:textId="77777777" w:rsidR="00ED3BE3" w:rsidRDefault="00ED3BE3" w:rsidP="008E0031">
            <w:pPr>
              <w:jc w:val="center"/>
              <w:rPr>
                <w:rFonts w:asciiTheme="minorHAnsi" w:hAnsiTheme="minorHAnsi" w:cstheme="minorHAnsi"/>
                <w:color w:val="000000"/>
                <w:sz w:val="18"/>
                <w:szCs w:val="18"/>
                <w:lang w:val="sk-SK"/>
              </w:rPr>
            </w:pPr>
          </w:p>
        </w:tc>
      </w:tr>
      <w:tr w:rsidR="008E0031" w:rsidRPr="001732CA" w14:paraId="12C57B48" w14:textId="77777777" w:rsidTr="00ED3BE3">
        <w:trPr>
          <w:trHeight w:val="440"/>
          <w:jc w:val="center"/>
        </w:trPr>
        <w:tc>
          <w:tcPr>
            <w:tcW w:w="284" w:type="pct"/>
            <w:tcBorders>
              <w:top w:val="single" w:sz="4" w:space="0" w:color="9BBB59" w:themeColor="accent3"/>
              <w:left w:val="single" w:sz="18" w:space="0" w:color="9BBB59" w:themeColor="accent3"/>
              <w:bottom w:val="single" w:sz="4" w:space="0" w:color="9BBB59" w:themeColor="accent3"/>
            </w:tcBorders>
            <w:vAlign w:val="center"/>
          </w:tcPr>
          <w:p w14:paraId="2ED5B6B2" w14:textId="48EDB047" w:rsidR="008E0031" w:rsidRPr="001732CA" w:rsidRDefault="008E0031" w:rsidP="008E0031">
            <w:pPr>
              <w:jc w:val="center"/>
              <w:rPr>
                <w:rFonts w:asciiTheme="minorHAnsi" w:hAnsiTheme="minorHAnsi" w:cstheme="minorHAnsi"/>
                <w:sz w:val="18"/>
                <w:szCs w:val="18"/>
                <w:lang w:val="sk-SK"/>
              </w:rPr>
            </w:pPr>
            <w:r>
              <w:rPr>
                <w:rFonts w:asciiTheme="minorHAnsi" w:hAnsiTheme="minorHAnsi" w:cstheme="minorHAnsi"/>
                <w:sz w:val="18"/>
                <w:szCs w:val="18"/>
                <w:lang w:val="sk-SK"/>
              </w:rPr>
              <w:t>4</w:t>
            </w:r>
          </w:p>
        </w:tc>
        <w:tc>
          <w:tcPr>
            <w:tcW w:w="1438" w:type="pct"/>
            <w:tcBorders>
              <w:top w:val="single" w:sz="4" w:space="0" w:color="9BBB59" w:themeColor="accent3"/>
              <w:bottom w:val="single" w:sz="4" w:space="0" w:color="9BBB59" w:themeColor="accent3"/>
            </w:tcBorders>
            <w:vAlign w:val="center"/>
          </w:tcPr>
          <w:p w14:paraId="57CE8E66" w14:textId="122835C7" w:rsidR="008E0031" w:rsidRPr="001732CA" w:rsidRDefault="00ED3BE3" w:rsidP="008E0031">
            <w:pPr>
              <w:rPr>
                <w:rFonts w:asciiTheme="minorHAnsi" w:hAnsiTheme="minorHAnsi" w:cstheme="minorHAnsi"/>
                <w:color w:val="000000"/>
                <w:sz w:val="18"/>
                <w:szCs w:val="18"/>
                <w:lang w:val="sk-SK"/>
              </w:rPr>
            </w:pPr>
            <w:r w:rsidRPr="00ED3BE3">
              <w:rPr>
                <w:rFonts w:asciiTheme="minorHAnsi" w:hAnsiTheme="minorHAnsi" w:cstheme="minorHAnsi"/>
                <w:color w:val="000000"/>
                <w:sz w:val="18"/>
                <w:szCs w:val="18"/>
                <w:lang w:val="sk-SK"/>
              </w:rPr>
              <w:t>Softvér elektronickej evidencie množstvového zberu ZKO</w:t>
            </w:r>
          </w:p>
        </w:tc>
        <w:tc>
          <w:tcPr>
            <w:tcW w:w="429" w:type="pct"/>
            <w:tcBorders>
              <w:top w:val="single" w:sz="4" w:space="0" w:color="9BBB59" w:themeColor="accent3"/>
              <w:bottom w:val="single" w:sz="4" w:space="0" w:color="9BBB59" w:themeColor="accent3"/>
            </w:tcBorders>
            <w:vAlign w:val="center"/>
          </w:tcPr>
          <w:p w14:paraId="2A39C0B0" w14:textId="368175BF" w:rsidR="008E0031" w:rsidRPr="001732CA" w:rsidRDefault="00ED3BE3" w:rsidP="008E0031">
            <w:pPr>
              <w:jc w:val="center"/>
              <w:rPr>
                <w:rFonts w:asciiTheme="minorHAnsi" w:hAnsiTheme="minorHAnsi" w:cstheme="minorHAnsi"/>
                <w:color w:val="000000"/>
                <w:sz w:val="18"/>
                <w:szCs w:val="18"/>
                <w:lang w:val="sk-SK"/>
              </w:rPr>
            </w:pPr>
            <w:r>
              <w:rPr>
                <w:rFonts w:asciiTheme="minorHAnsi" w:hAnsiTheme="minorHAnsi" w:cstheme="minorHAnsi"/>
                <w:color w:val="000000"/>
                <w:sz w:val="18"/>
                <w:szCs w:val="18"/>
                <w:lang w:val="sk-SK"/>
              </w:rPr>
              <w:t>komplet</w:t>
            </w:r>
          </w:p>
        </w:tc>
        <w:tc>
          <w:tcPr>
            <w:tcW w:w="333" w:type="pct"/>
            <w:tcBorders>
              <w:top w:val="single" w:sz="4" w:space="0" w:color="9BBB59" w:themeColor="accent3"/>
              <w:bottom w:val="single" w:sz="4" w:space="0" w:color="9BBB59" w:themeColor="accent3"/>
            </w:tcBorders>
            <w:vAlign w:val="center"/>
          </w:tcPr>
          <w:p w14:paraId="04A1ED6B" w14:textId="1F8EF06A" w:rsidR="008E0031" w:rsidRPr="001732CA" w:rsidRDefault="00ED3BE3" w:rsidP="008E0031">
            <w:pPr>
              <w:jc w:val="center"/>
              <w:rPr>
                <w:rFonts w:asciiTheme="minorHAnsi" w:hAnsiTheme="minorHAnsi" w:cstheme="minorHAnsi"/>
                <w:color w:val="000000" w:themeColor="text1"/>
                <w:sz w:val="18"/>
                <w:szCs w:val="18"/>
                <w:lang w:val="sk-SK"/>
              </w:rPr>
            </w:pPr>
            <w:r>
              <w:rPr>
                <w:rFonts w:asciiTheme="minorHAnsi" w:hAnsiTheme="minorHAnsi" w:cstheme="minorHAnsi"/>
                <w:color w:val="000000" w:themeColor="text1"/>
                <w:sz w:val="18"/>
                <w:szCs w:val="18"/>
                <w:lang w:val="sk-SK"/>
              </w:rPr>
              <w:t>1</w:t>
            </w:r>
          </w:p>
        </w:tc>
        <w:tc>
          <w:tcPr>
            <w:tcW w:w="630" w:type="pct"/>
            <w:tcBorders>
              <w:top w:val="single" w:sz="4" w:space="0" w:color="9BBB59" w:themeColor="accent3"/>
              <w:bottom w:val="single" w:sz="4" w:space="0" w:color="9BBB59" w:themeColor="accent3"/>
            </w:tcBorders>
            <w:vAlign w:val="center"/>
          </w:tcPr>
          <w:p w14:paraId="31272517" w14:textId="77777777" w:rsidR="008E0031" w:rsidRPr="001732CA" w:rsidRDefault="008E0031" w:rsidP="008E0031">
            <w:pPr>
              <w:jc w:val="center"/>
              <w:rPr>
                <w:rFonts w:asciiTheme="minorHAnsi" w:hAnsiTheme="minorHAnsi" w:cstheme="minorHAnsi"/>
                <w:color w:val="000000"/>
                <w:sz w:val="18"/>
                <w:szCs w:val="18"/>
                <w:lang w:val="sk-SK"/>
              </w:rPr>
            </w:pPr>
          </w:p>
        </w:tc>
        <w:tc>
          <w:tcPr>
            <w:tcW w:w="630" w:type="pct"/>
            <w:tcBorders>
              <w:top w:val="single" w:sz="4" w:space="0" w:color="9BBB59" w:themeColor="accent3"/>
              <w:bottom w:val="single" w:sz="4" w:space="0" w:color="9BBB59" w:themeColor="accent3"/>
            </w:tcBorders>
            <w:vAlign w:val="center"/>
          </w:tcPr>
          <w:p w14:paraId="531DCE4E" w14:textId="79F117B3" w:rsidR="008E0031" w:rsidRPr="001732CA" w:rsidRDefault="008E0031" w:rsidP="008E0031">
            <w:pPr>
              <w:jc w:val="center"/>
              <w:rPr>
                <w:rFonts w:asciiTheme="minorHAnsi" w:hAnsiTheme="minorHAnsi" w:cstheme="minorHAnsi"/>
                <w:color w:val="000000"/>
                <w:sz w:val="18"/>
                <w:szCs w:val="18"/>
                <w:lang w:val="sk-SK"/>
              </w:rPr>
            </w:pPr>
          </w:p>
        </w:tc>
        <w:tc>
          <w:tcPr>
            <w:tcW w:w="630" w:type="pct"/>
            <w:tcBorders>
              <w:top w:val="single" w:sz="4" w:space="0" w:color="9BBB59" w:themeColor="accent3"/>
              <w:bottom w:val="single" w:sz="4" w:space="0" w:color="9BBB59" w:themeColor="accent3"/>
            </w:tcBorders>
            <w:vAlign w:val="center"/>
          </w:tcPr>
          <w:p w14:paraId="39805529" w14:textId="77777777" w:rsidR="008E0031" w:rsidRPr="001732CA" w:rsidRDefault="008E0031" w:rsidP="008E0031">
            <w:pPr>
              <w:jc w:val="center"/>
              <w:rPr>
                <w:rFonts w:asciiTheme="minorHAnsi" w:hAnsiTheme="minorHAnsi" w:cstheme="minorHAnsi"/>
                <w:color w:val="000000"/>
                <w:sz w:val="18"/>
                <w:szCs w:val="18"/>
                <w:lang w:val="sk-SK"/>
              </w:rPr>
            </w:pPr>
          </w:p>
        </w:tc>
        <w:tc>
          <w:tcPr>
            <w:tcW w:w="626" w:type="pct"/>
            <w:tcBorders>
              <w:top w:val="single" w:sz="4" w:space="0" w:color="9BBB59" w:themeColor="accent3"/>
              <w:bottom w:val="single" w:sz="4" w:space="0" w:color="9BBB59" w:themeColor="accent3"/>
              <w:right w:val="single" w:sz="18" w:space="0" w:color="9BBB59" w:themeColor="accent3"/>
            </w:tcBorders>
            <w:vAlign w:val="center"/>
          </w:tcPr>
          <w:p w14:paraId="0B4FE309" w14:textId="77777777" w:rsidR="008E0031" w:rsidRPr="001732CA" w:rsidRDefault="008E0031" w:rsidP="008E0031">
            <w:pPr>
              <w:jc w:val="center"/>
              <w:rPr>
                <w:rFonts w:asciiTheme="minorHAnsi" w:hAnsiTheme="minorHAnsi" w:cstheme="minorHAnsi"/>
                <w:color w:val="000000"/>
                <w:sz w:val="18"/>
                <w:szCs w:val="18"/>
                <w:lang w:val="sk-SK"/>
              </w:rPr>
            </w:pPr>
          </w:p>
        </w:tc>
      </w:tr>
      <w:tr w:rsidR="008E0031" w:rsidRPr="001732CA" w14:paraId="69164B2D" w14:textId="77777777" w:rsidTr="00ED3BE3">
        <w:trPr>
          <w:trHeight w:val="440"/>
          <w:jc w:val="center"/>
        </w:trPr>
        <w:tc>
          <w:tcPr>
            <w:tcW w:w="284" w:type="pct"/>
            <w:tcBorders>
              <w:top w:val="single" w:sz="18" w:space="0" w:color="9BBB59" w:themeColor="accent3"/>
              <w:left w:val="single" w:sz="18" w:space="0" w:color="9BBB59" w:themeColor="accent3"/>
            </w:tcBorders>
            <w:shd w:val="clear" w:color="auto" w:fill="EAF1DD" w:themeFill="accent3" w:themeFillTint="33"/>
            <w:vAlign w:val="center"/>
          </w:tcPr>
          <w:p w14:paraId="760BD393" w14:textId="252640BD" w:rsidR="008E0031" w:rsidRPr="00ED4BC2" w:rsidRDefault="008E0031" w:rsidP="008E0031">
            <w:pPr>
              <w:jc w:val="center"/>
              <w:rPr>
                <w:rFonts w:asciiTheme="minorHAnsi" w:hAnsiTheme="minorHAnsi" w:cstheme="minorHAnsi"/>
                <w:b/>
                <w:bCs/>
                <w:sz w:val="18"/>
                <w:szCs w:val="18"/>
                <w:lang w:val="sk-SK"/>
              </w:rPr>
            </w:pPr>
          </w:p>
        </w:tc>
        <w:tc>
          <w:tcPr>
            <w:tcW w:w="1438" w:type="pct"/>
            <w:tcBorders>
              <w:top w:val="single" w:sz="18" w:space="0" w:color="9BBB59" w:themeColor="accent3"/>
              <w:bottom w:val="dotted" w:sz="4" w:space="0" w:color="9BBB59" w:themeColor="accent3"/>
            </w:tcBorders>
            <w:shd w:val="clear" w:color="auto" w:fill="EAF1DD" w:themeFill="accent3" w:themeFillTint="33"/>
            <w:vAlign w:val="center"/>
          </w:tcPr>
          <w:p w14:paraId="3EC0B0DA" w14:textId="77777777" w:rsidR="008E0031" w:rsidRPr="00ED4BC2" w:rsidRDefault="008E0031" w:rsidP="008E0031">
            <w:pPr>
              <w:rPr>
                <w:rFonts w:asciiTheme="minorHAnsi" w:hAnsiTheme="minorHAnsi" w:cstheme="minorHAnsi"/>
                <w:b/>
                <w:bCs/>
                <w:sz w:val="18"/>
                <w:szCs w:val="18"/>
                <w:lang w:val="sk-SK"/>
              </w:rPr>
            </w:pPr>
            <w:r w:rsidRPr="00ED4BC2">
              <w:rPr>
                <w:rFonts w:asciiTheme="minorHAnsi" w:hAnsiTheme="minorHAnsi" w:cstheme="minorHAnsi"/>
                <w:b/>
                <w:bCs/>
                <w:sz w:val="18"/>
                <w:szCs w:val="18"/>
                <w:lang w:val="sk-SK"/>
              </w:rPr>
              <w:t>SPOLU</w:t>
            </w:r>
          </w:p>
        </w:tc>
        <w:tc>
          <w:tcPr>
            <w:tcW w:w="429" w:type="pct"/>
            <w:tcBorders>
              <w:top w:val="single" w:sz="18" w:space="0" w:color="9BBB59" w:themeColor="accent3"/>
              <w:bottom w:val="dotted" w:sz="4" w:space="0" w:color="9BBB59" w:themeColor="accent3"/>
            </w:tcBorders>
            <w:shd w:val="clear" w:color="auto" w:fill="EAF1DD" w:themeFill="accent3" w:themeFillTint="33"/>
            <w:vAlign w:val="center"/>
          </w:tcPr>
          <w:p w14:paraId="014D7E2E" w14:textId="77777777" w:rsidR="008E0031" w:rsidRPr="00ED4BC2" w:rsidRDefault="008E0031" w:rsidP="008E0031">
            <w:pPr>
              <w:jc w:val="center"/>
              <w:rPr>
                <w:rFonts w:asciiTheme="minorHAnsi" w:hAnsiTheme="minorHAnsi" w:cstheme="minorHAnsi"/>
                <w:b/>
                <w:bCs/>
                <w:color w:val="000000"/>
                <w:sz w:val="18"/>
                <w:szCs w:val="18"/>
                <w:lang w:val="sk-SK"/>
              </w:rPr>
            </w:pPr>
            <w:r w:rsidRPr="00ED4BC2">
              <w:rPr>
                <w:rFonts w:asciiTheme="minorHAnsi" w:hAnsiTheme="minorHAnsi" w:cstheme="minorHAnsi"/>
                <w:b/>
                <w:bCs/>
                <w:color w:val="000000"/>
                <w:sz w:val="18"/>
                <w:szCs w:val="18"/>
                <w:lang w:val="sk-SK"/>
              </w:rPr>
              <w:t>-</w:t>
            </w:r>
          </w:p>
        </w:tc>
        <w:tc>
          <w:tcPr>
            <w:tcW w:w="333" w:type="pct"/>
            <w:tcBorders>
              <w:top w:val="single" w:sz="18" w:space="0" w:color="9BBB59" w:themeColor="accent3"/>
              <w:bottom w:val="dotted" w:sz="4" w:space="0" w:color="9BBB59" w:themeColor="accent3"/>
            </w:tcBorders>
            <w:shd w:val="clear" w:color="auto" w:fill="EAF1DD" w:themeFill="accent3" w:themeFillTint="33"/>
            <w:vAlign w:val="center"/>
          </w:tcPr>
          <w:p w14:paraId="14EE5C2B" w14:textId="77777777" w:rsidR="008E0031" w:rsidRPr="00ED4BC2" w:rsidRDefault="008E0031" w:rsidP="008E0031">
            <w:pPr>
              <w:jc w:val="center"/>
              <w:rPr>
                <w:rFonts w:asciiTheme="minorHAnsi" w:hAnsiTheme="minorHAnsi" w:cstheme="minorHAnsi"/>
                <w:b/>
                <w:bCs/>
                <w:color w:val="000000" w:themeColor="text1"/>
                <w:sz w:val="18"/>
                <w:szCs w:val="18"/>
                <w:lang w:val="sk-SK"/>
              </w:rPr>
            </w:pPr>
            <w:r w:rsidRPr="00ED4BC2">
              <w:rPr>
                <w:rFonts w:asciiTheme="minorHAnsi" w:hAnsiTheme="minorHAnsi" w:cstheme="minorHAnsi"/>
                <w:b/>
                <w:bCs/>
                <w:color w:val="000000" w:themeColor="text1"/>
                <w:sz w:val="18"/>
                <w:szCs w:val="18"/>
                <w:lang w:val="sk-SK"/>
              </w:rPr>
              <w:t>-</w:t>
            </w:r>
          </w:p>
        </w:tc>
        <w:tc>
          <w:tcPr>
            <w:tcW w:w="630" w:type="pct"/>
            <w:tcBorders>
              <w:top w:val="single" w:sz="18" w:space="0" w:color="9BBB59" w:themeColor="accent3"/>
              <w:bottom w:val="dotted" w:sz="4" w:space="0" w:color="9BBB59" w:themeColor="accent3"/>
            </w:tcBorders>
            <w:shd w:val="clear" w:color="auto" w:fill="EAF1DD" w:themeFill="accent3" w:themeFillTint="33"/>
            <w:vAlign w:val="center"/>
          </w:tcPr>
          <w:p w14:paraId="7232D168" w14:textId="39C1BCEB" w:rsidR="008E0031" w:rsidRPr="00ED4BC2" w:rsidRDefault="008E0031" w:rsidP="008E0031">
            <w:pPr>
              <w:jc w:val="center"/>
              <w:rPr>
                <w:rFonts w:asciiTheme="minorHAnsi" w:hAnsiTheme="minorHAnsi" w:cstheme="minorHAnsi"/>
                <w:b/>
                <w:bCs/>
                <w:color w:val="000000"/>
                <w:sz w:val="18"/>
                <w:szCs w:val="18"/>
                <w:lang w:val="sk-SK"/>
              </w:rPr>
            </w:pPr>
            <w:r>
              <w:rPr>
                <w:rFonts w:asciiTheme="minorHAnsi" w:hAnsiTheme="minorHAnsi" w:cstheme="minorHAnsi"/>
                <w:b/>
                <w:bCs/>
                <w:color w:val="000000"/>
                <w:sz w:val="18"/>
                <w:szCs w:val="18"/>
                <w:lang w:val="sk-SK"/>
              </w:rPr>
              <w:t>-</w:t>
            </w:r>
          </w:p>
        </w:tc>
        <w:tc>
          <w:tcPr>
            <w:tcW w:w="630" w:type="pct"/>
            <w:tcBorders>
              <w:top w:val="single" w:sz="18" w:space="0" w:color="9BBB59" w:themeColor="accent3"/>
              <w:bottom w:val="dotted" w:sz="4" w:space="0" w:color="9BBB59" w:themeColor="accent3"/>
            </w:tcBorders>
            <w:shd w:val="clear" w:color="auto" w:fill="EAF1DD" w:themeFill="accent3" w:themeFillTint="33"/>
            <w:vAlign w:val="center"/>
          </w:tcPr>
          <w:p w14:paraId="17528C9B" w14:textId="45C6AEF5" w:rsidR="008E0031" w:rsidRPr="00ED4BC2" w:rsidRDefault="008E0031" w:rsidP="008E0031">
            <w:pPr>
              <w:jc w:val="center"/>
              <w:rPr>
                <w:rFonts w:asciiTheme="minorHAnsi" w:hAnsiTheme="minorHAnsi" w:cstheme="minorHAnsi"/>
                <w:b/>
                <w:bCs/>
                <w:color w:val="000000"/>
                <w:sz w:val="18"/>
                <w:szCs w:val="18"/>
                <w:lang w:val="sk-SK"/>
              </w:rPr>
            </w:pPr>
          </w:p>
        </w:tc>
        <w:tc>
          <w:tcPr>
            <w:tcW w:w="630" w:type="pct"/>
            <w:tcBorders>
              <w:top w:val="single" w:sz="18" w:space="0" w:color="9BBB59" w:themeColor="accent3"/>
              <w:bottom w:val="dotted" w:sz="4" w:space="0" w:color="9BBB59" w:themeColor="accent3"/>
            </w:tcBorders>
            <w:shd w:val="clear" w:color="auto" w:fill="EAF1DD" w:themeFill="accent3" w:themeFillTint="33"/>
            <w:vAlign w:val="center"/>
          </w:tcPr>
          <w:p w14:paraId="54E8D104" w14:textId="77777777" w:rsidR="008E0031" w:rsidRPr="00ED4BC2" w:rsidRDefault="008E0031" w:rsidP="008E0031">
            <w:pPr>
              <w:jc w:val="center"/>
              <w:rPr>
                <w:rFonts w:asciiTheme="minorHAnsi" w:hAnsiTheme="minorHAnsi" w:cstheme="minorHAnsi"/>
                <w:b/>
                <w:bCs/>
                <w:color w:val="000000"/>
                <w:sz w:val="18"/>
                <w:szCs w:val="18"/>
                <w:lang w:val="sk-SK"/>
              </w:rPr>
            </w:pPr>
          </w:p>
        </w:tc>
        <w:tc>
          <w:tcPr>
            <w:tcW w:w="626" w:type="pct"/>
            <w:tcBorders>
              <w:top w:val="single" w:sz="18" w:space="0" w:color="9BBB59" w:themeColor="accent3"/>
              <w:bottom w:val="dotted" w:sz="4" w:space="0" w:color="9BBB59" w:themeColor="accent3"/>
              <w:right w:val="single" w:sz="18" w:space="0" w:color="9BBB59" w:themeColor="accent3"/>
            </w:tcBorders>
            <w:shd w:val="clear" w:color="auto" w:fill="EAF1DD" w:themeFill="accent3" w:themeFillTint="33"/>
            <w:vAlign w:val="center"/>
          </w:tcPr>
          <w:p w14:paraId="02A75937" w14:textId="77777777" w:rsidR="008E0031" w:rsidRPr="00ED4BC2" w:rsidRDefault="008E0031" w:rsidP="008E0031">
            <w:pPr>
              <w:jc w:val="center"/>
              <w:rPr>
                <w:rFonts w:asciiTheme="minorHAnsi" w:hAnsiTheme="minorHAnsi" w:cstheme="minorHAnsi"/>
                <w:b/>
                <w:bCs/>
                <w:color w:val="000000"/>
                <w:sz w:val="18"/>
                <w:szCs w:val="18"/>
                <w:lang w:val="sk-SK"/>
              </w:rPr>
            </w:pPr>
          </w:p>
        </w:tc>
      </w:tr>
      <w:tr w:rsidR="008E0031" w:rsidRPr="0023392A" w14:paraId="12EBC8B1" w14:textId="77777777" w:rsidTr="00ED3BE3">
        <w:trPr>
          <w:trHeight w:hRule="exact" w:val="113"/>
          <w:jc w:val="center"/>
        </w:trPr>
        <w:tc>
          <w:tcPr>
            <w:tcW w:w="284" w:type="pct"/>
            <w:tcBorders>
              <w:top w:val="dotted" w:sz="4" w:space="0" w:color="9BBB59" w:themeColor="accent3"/>
              <w:left w:val="single" w:sz="18" w:space="0" w:color="9BBB59" w:themeColor="accent3"/>
              <w:bottom w:val="single" w:sz="18" w:space="0" w:color="9BBB59" w:themeColor="accent3"/>
            </w:tcBorders>
          </w:tcPr>
          <w:p w14:paraId="174EE009" w14:textId="77777777" w:rsidR="008E0031" w:rsidRPr="0023392A" w:rsidRDefault="008E0031" w:rsidP="008E0031">
            <w:pPr>
              <w:rPr>
                <w:rFonts w:asciiTheme="minorHAnsi" w:hAnsiTheme="minorHAnsi" w:cstheme="minorHAnsi"/>
                <w:sz w:val="20"/>
                <w:szCs w:val="20"/>
                <w:lang w:val="sk-SK"/>
              </w:rPr>
            </w:pPr>
          </w:p>
        </w:tc>
        <w:tc>
          <w:tcPr>
            <w:tcW w:w="1438" w:type="pct"/>
            <w:tcBorders>
              <w:top w:val="dotted" w:sz="4" w:space="0" w:color="9BBB59" w:themeColor="accent3"/>
              <w:bottom w:val="single" w:sz="18" w:space="0" w:color="9BBB59" w:themeColor="accent3"/>
            </w:tcBorders>
          </w:tcPr>
          <w:p w14:paraId="47F565DA" w14:textId="77777777" w:rsidR="008E0031" w:rsidRPr="0023392A" w:rsidRDefault="008E0031" w:rsidP="008E0031">
            <w:pPr>
              <w:pStyle w:val="Zkladntext"/>
              <w:spacing w:after="0"/>
              <w:rPr>
                <w:rFonts w:asciiTheme="minorHAnsi" w:hAnsiTheme="minorHAnsi" w:cstheme="minorHAnsi"/>
                <w:color w:val="000000"/>
                <w:sz w:val="20"/>
                <w:szCs w:val="20"/>
                <w:lang w:val="sk-SK"/>
              </w:rPr>
            </w:pPr>
          </w:p>
        </w:tc>
        <w:tc>
          <w:tcPr>
            <w:tcW w:w="429" w:type="pct"/>
            <w:tcBorders>
              <w:top w:val="dotted" w:sz="4" w:space="0" w:color="9BBB59" w:themeColor="accent3"/>
              <w:bottom w:val="single" w:sz="18" w:space="0" w:color="9BBB59" w:themeColor="accent3"/>
            </w:tcBorders>
          </w:tcPr>
          <w:p w14:paraId="2C5138F5" w14:textId="77777777" w:rsidR="008E0031" w:rsidRPr="0023392A" w:rsidRDefault="008E0031" w:rsidP="008E0031">
            <w:pPr>
              <w:jc w:val="right"/>
              <w:rPr>
                <w:rFonts w:asciiTheme="minorHAnsi" w:hAnsiTheme="minorHAnsi" w:cstheme="minorHAnsi"/>
                <w:color w:val="000000"/>
                <w:sz w:val="20"/>
                <w:szCs w:val="20"/>
                <w:lang w:val="sk-SK"/>
              </w:rPr>
            </w:pPr>
          </w:p>
        </w:tc>
        <w:tc>
          <w:tcPr>
            <w:tcW w:w="333" w:type="pct"/>
            <w:tcBorders>
              <w:top w:val="dotted" w:sz="4" w:space="0" w:color="9BBB59" w:themeColor="accent3"/>
              <w:bottom w:val="single" w:sz="18" w:space="0" w:color="9BBB59" w:themeColor="accent3"/>
            </w:tcBorders>
          </w:tcPr>
          <w:p w14:paraId="4302E3E6" w14:textId="77777777" w:rsidR="008E0031" w:rsidRPr="0023392A" w:rsidRDefault="008E0031" w:rsidP="008E0031">
            <w:pPr>
              <w:jc w:val="right"/>
              <w:rPr>
                <w:rFonts w:asciiTheme="minorHAnsi" w:hAnsiTheme="minorHAnsi" w:cstheme="minorHAnsi"/>
                <w:color w:val="000000"/>
                <w:sz w:val="20"/>
                <w:szCs w:val="20"/>
                <w:lang w:val="sk-SK"/>
              </w:rPr>
            </w:pPr>
          </w:p>
        </w:tc>
        <w:tc>
          <w:tcPr>
            <w:tcW w:w="630" w:type="pct"/>
            <w:tcBorders>
              <w:top w:val="dotted" w:sz="4" w:space="0" w:color="9BBB59" w:themeColor="accent3"/>
              <w:bottom w:val="single" w:sz="18" w:space="0" w:color="9BBB59" w:themeColor="accent3"/>
            </w:tcBorders>
          </w:tcPr>
          <w:p w14:paraId="4C707720" w14:textId="77777777" w:rsidR="008E0031" w:rsidRPr="0023392A" w:rsidRDefault="008E0031" w:rsidP="008E0031">
            <w:pPr>
              <w:jc w:val="right"/>
              <w:rPr>
                <w:rFonts w:asciiTheme="minorHAnsi" w:hAnsiTheme="minorHAnsi" w:cstheme="minorHAnsi"/>
                <w:color w:val="000000"/>
                <w:sz w:val="20"/>
                <w:szCs w:val="20"/>
                <w:lang w:val="sk-SK"/>
              </w:rPr>
            </w:pPr>
          </w:p>
        </w:tc>
        <w:tc>
          <w:tcPr>
            <w:tcW w:w="630" w:type="pct"/>
            <w:tcBorders>
              <w:top w:val="dotted" w:sz="4" w:space="0" w:color="9BBB59" w:themeColor="accent3"/>
              <w:bottom w:val="single" w:sz="18" w:space="0" w:color="9BBB59" w:themeColor="accent3"/>
            </w:tcBorders>
          </w:tcPr>
          <w:p w14:paraId="60EDC0AD" w14:textId="22986BE8" w:rsidR="008E0031" w:rsidRPr="0023392A" w:rsidRDefault="008E0031" w:rsidP="008E0031">
            <w:pPr>
              <w:jc w:val="right"/>
              <w:rPr>
                <w:rFonts w:asciiTheme="minorHAnsi" w:hAnsiTheme="minorHAnsi" w:cstheme="minorHAnsi"/>
                <w:color w:val="000000"/>
                <w:sz w:val="20"/>
                <w:szCs w:val="20"/>
                <w:lang w:val="sk-SK"/>
              </w:rPr>
            </w:pPr>
          </w:p>
        </w:tc>
        <w:tc>
          <w:tcPr>
            <w:tcW w:w="630" w:type="pct"/>
            <w:tcBorders>
              <w:top w:val="dotted" w:sz="4" w:space="0" w:color="9BBB59" w:themeColor="accent3"/>
              <w:bottom w:val="single" w:sz="18" w:space="0" w:color="9BBB59" w:themeColor="accent3"/>
            </w:tcBorders>
          </w:tcPr>
          <w:p w14:paraId="1C0589B0" w14:textId="77777777" w:rsidR="008E0031" w:rsidRPr="0023392A" w:rsidRDefault="008E0031" w:rsidP="008E0031">
            <w:pPr>
              <w:jc w:val="right"/>
              <w:rPr>
                <w:rFonts w:asciiTheme="minorHAnsi" w:hAnsiTheme="minorHAnsi" w:cstheme="minorHAnsi"/>
                <w:color w:val="000000"/>
                <w:sz w:val="20"/>
                <w:szCs w:val="20"/>
                <w:lang w:val="sk-SK"/>
              </w:rPr>
            </w:pPr>
          </w:p>
        </w:tc>
        <w:tc>
          <w:tcPr>
            <w:tcW w:w="626" w:type="pct"/>
            <w:tcBorders>
              <w:top w:val="dotted" w:sz="4" w:space="0" w:color="9BBB59" w:themeColor="accent3"/>
              <w:bottom w:val="single" w:sz="18" w:space="0" w:color="9BBB59" w:themeColor="accent3"/>
              <w:right w:val="single" w:sz="18" w:space="0" w:color="9BBB59" w:themeColor="accent3"/>
            </w:tcBorders>
          </w:tcPr>
          <w:p w14:paraId="1B7FDA70" w14:textId="77777777" w:rsidR="008E0031" w:rsidRPr="0023392A" w:rsidRDefault="008E0031" w:rsidP="008E0031">
            <w:pPr>
              <w:jc w:val="right"/>
              <w:rPr>
                <w:rFonts w:asciiTheme="minorHAnsi" w:hAnsiTheme="minorHAnsi" w:cstheme="minorHAnsi"/>
                <w:color w:val="000000"/>
                <w:sz w:val="20"/>
                <w:szCs w:val="20"/>
                <w:lang w:val="sk-SK"/>
              </w:rPr>
            </w:pPr>
          </w:p>
        </w:tc>
      </w:tr>
    </w:tbl>
    <w:p w14:paraId="7A7EE525" w14:textId="77777777" w:rsidR="00BA36BE" w:rsidRPr="00D52C7A" w:rsidRDefault="00BA36BE" w:rsidP="00BA36BE">
      <w:pPr>
        <w:rPr>
          <w:rFonts w:asciiTheme="minorHAnsi" w:hAnsiTheme="minorHAnsi" w:cstheme="minorHAnsi"/>
          <w:sz w:val="20"/>
          <w:szCs w:val="20"/>
          <w:lang w:val="sk-SK"/>
        </w:rPr>
      </w:pPr>
    </w:p>
    <w:p w14:paraId="7129BB24" w14:textId="77777777" w:rsidR="00BA36BE" w:rsidRPr="00D52C7A" w:rsidRDefault="00BA36BE" w:rsidP="00BA36BE">
      <w:pPr>
        <w:rPr>
          <w:rFonts w:asciiTheme="minorHAnsi" w:hAnsiTheme="minorHAnsi" w:cstheme="minorHAnsi"/>
          <w:i/>
          <w:color w:val="FF0000"/>
          <w:sz w:val="20"/>
          <w:szCs w:val="20"/>
          <w:lang w:val="sk-SK"/>
        </w:rPr>
      </w:pPr>
      <w:r w:rsidRPr="00D52C7A">
        <w:rPr>
          <w:rFonts w:asciiTheme="minorHAnsi" w:hAnsiTheme="minorHAnsi" w:cstheme="minorHAnsi"/>
          <w:i/>
          <w:color w:val="FF0000"/>
          <w:sz w:val="20"/>
          <w:szCs w:val="20"/>
          <w:lang w:val="sk-SK"/>
        </w:rPr>
        <w:t xml:space="preserve">* uvedená cena je cenou za predmet zákazky v zmysle časti (B) súťažných podkladov </w:t>
      </w:r>
    </w:p>
    <w:p w14:paraId="56E9C269" w14:textId="77777777" w:rsidR="00354D86" w:rsidRPr="00D52C7A" w:rsidRDefault="00354D86" w:rsidP="00354D86">
      <w:pPr>
        <w:rPr>
          <w:rFonts w:asciiTheme="minorHAnsi" w:hAnsiTheme="minorHAnsi" w:cstheme="minorHAnsi"/>
          <w:i/>
          <w:color w:val="FF0000"/>
          <w:sz w:val="20"/>
          <w:szCs w:val="20"/>
          <w:lang w:val="sk-SK"/>
        </w:rPr>
      </w:pPr>
    </w:p>
    <w:tbl>
      <w:tblPr>
        <w:tblW w:w="5000" w:type="pct"/>
        <w:tblLook w:val="04A0" w:firstRow="1" w:lastRow="0" w:firstColumn="1" w:lastColumn="0" w:noHBand="0" w:noVBand="1"/>
      </w:tblPr>
      <w:tblGrid>
        <w:gridCol w:w="1032"/>
        <w:gridCol w:w="4150"/>
        <w:gridCol w:w="619"/>
        <w:gridCol w:w="625"/>
        <w:gridCol w:w="1305"/>
        <w:gridCol w:w="758"/>
        <w:gridCol w:w="1149"/>
      </w:tblGrid>
      <w:tr w:rsidR="00354D86" w:rsidRPr="00D52C7A" w14:paraId="0F0E1CA6" w14:textId="77777777" w:rsidTr="002C04AD">
        <w:tc>
          <w:tcPr>
            <w:tcW w:w="536" w:type="pct"/>
          </w:tcPr>
          <w:p w14:paraId="60D420D7" w14:textId="77777777" w:rsidR="00354D86" w:rsidRPr="00D52C7A" w:rsidRDefault="00354D86" w:rsidP="002C04AD">
            <w:pPr>
              <w:spacing w:beforeLines="60" w:before="144" w:afterLines="60" w:after="144"/>
              <w:rPr>
                <w:rFonts w:asciiTheme="minorHAnsi" w:hAnsiTheme="minorHAnsi" w:cstheme="minorHAnsi"/>
                <w:sz w:val="20"/>
                <w:szCs w:val="20"/>
                <w:lang w:val="sk-SK"/>
              </w:rPr>
            </w:pPr>
          </w:p>
        </w:tc>
        <w:tc>
          <w:tcPr>
            <w:tcW w:w="2153" w:type="pct"/>
          </w:tcPr>
          <w:p w14:paraId="44FCCB1F" w14:textId="77777777" w:rsidR="00354D86" w:rsidRPr="00D52C7A" w:rsidRDefault="00354D86" w:rsidP="002C04AD">
            <w:pPr>
              <w:spacing w:beforeLines="60" w:before="144" w:afterLines="60" w:after="144"/>
              <w:rPr>
                <w:rFonts w:asciiTheme="minorHAnsi" w:hAnsiTheme="minorHAnsi" w:cstheme="minorHAnsi"/>
                <w:sz w:val="20"/>
                <w:szCs w:val="20"/>
                <w:lang w:val="sk-SK"/>
              </w:rPr>
            </w:pPr>
          </w:p>
        </w:tc>
        <w:tc>
          <w:tcPr>
            <w:tcW w:w="321" w:type="pct"/>
          </w:tcPr>
          <w:p w14:paraId="31093722" w14:textId="77777777" w:rsidR="00354D86" w:rsidRPr="00D52C7A" w:rsidRDefault="00354D86" w:rsidP="002C04AD">
            <w:pPr>
              <w:spacing w:beforeLines="60" w:before="144" w:afterLines="60" w:after="144"/>
              <w:rPr>
                <w:rFonts w:asciiTheme="minorHAnsi" w:hAnsiTheme="minorHAnsi" w:cstheme="minorHAnsi"/>
                <w:sz w:val="20"/>
                <w:szCs w:val="20"/>
                <w:lang w:val="sk-SK"/>
              </w:rPr>
            </w:pPr>
          </w:p>
        </w:tc>
        <w:tc>
          <w:tcPr>
            <w:tcW w:w="324" w:type="pct"/>
          </w:tcPr>
          <w:p w14:paraId="4994E925" w14:textId="77777777" w:rsidR="00354D86" w:rsidRPr="00D52C7A" w:rsidRDefault="00354D86" w:rsidP="002C04AD">
            <w:pPr>
              <w:spacing w:beforeLines="60" w:before="144" w:afterLines="60" w:after="144"/>
              <w:rPr>
                <w:rFonts w:asciiTheme="minorHAnsi" w:hAnsiTheme="minorHAnsi" w:cstheme="minorHAnsi"/>
                <w:sz w:val="20"/>
                <w:szCs w:val="20"/>
                <w:lang w:val="sk-SK"/>
              </w:rPr>
            </w:pPr>
          </w:p>
        </w:tc>
        <w:tc>
          <w:tcPr>
            <w:tcW w:w="677" w:type="pct"/>
          </w:tcPr>
          <w:p w14:paraId="70C10974" w14:textId="77777777" w:rsidR="00354D86" w:rsidRPr="00D52C7A" w:rsidRDefault="00354D86" w:rsidP="002C04AD">
            <w:pPr>
              <w:spacing w:beforeLines="60" w:before="144" w:afterLines="60" w:after="144"/>
              <w:rPr>
                <w:rFonts w:asciiTheme="minorHAnsi" w:hAnsiTheme="minorHAnsi" w:cstheme="minorHAnsi"/>
                <w:sz w:val="20"/>
                <w:szCs w:val="20"/>
                <w:lang w:val="sk-SK"/>
              </w:rPr>
            </w:pPr>
          </w:p>
        </w:tc>
        <w:tc>
          <w:tcPr>
            <w:tcW w:w="393" w:type="pct"/>
          </w:tcPr>
          <w:p w14:paraId="38949F40" w14:textId="77777777" w:rsidR="00354D86" w:rsidRPr="00D52C7A" w:rsidRDefault="00354D86" w:rsidP="002C04AD">
            <w:pPr>
              <w:spacing w:beforeLines="60" w:before="144" w:afterLines="60" w:after="144"/>
              <w:rPr>
                <w:rFonts w:asciiTheme="minorHAnsi" w:hAnsiTheme="minorHAnsi" w:cstheme="minorHAnsi"/>
                <w:sz w:val="20"/>
                <w:szCs w:val="20"/>
                <w:lang w:val="sk-SK"/>
              </w:rPr>
            </w:pPr>
          </w:p>
        </w:tc>
        <w:tc>
          <w:tcPr>
            <w:tcW w:w="596" w:type="pct"/>
          </w:tcPr>
          <w:p w14:paraId="38AE3AAF" w14:textId="77777777" w:rsidR="00354D86" w:rsidRPr="00D52C7A" w:rsidRDefault="00354D86" w:rsidP="002C04AD">
            <w:pPr>
              <w:spacing w:beforeLines="60" w:before="144" w:afterLines="60" w:after="144"/>
              <w:rPr>
                <w:rFonts w:asciiTheme="minorHAnsi" w:hAnsiTheme="minorHAnsi" w:cstheme="minorHAnsi"/>
                <w:sz w:val="20"/>
                <w:szCs w:val="20"/>
                <w:lang w:val="sk-SK"/>
              </w:rPr>
            </w:pPr>
          </w:p>
        </w:tc>
      </w:tr>
      <w:tr w:rsidR="00354D86" w:rsidRPr="00D52C7A" w14:paraId="0AE6B5BF" w14:textId="77777777" w:rsidTr="002C04AD">
        <w:tc>
          <w:tcPr>
            <w:tcW w:w="536" w:type="pct"/>
          </w:tcPr>
          <w:p w14:paraId="2B6DD450" w14:textId="77777777" w:rsidR="00354D86" w:rsidRPr="00D52C7A" w:rsidRDefault="00354D86" w:rsidP="002C04AD">
            <w:pPr>
              <w:spacing w:beforeLines="60" w:before="144" w:afterLines="60" w:after="144"/>
              <w:rPr>
                <w:rFonts w:asciiTheme="minorHAnsi" w:hAnsiTheme="minorHAnsi" w:cstheme="minorHAnsi"/>
                <w:sz w:val="20"/>
                <w:szCs w:val="20"/>
                <w:lang w:val="sk-SK"/>
              </w:rPr>
            </w:pPr>
          </w:p>
        </w:tc>
        <w:tc>
          <w:tcPr>
            <w:tcW w:w="2153" w:type="pct"/>
          </w:tcPr>
          <w:p w14:paraId="2F76C9E5" w14:textId="77777777" w:rsidR="00354D86" w:rsidRPr="00D52C7A" w:rsidRDefault="00354D86" w:rsidP="002C04AD">
            <w:pPr>
              <w:spacing w:beforeLines="60" w:before="144" w:afterLines="60" w:after="144"/>
              <w:rPr>
                <w:rFonts w:asciiTheme="minorHAnsi" w:hAnsiTheme="minorHAnsi" w:cstheme="minorHAnsi"/>
                <w:sz w:val="20"/>
                <w:szCs w:val="20"/>
                <w:lang w:val="sk-SK"/>
              </w:rPr>
            </w:pPr>
          </w:p>
        </w:tc>
        <w:tc>
          <w:tcPr>
            <w:tcW w:w="321" w:type="pct"/>
          </w:tcPr>
          <w:p w14:paraId="7B2C1EF2" w14:textId="77777777" w:rsidR="00354D86" w:rsidRPr="00D52C7A" w:rsidRDefault="00354D86" w:rsidP="002C04AD">
            <w:pPr>
              <w:spacing w:beforeLines="60" w:before="144" w:afterLines="60" w:after="144"/>
              <w:rPr>
                <w:rFonts w:asciiTheme="minorHAnsi" w:hAnsiTheme="minorHAnsi" w:cstheme="minorHAnsi"/>
                <w:sz w:val="20"/>
                <w:szCs w:val="20"/>
                <w:lang w:val="sk-SK"/>
              </w:rPr>
            </w:pPr>
          </w:p>
        </w:tc>
        <w:tc>
          <w:tcPr>
            <w:tcW w:w="324" w:type="pct"/>
          </w:tcPr>
          <w:p w14:paraId="66AC1210" w14:textId="77777777" w:rsidR="00354D86" w:rsidRPr="00D52C7A" w:rsidRDefault="00354D86" w:rsidP="002C04AD">
            <w:pPr>
              <w:spacing w:beforeLines="60" w:before="144" w:afterLines="60" w:after="144"/>
              <w:rPr>
                <w:rFonts w:asciiTheme="minorHAnsi" w:hAnsiTheme="minorHAnsi" w:cstheme="minorHAnsi"/>
                <w:sz w:val="20"/>
                <w:szCs w:val="20"/>
                <w:lang w:val="sk-SK"/>
              </w:rPr>
            </w:pPr>
          </w:p>
        </w:tc>
        <w:tc>
          <w:tcPr>
            <w:tcW w:w="677" w:type="pct"/>
            <w:tcBorders>
              <w:left w:val="nil"/>
              <w:bottom w:val="dotted" w:sz="4" w:space="0" w:color="auto"/>
              <w:right w:val="nil"/>
            </w:tcBorders>
          </w:tcPr>
          <w:p w14:paraId="723DDC15" w14:textId="77777777" w:rsidR="00354D86" w:rsidRPr="00D52C7A" w:rsidRDefault="00354D86" w:rsidP="002C04AD">
            <w:pPr>
              <w:spacing w:beforeLines="60" w:before="144" w:afterLines="60" w:after="144"/>
              <w:rPr>
                <w:rFonts w:asciiTheme="minorHAnsi" w:hAnsiTheme="minorHAnsi" w:cstheme="minorHAnsi"/>
                <w:sz w:val="20"/>
                <w:szCs w:val="20"/>
                <w:lang w:val="sk-SK"/>
              </w:rPr>
            </w:pPr>
          </w:p>
        </w:tc>
        <w:tc>
          <w:tcPr>
            <w:tcW w:w="393" w:type="pct"/>
            <w:tcBorders>
              <w:left w:val="nil"/>
              <w:bottom w:val="dotted" w:sz="4" w:space="0" w:color="auto"/>
              <w:right w:val="nil"/>
            </w:tcBorders>
          </w:tcPr>
          <w:p w14:paraId="4A30FD86" w14:textId="77777777" w:rsidR="00354D86" w:rsidRPr="00D52C7A" w:rsidRDefault="00354D86" w:rsidP="002C04AD">
            <w:pPr>
              <w:spacing w:beforeLines="60" w:before="144" w:afterLines="60" w:after="144"/>
              <w:rPr>
                <w:rFonts w:asciiTheme="minorHAnsi" w:hAnsiTheme="minorHAnsi" w:cstheme="minorHAnsi"/>
                <w:sz w:val="20"/>
                <w:szCs w:val="20"/>
                <w:lang w:val="sk-SK"/>
              </w:rPr>
            </w:pPr>
          </w:p>
        </w:tc>
        <w:tc>
          <w:tcPr>
            <w:tcW w:w="596" w:type="pct"/>
            <w:tcBorders>
              <w:left w:val="nil"/>
              <w:bottom w:val="dotted" w:sz="4" w:space="0" w:color="auto"/>
              <w:right w:val="nil"/>
            </w:tcBorders>
          </w:tcPr>
          <w:p w14:paraId="547AED19" w14:textId="77777777" w:rsidR="00354D86" w:rsidRPr="00D52C7A" w:rsidRDefault="00354D86" w:rsidP="002C04AD">
            <w:pPr>
              <w:spacing w:beforeLines="60" w:before="144" w:afterLines="60" w:after="144"/>
              <w:rPr>
                <w:rFonts w:asciiTheme="minorHAnsi" w:hAnsiTheme="minorHAnsi" w:cstheme="minorHAnsi"/>
                <w:sz w:val="20"/>
                <w:szCs w:val="20"/>
                <w:lang w:val="sk-SK"/>
              </w:rPr>
            </w:pPr>
          </w:p>
        </w:tc>
      </w:tr>
      <w:tr w:rsidR="00354D86" w:rsidRPr="00D52C7A" w14:paraId="2713FB6E" w14:textId="77777777" w:rsidTr="002C04AD">
        <w:tc>
          <w:tcPr>
            <w:tcW w:w="536" w:type="pct"/>
          </w:tcPr>
          <w:p w14:paraId="4FD715CF" w14:textId="77777777" w:rsidR="00354D86" w:rsidRPr="00D52C7A" w:rsidRDefault="00354D86" w:rsidP="002C04AD">
            <w:pPr>
              <w:spacing w:beforeLines="60" w:before="144" w:afterLines="60" w:after="144"/>
              <w:rPr>
                <w:rFonts w:asciiTheme="minorHAnsi" w:hAnsiTheme="minorHAnsi" w:cstheme="minorHAnsi"/>
                <w:sz w:val="20"/>
                <w:szCs w:val="20"/>
                <w:lang w:val="sk-SK"/>
              </w:rPr>
            </w:pPr>
          </w:p>
        </w:tc>
        <w:tc>
          <w:tcPr>
            <w:tcW w:w="2153" w:type="pct"/>
          </w:tcPr>
          <w:p w14:paraId="096C9399" w14:textId="77777777" w:rsidR="00354D86" w:rsidRPr="00D52C7A" w:rsidRDefault="00354D86" w:rsidP="002C04AD">
            <w:pPr>
              <w:spacing w:beforeLines="60" w:before="144" w:afterLines="60" w:after="144"/>
              <w:rPr>
                <w:rFonts w:asciiTheme="minorHAnsi" w:hAnsiTheme="minorHAnsi" w:cstheme="minorHAnsi"/>
                <w:sz w:val="20"/>
                <w:szCs w:val="20"/>
                <w:lang w:val="sk-SK"/>
              </w:rPr>
            </w:pPr>
          </w:p>
        </w:tc>
        <w:tc>
          <w:tcPr>
            <w:tcW w:w="321" w:type="pct"/>
          </w:tcPr>
          <w:p w14:paraId="25670F8D" w14:textId="77777777" w:rsidR="00354D86" w:rsidRPr="00D52C7A" w:rsidRDefault="00354D86" w:rsidP="002C04AD">
            <w:pPr>
              <w:spacing w:beforeLines="60" w:before="144" w:afterLines="60" w:after="144"/>
              <w:rPr>
                <w:rFonts w:asciiTheme="minorHAnsi" w:hAnsiTheme="minorHAnsi" w:cstheme="minorHAnsi"/>
                <w:sz w:val="20"/>
                <w:szCs w:val="20"/>
                <w:lang w:val="sk-SK"/>
              </w:rPr>
            </w:pPr>
          </w:p>
        </w:tc>
        <w:tc>
          <w:tcPr>
            <w:tcW w:w="324" w:type="pct"/>
          </w:tcPr>
          <w:p w14:paraId="7DCC6C2F" w14:textId="77777777" w:rsidR="00354D86" w:rsidRPr="00D52C7A" w:rsidRDefault="00354D86" w:rsidP="002C04AD">
            <w:pPr>
              <w:spacing w:beforeLines="60" w:before="144" w:afterLines="60" w:after="144"/>
              <w:rPr>
                <w:rFonts w:asciiTheme="minorHAnsi" w:hAnsiTheme="minorHAnsi" w:cstheme="minorHAnsi"/>
                <w:sz w:val="20"/>
                <w:szCs w:val="20"/>
                <w:lang w:val="sk-SK"/>
              </w:rPr>
            </w:pPr>
          </w:p>
        </w:tc>
        <w:tc>
          <w:tcPr>
            <w:tcW w:w="677" w:type="pct"/>
            <w:tcBorders>
              <w:top w:val="dotted" w:sz="4" w:space="0" w:color="auto"/>
              <w:left w:val="nil"/>
              <w:bottom w:val="nil"/>
              <w:right w:val="nil"/>
            </w:tcBorders>
          </w:tcPr>
          <w:p w14:paraId="265F50B8" w14:textId="77777777" w:rsidR="00354D86" w:rsidRPr="00D52C7A" w:rsidRDefault="00354D86" w:rsidP="002C04AD">
            <w:pPr>
              <w:spacing w:beforeLines="60" w:before="144" w:afterLines="60" w:after="144"/>
              <w:rPr>
                <w:rFonts w:asciiTheme="minorHAnsi" w:hAnsiTheme="minorHAnsi" w:cstheme="minorHAnsi"/>
                <w:sz w:val="20"/>
                <w:szCs w:val="20"/>
                <w:lang w:val="sk-SK"/>
              </w:rPr>
            </w:pPr>
          </w:p>
        </w:tc>
        <w:tc>
          <w:tcPr>
            <w:tcW w:w="393" w:type="pct"/>
            <w:tcBorders>
              <w:top w:val="dotted" w:sz="4" w:space="0" w:color="auto"/>
              <w:left w:val="nil"/>
              <w:bottom w:val="nil"/>
              <w:right w:val="nil"/>
            </w:tcBorders>
            <w:hideMark/>
          </w:tcPr>
          <w:p w14:paraId="31A8703F" w14:textId="77777777" w:rsidR="00354D86" w:rsidRPr="00D52C7A" w:rsidRDefault="00354D86" w:rsidP="002C04AD">
            <w:pPr>
              <w:spacing w:beforeLines="60" w:before="144" w:afterLines="60" w:after="144"/>
              <w:rPr>
                <w:rFonts w:asciiTheme="minorHAnsi" w:hAnsiTheme="minorHAnsi" w:cstheme="minorHAnsi"/>
                <w:i/>
                <w:sz w:val="20"/>
                <w:szCs w:val="20"/>
                <w:lang w:val="sk-SK"/>
              </w:rPr>
            </w:pPr>
            <w:r w:rsidRPr="00D52C7A">
              <w:rPr>
                <w:rFonts w:asciiTheme="minorHAnsi" w:hAnsiTheme="minorHAnsi" w:cstheme="minorHAnsi"/>
                <w:i/>
                <w:sz w:val="20"/>
                <w:szCs w:val="20"/>
                <w:lang w:val="sk-SK"/>
              </w:rPr>
              <w:t>podpis</w:t>
            </w:r>
          </w:p>
        </w:tc>
        <w:tc>
          <w:tcPr>
            <w:tcW w:w="596" w:type="pct"/>
            <w:tcBorders>
              <w:top w:val="dotted" w:sz="4" w:space="0" w:color="auto"/>
              <w:left w:val="nil"/>
              <w:bottom w:val="nil"/>
              <w:right w:val="nil"/>
            </w:tcBorders>
          </w:tcPr>
          <w:p w14:paraId="25E6ECB7" w14:textId="77777777" w:rsidR="00354D86" w:rsidRPr="00D52C7A" w:rsidRDefault="00354D86" w:rsidP="002C04AD">
            <w:pPr>
              <w:spacing w:beforeLines="60" w:before="144" w:afterLines="60" w:after="144"/>
              <w:rPr>
                <w:rFonts w:asciiTheme="minorHAnsi" w:hAnsiTheme="minorHAnsi" w:cstheme="minorHAnsi"/>
                <w:sz w:val="20"/>
                <w:szCs w:val="20"/>
                <w:lang w:val="sk-SK"/>
              </w:rPr>
            </w:pPr>
          </w:p>
        </w:tc>
      </w:tr>
    </w:tbl>
    <w:p w14:paraId="5CBAC1F6" w14:textId="77777777" w:rsidR="000607F5" w:rsidRDefault="000607F5" w:rsidP="00354D86">
      <w:pPr>
        <w:spacing w:beforeLines="60" w:before="144" w:afterLines="60" w:after="144"/>
        <w:rPr>
          <w:rFonts w:asciiTheme="minorHAnsi" w:hAnsiTheme="minorHAnsi" w:cstheme="minorHAnsi"/>
          <w:sz w:val="20"/>
          <w:szCs w:val="20"/>
          <w:lang w:val="sk-SK"/>
        </w:rPr>
      </w:pPr>
    </w:p>
    <w:p w14:paraId="0461F6F5" w14:textId="77777777" w:rsidR="000607F5" w:rsidRDefault="000607F5" w:rsidP="006A5BB3">
      <w:pPr>
        <w:pStyle w:val="Zkladntext"/>
        <w:pBdr>
          <w:bottom w:val="single" w:sz="4" w:space="1" w:color="9BBB59" w:themeColor="accent3"/>
        </w:pBdr>
        <w:spacing w:beforeLines="120" w:before="288" w:after="60"/>
        <w:jc w:val="both"/>
        <w:rPr>
          <w:rFonts w:asciiTheme="minorHAnsi" w:hAnsiTheme="minorHAnsi" w:cstheme="minorHAnsi"/>
          <w:b/>
          <w:color w:val="9BBB59" w:themeColor="accent3"/>
          <w:sz w:val="20"/>
          <w:szCs w:val="20"/>
          <w:lang w:val="sk-SK"/>
        </w:rPr>
        <w:sectPr w:rsidR="000607F5" w:rsidSect="00690CCC">
          <w:pgSz w:w="11906" w:h="16838" w:code="9"/>
          <w:pgMar w:top="1985" w:right="1134" w:bottom="1134" w:left="1134" w:header="567" w:footer="646" w:gutter="0"/>
          <w:cols w:space="708"/>
          <w:docGrid w:linePitch="360"/>
        </w:sectPr>
      </w:pPr>
    </w:p>
    <w:p w14:paraId="08DBAF1A" w14:textId="12D043DE" w:rsidR="003E450A" w:rsidRPr="006A5BB3" w:rsidRDefault="006A5BB3" w:rsidP="006A5BB3">
      <w:pPr>
        <w:pStyle w:val="Zkladntext"/>
        <w:pBdr>
          <w:bottom w:val="single" w:sz="4" w:space="1" w:color="9BBB59" w:themeColor="accent3"/>
        </w:pBdr>
        <w:spacing w:beforeLines="120" w:before="288" w:after="60"/>
        <w:jc w:val="both"/>
        <w:rPr>
          <w:rFonts w:asciiTheme="minorHAnsi" w:hAnsiTheme="minorHAnsi" w:cstheme="minorHAnsi"/>
          <w:b/>
          <w:color w:val="9BBB59" w:themeColor="accent3"/>
          <w:sz w:val="20"/>
          <w:szCs w:val="20"/>
          <w:lang w:val="sk-SK"/>
        </w:rPr>
      </w:pPr>
      <w:r w:rsidRPr="006A5BB3">
        <w:rPr>
          <w:rFonts w:asciiTheme="minorHAnsi" w:hAnsiTheme="minorHAnsi" w:cstheme="minorHAnsi"/>
          <w:b/>
          <w:color w:val="9BBB59" w:themeColor="accent3"/>
          <w:sz w:val="20"/>
          <w:szCs w:val="20"/>
          <w:lang w:val="sk-SK"/>
        </w:rPr>
        <w:lastRenderedPageBreak/>
        <w:t xml:space="preserve">PRÍLOHA Č. </w:t>
      </w:r>
      <w:r w:rsidR="006710FB">
        <w:rPr>
          <w:rFonts w:asciiTheme="minorHAnsi" w:hAnsiTheme="minorHAnsi" w:cstheme="minorHAnsi"/>
          <w:b/>
          <w:color w:val="9BBB59" w:themeColor="accent3"/>
          <w:sz w:val="20"/>
          <w:szCs w:val="20"/>
          <w:lang w:val="sk-SK"/>
        </w:rPr>
        <w:t>7</w:t>
      </w:r>
      <w:r w:rsidRPr="006A5BB3">
        <w:rPr>
          <w:rFonts w:asciiTheme="minorHAnsi" w:hAnsiTheme="minorHAnsi" w:cstheme="minorHAnsi"/>
          <w:b/>
          <w:color w:val="9BBB59" w:themeColor="accent3"/>
          <w:sz w:val="20"/>
          <w:szCs w:val="20"/>
          <w:lang w:val="sk-SK"/>
        </w:rPr>
        <w:t>: ČESTNÉ VYHLÁSENIE PODĽA § 32 ODS. 1 PÍSM. A) ZVO K OSOBÁM PODĽA § 32 ODS. 7 A 8 ZVO</w:t>
      </w:r>
    </w:p>
    <w:p w14:paraId="6ED92FD1" w14:textId="77777777" w:rsidR="003E450A" w:rsidRPr="00631264" w:rsidRDefault="003E450A" w:rsidP="003E450A">
      <w:pPr>
        <w:spacing w:beforeLines="60" w:before="144" w:afterLines="60" w:after="144"/>
        <w:jc w:val="both"/>
        <w:rPr>
          <w:rFonts w:asciiTheme="minorHAnsi" w:hAnsiTheme="minorHAnsi" w:cstheme="minorHAnsi"/>
          <w:b/>
          <w:bCs/>
          <w:sz w:val="20"/>
          <w:szCs w:val="20"/>
          <w:lang w:val="sk-SK"/>
        </w:rPr>
      </w:pPr>
    </w:p>
    <w:tbl>
      <w:tblPr>
        <w:tblW w:w="0" w:type="auto"/>
        <w:tblLook w:val="04A0" w:firstRow="1" w:lastRow="0" w:firstColumn="1" w:lastColumn="0" w:noHBand="0" w:noVBand="1"/>
      </w:tblPr>
      <w:tblGrid>
        <w:gridCol w:w="1554"/>
        <w:gridCol w:w="3600"/>
        <w:gridCol w:w="2191"/>
        <w:gridCol w:w="2293"/>
      </w:tblGrid>
      <w:tr w:rsidR="003E450A" w:rsidRPr="00631264" w14:paraId="73D8859F" w14:textId="77777777" w:rsidTr="00C258BF">
        <w:tc>
          <w:tcPr>
            <w:tcW w:w="1572" w:type="dxa"/>
          </w:tcPr>
          <w:p w14:paraId="1D0C47AF" w14:textId="77777777" w:rsidR="003E450A" w:rsidRPr="00631264" w:rsidRDefault="003E450A" w:rsidP="00C258BF">
            <w:pPr>
              <w:jc w:val="right"/>
              <w:rPr>
                <w:rFonts w:asciiTheme="minorHAnsi" w:hAnsiTheme="minorHAnsi" w:cstheme="minorHAnsi"/>
                <w:sz w:val="18"/>
                <w:szCs w:val="18"/>
                <w:lang w:val="sk-SK"/>
              </w:rPr>
            </w:pPr>
            <w:r w:rsidRPr="00631264">
              <w:rPr>
                <w:rFonts w:asciiTheme="minorHAnsi" w:hAnsiTheme="minorHAnsi" w:cstheme="minorHAnsi"/>
                <w:sz w:val="18"/>
                <w:szCs w:val="18"/>
                <w:lang w:val="sk-SK"/>
              </w:rPr>
              <w:t>obchodné meno:</w:t>
            </w:r>
          </w:p>
        </w:tc>
        <w:tc>
          <w:tcPr>
            <w:tcW w:w="3701" w:type="dxa"/>
            <w:tcBorders>
              <w:bottom w:val="dotted" w:sz="4" w:space="0" w:color="auto"/>
            </w:tcBorders>
          </w:tcPr>
          <w:p w14:paraId="7B26C77B" w14:textId="77777777" w:rsidR="003E450A" w:rsidRPr="00631264" w:rsidRDefault="003E450A" w:rsidP="00C258BF">
            <w:pPr>
              <w:rPr>
                <w:rFonts w:asciiTheme="minorHAnsi" w:hAnsiTheme="minorHAnsi" w:cstheme="minorHAnsi"/>
                <w:sz w:val="20"/>
                <w:szCs w:val="20"/>
                <w:lang w:val="sk-SK"/>
              </w:rPr>
            </w:pPr>
          </w:p>
        </w:tc>
        <w:tc>
          <w:tcPr>
            <w:tcW w:w="2225" w:type="dxa"/>
          </w:tcPr>
          <w:p w14:paraId="19BFC1C2" w14:textId="77777777" w:rsidR="003E450A" w:rsidRPr="00631264" w:rsidRDefault="003E450A" w:rsidP="00C258BF">
            <w:pPr>
              <w:jc w:val="right"/>
              <w:rPr>
                <w:rFonts w:asciiTheme="minorHAnsi" w:hAnsiTheme="minorHAnsi" w:cstheme="minorHAnsi"/>
                <w:sz w:val="18"/>
                <w:szCs w:val="18"/>
                <w:lang w:val="sk-SK"/>
              </w:rPr>
            </w:pPr>
            <w:r w:rsidRPr="00631264">
              <w:rPr>
                <w:rFonts w:asciiTheme="minorHAnsi" w:hAnsiTheme="minorHAnsi" w:cstheme="minorHAnsi"/>
                <w:sz w:val="18"/>
                <w:szCs w:val="18"/>
                <w:lang w:val="sk-SK"/>
              </w:rPr>
              <w:t>miesto vystavenia:</w:t>
            </w:r>
          </w:p>
        </w:tc>
        <w:tc>
          <w:tcPr>
            <w:tcW w:w="2355" w:type="dxa"/>
            <w:tcBorders>
              <w:bottom w:val="dotted" w:sz="4" w:space="0" w:color="auto"/>
            </w:tcBorders>
          </w:tcPr>
          <w:p w14:paraId="6C78DD8E" w14:textId="77777777" w:rsidR="003E450A" w:rsidRPr="00631264" w:rsidRDefault="003E450A" w:rsidP="00C258BF">
            <w:pPr>
              <w:rPr>
                <w:rFonts w:asciiTheme="minorHAnsi" w:hAnsiTheme="minorHAnsi" w:cstheme="minorHAnsi"/>
                <w:sz w:val="20"/>
                <w:szCs w:val="20"/>
                <w:lang w:val="sk-SK"/>
              </w:rPr>
            </w:pPr>
          </w:p>
        </w:tc>
      </w:tr>
      <w:tr w:rsidR="003E450A" w:rsidRPr="00631264" w14:paraId="3A41B728" w14:textId="77777777" w:rsidTr="00C258BF">
        <w:tc>
          <w:tcPr>
            <w:tcW w:w="1572" w:type="dxa"/>
          </w:tcPr>
          <w:p w14:paraId="548B1A53" w14:textId="77777777" w:rsidR="003E450A" w:rsidRPr="00631264" w:rsidRDefault="003E450A" w:rsidP="00C258BF">
            <w:pPr>
              <w:jc w:val="right"/>
              <w:rPr>
                <w:rFonts w:asciiTheme="minorHAnsi" w:hAnsiTheme="minorHAnsi" w:cstheme="minorHAnsi"/>
                <w:sz w:val="18"/>
                <w:szCs w:val="18"/>
                <w:lang w:val="sk-SK"/>
              </w:rPr>
            </w:pPr>
            <w:r w:rsidRPr="00631264">
              <w:rPr>
                <w:rFonts w:asciiTheme="minorHAnsi" w:hAnsiTheme="minorHAnsi" w:cstheme="minorHAnsi"/>
                <w:sz w:val="18"/>
                <w:szCs w:val="18"/>
                <w:lang w:val="sk-SK"/>
              </w:rPr>
              <w:t>sídlo:</w:t>
            </w:r>
          </w:p>
        </w:tc>
        <w:tc>
          <w:tcPr>
            <w:tcW w:w="3701" w:type="dxa"/>
            <w:tcBorders>
              <w:top w:val="dotted" w:sz="4" w:space="0" w:color="auto"/>
              <w:bottom w:val="dotted" w:sz="4" w:space="0" w:color="auto"/>
            </w:tcBorders>
          </w:tcPr>
          <w:p w14:paraId="777DBBD7" w14:textId="77777777" w:rsidR="003E450A" w:rsidRPr="00631264" w:rsidRDefault="003E450A" w:rsidP="00C258BF">
            <w:pPr>
              <w:rPr>
                <w:rFonts w:asciiTheme="minorHAnsi" w:hAnsiTheme="minorHAnsi" w:cstheme="minorHAnsi"/>
                <w:sz w:val="20"/>
                <w:szCs w:val="20"/>
                <w:lang w:val="sk-SK"/>
              </w:rPr>
            </w:pPr>
          </w:p>
        </w:tc>
        <w:tc>
          <w:tcPr>
            <w:tcW w:w="2225" w:type="dxa"/>
          </w:tcPr>
          <w:p w14:paraId="2D9C1135" w14:textId="77777777" w:rsidR="003E450A" w:rsidRPr="00631264" w:rsidRDefault="003E450A" w:rsidP="00C258BF">
            <w:pPr>
              <w:jc w:val="right"/>
              <w:rPr>
                <w:rFonts w:asciiTheme="minorHAnsi" w:hAnsiTheme="minorHAnsi" w:cstheme="minorHAnsi"/>
                <w:sz w:val="18"/>
                <w:szCs w:val="18"/>
                <w:lang w:val="sk-SK"/>
              </w:rPr>
            </w:pPr>
            <w:r w:rsidRPr="00631264">
              <w:rPr>
                <w:rFonts w:asciiTheme="minorHAnsi" w:hAnsiTheme="minorHAnsi" w:cstheme="minorHAnsi"/>
                <w:sz w:val="18"/>
                <w:szCs w:val="18"/>
                <w:lang w:val="sk-SK"/>
              </w:rPr>
              <w:t>dátum vystavenia:</w:t>
            </w:r>
          </w:p>
        </w:tc>
        <w:tc>
          <w:tcPr>
            <w:tcW w:w="2355" w:type="dxa"/>
            <w:tcBorders>
              <w:top w:val="dotted" w:sz="4" w:space="0" w:color="auto"/>
              <w:bottom w:val="dotted" w:sz="4" w:space="0" w:color="auto"/>
            </w:tcBorders>
          </w:tcPr>
          <w:p w14:paraId="574CD985" w14:textId="77777777" w:rsidR="003E450A" w:rsidRPr="00631264" w:rsidRDefault="003E450A" w:rsidP="00C258BF">
            <w:pPr>
              <w:rPr>
                <w:rFonts w:asciiTheme="minorHAnsi" w:hAnsiTheme="minorHAnsi" w:cstheme="minorHAnsi"/>
                <w:sz w:val="20"/>
                <w:szCs w:val="20"/>
                <w:lang w:val="sk-SK"/>
              </w:rPr>
            </w:pPr>
          </w:p>
        </w:tc>
      </w:tr>
      <w:tr w:rsidR="003E450A" w:rsidRPr="00631264" w14:paraId="17508393" w14:textId="77777777" w:rsidTr="00C258BF">
        <w:tc>
          <w:tcPr>
            <w:tcW w:w="1572" w:type="dxa"/>
          </w:tcPr>
          <w:p w14:paraId="061C4C55" w14:textId="77777777" w:rsidR="003E450A" w:rsidRPr="00631264" w:rsidRDefault="003E450A" w:rsidP="00C258BF">
            <w:pPr>
              <w:jc w:val="right"/>
              <w:rPr>
                <w:rFonts w:asciiTheme="minorHAnsi" w:hAnsiTheme="minorHAnsi" w:cstheme="minorHAnsi"/>
                <w:sz w:val="18"/>
                <w:szCs w:val="18"/>
                <w:lang w:val="sk-SK"/>
              </w:rPr>
            </w:pPr>
            <w:r w:rsidRPr="00631264">
              <w:rPr>
                <w:rFonts w:asciiTheme="minorHAnsi" w:hAnsiTheme="minorHAnsi" w:cstheme="minorHAnsi"/>
                <w:sz w:val="18"/>
                <w:szCs w:val="18"/>
                <w:lang w:val="sk-SK"/>
              </w:rPr>
              <w:t>IČO:</w:t>
            </w:r>
          </w:p>
        </w:tc>
        <w:tc>
          <w:tcPr>
            <w:tcW w:w="3701" w:type="dxa"/>
            <w:tcBorders>
              <w:top w:val="dotted" w:sz="4" w:space="0" w:color="auto"/>
              <w:bottom w:val="dotted" w:sz="4" w:space="0" w:color="auto"/>
            </w:tcBorders>
          </w:tcPr>
          <w:p w14:paraId="06A90158" w14:textId="77777777" w:rsidR="003E450A" w:rsidRPr="00631264" w:rsidRDefault="003E450A" w:rsidP="00C258BF">
            <w:pPr>
              <w:rPr>
                <w:rFonts w:asciiTheme="minorHAnsi" w:hAnsiTheme="minorHAnsi" w:cstheme="minorHAnsi"/>
                <w:sz w:val="20"/>
                <w:szCs w:val="20"/>
                <w:lang w:val="sk-SK"/>
              </w:rPr>
            </w:pPr>
          </w:p>
        </w:tc>
        <w:tc>
          <w:tcPr>
            <w:tcW w:w="2225" w:type="dxa"/>
          </w:tcPr>
          <w:p w14:paraId="1CA543BE" w14:textId="77777777" w:rsidR="003E450A" w:rsidRPr="00631264" w:rsidRDefault="003E450A" w:rsidP="00C258BF">
            <w:pPr>
              <w:jc w:val="right"/>
              <w:rPr>
                <w:rFonts w:asciiTheme="minorHAnsi" w:hAnsiTheme="minorHAnsi" w:cstheme="minorHAnsi"/>
                <w:sz w:val="20"/>
                <w:szCs w:val="20"/>
                <w:lang w:val="sk-SK"/>
              </w:rPr>
            </w:pPr>
          </w:p>
        </w:tc>
        <w:tc>
          <w:tcPr>
            <w:tcW w:w="2355" w:type="dxa"/>
            <w:tcBorders>
              <w:top w:val="dotted" w:sz="4" w:space="0" w:color="auto"/>
            </w:tcBorders>
          </w:tcPr>
          <w:p w14:paraId="0B24A166" w14:textId="77777777" w:rsidR="003E450A" w:rsidRPr="00631264" w:rsidRDefault="003E450A" w:rsidP="00C258BF">
            <w:pPr>
              <w:ind w:firstLine="709"/>
              <w:rPr>
                <w:rFonts w:asciiTheme="minorHAnsi" w:hAnsiTheme="minorHAnsi" w:cstheme="minorHAnsi"/>
                <w:sz w:val="20"/>
                <w:szCs w:val="20"/>
                <w:lang w:val="sk-SK"/>
              </w:rPr>
            </w:pPr>
          </w:p>
        </w:tc>
      </w:tr>
      <w:tr w:rsidR="003E450A" w:rsidRPr="00631264" w14:paraId="14135D74" w14:textId="77777777" w:rsidTr="00C258BF">
        <w:tc>
          <w:tcPr>
            <w:tcW w:w="1572" w:type="dxa"/>
          </w:tcPr>
          <w:p w14:paraId="06D456C1" w14:textId="77777777" w:rsidR="003E450A" w:rsidRPr="00631264" w:rsidRDefault="003E450A" w:rsidP="00C258BF">
            <w:pPr>
              <w:jc w:val="right"/>
              <w:rPr>
                <w:rFonts w:asciiTheme="minorHAnsi" w:hAnsiTheme="minorHAnsi" w:cstheme="minorHAnsi"/>
                <w:sz w:val="18"/>
                <w:szCs w:val="18"/>
                <w:lang w:val="sk-SK"/>
              </w:rPr>
            </w:pPr>
            <w:proofErr w:type="spellStart"/>
            <w:r w:rsidRPr="00631264">
              <w:rPr>
                <w:rFonts w:asciiTheme="minorHAnsi" w:hAnsiTheme="minorHAnsi" w:cstheme="minorHAnsi"/>
                <w:sz w:val="18"/>
                <w:szCs w:val="18"/>
                <w:lang w:val="sk-SK"/>
              </w:rPr>
              <w:t>štatut</w:t>
            </w:r>
            <w:proofErr w:type="spellEnd"/>
            <w:r w:rsidRPr="00631264">
              <w:rPr>
                <w:rFonts w:asciiTheme="minorHAnsi" w:hAnsiTheme="minorHAnsi" w:cstheme="minorHAnsi"/>
                <w:sz w:val="18"/>
                <w:szCs w:val="18"/>
                <w:lang w:val="sk-SK"/>
              </w:rPr>
              <w:t>. zástupca:</w:t>
            </w:r>
          </w:p>
        </w:tc>
        <w:tc>
          <w:tcPr>
            <w:tcW w:w="3701" w:type="dxa"/>
            <w:tcBorders>
              <w:top w:val="dotted" w:sz="4" w:space="0" w:color="auto"/>
              <w:bottom w:val="dotted" w:sz="4" w:space="0" w:color="auto"/>
            </w:tcBorders>
          </w:tcPr>
          <w:p w14:paraId="1B10CE02" w14:textId="77777777" w:rsidR="003E450A" w:rsidRPr="00631264" w:rsidRDefault="003E450A" w:rsidP="00C258BF">
            <w:pPr>
              <w:rPr>
                <w:rFonts w:asciiTheme="minorHAnsi" w:hAnsiTheme="minorHAnsi" w:cstheme="minorHAnsi"/>
                <w:sz w:val="20"/>
                <w:szCs w:val="20"/>
                <w:lang w:val="sk-SK"/>
              </w:rPr>
            </w:pPr>
          </w:p>
        </w:tc>
        <w:tc>
          <w:tcPr>
            <w:tcW w:w="2225" w:type="dxa"/>
          </w:tcPr>
          <w:p w14:paraId="6EBBD66D" w14:textId="77777777" w:rsidR="003E450A" w:rsidRPr="00631264" w:rsidRDefault="003E450A" w:rsidP="00C258BF">
            <w:pPr>
              <w:jc w:val="right"/>
              <w:rPr>
                <w:rFonts w:asciiTheme="minorHAnsi" w:hAnsiTheme="minorHAnsi" w:cstheme="minorHAnsi"/>
                <w:sz w:val="20"/>
                <w:szCs w:val="20"/>
                <w:lang w:val="sk-SK"/>
              </w:rPr>
            </w:pPr>
          </w:p>
        </w:tc>
        <w:tc>
          <w:tcPr>
            <w:tcW w:w="2355" w:type="dxa"/>
          </w:tcPr>
          <w:p w14:paraId="371DFA2D" w14:textId="77777777" w:rsidR="003E450A" w:rsidRPr="00631264" w:rsidRDefault="003E450A" w:rsidP="00C258BF">
            <w:pPr>
              <w:rPr>
                <w:rFonts w:asciiTheme="minorHAnsi" w:hAnsiTheme="minorHAnsi" w:cstheme="minorHAnsi"/>
                <w:sz w:val="20"/>
                <w:szCs w:val="20"/>
                <w:lang w:val="sk-SK"/>
              </w:rPr>
            </w:pPr>
          </w:p>
        </w:tc>
      </w:tr>
    </w:tbl>
    <w:p w14:paraId="45F4DB18" w14:textId="77777777" w:rsidR="003E450A" w:rsidRPr="00631264" w:rsidRDefault="003E450A" w:rsidP="003E450A">
      <w:pPr>
        <w:spacing w:beforeLines="60" w:before="144" w:afterLines="60" w:after="144"/>
        <w:rPr>
          <w:rFonts w:asciiTheme="minorHAnsi" w:hAnsiTheme="minorHAnsi" w:cstheme="minorHAnsi"/>
          <w:i/>
          <w:sz w:val="20"/>
          <w:szCs w:val="20"/>
          <w:lang w:val="sk-SK"/>
        </w:rPr>
      </w:pPr>
    </w:p>
    <w:p w14:paraId="5D860B26" w14:textId="77777777" w:rsidR="003E450A" w:rsidRPr="00631264" w:rsidRDefault="003E450A" w:rsidP="003E450A">
      <w:pPr>
        <w:spacing w:beforeLines="60" w:before="144" w:afterLines="60" w:after="144"/>
        <w:jc w:val="center"/>
        <w:rPr>
          <w:rFonts w:asciiTheme="minorHAnsi" w:hAnsiTheme="minorHAnsi" w:cstheme="minorHAnsi"/>
          <w:b/>
          <w:bCs/>
          <w:sz w:val="28"/>
          <w:szCs w:val="28"/>
          <w:lang w:val="sk-SK"/>
        </w:rPr>
      </w:pPr>
      <w:r w:rsidRPr="00631264">
        <w:rPr>
          <w:rFonts w:asciiTheme="minorHAnsi" w:hAnsiTheme="minorHAnsi" w:cstheme="minorHAnsi"/>
          <w:b/>
          <w:bCs/>
          <w:sz w:val="28"/>
          <w:szCs w:val="28"/>
          <w:lang w:val="sk-SK"/>
        </w:rPr>
        <w:t>VYHLÁSENIE UCHÁDZAČA</w:t>
      </w:r>
    </w:p>
    <w:p w14:paraId="7A668C10" w14:textId="77777777" w:rsidR="003E450A" w:rsidRPr="00631264" w:rsidRDefault="003E450A" w:rsidP="003E450A">
      <w:pPr>
        <w:spacing w:beforeLines="60" w:before="144" w:afterLines="60" w:after="144"/>
        <w:jc w:val="both"/>
        <w:rPr>
          <w:rFonts w:asciiTheme="minorHAnsi" w:hAnsiTheme="minorHAnsi" w:cstheme="minorHAnsi"/>
          <w:sz w:val="20"/>
          <w:szCs w:val="20"/>
          <w:lang w:val="sk-SK"/>
        </w:rPr>
      </w:pPr>
    </w:p>
    <w:p w14:paraId="4B184B28" w14:textId="3E55749E" w:rsidR="003E450A" w:rsidRPr="00631264" w:rsidRDefault="003E450A" w:rsidP="003E450A">
      <w:pPr>
        <w:spacing w:beforeLines="60" w:before="144" w:afterLines="60" w:after="144"/>
        <w:jc w:val="both"/>
        <w:rPr>
          <w:rFonts w:asciiTheme="minorHAnsi" w:hAnsiTheme="minorHAnsi" w:cstheme="minorHAnsi"/>
          <w:sz w:val="20"/>
          <w:szCs w:val="20"/>
          <w:lang w:val="sk-SK"/>
        </w:rPr>
      </w:pPr>
      <w:r w:rsidRPr="00631264">
        <w:rPr>
          <w:rFonts w:asciiTheme="minorHAnsi" w:hAnsiTheme="minorHAnsi" w:cstheme="minorHAnsi"/>
          <w:sz w:val="20"/>
          <w:szCs w:val="20"/>
          <w:lang w:val="sk-SK"/>
        </w:rPr>
        <w:t xml:space="preserve">Ako uchádzač vo verejnej súťaži  na predmet </w:t>
      </w:r>
      <w:r w:rsidR="006C1556">
        <w:rPr>
          <w:rFonts w:asciiTheme="minorHAnsi" w:hAnsiTheme="minorHAnsi" w:cstheme="minorHAnsi"/>
          <w:b/>
          <w:bCs/>
          <w:sz w:val="20"/>
          <w:szCs w:val="20"/>
          <w:lang w:val="sk-SK"/>
        </w:rPr>
        <w:t>ZAVEDENIE SYSTÉMU MNOŽSTVOVÉHO ZBERU V MESTE VRÁBLE</w:t>
      </w:r>
      <w:r w:rsidR="001432A1" w:rsidRPr="001432A1">
        <w:rPr>
          <w:rFonts w:asciiTheme="minorHAnsi" w:hAnsiTheme="minorHAnsi" w:cstheme="minorHAnsi"/>
          <w:b/>
          <w:bCs/>
          <w:sz w:val="20"/>
          <w:szCs w:val="20"/>
          <w:lang w:val="sk-SK"/>
        </w:rPr>
        <w:t xml:space="preserve"> </w:t>
      </w:r>
      <w:r w:rsidRPr="00631264">
        <w:rPr>
          <w:rFonts w:asciiTheme="minorHAnsi" w:hAnsiTheme="minorHAnsi" w:cstheme="minorHAnsi"/>
          <w:sz w:val="20"/>
          <w:szCs w:val="20"/>
          <w:lang w:val="sk-SK"/>
        </w:rPr>
        <w:t>vyhlasujem, že:</w:t>
      </w:r>
    </w:p>
    <w:p w14:paraId="7E08156B" w14:textId="77777777" w:rsidR="003E450A" w:rsidRPr="00631264" w:rsidRDefault="003E450A" w:rsidP="0061426D">
      <w:pPr>
        <w:pStyle w:val="Odsekzoznamu"/>
        <w:numPr>
          <w:ilvl w:val="0"/>
          <w:numId w:val="30"/>
        </w:numPr>
        <w:spacing w:beforeLines="60" w:before="144" w:afterLines="60" w:after="144"/>
        <w:contextualSpacing w:val="0"/>
        <w:jc w:val="both"/>
        <w:rPr>
          <w:rFonts w:asciiTheme="minorHAnsi" w:hAnsiTheme="minorHAnsi" w:cstheme="minorHAnsi"/>
          <w:sz w:val="20"/>
          <w:szCs w:val="20"/>
          <w:lang w:val="sk-SK"/>
        </w:rPr>
      </w:pPr>
      <w:r w:rsidRPr="00631264">
        <w:rPr>
          <w:rFonts w:asciiTheme="minorHAnsi" w:hAnsiTheme="minorHAnsi" w:cstheme="minorHAnsi"/>
          <w:sz w:val="20"/>
          <w:szCs w:val="20"/>
          <w:lang w:val="sk-SK"/>
        </w:rPr>
        <w:t>neexistuje žiadna „iná osoba“ v zmysle § 32 ods. 7 zákona o verejnom obstarávaní</w:t>
      </w:r>
      <w:r w:rsidRPr="00631264">
        <w:rPr>
          <w:rFonts w:asciiTheme="minorHAnsi" w:hAnsiTheme="minorHAnsi" w:cstheme="minorHAnsi"/>
          <w:b/>
          <w:bCs/>
          <w:i/>
          <w:color w:val="FF0000"/>
          <w:sz w:val="20"/>
          <w:szCs w:val="20"/>
          <w:vertAlign w:val="superscript"/>
          <w:lang w:val="sk-SK"/>
        </w:rPr>
        <w:t>*)</w:t>
      </w:r>
    </w:p>
    <w:p w14:paraId="172AAC8D" w14:textId="77777777" w:rsidR="003E450A" w:rsidRPr="00631264" w:rsidRDefault="003E450A" w:rsidP="0061426D">
      <w:pPr>
        <w:pStyle w:val="Odsekzoznamu"/>
        <w:numPr>
          <w:ilvl w:val="0"/>
          <w:numId w:val="30"/>
        </w:numPr>
        <w:spacing w:beforeLines="60" w:before="144" w:afterLines="60" w:after="144"/>
        <w:contextualSpacing w:val="0"/>
        <w:jc w:val="both"/>
        <w:rPr>
          <w:rFonts w:asciiTheme="minorHAnsi" w:hAnsiTheme="minorHAnsi" w:cstheme="minorHAnsi"/>
          <w:sz w:val="20"/>
          <w:szCs w:val="20"/>
          <w:lang w:val="sk-SK"/>
        </w:rPr>
      </w:pPr>
      <w:r w:rsidRPr="00631264">
        <w:rPr>
          <w:rFonts w:asciiTheme="minorHAnsi" w:hAnsiTheme="minorHAnsi" w:cstheme="minorHAnsi"/>
          <w:sz w:val="20"/>
          <w:szCs w:val="20"/>
          <w:lang w:val="sk-SK"/>
        </w:rPr>
        <w:t>osobami spĺňajúcimi definíciu v zmysle § 32 ods. 7 zákona o verejnom obstarávaní sú</w:t>
      </w:r>
      <w:r w:rsidRPr="00631264">
        <w:rPr>
          <w:rFonts w:asciiTheme="minorHAnsi" w:hAnsiTheme="minorHAnsi" w:cstheme="minorHAnsi"/>
          <w:b/>
          <w:bCs/>
          <w:i/>
          <w:color w:val="FF0000"/>
          <w:sz w:val="20"/>
          <w:szCs w:val="20"/>
          <w:vertAlign w:val="superscript"/>
          <w:lang w:val="sk-SK"/>
        </w:rPr>
        <w:t>*)</w:t>
      </w:r>
      <w:r w:rsidRPr="00631264">
        <w:rPr>
          <w:rFonts w:asciiTheme="minorHAnsi" w:hAnsiTheme="minorHAnsi" w:cstheme="minorHAnsi"/>
          <w:sz w:val="20"/>
          <w:szCs w:val="20"/>
          <w:lang w:val="sk-SK"/>
        </w:rPr>
        <w:t>:</w:t>
      </w:r>
    </w:p>
    <w:p w14:paraId="5B2A484E" w14:textId="77777777" w:rsidR="003E450A" w:rsidRPr="00631264" w:rsidRDefault="003E450A" w:rsidP="003E450A">
      <w:pPr>
        <w:spacing w:beforeLines="60" w:before="144" w:afterLines="60" w:after="144"/>
        <w:jc w:val="both"/>
        <w:rPr>
          <w:rFonts w:asciiTheme="minorHAnsi" w:hAnsiTheme="minorHAnsi" w:cstheme="minorHAnsi"/>
          <w:sz w:val="20"/>
          <w:szCs w:val="20"/>
          <w:lang w:val="sk-SK"/>
        </w:rPr>
      </w:pPr>
    </w:p>
    <w:tbl>
      <w:tblPr>
        <w:tblStyle w:val="Mriekatabuky"/>
        <w:tblW w:w="906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21"/>
        <w:gridCol w:w="4109"/>
        <w:gridCol w:w="4537"/>
      </w:tblGrid>
      <w:tr w:rsidR="003E450A" w:rsidRPr="00631264" w14:paraId="78E0C05D" w14:textId="77777777" w:rsidTr="00C258BF">
        <w:tc>
          <w:tcPr>
            <w:tcW w:w="421" w:type="dxa"/>
            <w:tcBorders>
              <w:top w:val="single" w:sz="4" w:space="0" w:color="auto"/>
              <w:left w:val="single" w:sz="4" w:space="0" w:color="auto"/>
              <w:bottom w:val="single" w:sz="4" w:space="0" w:color="auto"/>
              <w:right w:val="nil"/>
            </w:tcBorders>
            <w:shd w:val="clear" w:color="auto" w:fill="F2F2F2" w:themeFill="background1" w:themeFillShade="F2"/>
          </w:tcPr>
          <w:p w14:paraId="0024C330" w14:textId="77777777" w:rsidR="003E450A" w:rsidRPr="00631264" w:rsidRDefault="003E450A" w:rsidP="00C258BF">
            <w:pPr>
              <w:spacing w:beforeLines="60" w:before="144" w:afterLines="60" w:after="144"/>
              <w:contextualSpacing/>
              <w:jc w:val="both"/>
              <w:rPr>
                <w:rFonts w:asciiTheme="minorHAnsi" w:hAnsiTheme="minorHAnsi" w:cstheme="minorHAnsi"/>
                <w:sz w:val="20"/>
                <w:szCs w:val="20"/>
                <w:lang w:val="sk-SK"/>
              </w:rPr>
            </w:pPr>
          </w:p>
        </w:tc>
        <w:tc>
          <w:tcPr>
            <w:tcW w:w="4109" w:type="dxa"/>
            <w:tcBorders>
              <w:top w:val="single" w:sz="4" w:space="0" w:color="auto"/>
              <w:left w:val="nil"/>
              <w:bottom w:val="single" w:sz="4" w:space="0" w:color="auto"/>
              <w:right w:val="nil"/>
            </w:tcBorders>
            <w:shd w:val="clear" w:color="auto" w:fill="F2F2F2" w:themeFill="background1" w:themeFillShade="F2"/>
          </w:tcPr>
          <w:p w14:paraId="1D60BCAA" w14:textId="77777777" w:rsidR="003E450A" w:rsidRPr="00631264" w:rsidRDefault="003E450A" w:rsidP="00C258BF">
            <w:pPr>
              <w:spacing w:beforeLines="60" w:before="144" w:afterLines="60" w:after="144"/>
              <w:contextualSpacing/>
              <w:jc w:val="both"/>
              <w:rPr>
                <w:rFonts w:asciiTheme="minorHAnsi" w:hAnsiTheme="minorHAnsi" w:cstheme="minorHAnsi"/>
                <w:sz w:val="20"/>
                <w:szCs w:val="20"/>
                <w:lang w:val="sk-SK"/>
              </w:rPr>
            </w:pPr>
            <w:r w:rsidRPr="00631264">
              <w:rPr>
                <w:rFonts w:asciiTheme="minorHAnsi" w:hAnsiTheme="minorHAnsi" w:cstheme="minorHAnsi"/>
                <w:sz w:val="20"/>
                <w:szCs w:val="20"/>
                <w:lang w:val="sk-SK"/>
              </w:rPr>
              <w:t xml:space="preserve">Meno a priezvisko fyzickej osoby / </w:t>
            </w:r>
          </w:p>
          <w:p w14:paraId="23329064" w14:textId="77777777" w:rsidR="003E450A" w:rsidRPr="00631264" w:rsidRDefault="003E450A" w:rsidP="00C258BF">
            <w:pPr>
              <w:spacing w:beforeLines="60" w:before="144" w:afterLines="60" w:after="144"/>
              <w:contextualSpacing/>
              <w:jc w:val="both"/>
              <w:rPr>
                <w:rFonts w:asciiTheme="minorHAnsi" w:hAnsiTheme="minorHAnsi" w:cstheme="minorHAnsi"/>
                <w:sz w:val="20"/>
                <w:szCs w:val="20"/>
                <w:lang w:val="sk-SK"/>
              </w:rPr>
            </w:pPr>
            <w:r w:rsidRPr="00631264">
              <w:rPr>
                <w:rFonts w:asciiTheme="minorHAnsi" w:hAnsiTheme="minorHAnsi" w:cstheme="minorHAnsi"/>
                <w:sz w:val="20"/>
                <w:szCs w:val="20"/>
                <w:lang w:val="sk-SK"/>
              </w:rPr>
              <w:t>názov právnickej osoby</w:t>
            </w:r>
          </w:p>
        </w:tc>
        <w:tc>
          <w:tcPr>
            <w:tcW w:w="4537" w:type="dxa"/>
            <w:tcBorders>
              <w:top w:val="single" w:sz="4" w:space="0" w:color="auto"/>
              <w:left w:val="nil"/>
              <w:bottom w:val="single" w:sz="4" w:space="0" w:color="auto"/>
              <w:right w:val="single" w:sz="4" w:space="0" w:color="auto"/>
            </w:tcBorders>
            <w:shd w:val="clear" w:color="auto" w:fill="F2F2F2" w:themeFill="background1" w:themeFillShade="F2"/>
          </w:tcPr>
          <w:p w14:paraId="65DA0AE4" w14:textId="77777777" w:rsidR="003E450A" w:rsidRPr="00631264" w:rsidRDefault="003E450A" w:rsidP="00C258BF">
            <w:pPr>
              <w:spacing w:beforeLines="60" w:before="144" w:afterLines="60" w:after="144"/>
              <w:contextualSpacing/>
              <w:jc w:val="both"/>
              <w:rPr>
                <w:rFonts w:asciiTheme="minorHAnsi" w:hAnsiTheme="minorHAnsi" w:cstheme="minorHAnsi"/>
                <w:sz w:val="20"/>
                <w:szCs w:val="20"/>
                <w:lang w:val="sk-SK"/>
              </w:rPr>
            </w:pPr>
            <w:r w:rsidRPr="00631264">
              <w:rPr>
                <w:rFonts w:asciiTheme="minorHAnsi" w:hAnsiTheme="minorHAnsi" w:cstheme="minorHAnsi"/>
                <w:sz w:val="20"/>
                <w:szCs w:val="20"/>
                <w:lang w:val="sk-SK"/>
              </w:rPr>
              <w:t>pozícia / postavenie</w:t>
            </w:r>
          </w:p>
        </w:tc>
      </w:tr>
      <w:tr w:rsidR="003E450A" w:rsidRPr="00631264" w14:paraId="357226C3" w14:textId="77777777" w:rsidTr="00C258BF">
        <w:tc>
          <w:tcPr>
            <w:tcW w:w="421" w:type="dxa"/>
            <w:tcBorders>
              <w:top w:val="single" w:sz="4" w:space="0" w:color="auto"/>
            </w:tcBorders>
          </w:tcPr>
          <w:p w14:paraId="6140B36F" w14:textId="77777777" w:rsidR="003E450A" w:rsidRPr="00631264" w:rsidRDefault="003E450A" w:rsidP="00C258BF">
            <w:pPr>
              <w:spacing w:beforeLines="60" w:before="144" w:afterLines="60" w:after="144"/>
              <w:contextualSpacing/>
              <w:jc w:val="both"/>
              <w:rPr>
                <w:rFonts w:asciiTheme="minorHAnsi" w:hAnsiTheme="minorHAnsi" w:cstheme="minorHAnsi"/>
                <w:sz w:val="20"/>
                <w:szCs w:val="20"/>
                <w:lang w:val="sk-SK"/>
              </w:rPr>
            </w:pPr>
            <w:r w:rsidRPr="00631264">
              <w:rPr>
                <w:rFonts w:asciiTheme="minorHAnsi" w:hAnsiTheme="minorHAnsi" w:cstheme="minorHAnsi"/>
                <w:sz w:val="20"/>
                <w:szCs w:val="20"/>
                <w:lang w:val="sk-SK"/>
              </w:rPr>
              <w:t>1.</w:t>
            </w:r>
          </w:p>
        </w:tc>
        <w:tc>
          <w:tcPr>
            <w:tcW w:w="4109" w:type="dxa"/>
            <w:tcBorders>
              <w:top w:val="single" w:sz="4" w:space="0" w:color="auto"/>
            </w:tcBorders>
          </w:tcPr>
          <w:p w14:paraId="0A3088B6" w14:textId="77777777" w:rsidR="003E450A" w:rsidRPr="00631264" w:rsidRDefault="003E450A" w:rsidP="00C258BF">
            <w:pPr>
              <w:spacing w:beforeLines="60" w:before="144" w:afterLines="60" w:after="144"/>
              <w:contextualSpacing/>
              <w:jc w:val="both"/>
              <w:rPr>
                <w:rFonts w:asciiTheme="minorHAnsi" w:hAnsiTheme="minorHAnsi" w:cstheme="minorHAnsi"/>
                <w:sz w:val="20"/>
                <w:szCs w:val="20"/>
                <w:lang w:val="sk-SK"/>
              </w:rPr>
            </w:pPr>
          </w:p>
        </w:tc>
        <w:tc>
          <w:tcPr>
            <w:tcW w:w="4537" w:type="dxa"/>
            <w:tcBorders>
              <w:top w:val="single" w:sz="4" w:space="0" w:color="auto"/>
            </w:tcBorders>
          </w:tcPr>
          <w:p w14:paraId="02F96A5D" w14:textId="77777777" w:rsidR="003E450A" w:rsidRPr="00631264" w:rsidRDefault="003E450A" w:rsidP="00C258BF">
            <w:pPr>
              <w:spacing w:beforeLines="60" w:before="144" w:afterLines="60" w:after="144"/>
              <w:contextualSpacing/>
              <w:jc w:val="both"/>
              <w:rPr>
                <w:rFonts w:asciiTheme="minorHAnsi" w:hAnsiTheme="minorHAnsi" w:cstheme="minorHAnsi"/>
                <w:sz w:val="20"/>
                <w:szCs w:val="20"/>
                <w:lang w:val="sk-SK"/>
              </w:rPr>
            </w:pPr>
          </w:p>
        </w:tc>
      </w:tr>
      <w:tr w:rsidR="003E450A" w:rsidRPr="00631264" w14:paraId="04647F37" w14:textId="77777777" w:rsidTr="00C258BF">
        <w:tc>
          <w:tcPr>
            <w:tcW w:w="421" w:type="dxa"/>
          </w:tcPr>
          <w:p w14:paraId="7745CA6D" w14:textId="77777777" w:rsidR="003E450A" w:rsidRPr="00631264" w:rsidRDefault="003E450A" w:rsidP="00C258BF">
            <w:pPr>
              <w:spacing w:beforeLines="60" w:before="144" w:afterLines="60" w:after="144"/>
              <w:contextualSpacing/>
              <w:jc w:val="both"/>
              <w:rPr>
                <w:rFonts w:asciiTheme="minorHAnsi" w:hAnsiTheme="minorHAnsi" w:cstheme="minorHAnsi"/>
                <w:sz w:val="20"/>
                <w:szCs w:val="20"/>
                <w:lang w:val="sk-SK"/>
              </w:rPr>
            </w:pPr>
            <w:r w:rsidRPr="00631264">
              <w:rPr>
                <w:rFonts w:asciiTheme="minorHAnsi" w:hAnsiTheme="minorHAnsi" w:cstheme="minorHAnsi"/>
                <w:sz w:val="20"/>
                <w:szCs w:val="20"/>
                <w:lang w:val="sk-SK"/>
              </w:rPr>
              <w:t>2.</w:t>
            </w:r>
          </w:p>
        </w:tc>
        <w:tc>
          <w:tcPr>
            <w:tcW w:w="4109" w:type="dxa"/>
          </w:tcPr>
          <w:p w14:paraId="4B73A24C" w14:textId="77777777" w:rsidR="003E450A" w:rsidRPr="00631264" w:rsidRDefault="003E450A" w:rsidP="00C258BF">
            <w:pPr>
              <w:spacing w:beforeLines="60" w:before="144" w:afterLines="60" w:after="144"/>
              <w:contextualSpacing/>
              <w:jc w:val="both"/>
              <w:rPr>
                <w:rFonts w:asciiTheme="minorHAnsi" w:hAnsiTheme="minorHAnsi" w:cstheme="minorHAnsi"/>
                <w:sz w:val="20"/>
                <w:szCs w:val="20"/>
                <w:lang w:val="sk-SK"/>
              </w:rPr>
            </w:pPr>
          </w:p>
        </w:tc>
        <w:tc>
          <w:tcPr>
            <w:tcW w:w="4537" w:type="dxa"/>
          </w:tcPr>
          <w:p w14:paraId="2E260A43" w14:textId="77777777" w:rsidR="003E450A" w:rsidRPr="00631264" w:rsidRDefault="003E450A" w:rsidP="00C258BF">
            <w:pPr>
              <w:spacing w:beforeLines="60" w:before="144" w:afterLines="60" w:after="144"/>
              <w:contextualSpacing/>
              <w:jc w:val="both"/>
              <w:rPr>
                <w:rFonts w:asciiTheme="minorHAnsi" w:hAnsiTheme="minorHAnsi" w:cstheme="minorHAnsi"/>
                <w:sz w:val="20"/>
                <w:szCs w:val="20"/>
                <w:lang w:val="sk-SK"/>
              </w:rPr>
            </w:pPr>
          </w:p>
        </w:tc>
      </w:tr>
      <w:tr w:rsidR="003E450A" w:rsidRPr="00631264" w14:paraId="6CB41F02" w14:textId="77777777" w:rsidTr="00C258BF">
        <w:tc>
          <w:tcPr>
            <w:tcW w:w="421" w:type="dxa"/>
          </w:tcPr>
          <w:p w14:paraId="1E71106A" w14:textId="77777777" w:rsidR="003E450A" w:rsidRPr="00631264" w:rsidRDefault="003E450A" w:rsidP="00C258BF">
            <w:pPr>
              <w:spacing w:beforeLines="60" w:before="144" w:afterLines="60" w:after="144"/>
              <w:contextualSpacing/>
              <w:jc w:val="both"/>
              <w:rPr>
                <w:rFonts w:asciiTheme="minorHAnsi" w:hAnsiTheme="minorHAnsi" w:cstheme="minorHAnsi"/>
                <w:sz w:val="20"/>
                <w:szCs w:val="20"/>
                <w:lang w:val="sk-SK"/>
              </w:rPr>
            </w:pPr>
            <w:r w:rsidRPr="00631264">
              <w:rPr>
                <w:rFonts w:asciiTheme="minorHAnsi" w:hAnsiTheme="minorHAnsi" w:cstheme="minorHAnsi"/>
                <w:sz w:val="20"/>
                <w:szCs w:val="20"/>
                <w:lang w:val="sk-SK"/>
              </w:rPr>
              <w:t>3.</w:t>
            </w:r>
          </w:p>
        </w:tc>
        <w:tc>
          <w:tcPr>
            <w:tcW w:w="4109" w:type="dxa"/>
          </w:tcPr>
          <w:p w14:paraId="728F6528" w14:textId="77777777" w:rsidR="003E450A" w:rsidRPr="00631264" w:rsidRDefault="003E450A" w:rsidP="00C258BF">
            <w:pPr>
              <w:spacing w:beforeLines="60" w:before="144" w:afterLines="60" w:after="144"/>
              <w:contextualSpacing/>
              <w:jc w:val="both"/>
              <w:rPr>
                <w:rFonts w:asciiTheme="minorHAnsi" w:hAnsiTheme="minorHAnsi" w:cstheme="minorHAnsi"/>
                <w:sz w:val="20"/>
                <w:szCs w:val="20"/>
                <w:lang w:val="sk-SK"/>
              </w:rPr>
            </w:pPr>
          </w:p>
        </w:tc>
        <w:tc>
          <w:tcPr>
            <w:tcW w:w="4537" w:type="dxa"/>
          </w:tcPr>
          <w:p w14:paraId="0228A7A5" w14:textId="77777777" w:rsidR="003E450A" w:rsidRPr="00631264" w:rsidRDefault="003E450A" w:rsidP="00C258BF">
            <w:pPr>
              <w:spacing w:beforeLines="60" w:before="144" w:afterLines="60" w:after="144"/>
              <w:contextualSpacing/>
              <w:jc w:val="both"/>
              <w:rPr>
                <w:rFonts w:asciiTheme="minorHAnsi" w:hAnsiTheme="minorHAnsi" w:cstheme="minorHAnsi"/>
                <w:sz w:val="20"/>
                <w:szCs w:val="20"/>
                <w:lang w:val="sk-SK"/>
              </w:rPr>
            </w:pPr>
          </w:p>
        </w:tc>
      </w:tr>
    </w:tbl>
    <w:p w14:paraId="5516872A" w14:textId="77777777" w:rsidR="003E450A" w:rsidRPr="00631264" w:rsidRDefault="003E450A" w:rsidP="003E450A">
      <w:pPr>
        <w:spacing w:beforeLines="60" w:before="144" w:afterLines="60" w:after="144"/>
        <w:jc w:val="both"/>
        <w:rPr>
          <w:rFonts w:asciiTheme="minorHAnsi" w:hAnsiTheme="minorHAnsi" w:cstheme="minorHAnsi"/>
          <w:sz w:val="20"/>
          <w:szCs w:val="20"/>
          <w:lang w:val="sk-SK"/>
        </w:rPr>
      </w:pPr>
      <w:r w:rsidRPr="00631264">
        <w:rPr>
          <w:rFonts w:asciiTheme="minorHAnsi" w:hAnsiTheme="minorHAnsi" w:cstheme="minorHAnsi"/>
          <w:sz w:val="20"/>
          <w:szCs w:val="20"/>
          <w:lang w:val="sk-SK"/>
        </w:rPr>
        <w:t>Vyššie identifikované osoby spĺňajú podmienku osobného postavenia podľa § 32 ods. 1 písm. a) zákona o verejnom obstarávaní.</w:t>
      </w:r>
    </w:p>
    <w:p w14:paraId="5C4C3531" w14:textId="77777777" w:rsidR="003E450A" w:rsidRPr="00631264" w:rsidRDefault="003E450A" w:rsidP="003E450A">
      <w:pPr>
        <w:spacing w:beforeLines="60" w:before="144" w:afterLines="60" w:after="144"/>
        <w:jc w:val="both"/>
        <w:rPr>
          <w:rFonts w:asciiTheme="minorHAnsi" w:hAnsiTheme="minorHAnsi" w:cstheme="minorHAnsi"/>
          <w:color w:val="FF0000"/>
          <w:sz w:val="20"/>
          <w:szCs w:val="20"/>
          <w:lang w:val="sk-SK"/>
        </w:rPr>
      </w:pPr>
      <w:r w:rsidRPr="00631264">
        <w:rPr>
          <w:rFonts w:asciiTheme="minorHAnsi" w:hAnsiTheme="minorHAnsi" w:cstheme="minorHAnsi"/>
          <w:b/>
          <w:bCs/>
          <w:i/>
          <w:color w:val="FF0000"/>
          <w:sz w:val="20"/>
          <w:szCs w:val="20"/>
          <w:vertAlign w:val="superscript"/>
          <w:lang w:val="sk-SK"/>
        </w:rPr>
        <w:t>*)</w:t>
      </w:r>
      <w:r w:rsidRPr="00631264">
        <w:rPr>
          <w:rFonts w:asciiTheme="minorHAnsi" w:hAnsiTheme="minorHAnsi" w:cstheme="minorHAnsi"/>
          <w:i/>
          <w:color w:val="FF0000"/>
          <w:sz w:val="20"/>
          <w:szCs w:val="20"/>
          <w:lang w:val="sk-SK"/>
        </w:rPr>
        <w:t xml:space="preserve"> </w:t>
      </w:r>
      <w:proofErr w:type="spellStart"/>
      <w:r w:rsidRPr="00631264">
        <w:rPr>
          <w:rFonts w:asciiTheme="minorHAnsi" w:hAnsiTheme="minorHAnsi" w:cstheme="minorHAnsi"/>
          <w:i/>
          <w:color w:val="FF0000"/>
          <w:sz w:val="20"/>
          <w:szCs w:val="20"/>
          <w:lang w:val="sk-SK"/>
        </w:rPr>
        <w:t>nehodiace</w:t>
      </w:r>
      <w:proofErr w:type="spellEnd"/>
      <w:r w:rsidRPr="00631264">
        <w:rPr>
          <w:rFonts w:asciiTheme="minorHAnsi" w:hAnsiTheme="minorHAnsi" w:cstheme="minorHAnsi"/>
          <w:i/>
          <w:color w:val="FF0000"/>
          <w:sz w:val="20"/>
          <w:szCs w:val="20"/>
          <w:lang w:val="sk-SK"/>
        </w:rPr>
        <w:t xml:space="preserve"> sa prečiarknite</w:t>
      </w:r>
    </w:p>
    <w:tbl>
      <w:tblPr>
        <w:tblW w:w="5000" w:type="pct"/>
        <w:tblLook w:val="04A0" w:firstRow="1" w:lastRow="0" w:firstColumn="1" w:lastColumn="0" w:noHBand="0" w:noVBand="1"/>
      </w:tblPr>
      <w:tblGrid>
        <w:gridCol w:w="1030"/>
        <w:gridCol w:w="4150"/>
        <w:gridCol w:w="619"/>
        <w:gridCol w:w="625"/>
        <w:gridCol w:w="1305"/>
        <w:gridCol w:w="758"/>
        <w:gridCol w:w="1151"/>
      </w:tblGrid>
      <w:tr w:rsidR="003E450A" w:rsidRPr="00631264" w14:paraId="3783E612" w14:textId="77777777" w:rsidTr="00C258BF">
        <w:tc>
          <w:tcPr>
            <w:tcW w:w="5000" w:type="pct"/>
            <w:gridSpan w:val="7"/>
            <w:tcBorders>
              <w:left w:val="nil"/>
              <w:right w:val="nil"/>
            </w:tcBorders>
            <w:hideMark/>
          </w:tcPr>
          <w:p w14:paraId="72A177F5" w14:textId="77777777" w:rsidR="003E450A" w:rsidRPr="00631264" w:rsidRDefault="003E450A" w:rsidP="00C258BF">
            <w:pPr>
              <w:rPr>
                <w:rFonts w:asciiTheme="minorHAnsi" w:hAnsiTheme="minorHAnsi" w:cstheme="minorHAnsi"/>
                <w:i/>
                <w:sz w:val="20"/>
                <w:szCs w:val="20"/>
                <w:lang w:val="sk-SK"/>
              </w:rPr>
            </w:pPr>
          </w:p>
        </w:tc>
      </w:tr>
      <w:tr w:rsidR="003E450A" w:rsidRPr="00631264" w14:paraId="4C3DB712" w14:textId="77777777" w:rsidTr="00C258BF">
        <w:tc>
          <w:tcPr>
            <w:tcW w:w="5000" w:type="pct"/>
            <w:gridSpan w:val="7"/>
            <w:tcBorders>
              <w:left w:val="nil"/>
              <w:right w:val="nil"/>
            </w:tcBorders>
            <w:hideMark/>
          </w:tcPr>
          <w:p w14:paraId="5A1E01F3" w14:textId="77777777" w:rsidR="003E450A" w:rsidRPr="00631264" w:rsidRDefault="003E450A" w:rsidP="00C258BF">
            <w:pPr>
              <w:rPr>
                <w:rFonts w:asciiTheme="minorHAnsi" w:hAnsiTheme="minorHAnsi" w:cstheme="minorHAnsi"/>
                <w:i/>
                <w:sz w:val="20"/>
                <w:szCs w:val="20"/>
                <w:lang w:val="sk-SK"/>
              </w:rPr>
            </w:pPr>
          </w:p>
        </w:tc>
      </w:tr>
      <w:tr w:rsidR="003E450A" w:rsidRPr="00631264" w14:paraId="7B3AD79E" w14:textId="77777777" w:rsidTr="00C258BF">
        <w:tc>
          <w:tcPr>
            <w:tcW w:w="535" w:type="pct"/>
          </w:tcPr>
          <w:p w14:paraId="76A507AD" w14:textId="77777777" w:rsidR="003E450A" w:rsidRPr="00631264" w:rsidRDefault="003E450A" w:rsidP="00C258BF">
            <w:pPr>
              <w:rPr>
                <w:rFonts w:asciiTheme="minorHAnsi" w:hAnsiTheme="minorHAnsi" w:cstheme="minorHAnsi"/>
                <w:sz w:val="20"/>
                <w:szCs w:val="20"/>
                <w:lang w:val="sk-SK"/>
              </w:rPr>
            </w:pPr>
          </w:p>
        </w:tc>
        <w:tc>
          <w:tcPr>
            <w:tcW w:w="2153" w:type="pct"/>
          </w:tcPr>
          <w:p w14:paraId="34246565" w14:textId="77777777" w:rsidR="003E450A" w:rsidRPr="00631264" w:rsidRDefault="003E450A" w:rsidP="00C258BF">
            <w:pPr>
              <w:rPr>
                <w:rFonts w:asciiTheme="minorHAnsi" w:hAnsiTheme="minorHAnsi" w:cstheme="minorHAnsi"/>
                <w:sz w:val="20"/>
                <w:szCs w:val="20"/>
                <w:lang w:val="sk-SK"/>
              </w:rPr>
            </w:pPr>
          </w:p>
          <w:p w14:paraId="73529C98" w14:textId="77777777" w:rsidR="003E450A" w:rsidRPr="00631264" w:rsidRDefault="003E450A" w:rsidP="00C258BF">
            <w:pPr>
              <w:rPr>
                <w:rFonts w:asciiTheme="minorHAnsi" w:hAnsiTheme="minorHAnsi" w:cstheme="minorHAnsi"/>
                <w:sz w:val="20"/>
                <w:szCs w:val="20"/>
                <w:lang w:val="sk-SK"/>
              </w:rPr>
            </w:pPr>
          </w:p>
        </w:tc>
        <w:tc>
          <w:tcPr>
            <w:tcW w:w="321" w:type="pct"/>
          </w:tcPr>
          <w:p w14:paraId="434E694E" w14:textId="77777777" w:rsidR="003E450A" w:rsidRPr="00631264" w:rsidRDefault="003E450A" w:rsidP="00C258BF">
            <w:pPr>
              <w:rPr>
                <w:rFonts w:asciiTheme="minorHAnsi" w:hAnsiTheme="minorHAnsi" w:cstheme="minorHAnsi"/>
                <w:sz w:val="20"/>
                <w:szCs w:val="20"/>
                <w:lang w:val="sk-SK"/>
              </w:rPr>
            </w:pPr>
          </w:p>
        </w:tc>
        <w:tc>
          <w:tcPr>
            <w:tcW w:w="324" w:type="pct"/>
          </w:tcPr>
          <w:p w14:paraId="322AB95E" w14:textId="77777777" w:rsidR="003E450A" w:rsidRPr="00631264" w:rsidRDefault="003E450A" w:rsidP="00C258BF">
            <w:pPr>
              <w:rPr>
                <w:rFonts w:asciiTheme="minorHAnsi" w:hAnsiTheme="minorHAnsi" w:cstheme="minorHAnsi"/>
                <w:sz w:val="20"/>
                <w:szCs w:val="20"/>
                <w:lang w:val="sk-SK"/>
              </w:rPr>
            </w:pPr>
          </w:p>
        </w:tc>
        <w:tc>
          <w:tcPr>
            <w:tcW w:w="677" w:type="pct"/>
          </w:tcPr>
          <w:p w14:paraId="2C16116F" w14:textId="77777777" w:rsidR="003E450A" w:rsidRPr="00631264" w:rsidRDefault="003E450A" w:rsidP="00C258BF">
            <w:pPr>
              <w:rPr>
                <w:rFonts w:asciiTheme="minorHAnsi" w:hAnsiTheme="minorHAnsi" w:cstheme="minorHAnsi"/>
                <w:sz w:val="20"/>
                <w:szCs w:val="20"/>
                <w:lang w:val="sk-SK"/>
              </w:rPr>
            </w:pPr>
          </w:p>
        </w:tc>
        <w:tc>
          <w:tcPr>
            <w:tcW w:w="393" w:type="pct"/>
          </w:tcPr>
          <w:p w14:paraId="65A79156" w14:textId="77777777" w:rsidR="003E450A" w:rsidRPr="00631264" w:rsidRDefault="003E450A" w:rsidP="00C258BF">
            <w:pPr>
              <w:rPr>
                <w:rFonts w:asciiTheme="minorHAnsi" w:hAnsiTheme="minorHAnsi" w:cstheme="minorHAnsi"/>
                <w:sz w:val="20"/>
                <w:szCs w:val="20"/>
                <w:lang w:val="sk-SK"/>
              </w:rPr>
            </w:pPr>
          </w:p>
        </w:tc>
        <w:tc>
          <w:tcPr>
            <w:tcW w:w="596" w:type="pct"/>
          </w:tcPr>
          <w:p w14:paraId="687F6B0E" w14:textId="77777777" w:rsidR="003E450A" w:rsidRPr="00631264" w:rsidRDefault="003E450A" w:rsidP="00C258BF">
            <w:pPr>
              <w:rPr>
                <w:rFonts w:asciiTheme="minorHAnsi" w:hAnsiTheme="minorHAnsi" w:cstheme="minorHAnsi"/>
                <w:sz w:val="20"/>
                <w:szCs w:val="20"/>
                <w:lang w:val="sk-SK"/>
              </w:rPr>
            </w:pPr>
          </w:p>
        </w:tc>
      </w:tr>
      <w:tr w:rsidR="003E450A" w:rsidRPr="00631264" w14:paraId="6DA6296F" w14:textId="77777777" w:rsidTr="00C258BF">
        <w:tc>
          <w:tcPr>
            <w:tcW w:w="535" w:type="pct"/>
          </w:tcPr>
          <w:p w14:paraId="1B6EB8F1" w14:textId="77777777" w:rsidR="003E450A" w:rsidRPr="00631264" w:rsidRDefault="003E450A" w:rsidP="00C258BF">
            <w:pPr>
              <w:rPr>
                <w:rFonts w:asciiTheme="minorHAnsi" w:hAnsiTheme="minorHAnsi" w:cstheme="minorHAnsi"/>
                <w:sz w:val="20"/>
                <w:szCs w:val="20"/>
                <w:lang w:val="sk-SK"/>
              </w:rPr>
            </w:pPr>
          </w:p>
        </w:tc>
        <w:tc>
          <w:tcPr>
            <w:tcW w:w="2153" w:type="pct"/>
          </w:tcPr>
          <w:p w14:paraId="01B9C8A6" w14:textId="77777777" w:rsidR="003E450A" w:rsidRPr="00631264" w:rsidRDefault="003E450A" w:rsidP="00C258BF">
            <w:pPr>
              <w:rPr>
                <w:rFonts w:asciiTheme="minorHAnsi" w:hAnsiTheme="minorHAnsi" w:cstheme="minorHAnsi"/>
                <w:sz w:val="20"/>
                <w:szCs w:val="20"/>
                <w:lang w:val="sk-SK"/>
              </w:rPr>
            </w:pPr>
          </w:p>
        </w:tc>
        <w:tc>
          <w:tcPr>
            <w:tcW w:w="321" w:type="pct"/>
          </w:tcPr>
          <w:p w14:paraId="4F534CA4" w14:textId="77777777" w:rsidR="003E450A" w:rsidRPr="00631264" w:rsidRDefault="003E450A" w:rsidP="00C258BF">
            <w:pPr>
              <w:rPr>
                <w:rFonts w:asciiTheme="minorHAnsi" w:hAnsiTheme="minorHAnsi" w:cstheme="minorHAnsi"/>
                <w:sz w:val="20"/>
                <w:szCs w:val="20"/>
                <w:lang w:val="sk-SK"/>
              </w:rPr>
            </w:pPr>
          </w:p>
        </w:tc>
        <w:tc>
          <w:tcPr>
            <w:tcW w:w="324" w:type="pct"/>
          </w:tcPr>
          <w:p w14:paraId="49AFFC3B" w14:textId="77777777" w:rsidR="003E450A" w:rsidRPr="00631264" w:rsidRDefault="003E450A" w:rsidP="00C258BF">
            <w:pPr>
              <w:rPr>
                <w:rFonts w:asciiTheme="minorHAnsi" w:hAnsiTheme="minorHAnsi" w:cstheme="minorHAnsi"/>
                <w:sz w:val="20"/>
                <w:szCs w:val="20"/>
                <w:lang w:val="sk-SK"/>
              </w:rPr>
            </w:pPr>
          </w:p>
        </w:tc>
        <w:tc>
          <w:tcPr>
            <w:tcW w:w="677" w:type="pct"/>
          </w:tcPr>
          <w:p w14:paraId="7F6C4D4E" w14:textId="77777777" w:rsidR="003E450A" w:rsidRPr="00631264" w:rsidRDefault="003E450A" w:rsidP="00C258BF">
            <w:pPr>
              <w:rPr>
                <w:rFonts w:asciiTheme="minorHAnsi" w:hAnsiTheme="minorHAnsi" w:cstheme="minorHAnsi"/>
                <w:sz w:val="20"/>
                <w:szCs w:val="20"/>
                <w:lang w:val="sk-SK"/>
              </w:rPr>
            </w:pPr>
          </w:p>
        </w:tc>
        <w:tc>
          <w:tcPr>
            <w:tcW w:w="393" w:type="pct"/>
          </w:tcPr>
          <w:p w14:paraId="78DE9C6C" w14:textId="77777777" w:rsidR="003E450A" w:rsidRPr="00631264" w:rsidRDefault="003E450A" w:rsidP="00C258BF">
            <w:pPr>
              <w:rPr>
                <w:rFonts w:asciiTheme="minorHAnsi" w:hAnsiTheme="minorHAnsi" w:cstheme="minorHAnsi"/>
                <w:sz w:val="20"/>
                <w:szCs w:val="20"/>
                <w:lang w:val="sk-SK"/>
              </w:rPr>
            </w:pPr>
          </w:p>
        </w:tc>
        <w:tc>
          <w:tcPr>
            <w:tcW w:w="596" w:type="pct"/>
          </w:tcPr>
          <w:p w14:paraId="0F23DB71" w14:textId="77777777" w:rsidR="003E450A" w:rsidRPr="00631264" w:rsidRDefault="003E450A" w:rsidP="00C258BF">
            <w:pPr>
              <w:rPr>
                <w:rFonts w:asciiTheme="minorHAnsi" w:hAnsiTheme="minorHAnsi" w:cstheme="minorHAnsi"/>
                <w:sz w:val="20"/>
                <w:szCs w:val="20"/>
                <w:lang w:val="sk-SK"/>
              </w:rPr>
            </w:pPr>
          </w:p>
        </w:tc>
      </w:tr>
      <w:tr w:rsidR="003E450A" w:rsidRPr="00631264" w14:paraId="6717E029" w14:textId="77777777" w:rsidTr="00C258BF">
        <w:tc>
          <w:tcPr>
            <w:tcW w:w="535" w:type="pct"/>
          </w:tcPr>
          <w:p w14:paraId="1A9067AF" w14:textId="77777777" w:rsidR="003E450A" w:rsidRPr="00631264" w:rsidRDefault="003E450A" w:rsidP="00C258BF">
            <w:pPr>
              <w:rPr>
                <w:rFonts w:asciiTheme="minorHAnsi" w:hAnsiTheme="minorHAnsi" w:cstheme="minorHAnsi"/>
                <w:sz w:val="20"/>
                <w:szCs w:val="20"/>
                <w:lang w:val="sk-SK"/>
              </w:rPr>
            </w:pPr>
          </w:p>
        </w:tc>
        <w:tc>
          <w:tcPr>
            <w:tcW w:w="2153" w:type="pct"/>
          </w:tcPr>
          <w:p w14:paraId="30E66EAE" w14:textId="77777777" w:rsidR="003E450A" w:rsidRPr="00631264" w:rsidRDefault="003E450A" w:rsidP="00C258BF">
            <w:pPr>
              <w:rPr>
                <w:rFonts w:asciiTheme="minorHAnsi" w:hAnsiTheme="minorHAnsi" w:cstheme="minorHAnsi"/>
                <w:sz w:val="20"/>
                <w:szCs w:val="20"/>
                <w:lang w:val="sk-SK"/>
              </w:rPr>
            </w:pPr>
          </w:p>
        </w:tc>
        <w:tc>
          <w:tcPr>
            <w:tcW w:w="321" w:type="pct"/>
          </w:tcPr>
          <w:p w14:paraId="1330D557" w14:textId="77777777" w:rsidR="003E450A" w:rsidRPr="00631264" w:rsidRDefault="003E450A" w:rsidP="00C258BF">
            <w:pPr>
              <w:rPr>
                <w:rFonts w:asciiTheme="minorHAnsi" w:hAnsiTheme="minorHAnsi" w:cstheme="minorHAnsi"/>
                <w:sz w:val="20"/>
                <w:szCs w:val="20"/>
                <w:lang w:val="sk-SK"/>
              </w:rPr>
            </w:pPr>
          </w:p>
        </w:tc>
        <w:tc>
          <w:tcPr>
            <w:tcW w:w="324" w:type="pct"/>
          </w:tcPr>
          <w:p w14:paraId="5375330F" w14:textId="77777777" w:rsidR="003E450A" w:rsidRPr="00631264" w:rsidRDefault="003E450A" w:rsidP="00C258BF">
            <w:pPr>
              <w:rPr>
                <w:rFonts w:asciiTheme="minorHAnsi" w:hAnsiTheme="minorHAnsi" w:cstheme="minorHAnsi"/>
                <w:sz w:val="20"/>
                <w:szCs w:val="20"/>
                <w:lang w:val="sk-SK"/>
              </w:rPr>
            </w:pPr>
          </w:p>
        </w:tc>
        <w:tc>
          <w:tcPr>
            <w:tcW w:w="677" w:type="pct"/>
            <w:tcBorders>
              <w:top w:val="nil"/>
              <w:left w:val="nil"/>
              <w:bottom w:val="dotted" w:sz="4" w:space="0" w:color="auto"/>
              <w:right w:val="nil"/>
            </w:tcBorders>
          </w:tcPr>
          <w:p w14:paraId="5234B917" w14:textId="77777777" w:rsidR="003E450A" w:rsidRPr="00631264" w:rsidRDefault="003E450A" w:rsidP="00C258BF">
            <w:pPr>
              <w:rPr>
                <w:rFonts w:asciiTheme="minorHAnsi" w:hAnsiTheme="minorHAnsi" w:cstheme="minorHAnsi"/>
                <w:sz w:val="20"/>
                <w:szCs w:val="20"/>
                <w:lang w:val="sk-SK"/>
              </w:rPr>
            </w:pPr>
          </w:p>
        </w:tc>
        <w:tc>
          <w:tcPr>
            <w:tcW w:w="393" w:type="pct"/>
            <w:tcBorders>
              <w:left w:val="nil"/>
              <w:bottom w:val="dotted" w:sz="4" w:space="0" w:color="auto"/>
              <w:right w:val="nil"/>
            </w:tcBorders>
          </w:tcPr>
          <w:p w14:paraId="4BAD7DBF" w14:textId="77777777" w:rsidR="003E450A" w:rsidRPr="00631264" w:rsidRDefault="003E450A" w:rsidP="00C258BF">
            <w:pPr>
              <w:rPr>
                <w:rFonts w:asciiTheme="minorHAnsi" w:hAnsiTheme="minorHAnsi" w:cstheme="minorHAnsi"/>
                <w:sz w:val="20"/>
                <w:szCs w:val="20"/>
                <w:lang w:val="sk-SK"/>
              </w:rPr>
            </w:pPr>
          </w:p>
        </w:tc>
        <w:tc>
          <w:tcPr>
            <w:tcW w:w="596" w:type="pct"/>
            <w:tcBorders>
              <w:top w:val="nil"/>
              <w:left w:val="nil"/>
              <w:bottom w:val="dotted" w:sz="4" w:space="0" w:color="auto"/>
              <w:right w:val="nil"/>
            </w:tcBorders>
          </w:tcPr>
          <w:p w14:paraId="59BDF2C9" w14:textId="77777777" w:rsidR="003E450A" w:rsidRPr="00631264" w:rsidRDefault="003E450A" w:rsidP="00C258BF">
            <w:pPr>
              <w:rPr>
                <w:rFonts w:asciiTheme="minorHAnsi" w:hAnsiTheme="minorHAnsi" w:cstheme="minorHAnsi"/>
                <w:sz w:val="20"/>
                <w:szCs w:val="20"/>
                <w:lang w:val="sk-SK"/>
              </w:rPr>
            </w:pPr>
          </w:p>
        </w:tc>
      </w:tr>
      <w:tr w:rsidR="003E450A" w:rsidRPr="00631264" w14:paraId="00E5C011" w14:textId="77777777" w:rsidTr="00C258BF">
        <w:tc>
          <w:tcPr>
            <w:tcW w:w="535" w:type="pct"/>
          </w:tcPr>
          <w:p w14:paraId="19FF6841" w14:textId="77777777" w:rsidR="003E450A" w:rsidRPr="00631264" w:rsidRDefault="003E450A" w:rsidP="00C258BF">
            <w:pPr>
              <w:rPr>
                <w:rFonts w:asciiTheme="minorHAnsi" w:hAnsiTheme="minorHAnsi" w:cstheme="minorHAnsi"/>
                <w:sz w:val="20"/>
                <w:szCs w:val="20"/>
                <w:lang w:val="sk-SK"/>
              </w:rPr>
            </w:pPr>
          </w:p>
        </w:tc>
        <w:tc>
          <w:tcPr>
            <w:tcW w:w="2153" w:type="pct"/>
          </w:tcPr>
          <w:p w14:paraId="764F338B" w14:textId="77777777" w:rsidR="003E450A" w:rsidRPr="00631264" w:rsidRDefault="003E450A" w:rsidP="00C258BF">
            <w:pPr>
              <w:rPr>
                <w:rFonts w:asciiTheme="minorHAnsi" w:hAnsiTheme="minorHAnsi" w:cstheme="minorHAnsi"/>
                <w:sz w:val="20"/>
                <w:szCs w:val="20"/>
                <w:lang w:val="sk-SK"/>
              </w:rPr>
            </w:pPr>
          </w:p>
        </w:tc>
        <w:tc>
          <w:tcPr>
            <w:tcW w:w="321" w:type="pct"/>
          </w:tcPr>
          <w:p w14:paraId="57794299" w14:textId="77777777" w:rsidR="003E450A" w:rsidRPr="00631264" w:rsidRDefault="003E450A" w:rsidP="00C258BF">
            <w:pPr>
              <w:rPr>
                <w:rFonts w:asciiTheme="minorHAnsi" w:hAnsiTheme="minorHAnsi" w:cstheme="minorHAnsi"/>
                <w:sz w:val="20"/>
                <w:szCs w:val="20"/>
                <w:lang w:val="sk-SK"/>
              </w:rPr>
            </w:pPr>
          </w:p>
        </w:tc>
        <w:tc>
          <w:tcPr>
            <w:tcW w:w="324" w:type="pct"/>
          </w:tcPr>
          <w:p w14:paraId="61FCBF06" w14:textId="77777777" w:rsidR="003E450A" w:rsidRPr="00631264" w:rsidRDefault="003E450A" w:rsidP="00C258BF">
            <w:pPr>
              <w:rPr>
                <w:rFonts w:asciiTheme="minorHAnsi" w:hAnsiTheme="minorHAnsi" w:cstheme="minorHAnsi"/>
                <w:sz w:val="20"/>
                <w:szCs w:val="20"/>
                <w:lang w:val="sk-SK"/>
              </w:rPr>
            </w:pPr>
          </w:p>
        </w:tc>
        <w:tc>
          <w:tcPr>
            <w:tcW w:w="677" w:type="pct"/>
            <w:tcBorders>
              <w:top w:val="dotted" w:sz="4" w:space="0" w:color="auto"/>
              <w:left w:val="nil"/>
              <w:bottom w:val="nil"/>
              <w:right w:val="nil"/>
            </w:tcBorders>
          </w:tcPr>
          <w:p w14:paraId="3839220C" w14:textId="77777777" w:rsidR="003E450A" w:rsidRPr="00631264" w:rsidRDefault="003E450A" w:rsidP="00C258BF">
            <w:pPr>
              <w:rPr>
                <w:rFonts w:asciiTheme="minorHAnsi" w:hAnsiTheme="minorHAnsi" w:cstheme="minorHAnsi"/>
                <w:sz w:val="20"/>
                <w:szCs w:val="20"/>
                <w:lang w:val="sk-SK"/>
              </w:rPr>
            </w:pPr>
          </w:p>
        </w:tc>
        <w:tc>
          <w:tcPr>
            <w:tcW w:w="393" w:type="pct"/>
            <w:tcBorders>
              <w:top w:val="dotted" w:sz="4" w:space="0" w:color="auto"/>
              <w:left w:val="nil"/>
              <w:bottom w:val="nil"/>
              <w:right w:val="nil"/>
            </w:tcBorders>
            <w:hideMark/>
          </w:tcPr>
          <w:p w14:paraId="02DBEA2C" w14:textId="77777777" w:rsidR="003E450A" w:rsidRPr="00631264" w:rsidRDefault="003E450A" w:rsidP="00C258BF">
            <w:pPr>
              <w:rPr>
                <w:rFonts w:asciiTheme="minorHAnsi" w:hAnsiTheme="minorHAnsi" w:cstheme="minorHAnsi"/>
                <w:i/>
                <w:sz w:val="20"/>
                <w:szCs w:val="20"/>
                <w:lang w:val="sk-SK"/>
              </w:rPr>
            </w:pPr>
            <w:r w:rsidRPr="00631264">
              <w:rPr>
                <w:rFonts w:asciiTheme="minorHAnsi" w:hAnsiTheme="minorHAnsi" w:cstheme="minorHAnsi"/>
                <w:i/>
                <w:sz w:val="20"/>
                <w:szCs w:val="20"/>
                <w:lang w:val="sk-SK"/>
              </w:rPr>
              <w:t>podpis</w:t>
            </w:r>
          </w:p>
        </w:tc>
        <w:tc>
          <w:tcPr>
            <w:tcW w:w="596" w:type="pct"/>
            <w:tcBorders>
              <w:top w:val="dotted" w:sz="4" w:space="0" w:color="auto"/>
              <w:left w:val="nil"/>
              <w:bottom w:val="nil"/>
              <w:right w:val="nil"/>
            </w:tcBorders>
          </w:tcPr>
          <w:p w14:paraId="49B35C39" w14:textId="77777777" w:rsidR="003E450A" w:rsidRPr="00631264" w:rsidRDefault="003E450A" w:rsidP="00C258BF">
            <w:pPr>
              <w:rPr>
                <w:rFonts w:asciiTheme="minorHAnsi" w:hAnsiTheme="minorHAnsi" w:cstheme="minorHAnsi"/>
                <w:sz w:val="20"/>
                <w:szCs w:val="20"/>
                <w:lang w:val="sk-SK"/>
              </w:rPr>
            </w:pPr>
          </w:p>
        </w:tc>
      </w:tr>
    </w:tbl>
    <w:p w14:paraId="48A01F26" w14:textId="77777777" w:rsidR="003E450A" w:rsidRPr="00631264" w:rsidRDefault="003E450A" w:rsidP="003E450A">
      <w:pPr>
        <w:spacing w:before="240"/>
        <w:jc w:val="both"/>
        <w:rPr>
          <w:rFonts w:asciiTheme="minorHAnsi" w:hAnsiTheme="minorHAnsi" w:cstheme="minorHAnsi"/>
          <w:sz w:val="20"/>
          <w:szCs w:val="20"/>
          <w:lang w:val="sk-SK"/>
        </w:rPr>
      </w:pPr>
      <w:r w:rsidRPr="00631264">
        <w:rPr>
          <w:rFonts w:asciiTheme="minorHAnsi" w:hAnsiTheme="minorHAnsi" w:cstheme="minorHAnsi"/>
          <w:sz w:val="20"/>
          <w:szCs w:val="20"/>
          <w:lang w:val="sk-SK"/>
        </w:rPr>
        <w:t>Poznámka:</w:t>
      </w:r>
    </w:p>
    <w:p w14:paraId="41D7C9A9" w14:textId="77777777" w:rsidR="003E450A" w:rsidRPr="00631264" w:rsidRDefault="003E450A" w:rsidP="003E450A">
      <w:pPr>
        <w:spacing w:before="240"/>
        <w:jc w:val="both"/>
        <w:rPr>
          <w:rFonts w:asciiTheme="minorHAnsi" w:hAnsiTheme="minorHAnsi" w:cstheme="minorHAnsi"/>
          <w:sz w:val="20"/>
          <w:szCs w:val="20"/>
          <w:lang w:val="sk-SK"/>
        </w:rPr>
      </w:pPr>
      <w:r w:rsidRPr="00631264">
        <w:rPr>
          <w:rFonts w:asciiTheme="minorHAnsi" w:hAnsiTheme="minorHAnsi" w:cstheme="minorHAnsi"/>
          <w:sz w:val="20"/>
          <w:szCs w:val="20"/>
          <w:lang w:val="sk-SK"/>
        </w:rPr>
        <w:t xml:space="preserve">Podľa </w:t>
      </w:r>
      <w:r w:rsidRPr="00631264">
        <w:rPr>
          <w:rFonts w:asciiTheme="minorHAnsi" w:hAnsiTheme="minorHAnsi" w:cstheme="minorHAnsi"/>
          <w:b/>
          <w:bCs/>
          <w:sz w:val="20"/>
          <w:szCs w:val="20"/>
          <w:lang w:val="sk-SK"/>
        </w:rPr>
        <w:t>§ 32 ods. 7</w:t>
      </w:r>
      <w:r w:rsidRPr="00631264">
        <w:rPr>
          <w:rFonts w:asciiTheme="minorHAnsi" w:hAnsiTheme="minorHAnsi" w:cstheme="minorHAnsi"/>
          <w:sz w:val="20"/>
          <w:szCs w:val="20"/>
          <w:lang w:val="sk-SK"/>
        </w:rPr>
        <w:t xml:space="preserve"> zákona o verejnom obstarávaní </w:t>
      </w:r>
      <w:r w:rsidRPr="00631264">
        <w:rPr>
          <w:rFonts w:asciiTheme="minorHAnsi" w:hAnsiTheme="minorHAnsi" w:cstheme="minorHAnsi"/>
          <w:b/>
          <w:bCs/>
          <w:sz w:val="20"/>
          <w:szCs w:val="20"/>
          <w:lang w:val="sk-SK"/>
        </w:rPr>
        <w:t xml:space="preserve">podmienky účasti podľa odseku 1 písm. a) musí spĺňať </w:t>
      </w:r>
      <w:r w:rsidRPr="00631264">
        <w:rPr>
          <w:rFonts w:asciiTheme="minorHAnsi" w:hAnsiTheme="minorHAnsi" w:cstheme="minorHAnsi"/>
          <w:b/>
          <w:bCs/>
          <w:sz w:val="20"/>
          <w:szCs w:val="20"/>
          <w:u w:val="single"/>
          <w:lang w:val="sk-SK"/>
        </w:rPr>
        <w:t>aj iná osoba ako osoba podľa odseku 1 písm. a)</w:t>
      </w:r>
      <w:r w:rsidRPr="00631264">
        <w:rPr>
          <w:rFonts w:asciiTheme="minorHAnsi" w:hAnsiTheme="minorHAnsi" w:cstheme="minorHAnsi"/>
          <w:b/>
          <w:bCs/>
          <w:sz w:val="20"/>
          <w:szCs w:val="20"/>
          <w:lang w:val="sk-SK"/>
        </w:rPr>
        <w:t>, ak táto osoba má právo za ňu konať, práva spojené s rozhodovaním alebo kontrolou v hospodárskom subjekte, ktorý sa chce zúčastniť verejného obstarávania</w:t>
      </w:r>
      <w:r w:rsidRPr="00631264">
        <w:rPr>
          <w:rFonts w:asciiTheme="minorHAnsi" w:hAnsiTheme="minorHAnsi" w:cstheme="minorHAnsi"/>
          <w:sz w:val="20"/>
          <w:szCs w:val="20"/>
          <w:lang w:val="sk-SK"/>
        </w:rPr>
        <w:t xml:space="preserve">. Za inú osobu sa podľa </w:t>
      </w:r>
      <w:r w:rsidRPr="00631264">
        <w:rPr>
          <w:rFonts w:asciiTheme="minorHAnsi" w:hAnsiTheme="minorHAnsi" w:cstheme="minorHAnsi"/>
          <w:b/>
          <w:bCs/>
          <w:sz w:val="20"/>
          <w:szCs w:val="20"/>
          <w:lang w:val="sk-SK"/>
        </w:rPr>
        <w:t>§ 32 ods. 8</w:t>
      </w:r>
      <w:r w:rsidRPr="00631264">
        <w:rPr>
          <w:rFonts w:asciiTheme="minorHAnsi" w:hAnsiTheme="minorHAnsi" w:cstheme="minorHAnsi"/>
          <w:sz w:val="20"/>
          <w:szCs w:val="20"/>
          <w:lang w:val="sk-SK"/>
        </w:rPr>
        <w:t xml:space="preserve"> zákona o verejnom obstarávaní považuje osoba, ktorá má rozhodujúci vplyv na činnosť uchádzača alebo záujemcu, jeho strategické ciele alebo významné rozhodnutia prostredníctvom vlastníckeho práva, finančného podielu alebo pravidiel, ktorými sa uchádzač alebo záujemca spravuje, pričom </w:t>
      </w:r>
      <w:r w:rsidRPr="00631264">
        <w:rPr>
          <w:rFonts w:asciiTheme="minorHAnsi" w:hAnsiTheme="minorHAnsi" w:cstheme="minorHAnsi"/>
          <w:b/>
          <w:sz w:val="20"/>
          <w:szCs w:val="20"/>
          <w:lang w:val="sk-SK"/>
        </w:rPr>
        <w:t>rozhodujúcim vplyvom</w:t>
      </w:r>
      <w:r w:rsidRPr="00631264">
        <w:rPr>
          <w:rFonts w:asciiTheme="minorHAnsi" w:hAnsiTheme="minorHAnsi" w:cstheme="minorHAnsi"/>
          <w:sz w:val="20"/>
          <w:szCs w:val="20"/>
          <w:lang w:val="sk-SK"/>
        </w:rPr>
        <w:t xml:space="preserve"> sa rozumie, ak iná osoba podľa odseku 7</w:t>
      </w:r>
    </w:p>
    <w:p w14:paraId="0E603A41" w14:textId="77777777" w:rsidR="003E450A" w:rsidRPr="00631264" w:rsidRDefault="003E450A" w:rsidP="0061426D">
      <w:pPr>
        <w:pStyle w:val="Odsekzoznamu"/>
        <w:numPr>
          <w:ilvl w:val="0"/>
          <w:numId w:val="31"/>
        </w:numPr>
        <w:tabs>
          <w:tab w:val="left" w:pos="2160"/>
          <w:tab w:val="left" w:pos="2880"/>
          <w:tab w:val="left" w:pos="4500"/>
        </w:tabs>
        <w:contextualSpacing w:val="0"/>
        <w:jc w:val="both"/>
        <w:rPr>
          <w:rFonts w:asciiTheme="minorHAnsi" w:hAnsiTheme="minorHAnsi" w:cstheme="minorHAnsi"/>
          <w:sz w:val="20"/>
          <w:szCs w:val="20"/>
          <w:lang w:val="sk-SK"/>
        </w:rPr>
      </w:pPr>
      <w:r w:rsidRPr="00631264">
        <w:rPr>
          <w:rFonts w:asciiTheme="minorHAnsi" w:hAnsiTheme="minorHAnsi" w:cstheme="minorHAnsi"/>
          <w:sz w:val="20"/>
          <w:szCs w:val="20"/>
          <w:lang w:val="sk-SK"/>
        </w:rPr>
        <w:t>vlastní väčšinu akcií alebo väčšinový obchodný podiel u uchádzača alebo záujemcu,</w:t>
      </w:r>
    </w:p>
    <w:p w14:paraId="1CA78BA2" w14:textId="77777777" w:rsidR="003E450A" w:rsidRPr="00631264" w:rsidRDefault="003E450A" w:rsidP="0061426D">
      <w:pPr>
        <w:pStyle w:val="Odsekzoznamu"/>
        <w:numPr>
          <w:ilvl w:val="0"/>
          <w:numId w:val="31"/>
        </w:numPr>
        <w:tabs>
          <w:tab w:val="left" w:pos="2160"/>
          <w:tab w:val="left" w:pos="2880"/>
          <w:tab w:val="left" w:pos="4500"/>
        </w:tabs>
        <w:contextualSpacing w:val="0"/>
        <w:jc w:val="both"/>
        <w:rPr>
          <w:rFonts w:asciiTheme="minorHAnsi" w:hAnsiTheme="minorHAnsi" w:cstheme="minorHAnsi"/>
          <w:sz w:val="20"/>
          <w:szCs w:val="20"/>
          <w:lang w:val="sk-SK"/>
        </w:rPr>
      </w:pPr>
      <w:r w:rsidRPr="00631264">
        <w:rPr>
          <w:rFonts w:asciiTheme="minorHAnsi" w:hAnsiTheme="minorHAnsi" w:cstheme="minorHAnsi"/>
          <w:sz w:val="20"/>
          <w:szCs w:val="20"/>
          <w:lang w:val="sk-SK"/>
        </w:rPr>
        <w:t>má väčšinu hlasovacích práv u uchádzača alebo záujemcu,</w:t>
      </w:r>
    </w:p>
    <w:p w14:paraId="62A48C48" w14:textId="77777777" w:rsidR="003E450A" w:rsidRPr="00631264" w:rsidRDefault="003E450A" w:rsidP="0061426D">
      <w:pPr>
        <w:pStyle w:val="Odsekzoznamu"/>
        <w:numPr>
          <w:ilvl w:val="0"/>
          <w:numId w:val="31"/>
        </w:numPr>
        <w:tabs>
          <w:tab w:val="left" w:pos="2160"/>
          <w:tab w:val="left" w:pos="2880"/>
          <w:tab w:val="left" w:pos="4500"/>
        </w:tabs>
        <w:contextualSpacing w:val="0"/>
        <w:jc w:val="both"/>
        <w:rPr>
          <w:rFonts w:asciiTheme="minorHAnsi" w:hAnsiTheme="minorHAnsi" w:cstheme="minorHAnsi"/>
          <w:sz w:val="20"/>
          <w:szCs w:val="20"/>
          <w:lang w:val="sk-SK"/>
        </w:rPr>
      </w:pPr>
      <w:r w:rsidRPr="00631264">
        <w:rPr>
          <w:rFonts w:asciiTheme="minorHAnsi" w:hAnsiTheme="minorHAnsi" w:cstheme="minorHAnsi"/>
          <w:sz w:val="20"/>
          <w:szCs w:val="20"/>
          <w:lang w:val="sk-SK"/>
        </w:rPr>
        <w:t>má právo vymenúvať alebo odvolávať väčšinu členov štatutárneho orgánu alebo dozorného orgánu uchádzača alebo záujemcu alebo</w:t>
      </w:r>
    </w:p>
    <w:p w14:paraId="5DA69C77" w14:textId="77777777" w:rsidR="003E450A" w:rsidRPr="00631264" w:rsidRDefault="003E450A" w:rsidP="0061426D">
      <w:pPr>
        <w:pStyle w:val="Odsekzoznamu"/>
        <w:numPr>
          <w:ilvl w:val="0"/>
          <w:numId w:val="31"/>
        </w:numPr>
        <w:tabs>
          <w:tab w:val="left" w:pos="2160"/>
          <w:tab w:val="left" w:pos="2880"/>
          <w:tab w:val="left" w:pos="4500"/>
        </w:tabs>
        <w:contextualSpacing w:val="0"/>
        <w:jc w:val="both"/>
        <w:rPr>
          <w:rFonts w:asciiTheme="minorHAnsi" w:hAnsiTheme="minorHAnsi" w:cstheme="minorHAnsi"/>
          <w:sz w:val="20"/>
          <w:szCs w:val="20"/>
          <w:lang w:val="sk-SK"/>
        </w:rPr>
      </w:pPr>
      <w:r w:rsidRPr="00631264">
        <w:rPr>
          <w:rFonts w:asciiTheme="minorHAnsi" w:hAnsiTheme="minorHAnsi" w:cstheme="minorHAnsi"/>
          <w:sz w:val="20"/>
          <w:szCs w:val="20"/>
          <w:lang w:val="sk-SK"/>
        </w:rPr>
        <w:t>má právo vykonávať rozhodujúci vplyv na základe dohody uzavretej s uchádzačom alebo záujemcom alebo na základe spoločenskej zmluvy, zakladateľskej listiny alebo stanov, ak to umožňuje právo štátu, ktorými sa táto osoba riadi.</w:t>
      </w:r>
    </w:p>
    <w:p w14:paraId="0A348BE5" w14:textId="77777777" w:rsidR="003E450A" w:rsidRDefault="003E450A" w:rsidP="00E52C12">
      <w:pPr>
        <w:spacing w:beforeLines="60" w:before="144" w:afterLines="60" w:after="144"/>
        <w:rPr>
          <w:rFonts w:asciiTheme="minorHAnsi" w:hAnsiTheme="minorHAnsi" w:cstheme="minorHAnsi"/>
          <w:b/>
          <w:sz w:val="20"/>
          <w:szCs w:val="20"/>
          <w:u w:val="single"/>
          <w:lang w:val="sk-SK"/>
        </w:rPr>
      </w:pPr>
      <w:r>
        <w:rPr>
          <w:rFonts w:asciiTheme="minorHAnsi" w:hAnsiTheme="minorHAnsi" w:cstheme="minorHAnsi"/>
          <w:b/>
          <w:sz w:val="20"/>
          <w:szCs w:val="20"/>
          <w:u w:val="single"/>
          <w:lang w:val="sk-SK"/>
        </w:rPr>
        <w:br w:type="page"/>
      </w:r>
    </w:p>
    <w:p w14:paraId="08118DDB" w14:textId="3E02BDB5" w:rsidR="000364CD" w:rsidRPr="00B95635" w:rsidRDefault="000364CD" w:rsidP="00E52C12">
      <w:pPr>
        <w:spacing w:beforeLines="60" w:before="144" w:afterLines="60" w:after="144"/>
        <w:rPr>
          <w:rFonts w:asciiTheme="minorHAnsi" w:hAnsiTheme="minorHAnsi" w:cstheme="minorHAnsi"/>
          <w:b/>
          <w:sz w:val="20"/>
          <w:szCs w:val="20"/>
          <w:u w:val="single"/>
          <w:lang w:val="sk-SK"/>
        </w:rPr>
      </w:pPr>
      <w:r w:rsidRPr="00B95635">
        <w:rPr>
          <w:rFonts w:asciiTheme="minorHAnsi" w:hAnsiTheme="minorHAnsi" w:cstheme="minorHAnsi"/>
          <w:b/>
          <w:sz w:val="20"/>
          <w:szCs w:val="20"/>
          <w:u w:val="single"/>
          <w:lang w:val="sk-SK"/>
        </w:rPr>
        <w:lastRenderedPageBreak/>
        <w:t>Samostatné prílohy súťažných podkladov</w:t>
      </w:r>
      <w:r w:rsidR="00DF60BB" w:rsidRPr="00B95635">
        <w:rPr>
          <w:rFonts w:asciiTheme="minorHAnsi" w:hAnsiTheme="minorHAnsi" w:cstheme="minorHAnsi"/>
          <w:b/>
          <w:sz w:val="20"/>
          <w:szCs w:val="20"/>
          <w:u w:val="single"/>
          <w:lang w:val="sk-SK"/>
        </w:rPr>
        <w:t>:</w:t>
      </w:r>
    </w:p>
    <w:p w14:paraId="6B592F61" w14:textId="77777777" w:rsidR="004C0AB1" w:rsidRPr="00B95635" w:rsidRDefault="004C0AB1" w:rsidP="00E52C12">
      <w:pPr>
        <w:spacing w:beforeLines="60" w:before="144" w:afterLines="60" w:after="144"/>
        <w:rPr>
          <w:rFonts w:asciiTheme="minorHAnsi" w:hAnsiTheme="minorHAnsi" w:cstheme="minorHAnsi"/>
          <w:b/>
          <w:sz w:val="20"/>
          <w:szCs w:val="20"/>
          <w:u w:val="single"/>
          <w:lang w:val="sk-SK"/>
        </w:rPr>
      </w:pPr>
    </w:p>
    <w:p w14:paraId="082337C1" w14:textId="2D9D575C" w:rsidR="003E450A" w:rsidRPr="006A5BB3" w:rsidRDefault="006A5BB3" w:rsidP="006A5BB3">
      <w:pPr>
        <w:pStyle w:val="Zkladntext"/>
        <w:pBdr>
          <w:bottom w:val="single" w:sz="4" w:space="1" w:color="9BBB59" w:themeColor="accent3"/>
        </w:pBdr>
        <w:spacing w:beforeLines="120" w:before="288" w:after="60"/>
        <w:jc w:val="both"/>
        <w:rPr>
          <w:rFonts w:asciiTheme="minorHAnsi" w:hAnsiTheme="minorHAnsi" w:cstheme="minorHAnsi"/>
          <w:b/>
          <w:color w:val="9BBB59" w:themeColor="accent3"/>
          <w:sz w:val="20"/>
          <w:szCs w:val="20"/>
          <w:lang w:val="sk-SK"/>
        </w:rPr>
      </w:pPr>
      <w:r w:rsidRPr="006A5BB3">
        <w:rPr>
          <w:rFonts w:asciiTheme="minorHAnsi" w:hAnsiTheme="minorHAnsi" w:cstheme="minorHAnsi"/>
          <w:b/>
          <w:color w:val="9BBB59" w:themeColor="accent3"/>
          <w:sz w:val="20"/>
          <w:szCs w:val="20"/>
          <w:lang w:val="sk-SK"/>
        </w:rPr>
        <w:t>PRÍLOHA Č. 5: PODROBNÁ ŠPECIFIKÁCIA PREDMETU ZÁKAZKY</w:t>
      </w:r>
    </w:p>
    <w:p w14:paraId="72829711" w14:textId="635D026C" w:rsidR="001718AC" w:rsidRPr="00631264" w:rsidRDefault="001718AC" w:rsidP="001718AC">
      <w:pPr>
        <w:autoSpaceDE w:val="0"/>
        <w:autoSpaceDN w:val="0"/>
        <w:adjustRightInd w:val="0"/>
        <w:spacing w:beforeLines="60" w:before="144" w:afterLines="60" w:after="144"/>
        <w:ind w:left="284"/>
        <w:jc w:val="both"/>
        <w:rPr>
          <w:rFonts w:asciiTheme="minorHAnsi" w:hAnsiTheme="minorHAnsi" w:cstheme="minorHAnsi"/>
          <w:sz w:val="20"/>
          <w:szCs w:val="20"/>
          <w:lang w:val="sk-SK"/>
        </w:rPr>
      </w:pPr>
      <w:r w:rsidRPr="00631264">
        <w:rPr>
          <w:rFonts w:asciiTheme="minorHAnsi" w:hAnsiTheme="minorHAnsi" w:cstheme="minorHAnsi"/>
          <w:bCs/>
          <w:sz w:val="20"/>
          <w:szCs w:val="20"/>
          <w:lang w:val="sk-SK"/>
        </w:rPr>
        <w:t xml:space="preserve">Príloha č. 5 – Podrobná špecifikácia predmetu zákazky </w:t>
      </w:r>
      <w:r w:rsidRPr="00631264">
        <w:rPr>
          <w:rFonts w:asciiTheme="minorHAnsi" w:hAnsiTheme="minorHAnsi" w:cstheme="minorHAnsi"/>
          <w:sz w:val="20"/>
          <w:szCs w:val="20"/>
          <w:lang w:val="sk-SK"/>
        </w:rPr>
        <w:t>tvorí samostatnú prílohu súťažných podkladov.</w:t>
      </w:r>
    </w:p>
    <w:p w14:paraId="6F32F188" w14:textId="0E7C48A5" w:rsidR="00030D48" w:rsidRPr="000E00CF" w:rsidRDefault="00030D48" w:rsidP="00030D48">
      <w:pPr>
        <w:pStyle w:val="Zkladntext"/>
        <w:pBdr>
          <w:bottom w:val="single" w:sz="4" w:space="1" w:color="9BBB59" w:themeColor="accent3"/>
        </w:pBdr>
        <w:spacing w:beforeLines="120" w:before="288" w:after="60"/>
        <w:jc w:val="both"/>
        <w:rPr>
          <w:rFonts w:asciiTheme="minorHAnsi" w:hAnsiTheme="minorHAnsi" w:cstheme="minorHAnsi"/>
          <w:b/>
          <w:color w:val="9BBB59" w:themeColor="accent3"/>
          <w:sz w:val="20"/>
          <w:szCs w:val="20"/>
          <w:lang w:val="sk-SK"/>
        </w:rPr>
      </w:pPr>
      <w:r w:rsidRPr="000E00CF">
        <w:rPr>
          <w:rFonts w:asciiTheme="minorHAnsi" w:hAnsiTheme="minorHAnsi" w:cstheme="minorHAnsi"/>
          <w:b/>
          <w:color w:val="9BBB59" w:themeColor="accent3"/>
          <w:sz w:val="20"/>
          <w:szCs w:val="20"/>
          <w:lang w:val="sk-SK"/>
        </w:rPr>
        <w:t xml:space="preserve">PRÍLOHA Č. 6: </w:t>
      </w:r>
      <w:r w:rsidR="00722D2D">
        <w:rPr>
          <w:rFonts w:asciiTheme="minorHAnsi" w:hAnsiTheme="minorHAnsi" w:cstheme="minorHAnsi"/>
          <w:b/>
          <w:color w:val="9BBB59" w:themeColor="accent3"/>
          <w:sz w:val="20"/>
          <w:szCs w:val="20"/>
          <w:lang w:val="sk-SK"/>
        </w:rPr>
        <w:t>NÁVRH</w:t>
      </w:r>
      <w:r w:rsidRPr="000E00CF">
        <w:rPr>
          <w:rFonts w:asciiTheme="minorHAnsi" w:hAnsiTheme="minorHAnsi" w:cstheme="minorHAnsi"/>
          <w:b/>
          <w:color w:val="9BBB59" w:themeColor="accent3"/>
          <w:sz w:val="20"/>
          <w:szCs w:val="20"/>
          <w:lang w:val="sk-SK"/>
        </w:rPr>
        <w:t xml:space="preserve"> ZMLUV</w:t>
      </w:r>
      <w:r w:rsidR="00722D2D">
        <w:rPr>
          <w:rFonts w:asciiTheme="minorHAnsi" w:hAnsiTheme="minorHAnsi" w:cstheme="minorHAnsi"/>
          <w:b/>
          <w:color w:val="9BBB59" w:themeColor="accent3"/>
          <w:sz w:val="20"/>
          <w:szCs w:val="20"/>
          <w:lang w:val="sk-SK"/>
        </w:rPr>
        <w:t>Y</w:t>
      </w:r>
    </w:p>
    <w:p w14:paraId="1068ED90" w14:textId="4178F02B" w:rsidR="00030D48" w:rsidRPr="000E00CF" w:rsidRDefault="00030D48" w:rsidP="00030D48">
      <w:pPr>
        <w:autoSpaceDE w:val="0"/>
        <w:autoSpaceDN w:val="0"/>
        <w:adjustRightInd w:val="0"/>
        <w:spacing w:beforeLines="60" w:before="144" w:afterLines="60" w:after="144"/>
        <w:ind w:left="284"/>
        <w:jc w:val="both"/>
        <w:rPr>
          <w:rFonts w:asciiTheme="minorHAnsi" w:hAnsiTheme="minorHAnsi" w:cstheme="minorHAnsi"/>
          <w:sz w:val="20"/>
          <w:szCs w:val="20"/>
          <w:lang w:val="sk-SK"/>
        </w:rPr>
      </w:pPr>
      <w:r w:rsidRPr="000E00CF">
        <w:rPr>
          <w:rFonts w:asciiTheme="minorHAnsi" w:hAnsiTheme="minorHAnsi" w:cstheme="minorHAnsi"/>
          <w:bCs/>
          <w:sz w:val="20"/>
          <w:szCs w:val="20"/>
          <w:lang w:val="sk-SK"/>
        </w:rPr>
        <w:t xml:space="preserve">Príloha č. 6 – </w:t>
      </w:r>
      <w:r w:rsidR="00722D2D">
        <w:rPr>
          <w:rFonts w:asciiTheme="minorHAnsi" w:hAnsiTheme="minorHAnsi" w:cstheme="minorHAnsi"/>
          <w:bCs/>
          <w:sz w:val="20"/>
          <w:szCs w:val="20"/>
          <w:lang w:val="sk-SK"/>
        </w:rPr>
        <w:t>Návrh z</w:t>
      </w:r>
      <w:r w:rsidRPr="000E00CF">
        <w:rPr>
          <w:rFonts w:asciiTheme="minorHAnsi" w:hAnsiTheme="minorHAnsi" w:cstheme="minorHAnsi"/>
          <w:bCs/>
          <w:sz w:val="20"/>
          <w:szCs w:val="20"/>
          <w:lang w:val="sk-SK"/>
        </w:rPr>
        <w:t>mluv</w:t>
      </w:r>
      <w:r w:rsidR="00E1752D">
        <w:rPr>
          <w:rFonts w:asciiTheme="minorHAnsi" w:hAnsiTheme="minorHAnsi" w:cstheme="minorHAnsi"/>
          <w:bCs/>
          <w:sz w:val="20"/>
          <w:szCs w:val="20"/>
          <w:lang w:val="sk-SK"/>
        </w:rPr>
        <w:t>y</w:t>
      </w:r>
      <w:r w:rsidRPr="000E00CF">
        <w:rPr>
          <w:rFonts w:asciiTheme="minorHAnsi" w:hAnsiTheme="minorHAnsi" w:cstheme="minorHAnsi"/>
          <w:bCs/>
          <w:sz w:val="20"/>
          <w:szCs w:val="20"/>
          <w:lang w:val="sk-SK"/>
        </w:rPr>
        <w:t xml:space="preserve"> </w:t>
      </w:r>
      <w:r w:rsidRPr="000E00CF">
        <w:rPr>
          <w:rFonts w:asciiTheme="minorHAnsi" w:hAnsiTheme="minorHAnsi" w:cstheme="minorHAnsi"/>
          <w:sz w:val="20"/>
          <w:szCs w:val="20"/>
          <w:lang w:val="sk-SK"/>
        </w:rPr>
        <w:t>tvorí samostatnú prílohu súťažných podkladov.</w:t>
      </w:r>
    </w:p>
    <w:p w14:paraId="58F89000" w14:textId="77777777" w:rsidR="00030D48" w:rsidRPr="00B95635" w:rsidRDefault="00030D48" w:rsidP="00030D48">
      <w:pPr>
        <w:spacing w:beforeLines="60" w:before="144" w:afterLines="60" w:after="144"/>
        <w:rPr>
          <w:rFonts w:asciiTheme="minorHAnsi" w:hAnsiTheme="minorHAnsi" w:cstheme="minorHAnsi"/>
          <w:sz w:val="20"/>
          <w:szCs w:val="20"/>
          <w:lang w:val="sk-SK"/>
        </w:rPr>
      </w:pPr>
    </w:p>
    <w:p w14:paraId="416B6094" w14:textId="77777777" w:rsidR="00D9781B" w:rsidRPr="00B95635" w:rsidRDefault="00D9781B" w:rsidP="00D9781B">
      <w:pPr>
        <w:spacing w:beforeLines="60" w:before="144" w:afterLines="60" w:after="144"/>
        <w:jc w:val="center"/>
        <w:rPr>
          <w:rFonts w:asciiTheme="minorHAnsi" w:hAnsiTheme="minorHAnsi" w:cstheme="minorHAnsi"/>
          <w:sz w:val="20"/>
          <w:szCs w:val="20"/>
          <w:lang w:val="sk-SK"/>
        </w:rPr>
      </w:pPr>
    </w:p>
    <w:p w14:paraId="5125CBDC" w14:textId="77777777" w:rsidR="00D9781B" w:rsidRPr="00B95635" w:rsidRDefault="00D9781B" w:rsidP="00E52C12">
      <w:pPr>
        <w:pStyle w:val="Zkladntext"/>
        <w:spacing w:beforeLines="60" w:before="144" w:afterLines="60" w:after="144"/>
        <w:ind w:left="284"/>
        <w:jc w:val="both"/>
        <w:rPr>
          <w:rFonts w:asciiTheme="minorHAnsi" w:hAnsiTheme="minorHAnsi" w:cstheme="minorHAnsi"/>
          <w:sz w:val="20"/>
          <w:szCs w:val="20"/>
          <w:lang w:val="sk-SK"/>
        </w:rPr>
      </w:pPr>
    </w:p>
    <w:p w14:paraId="04D3CCAE" w14:textId="77777777" w:rsidR="00793048" w:rsidRPr="00B95635" w:rsidRDefault="00793048" w:rsidP="00E52C12">
      <w:pPr>
        <w:spacing w:beforeLines="60" w:before="144" w:afterLines="60" w:after="144"/>
        <w:jc w:val="center"/>
        <w:rPr>
          <w:rFonts w:asciiTheme="minorHAnsi" w:hAnsiTheme="minorHAnsi" w:cstheme="minorHAnsi"/>
          <w:sz w:val="20"/>
          <w:szCs w:val="20"/>
          <w:lang w:val="sk-SK"/>
        </w:rPr>
      </w:pPr>
    </w:p>
    <w:p w14:paraId="4C5FF412" w14:textId="77777777" w:rsidR="00E20DB3" w:rsidRPr="00B95635" w:rsidRDefault="00E20DB3" w:rsidP="00E52C12">
      <w:pPr>
        <w:spacing w:beforeLines="60" w:before="144" w:afterLines="60" w:after="144"/>
        <w:jc w:val="center"/>
        <w:rPr>
          <w:rFonts w:asciiTheme="minorHAnsi" w:hAnsiTheme="minorHAnsi" w:cstheme="minorHAnsi"/>
          <w:sz w:val="20"/>
          <w:szCs w:val="20"/>
          <w:lang w:val="sk-SK"/>
        </w:rPr>
      </w:pPr>
    </w:p>
    <w:p w14:paraId="564DB0DB" w14:textId="77777777" w:rsidR="0075722F" w:rsidRPr="00B95635" w:rsidRDefault="0075722F">
      <w:pPr>
        <w:spacing w:beforeLines="60" w:before="144" w:afterLines="60" w:after="144"/>
        <w:jc w:val="center"/>
        <w:rPr>
          <w:rFonts w:asciiTheme="minorHAnsi" w:hAnsiTheme="minorHAnsi" w:cstheme="minorHAnsi"/>
          <w:sz w:val="20"/>
          <w:szCs w:val="20"/>
          <w:lang w:val="sk-SK"/>
        </w:rPr>
      </w:pPr>
    </w:p>
    <w:sectPr w:rsidR="0075722F" w:rsidRPr="00B95635" w:rsidSect="00690CCC">
      <w:pgSz w:w="11906" w:h="16838" w:code="9"/>
      <w:pgMar w:top="1985" w:right="1134" w:bottom="1134" w:left="1134" w:header="567" w:footer="6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C761F84" w14:textId="77777777" w:rsidR="00FA44B3" w:rsidRDefault="00FA44B3">
      <w:r>
        <w:separator/>
      </w:r>
    </w:p>
  </w:endnote>
  <w:endnote w:type="continuationSeparator" w:id="0">
    <w:p w14:paraId="2FF40A3C" w14:textId="77777777" w:rsidR="00FA44B3" w:rsidRDefault="00FA4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2" w:usb2="00000000" w:usb3="00000000" w:csb0="0000009F" w:csb1="00000000"/>
  </w:font>
  <w:font w:name="Andale Sans UI">
    <w:altName w:val="Times New Roman"/>
    <w:panose1 w:val="020B0604020202020204"/>
    <w:charset w:val="00"/>
    <w:family w:val="auto"/>
    <w:pitch w:val="variable"/>
  </w:font>
  <w:font w:name="Tms Rmn">
    <w:panose1 w:val="020B0604020202020204"/>
    <w:charset w:val="00"/>
    <w:family w:val="roman"/>
    <w:notTrueType/>
    <w:pitch w:val="variable"/>
    <w:sig w:usb0="00000003" w:usb1="00000000" w:usb2="00000000" w:usb3="00000000" w:csb0="00000001" w:csb1="00000000"/>
  </w:font>
  <w:font w:name="Liberation Serif">
    <w:altName w:val="Times New Roman"/>
    <w:panose1 w:val="020B0604020202020204"/>
    <w:charset w:val="EE"/>
    <w:family w:val="roman"/>
    <w:pitch w:val="variable"/>
    <w:sig w:usb0="E0000AFF" w:usb1="500078FF" w:usb2="00000021" w:usb3="00000000" w:csb0="000001BF" w:csb1="00000000"/>
  </w:font>
  <w:font w:name="DejaVu Sans">
    <w:panose1 w:val="020B0604020202020204"/>
    <w:charset w:val="EE"/>
    <w:family w:val="swiss"/>
    <w:pitch w:val="variable"/>
    <w:sig w:usb0="E7002EFF" w:usb1="D200FDFF" w:usb2="0A246029" w:usb3="00000000" w:csb0="000001FF" w:csb1="00000000"/>
  </w:font>
  <w:font w:name="ArialNarrow-Bold">
    <w:altName w:val="Arial"/>
    <w:panose1 w:val="020B07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665D968" w14:textId="77777777" w:rsidR="003E450A" w:rsidRPr="002F4D30" w:rsidRDefault="00690CCC" w:rsidP="0021407C">
    <w:pPr>
      <w:pStyle w:val="Pta"/>
      <w:pBdr>
        <w:top w:val="single" w:sz="4" w:space="1" w:color="9BBB59" w:themeColor="accent3"/>
      </w:pBdr>
      <w:tabs>
        <w:tab w:val="clear" w:pos="9072"/>
        <w:tab w:val="left" w:pos="543"/>
        <w:tab w:val="left" w:pos="2268"/>
        <w:tab w:val="left" w:pos="4536"/>
        <w:tab w:val="left" w:pos="7088"/>
      </w:tabs>
      <w:rPr>
        <w:rFonts w:ascii="Franklin Gothic Book" w:hAnsi="Franklin Gothic Book"/>
        <w:i/>
        <w:color w:val="000000" w:themeColor="text1"/>
        <w:sz w:val="20"/>
        <w:szCs w:val="20"/>
        <w:lang w:val="sk-SK"/>
      </w:rPr>
    </w:pPr>
    <w:r>
      <w:rPr>
        <w:rFonts w:ascii="Franklin Gothic Book" w:hAnsi="Franklin Gothic Book"/>
        <w:i/>
        <w:color w:val="000000" w:themeColor="text1"/>
        <w:sz w:val="20"/>
        <w:szCs w:val="20"/>
        <w:lang w:val="sk-SK"/>
      </w:rPr>
      <w:tab/>
    </w:r>
    <w:r w:rsidR="003E450A">
      <w:rPr>
        <w:rFonts w:ascii="Franklin Gothic Book" w:hAnsi="Franklin Gothic Book"/>
        <w:i/>
        <w:color w:val="000000" w:themeColor="text1"/>
        <w:sz w:val="20"/>
        <w:szCs w:val="20"/>
        <w:lang w:val="sk-SK"/>
      </w:rPr>
      <w:tab/>
    </w:r>
    <w:r w:rsidR="003E450A">
      <w:rPr>
        <w:rFonts w:ascii="Franklin Gothic Book" w:hAnsi="Franklin Gothic Book"/>
        <w:i/>
        <w:color w:val="000000" w:themeColor="text1"/>
        <w:sz w:val="20"/>
        <w:szCs w:val="20"/>
        <w:lang w:val="sk-SK"/>
      </w:rPr>
      <w:tab/>
    </w:r>
    <w:r w:rsidR="003E450A">
      <w:rPr>
        <w:rFonts w:ascii="Franklin Gothic Book" w:hAnsi="Franklin Gothic Book"/>
        <w:i/>
        <w:color w:val="000000" w:themeColor="text1"/>
        <w:sz w:val="20"/>
        <w:szCs w:val="20"/>
        <w:lang w:val="sk-SK"/>
      </w:rPr>
      <w:tab/>
    </w:r>
  </w:p>
  <w:p w14:paraId="0265A77E" w14:textId="3C525BD9" w:rsidR="00465B8F" w:rsidRPr="002F4D30" w:rsidRDefault="00690CCC" w:rsidP="00F732B8">
    <w:pPr>
      <w:pStyle w:val="Pta"/>
      <w:tabs>
        <w:tab w:val="clear" w:pos="9072"/>
        <w:tab w:val="left" w:pos="543"/>
        <w:tab w:val="left" w:pos="2268"/>
        <w:tab w:val="left" w:pos="4536"/>
        <w:tab w:val="left" w:pos="7088"/>
      </w:tabs>
      <w:rPr>
        <w:rFonts w:ascii="Franklin Gothic Book" w:hAnsi="Franklin Gothic Book"/>
        <w:i/>
        <w:color w:val="000000" w:themeColor="text1"/>
        <w:sz w:val="20"/>
        <w:szCs w:val="20"/>
        <w:lang w:val="sk-SK"/>
      </w:rPr>
    </w:pPr>
    <w:r>
      <w:rPr>
        <w:rFonts w:ascii="Franklin Gothic Book" w:hAnsi="Franklin Gothic Book"/>
        <w:i/>
        <w:color w:val="000000" w:themeColor="text1"/>
        <w:sz w:val="20"/>
        <w:szCs w:val="20"/>
        <w:lang w:val="sk-SK"/>
      </w:rPr>
      <w:tab/>
    </w:r>
    <w:r>
      <w:rPr>
        <w:rFonts w:ascii="Franklin Gothic Book" w:hAnsi="Franklin Gothic Book"/>
        <w:i/>
        <w:color w:val="000000" w:themeColor="text1"/>
        <w:sz w:val="20"/>
        <w:szCs w:val="20"/>
        <w:lang w:val="sk-SK"/>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DF54264" w14:textId="77777777" w:rsidR="00FA44B3" w:rsidRDefault="00FA44B3">
      <w:r>
        <w:separator/>
      </w:r>
    </w:p>
  </w:footnote>
  <w:footnote w:type="continuationSeparator" w:id="0">
    <w:p w14:paraId="0850950D" w14:textId="77777777" w:rsidR="00FA44B3" w:rsidRDefault="00FA44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000" w:type="pct"/>
      <w:jc w:val="center"/>
      <w:tblBorders>
        <w:bottom w:val="single" w:sz="4" w:space="0" w:color="000000" w:themeColor="text1"/>
      </w:tblBorders>
      <w:tblCellMar>
        <w:left w:w="70" w:type="dxa"/>
        <w:right w:w="70" w:type="dxa"/>
      </w:tblCellMar>
      <w:tblLook w:val="04A0" w:firstRow="1" w:lastRow="0" w:firstColumn="1" w:lastColumn="0" w:noHBand="0" w:noVBand="1"/>
    </w:tblPr>
    <w:tblGrid>
      <w:gridCol w:w="993"/>
      <w:gridCol w:w="8645"/>
    </w:tblGrid>
    <w:tr w:rsidR="0061426D" w:rsidRPr="0021407C" w14:paraId="766D0218" w14:textId="41522745" w:rsidTr="006C1556">
      <w:trPr>
        <w:trHeight w:val="993"/>
        <w:jc w:val="center"/>
      </w:trPr>
      <w:tc>
        <w:tcPr>
          <w:tcW w:w="993" w:type="dxa"/>
          <w:vAlign w:val="center"/>
        </w:tcPr>
        <w:p w14:paraId="6215B5CC" w14:textId="6B71915F" w:rsidR="008D2BE9" w:rsidRPr="006F25CB" w:rsidRDefault="006C1556" w:rsidP="00C70887">
          <w:pPr>
            <w:jc w:val="center"/>
            <w:rPr>
              <w:rFonts w:ascii="Calibri" w:hAnsi="Calibri" w:cs="Calibri"/>
              <w:b/>
              <w:bCs/>
              <w:color w:val="000000"/>
              <w:sz w:val="28"/>
              <w:szCs w:val="28"/>
              <w:lang w:val="sk-SK"/>
            </w:rPr>
          </w:pPr>
          <w:r>
            <w:rPr>
              <w:noProof/>
            </w:rPr>
            <w:drawing>
              <wp:inline distT="0" distB="0" distL="0" distR="0" wp14:anchorId="7EE2D1CF" wp14:editId="79ED1319">
                <wp:extent cx="539646" cy="623385"/>
                <wp:effectExtent l="0" t="0" r="0" b="0"/>
                <wp:docPr id="2" name="Obrázok 1">
                  <a:extLst xmlns:a="http://schemas.openxmlformats.org/drawingml/2006/main">
                    <a:ext uri="{FF2B5EF4-FFF2-40B4-BE49-F238E27FC236}">
                      <a16:creationId xmlns:a16="http://schemas.microsoft.com/office/drawing/2014/main" id="{9CC05549-56A3-354A-B77D-BF313A6189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ok 1">
                          <a:extLst>
                            <a:ext uri="{FF2B5EF4-FFF2-40B4-BE49-F238E27FC236}">
                              <a16:creationId xmlns:a16="http://schemas.microsoft.com/office/drawing/2014/main" id="{9CC05549-56A3-354A-B77D-BF313A618936}"/>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84460" cy="675153"/>
                        </a:xfrm>
                        <a:prstGeom prst="rect">
                          <a:avLst/>
                        </a:prstGeom>
                      </pic:spPr>
                    </pic:pic>
                  </a:graphicData>
                </a:graphic>
              </wp:inline>
            </w:drawing>
          </w:r>
        </w:p>
      </w:tc>
      <w:tc>
        <w:tcPr>
          <w:tcW w:w="8645" w:type="dxa"/>
          <w:vAlign w:val="center"/>
        </w:tcPr>
        <w:p w14:paraId="3DA1532C" w14:textId="77777777" w:rsidR="006C1556" w:rsidRDefault="006C1556" w:rsidP="006F25CB">
          <w:pPr>
            <w:jc w:val="center"/>
            <w:rPr>
              <w:rFonts w:ascii="Calibri" w:hAnsi="Calibri" w:cs="Calibri"/>
              <w:b/>
              <w:bCs/>
              <w:color w:val="000000"/>
              <w:sz w:val="28"/>
              <w:szCs w:val="28"/>
              <w:lang w:val="sk-SK"/>
            </w:rPr>
          </w:pPr>
          <w:r w:rsidRPr="006C1556">
            <w:rPr>
              <w:rFonts w:ascii="Calibri" w:hAnsi="Calibri" w:cs="Calibri"/>
              <w:b/>
              <w:bCs/>
              <w:color w:val="000000"/>
              <w:sz w:val="28"/>
              <w:szCs w:val="28"/>
              <w:lang w:val="sk-SK"/>
            </w:rPr>
            <w:t>Mesto Vráble</w:t>
          </w:r>
        </w:p>
        <w:p w14:paraId="7A2B9E83" w14:textId="126BF2DF" w:rsidR="008D2BE9" w:rsidRPr="006F25CB" w:rsidRDefault="006C1556" w:rsidP="006F25CB">
          <w:pPr>
            <w:jc w:val="center"/>
            <w:rPr>
              <w:rFonts w:ascii="Calibri" w:hAnsi="Calibri" w:cs="Calibri"/>
              <w:color w:val="000000"/>
              <w:lang w:val="sk-SK"/>
            </w:rPr>
          </w:pPr>
          <w:r w:rsidRPr="006C1556">
            <w:rPr>
              <w:rFonts w:ascii="Calibri" w:hAnsi="Calibri" w:cs="Calibri"/>
              <w:color w:val="000000"/>
              <w:sz w:val="22"/>
              <w:szCs w:val="22"/>
              <w:lang w:val="sk-SK"/>
            </w:rPr>
            <w:t>Hlavná 1221</w:t>
          </w:r>
          <w:r w:rsidR="006F25CB" w:rsidRPr="006F25CB">
            <w:rPr>
              <w:rFonts w:ascii="Calibri" w:hAnsi="Calibri" w:cs="Calibri"/>
              <w:color w:val="000000"/>
              <w:sz w:val="22"/>
              <w:szCs w:val="22"/>
              <w:lang w:val="sk-SK"/>
            </w:rPr>
            <w:t xml:space="preserve">, </w:t>
          </w:r>
          <w:r w:rsidRPr="006C1556">
            <w:rPr>
              <w:rFonts w:ascii="Calibri" w:hAnsi="Calibri" w:cs="Calibri"/>
              <w:color w:val="000000"/>
              <w:sz w:val="22"/>
              <w:szCs w:val="22"/>
              <w:lang w:val="sk-SK"/>
            </w:rPr>
            <w:t>952 16 Vráble</w:t>
          </w:r>
        </w:p>
      </w:tc>
    </w:tr>
  </w:tbl>
  <w:p w14:paraId="44D76B21" w14:textId="3FB983B0" w:rsidR="00465B8F" w:rsidRPr="0021407C" w:rsidRDefault="00465B8F" w:rsidP="0021407C">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2"/>
    <w:multiLevelType w:val="multilevel"/>
    <w:tmpl w:val="00000002"/>
    <w:name w:val="WWNum8"/>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3"/>
    <w:multiLevelType w:val="multilevel"/>
    <w:tmpl w:val="D820DDF6"/>
    <w:name w:val="WWNum9"/>
    <w:lvl w:ilvl="0">
      <w:start w:val="1"/>
      <w:numFmt w:val="decimal"/>
      <w:lvlText w:val="%1."/>
      <w:lvlJc w:val="left"/>
      <w:pPr>
        <w:ind w:left="360" w:hanging="360"/>
      </w:pPr>
      <w:rPr>
        <w:b w:val="0"/>
      </w:rPr>
    </w:lvl>
    <w:lvl w:ilvl="1">
      <w:start w:val="1"/>
      <w:numFmt w:val="decimal"/>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2" w15:restartNumberingAfterBreak="0">
    <w:nsid w:val="00000004"/>
    <w:multiLevelType w:val="multilevel"/>
    <w:tmpl w:val="00000004"/>
    <w:name w:val="WWNum10"/>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3" w15:restartNumberingAfterBreak="0">
    <w:nsid w:val="00000005"/>
    <w:multiLevelType w:val="multilevel"/>
    <w:tmpl w:val="00000005"/>
    <w:name w:val="WWNum11"/>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4" w15:restartNumberingAfterBreak="0">
    <w:nsid w:val="00000006"/>
    <w:multiLevelType w:val="singleLevel"/>
    <w:tmpl w:val="00000006"/>
    <w:lvl w:ilvl="0">
      <w:start w:val="1"/>
      <w:numFmt w:val="bullet"/>
      <w:pStyle w:val="Normlnyodrky"/>
      <w:lvlText w:val="-"/>
      <w:lvlJc w:val="left"/>
      <w:pPr>
        <w:tabs>
          <w:tab w:val="num" w:pos="1418"/>
        </w:tabs>
        <w:ind w:left="2204" w:hanging="360"/>
      </w:pPr>
      <w:rPr>
        <w:rFonts w:ascii="Times New Roman" w:hAnsi="Times New Roman" w:cs="Times New Roman"/>
      </w:rPr>
    </w:lvl>
  </w:abstractNum>
  <w:abstractNum w:abstractNumId="5" w15:restartNumberingAfterBreak="0">
    <w:nsid w:val="00000007"/>
    <w:multiLevelType w:val="multilevel"/>
    <w:tmpl w:val="00000007"/>
    <w:name w:val="WWNum13"/>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6" w15:restartNumberingAfterBreak="0">
    <w:nsid w:val="00000008"/>
    <w:multiLevelType w:val="multilevel"/>
    <w:tmpl w:val="00000008"/>
    <w:name w:val="WWNum14"/>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7" w15:restartNumberingAfterBreak="0">
    <w:nsid w:val="00000009"/>
    <w:multiLevelType w:val="multilevel"/>
    <w:tmpl w:val="00000009"/>
    <w:name w:val="WWNum15"/>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8" w15:restartNumberingAfterBreak="0">
    <w:nsid w:val="0000000A"/>
    <w:multiLevelType w:val="multilevel"/>
    <w:tmpl w:val="0000000A"/>
    <w:name w:val="WWNum16"/>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9" w15:restartNumberingAfterBreak="0">
    <w:nsid w:val="0000000B"/>
    <w:multiLevelType w:val="multilevel"/>
    <w:tmpl w:val="0000000B"/>
    <w:name w:val="WWNum18"/>
    <w:lvl w:ilvl="0">
      <w:start w:val="1"/>
      <w:numFmt w:val="lowerLetter"/>
      <w:lvlText w:val="%1)"/>
      <w:lvlJc w:val="left"/>
      <w:pPr>
        <w:tabs>
          <w:tab w:val="num" w:pos="0"/>
        </w:tabs>
        <w:ind w:left="2345" w:hanging="360"/>
      </w:pPr>
    </w:lvl>
    <w:lvl w:ilvl="1">
      <w:start w:val="1"/>
      <w:numFmt w:val="lowerLetter"/>
      <w:lvlText w:val="%2."/>
      <w:lvlJc w:val="left"/>
      <w:pPr>
        <w:tabs>
          <w:tab w:val="num" w:pos="0"/>
        </w:tabs>
        <w:ind w:left="3065" w:hanging="360"/>
      </w:pPr>
    </w:lvl>
    <w:lvl w:ilvl="2">
      <w:start w:val="1"/>
      <w:numFmt w:val="lowerRoman"/>
      <w:lvlText w:val="%2.%3."/>
      <w:lvlJc w:val="right"/>
      <w:pPr>
        <w:tabs>
          <w:tab w:val="num" w:pos="0"/>
        </w:tabs>
        <w:ind w:left="3785" w:hanging="180"/>
      </w:pPr>
    </w:lvl>
    <w:lvl w:ilvl="3">
      <w:start w:val="1"/>
      <w:numFmt w:val="decimal"/>
      <w:lvlText w:val="%2.%3.%4."/>
      <w:lvlJc w:val="left"/>
      <w:pPr>
        <w:tabs>
          <w:tab w:val="num" w:pos="0"/>
        </w:tabs>
        <w:ind w:left="4505" w:hanging="360"/>
      </w:pPr>
    </w:lvl>
    <w:lvl w:ilvl="4">
      <w:start w:val="1"/>
      <w:numFmt w:val="lowerLetter"/>
      <w:lvlText w:val="%2.%3.%4.%5."/>
      <w:lvlJc w:val="left"/>
      <w:pPr>
        <w:tabs>
          <w:tab w:val="num" w:pos="0"/>
        </w:tabs>
        <w:ind w:left="5225" w:hanging="360"/>
      </w:pPr>
    </w:lvl>
    <w:lvl w:ilvl="5">
      <w:start w:val="1"/>
      <w:numFmt w:val="lowerRoman"/>
      <w:lvlText w:val="%2.%3.%4.%5.%6."/>
      <w:lvlJc w:val="right"/>
      <w:pPr>
        <w:tabs>
          <w:tab w:val="num" w:pos="0"/>
        </w:tabs>
        <w:ind w:left="5945" w:hanging="180"/>
      </w:pPr>
    </w:lvl>
    <w:lvl w:ilvl="6">
      <w:start w:val="1"/>
      <w:numFmt w:val="decimal"/>
      <w:lvlText w:val="%2.%3.%4.%5.%6.%7."/>
      <w:lvlJc w:val="left"/>
      <w:pPr>
        <w:tabs>
          <w:tab w:val="num" w:pos="0"/>
        </w:tabs>
        <w:ind w:left="6665" w:hanging="360"/>
      </w:pPr>
    </w:lvl>
    <w:lvl w:ilvl="7">
      <w:start w:val="1"/>
      <w:numFmt w:val="lowerLetter"/>
      <w:lvlText w:val="%2.%3.%4.%5.%6.%7.%8."/>
      <w:lvlJc w:val="left"/>
      <w:pPr>
        <w:tabs>
          <w:tab w:val="num" w:pos="0"/>
        </w:tabs>
        <w:ind w:left="7385" w:hanging="360"/>
      </w:pPr>
    </w:lvl>
    <w:lvl w:ilvl="8">
      <w:start w:val="1"/>
      <w:numFmt w:val="lowerRoman"/>
      <w:lvlText w:val="%2.%3.%4.%5.%6.%7.%8.%9."/>
      <w:lvlJc w:val="right"/>
      <w:pPr>
        <w:tabs>
          <w:tab w:val="num" w:pos="0"/>
        </w:tabs>
        <w:ind w:left="8105" w:hanging="180"/>
      </w:pPr>
    </w:lvl>
  </w:abstractNum>
  <w:abstractNum w:abstractNumId="10" w15:restartNumberingAfterBreak="0">
    <w:nsid w:val="0000000C"/>
    <w:multiLevelType w:val="multilevel"/>
    <w:tmpl w:val="0000000C"/>
    <w:name w:val="WWNum39"/>
    <w:lvl w:ilvl="0">
      <w:start w:val="1"/>
      <w:numFmt w:val="decimal"/>
      <w:lvlText w:val="%1."/>
      <w:lvlJc w:val="left"/>
      <w:pPr>
        <w:tabs>
          <w:tab w:val="num" w:pos="360"/>
        </w:tabs>
        <w:ind w:left="360" w:hanging="360"/>
      </w:pPr>
    </w:lvl>
    <w:lvl w:ilvl="1">
      <w:start w:val="2"/>
      <w:numFmt w:val="bullet"/>
      <w:lvlText w:val="-"/>
      <w:lvlJc w:val="left"/>
      <w:pPr>
        <w:tabs>
          <w:tab w:val="num" w:pos="576"/>
        </w:tabs>
        <w:ind w:left="576" w:hanging="576"/>
      </w:pPr>
      <w:rPr>
        <w:rFonts w:ascii="Arial Narrow" w:hAnsi="Arial Narrow" w:cs="Arial"/>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15:restartNumberingAfterBreak="0">
    <w:nsid w:val="03BE4BF4"/>
    <w:multiLevelType w:val="multilevel"/>
    <w:tmpl w:val="774643DE"/>
    <w:name w:val="WW8Num42223"/>
    <w:lvl w:ilvl="0">
      <w:start w:val="1"/>
      <w:numFmt w:val="lowerLetter"/>
      <w:lvlText w:val="%1)"/>
      <w:lvlJc w:val="left"/>
      <w:pPr>
        <w:tabs>
          <w:tab w:val="num" w:pos="360"/>
        </w:tabs>
        <w:ind w:left="360" w:hanging="360"/>
      </w:pPr>
      <w:rPr>
        <w:rFonts w:hint="default"/>
      </w:rPr>
    </w:lvl>
    <w:lvl w:ilvl="1">
      <w:start w:val="1"/>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lvlText w:val="%1.%2.%3.%4.%5.%6."/>
      <w:lvlJc w:val="left"/>
      <w:pPr>
        <w:tabs>
          <w:tab w:val="num" w:pos="1440"/>
        </w:tabs>
        <w:ind w:left="0" w:firstLine="0"/>
      </w:pPr>
      <w:rPr>
        <w:rFonts w:hint="default"/>
      </w:rPr>
    </w:lvl>
    <w:lvl w:ilvl="6">
      <w:start w:val="1"/>
      <w:numFmt w:val="decimal"/>
      <w:lvlText w:val="%1.%2.%3.%4.%5.%6.%7."/>
      <w:lvlJc w:val="left"/>
      <w:pPr>
        <w:tabs>
          <w:tab w:val="num" w:pos="1440"/>
        </w:tabs>
        <w:ind w:left="0" w:firstLine="0"/>
      </w:pPr>
      <w:rPr>
        <w:rFonts w:hint="default"/>
      </w:rPr>
    </w:lvl>
    <w:lvl w:ilvl="7">
      <w:start w:val="1"/>
      <w:numFmt w:val="decimal"/>
      <w:lvlText w:val="%1.%2.%3.%4.%5.%6.%7.%8."/>
      <w:lvlJc w:val="left"/>
      <w:pPr>
        <w:tabs>
          <w:tab w:val="num" w:pos="1800"/>
        </w:tabs>
        <w:ind w:left="0" w:firstLine="0"/>
      </w:pPr>
      <w:rPr>
        <w:rFonts w:hint="default"/>
      </w:rPr>
    </w:lvl>
    <w:lvl w:ilvl="8">
      <w:start w:val="1"/>
      <w:numFmt w:val="decimal"/>
      <w:lvlText w:val="%1.%2.%3.%4.%5.%6.%7.%8.%9."/>
      <w:lvlJc w:val="left"/>
      <w:pPr>
        <w:tabs>
          <w:tab w:val="num" w:pos="1800"/>
        </w:tabs>
        <w:ind w:left="0" w:firstLine="0"/>
      </w:pPr>
      <w:rPr>
        <w:rFonts w:hint="default"/>
      </w:rPr>
    </w:lvl>
  </w:abstractNum>
  <w:abstractNum w:abstractNumId="12" w15:restartNumberingAfterBreak="0">
    <w:nsid w:val="04777F97"/>
    <w:multiLevelType w:val="multilevel"/>
    <w:tmpl w:val="7E8E761C"/>
    <w:styleLink w:val="WWNum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 w15:restartNumberingAfterBreak="0">
    <w:nsid w:val="06910955"/>
    <w:multiLevelType w:val="multilevel"/>
    <w:tmpl w:val="DA7AFB8A"/>
    <w:lvl w:ilvl="0">
      <w:start w:val="1"/>
      <w:numFmt w:val="decimal"/>
      <w:lvlText w:val="2.%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9857169"/>
    <w:multiLevelType w:val="multilevel"/>
    <w:tmpl w:val="32A2C198"/>
    <w:lvl w:ilvl="0">
      <w:start w:val="1"/>
      <w:numFmt w:val="bullet"/>
      <w:lvlText w:val=""/>
      <w:lvlJc w:val="left"/>
      <w:pPr>
        <w:ind w:left="938" w:hanging="360"/>
      </w:pPr>
      <w:rPr>
        <w:rFonts w:ascii="Wingdings" w:hAnsi="Wingdings" w:hint="default"/>
        <w:b/>
        <w:sz w:val="20"/>
        <w:szCs w:val="20"/>
      </w:rPr>
    </w:lvl>
    <w:lvl w:ilvl="1">
      <w:start w:val="1"/>
      <w:numFmt w:val="decimal"/>
      <w:lvlText w:val="%1.%2"/>
      <w:lvlJc w:val="left"/>
      <w:pPr>
        <w:tabs>
          <w:tab w:val="num" w:pos="1154"/>
        </w:tabs>
        <w:ind w:left="1154" w:hanging="576"/>
      </w:pPr>
      <w:rPr>
        <w:b w:val="0"/>
        <w:i w:val="0"/>
        <w:iCs/>
      </w:rPr>
    </w:lvl>
    <w:lvl w:ilvl="2">
      <w:start w:val="1"/>
      <w:numFmt w:val="decimal"/>
      <w:lvlText w:val="%1.%2.%3"/>
      <w:lvlJc w:val="left"/>
      <w:pPr>
        <w:tabs>
          <w:tab w:val="num" w:pos="1298"/>
        </w:tabs>
        <w:ind w:left="1298" w:hanging="720"/>
      </w:pPr>
      <w:rPr>
        <w:b w:val="0"/>
      </w:rPr>
    </w:lvl>
    <w:lvl w:ilvl="3">
      <w:start w:val="1"/>
      <w:numFmt w:val="decimal"/>
      <w:lvlText w:val="%1.%2.%3.%4"/>
      <w:lvlJc w:val="left"/>
      <w:pPr>
        <w:tabs>
          <w:tab w:val="num" w:pos="1442"/>
        </w:tabs>
        <w:ind w:left="1442" w:hanging="864"/>
      </w:pPr>
      <w:rPr>
        <w:b w:val="0"/>
      </w:rPr>
    </w:lvl>
    <w:lvl w:ilvl="4">
      <w:start w:val="1"/>
      <w:numFmt w:val="decimal"/>
      <w:lvlText w:val="%1.%2.%3.%4.%5"/>
      <w:lvlJc w:val="left"/>
      <w:pPr>
        <w:tabs>
          <w:tab w:val="num" w:pos="1586"/>
        </w:tabs>
        <w:ind w:left="1586" w:hanging="1008"/>
      </w:pPr>
    </w:lvl>
    <w:lvl w:ilvl="5">
      <w:start w:val="1"/>
      <w:numFmt w:val="decimal"/>
      <w:lvlText w:val="%1.%2.%3.%4.%5.%6"/>
      <w:lvlJc w:val="left"/>
      <w:pPr>
        <w:tabs>
          <w:tab w:val="num" w:pos="1730"/>
        </w:tabs>
        <w:ind w:left="1730" w:hanging="1152"/>
      </w:pPr>
    </w:lvl>
    <w:lvl w:ilvl="6">
      <w:start w:val="1"/>
      <w:numFmt w:val="decimal"/>
      <w:lvlText w:val="%1.%2.%3.%4.%5.%6.%7"/>
      <w:lvlJc w:val="left"/>
      <w:pPr>
        <w:tabs>
          <w:tab w:val="num" w:pos="1874"/>
        </w:tabs>
        <w:ind w:left="1874" w:hanging="1296"/>
      </w:pPr>
    </w:lvl>
    <w:lvl w:ilvl="7">
      <w:start w:val="1"/>
      <w:numFmt w:val="decimal"/>
      <w:lvlText w:val="%1.%2.%3.%4.%5.%6.%7.%8"/>
      <w:lvlJc w:val="left"/>
      <w:pPr>
        <w:tabs>
          <w:tab w:val="num" w:pos="2018"/>
        </w:tabs>
        <w:ind w:left="2018" w:hanging="1440"/>
      </w:pPr>
    </w:lvl>
    <w:lvl w:ilvl="8">
      <w:start w:val="1"/>
      <w:numFmt w:val="decimal"/>
      <w:lvlText w:val="%1.%2.%3.%4.%5.%6.%7.%8.%9"/>
      <w:lvlJc w:val="left"/>
      <w:pPr>
        <w:tabs>
          <w:tab w:val="num" w:pos="2162"/>
        </w:tabs>
        <w:ind w:left="2162" w:hanging="1584"/>
      </w:pPr>
    </w:lvl>
  </w:abstractNum>
  <w:abstractNum w:abstractNumId="15" w15:restartNumberingAfterBreak="0">
    <w:nsid w:val="0B224395"/>
    <w:multiLevelType w:val="hybridMultilevel"/>
    <w:tmpl w:val="C53E60B4"/>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0B70745B"/>
    <w:multiLevelType w:val="hybridMultilevel"/>
    <w:tmpl w:val="18F26918"/>
    <w:lvl w:ilvl="0" w:tplc="4418CCE0">
      <w:start w:val="1"/>
      <w:numFmt w:val="lowerLetter"/>
      <w:lvlText w:val="%1)"/>
      <w:lvlJc w:val="left"/>
      <w:pPr>
        <w:tabs>
          <w:tab w:val="num" w:pos="1200"/>
        </w:tabs>
        <w:ind w:left="1180" w:hanging="340"/>
      </w:pPr>
      <w:rPr>
        <w:rFonts w:ascii="Times New Roman" w:hAnsi="Times New Roman" w:hint="default"/>
        <w:sz w:val="24"/>
        <w:szCs w:val="24"/>
      </w:rPr>
    </w:lvl>
    <w:lvl w:ilvl="1" w:tplc="04050019" w:tentative="1">
      <w:start w:val="1"/>
      <w:numFmt w:val="lowerLetter"/>
      <w:pStyle w:val="Cislovanie2"/>
      <w:lvlText w:val="%2."/>
      <w:lvlJc w:val="left"/>
      <w:pPr>
        <w:tabs>
          <w:tab w:val="num" w:pos="2280"/>
        </w:tabs>
        <w:ind w:left="2280" w:hanging="360"/>
      </w:pPr>
    </w:lvl>
    <w:lvl w:ilvl="2" w:tplc="0405001B">
      <w:start w:val="1"/>
      <w:numFmt w:val="lowerRoman"/>
      <w:pStyle w:val="Odrazkovy3"/>
      <w:lvlText w:val="%3."/>
      <w:lvlJc w:val="right"/>
      <w:pPr>
        <w:tabs>
          <w:tab w:val="num" w:pos="3000"/>
        </w:tabs>
        <w:ind w:left="3000" w:hanging="180"/>
      </w:pPr>
    </w:lvl>
    <w:lvl w:ilvl="3" w:tplc="0405000F" w:tentative="1">
      <w:start w:val="1"/>
      <w:numFmt w:val="decimal"/>
      <w:lvlText w:val="%4."/>
      <w:lvlJc w:val="left"/>
      <w:pPr>
        <w:tabs>
          <w:tab w:val="num" w:pos="3720"/>
        </w:tabs>
        <w:ind w:left="3720" w:hanging="360"/>
      </w:pPr>
    </w:lvl>
    <w:lvl w:ilvl="4" w:tplc="04050019" w:tentative="1">
      <w:start w:val="1"/>
      <w:numFmt w:val="lowerLetter"/>
      <w:lvlText w:val="%5."/>
      <w:lvlJc w:val="left"/>
      <w:pPr>
        <w:tabs>
          <w:tab w:val="num" w:pos="4440"/>
        </w:tabs>
        <w:ind w:left="4440" w:hanging="360"/>
      </w:pPr>
    </w:lvl>
    <w:lvl w:ilvl="5" w:tplc="0405001B" w:tentative="1">
      <w:start w:val="1"/>
      <w:numFmt w:val="lowerRoman"/>
      <w:lvlText w:val="%6."/>
      <w:lvlJc w:val="right"/>
      <w:pPr>
        <w:tabs>
          <w:tab w:val="num" w:pos="5160"/>
        </w:tabs>
        <w:ind w:left="5160" w:hanging="180"/>
      </w:pPr>
    </w:lvl>
    <w:lvl w:ilvl="6" w:tplc="0405000F" w:tentative="1">
      <w:start w:val="1"/>
      <w:numFmt w:val="decimal"/>
      <w:lvlText w:val="%7."/>
      <w:lvlJc w:val="left"/>
      <w:pPr>
        <w:tabs>
          <w:tab w:val="num" w:pos="5880"/>
        </w:tabs>
        <w:ind w:left="5880" w:hanging="360"/>
      </w:pPr>
    </w:lvl>
    <w:lvl w:ilvl="7" w:tplc="04050019" w:tentative="1">
      <w:start w:val="1"/>
      <w:numFmt w:val="lowerLetter"/>
      <w:lvlText w:val="%8."/>
      <w:lvlJc w:val="left"/>
      <w:pPr>
        <w:tabs>
          <w:tab w:val="num" w:pos="6600"/>
        </w:tabs>
        <w:ind w:left="6600" w:hanging="360"/>
      </w:pPr>
    </w:lvl>
    <w:lvl w:ilvl="8" w:tplc="0405001B" w:tentative="1">
      <w:start w:val="1"/>
      <w:numFmt w:val="lowerRoman"/>
      <w:lvlText w:val="%9."/>
      <w:lvlJc w:val="right"/>
      <w:pPr>
        <w:tabs>
          <w:tab w:val="num" w:pos="7320"/>
        </w:tabs>
        <w:ind w:left="7320" w:hanging="180"/>
      </w:pPr>
    </w:lvl>
  </w:abstractNum>
  <w:abstractNum w:abstractNumId="17" w15:restartNumberingAfterBreak="0">
    <w:nsid w:val="0D7735F3"/>
    <w:multiLevelType w:val="hybridMultilevel"/>
    <w:tmpl w:val="E17CD8D4"/>
    <w:lvl w:ilvl="0" w:tplc="041B000F">
      <w:start w:val="1"/>
      <w:numFmt w:val="decimal"/>
      <w:lvlText w:val="%1."/>
      <w:lvlJc w:val="left"/>
      <w:pPr>
        <w:ind w:left="360" w:hanging="360"/>
      </w:p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8" w15:restartNumberingAfterBreak="0">
    <w:nsid w:val="0EBA3A6D"/>
    <w:multiLevelType w:val="hybridMultilevel"/>
    <w:tmpl w:val="B32669FC"/>
    <w:lvl w:ilvl="0" w:tplc="1DDA9F0A">
      <w:start w:val="1"/>
      <w:numFmt w:val="lowerLetter"/>
      <w:lvlText w:val="%1)"/>
      <w:lvlJc w:val="left"/>
      <w:pPr>
        <w:ind w:left="938" w:hanging="360"/>
      </w:pPr>
      <w:rPr>
        <w:rFonts w:hint="default"/>
      </w:rPr>
    </w:lvl>
    <w:lvl w:ilvl="1" w:tplc="041B0019" w:tentative="1">
      <w:start w:val="1"/>
      <w:numFmt w:val="lowerLetter"/>
      <w:lvlText w:val="%2."/>
      <w:lvlJc w:val="left"/>
      <w:pPr>
        <w:ind w:left="1658" w:hanging="360"/>
      </w:pPr>
    </w:lvl>
    <w:lvl w:ilvl="2" w:tplc="041B001B" w:tentative="1">
      <w:start w:val="1"/>
      <w:numFmt w:val="lowerRoman"/>
      <w:lvlText w:val="%3."/>
      <w:lvlJc w:val="right"/>
      <w:pPr>
        <w:ind w:left="2378" w:hanging="180"/>
      </w:pPr>
    </w:lvl>
    <w:lvl w:ilvl="3" w:tplc="041B000F" w:tentative="1">
      <w:start w:val="1"/>
      <w:numFmt w:val="decimal"/>
      <w:lvlText w:val="%4."/>
      <w:lvlJc w:val="left"/>
      <w:pPr>
        <w:ind w:left="3098" w:hanging="360"/>
      </w:pPr>
    </w:lvl>
    <w:lvl w:ilvl="4" w:tplc="041B0019" w:tentative="1">
      <w:start w:val="1"/>
      <w:numFmt w:val="lowerLetter"/>
      <w:lvlText w:val="%5."/>
      <w:lvlJc w:val="left"/>
      <w:pPr>
        <w:ind w:left="3818" w:hanging="360"/>
      </w:pPr>
    </w:lvl>
    <w:lvl w:ilvl="5" w:tplc="041B001B" w:tentative="1">
      <w:start w:val="1"/>
      <w:numFmt w:val="lowerRoman"/>
      <w:lvlText w:val="%6."/>
      <w:lvlJc w:val="right"/>
      <w:pPr>
        <w:ind w:left="4538" w:hanging="180"/>
      </w:pPr>
    </w:lvl>
    <w:lvl w:ilvl="6" w:tplc="041B000F" w:tentative="1">
      <w:start w:val="1"/>
      <w:numFmt w:val="decimal"/>
      <w:lvlText w:val="%7."/>
      <w:lvlJc w:val="left"/>
      <w:pPr>
        <w:ind w:left="5258" w:hanging="360"/>
      </w:pPr>
    </w:lvl>
    <w:lvl w:ilvl="7" w:tplc="041B0019" w:tentative="1">
      <w:start w:val="1"/>
      <w:numFmt w:val="lowerLetter"/>
      <w:lvlText w:val="%8."/>
      <w:lvlJc w:val="left"/>
      <w:pPr>
        <w:ind w:left="5978" w:hanging="360"/>
      </w:pPr>
    </w:lvl>
    <w:lvl w:ilvl="8" w:tplc="041B001B" w:tentative="1">
      <w:start w:val="1"/>
      <w:numFmt w:val="lowerRoman"/>
      <w:lvlText w:val="%9."/>
      <w:lvlJc w:val="right"/>
      <w:pPr>
        <w:ind w:left="6698" w:hanging="180"/>
      </w:pPr>
    </w:lvl>
  </w:abstractNum>
  <w:abstractNum w:abstractNumId="19" w15:restartNumberingAfterBreak="0">
    <w:nsid w:val="0F3B0E6F"/>
    <w:multiLevelType w:val="hybridMultilevel"/>
    <w:tmpl w:val="EF9E1F32"/>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191A3FCD"/>
    <w:multiLevelType w:val="hybridMultilevel"/>
    <w:tmpl w:val="AE2413DC"/>
    <w:lvl w:ilvl="0" w:tplc="7AF0BD7C">
      <w:numFmt w:val="bullet"/>
      <w:lvlText w:val="-"/>
      <w:lvlJc w:val="left"/>
      <w:pPr>
        <w:ind w:left="786" w:hanging="360"/>
      </w:pPr>
      <w:rPr>
        <w:rFonts w:ascii="Calibri" w:eastAsia="Times New Roman" w:hAnsi="Calibri" w:cs="Arial" w:hint="default"/>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21" w15:restartNumberingAfterBreak="0">
    <w:nsid w:val="19626D21"/>
    <w:multiLevelType w:val="hybridMultilevel"/>
    <w:tmpl w:val="A46E9516"/>
    <w:lvl w:ilvl="0" w:tplc="041B0005">
      <w:start w:val="1"/>
      <w:numFmt w:val="bullet"/>
      <w:lvlText w:val=""/>
      <w:lvlJc w:val="left"/>
      <w:pPr>
        <w:ind w:left="1296" w:hanging="360"/>
      </w:pPr>
      <w:rPr>
        <w:rFonts w:ascii="Wingdings" w:hAnsi="Wingdings" w:hint="default"/>
      </w:rPr>
    </w:lvl>
    <w:lvl w:ilvl="1" w:tplc="041B0003">
      <w:start w:val="1"/>
      <w:numFmt w:val="bullet"/>
      <w:lvlText w:val="o"/>
      <w:lvlJc w:val="left"/>
      <w:pPr>
        <w:ind w:left="2016" w:hanging="360"/>
      </w:pPr>
      <w:rPr>
        <w:rFonts w:ascii="Courier New" w:hAnsi="Courier New" w:cs="Courier New" w:hint="default"/>
      </w:rPr>
    </w:lvl>
    <w:lvl w:ilvl="2" w:tplc="041B0005">
      <w:start w:val="1"/>
      <w:numFmt w:val="bullet"/>
      <w:lvlText w:val=""/>
      <w:lvlJc w:val="left"/>
      <w:pPr>
        <w:ind w:left="2736" w:hanging="360"/>
      </w:pPr>
      <w:rPr>
        <w:rFonts w:ascii="Wingdings" w:hAnsi="Wingdings" w:hint="default"/>
      </w:rPr>
    </w:lvl>
    <w:lvl w:ilvl="3" w:tplc="041B0001">
      <w:start w:val="1"/>
      <w:numFmt w:val="bullet"/>
      <w:lvlText w:val=""/>
      <w:lvlJc w:val="left"/>
      <w:pPr>
        <w:ind w:left="3456" w:hanging="360"/>
      </w:pPr>
      <w:rPr>
        <w:rFonts w:ascii="Symbol" w:hAnsi="Symbol" w:hint="default"/>
      </w:rPr>
    </w:lvl>
    <w:lvl w:ilvl="4" w:tplc="041B0003">
      <w:start w:val="1"/>
      <w:numFmt w:val="bullet"/>
      <w:lvlText w:val="o"/>
      <w:lvlJc w:val="left"/>
      <w:pPr>
        <w:ind w:left="4176" w:hanging="360"/>
      </w:pPr>
      <w:rPr>
        <w:rFonts w:ascii="Courier New" w:hAnsi="Courier New" w:cs="Courier New" w:hint="default"/>
      </w:rPr>
    </w:lvl>
    <w:lvl w:ilvl="5" w:tplc="041B0005">
      <w:start w:val="1"/>
      <w:numFmt w:val="bullet"/>
      <w:lvlText w:val=""/>
      <w:lvlJc w:val="left"/>
      <w:pPr>
        <w:ind w:left="4896" w:hanging="360"/>
      </w:pPr>
      <w:rPr>
        <w:rFonts w:ascii="Wingdings" w:hAnsi="Wingdings" w:hint="default"/>
      </w:rPr>
    </w:lvl>
    <w:lvl w:ilvl="6" w:tplc="041B0001">
      <w:start w:val="1"/>
      <w:numFmt w:val="bullet"/>
      <w:lvlText w:val=""/>
      <w:lvlJc w:val="left"/>
      <w:pPr>
        <w:ind w:left="5616" w:hanging="360"/>
      </w:pPr>
      <w:rPr>
        <w:rFonts w:ascii="Symbol" w:hAnsi="Symbol" w:hint="default"/>
      </w:rPr>
    </w:lvl>
    <w:lvl w:ilvl="7" w:tplc="041B0003">
      <w:start w:val="1"/>
      <w:numFmt w:val="bullet"/>
      <w:lvlText w:val="o"/>
      <w:lvlJc w:val="left"/>
      <w:pPr>
        <w:ind w:left="6336" w:hanging="360"/>
      </w:pPr>
      <w:rPr>
        <w:rFonts w:ascii="Courier New" w:hAnsi="Courier New" w:cs="Courier New" w:hint="default"/>
      </w:rPr>
    </w:lvl>
    <w:lvl w:ilvl="8" w:tplc="041B0005">
      <w:start w:val="1"/>
      <w:numFmt w:val="bullet"/>
      <w:lvlText w:val=""/>
      <w:lvlJc w:val="left"/>
      <w:pPr>
        <w:ind w:left="7056" w:hanging="360"/>
      </w:pPr>
      <w:rPr>
        <w:rFonts w:ascii="Wingdings" w:hAnsi="Wingdings" w:hint="default"/>
      </w:rPr>
    </w:lvl>
  </w:abstractNum>
  <w:abstractNum w:abstractNumId="22" w15:restartNumberingAfterBreak="0">
    <w:nsid w:val="1B391749"/>
    <w:multiLevelType w:val="hybridMultilevel"/>
    <w:tmpl w:val="06ECE1E6"/>
    <w:lvl w:ilvl="0" w:tplc="041B000F">
      <w:start w:val="1"/>
      <w:numFmt w:val="decimal"/>
      <w:lvlText w:val="%1."/>
      <w:lvlJc w:val="left"/>
      <w:pPr>
        <w:ind w:left="360" w:hanging="360"/>
      </w:pPr>
      <w:rPr>
        <w:rFonts w:hint="default"/>
      </w:rPr>
    </w:lvl>
    <w:lvl w:ilvl="1" w:tplc="C9D6BEE8">
      <w:start w:val="1"/>
      <w:numFmt w:val="lowerLetter"/>
      <w:lvlText w:val="%2)"/>
      <w:lvlJc w:val="left"/>
      <w:pPr>
        <w:ind w:left="1160" w:hanging="440"/>
      </w:pPr>
      <w:rPr>
        <w:rFonts w:hint="default"/>
      </w:r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3" w15:restartNumberingAfterBreak="0">
    <w:nsid w:val="1D18548F"/>
    <w:multiLevelType w:val="hybridMultilevel"/>
    <w:tmpl w:val="79D43E6A"/>
    <w:name w:val="WW8Num422232"/>
    <w:lvl w:ilvl="0" w:tplc="04090017">
      <w:start w:val="1"/>
      <w:numFmt w:val="lowerLetter"/>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4" w15:restartNumberingAfterBreak="0">
    <w:nsid w:val="1E5975B4"/>
    <w:multiLevelType w:val="hybridMultilevel"/>
    <w:tmpl w:val="A6FA4F6C"/>
    <w:lvl w:ilvl="0" w:tplc="041B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25C5043"/>
    <w:multiLevelType w:val="multilevel"/>
    <w:tmpl w:val="C5280A74"/>
    <w:styleLink w:val="WWNum9"/>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15:restartNumberingAfterBreak="0">
    <w:nsid w:val="23151E9C"/>
    <w:multiLevelType w:val="multilevel"/>
    <w:tmpl w:val="F40043AE"/>
    <w:lvl w:ilvl="0">
      <w:start w:val="13"/>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7" w15:restartNumberingAfterBreak="0">
    <w:nsid w:val="25D5282B"/>
    <w:multiLevelType w:val="multilevel"/>
    <w:tmpl w:val="887C71FC"/>
    <w:lvl w:ilvl="0">
      <w:start w:val="1"/>
      <w:numFmt w:val="bullet"/>
      <w:lvlText w:val=""/>
      <w:lvlJc w:val="left"/>
      <w:pPr>
        <w:ind w:left="936" w:hanging="360"/>
      </w:pPr>
      <w:rPr>
        <w:rFonts w:ascii="Wingdings" w:hAnsi="Wingdings" w:hint="default"/>
      </w:rPr>
    </w:lvl>
    <w:lvl w:ilvl="1">
      <w:start w:val="1"/>
      <w:numFmt w:val="decimal"/>
      <w:lvlText w:val="%1.%2"/>
      <w:lvlJc w:val="left"/>
      <w:pPr>
        <w:tabs>
          <w:tab w:val="num" w:pos="1152"/>
        </w:tabs>
        <w:ind w:left="1152" w:hanging="576"/>
      </w:pPr>
      <w:rPr>
        <w:b w:val="0"/>
      </w:rPr>
    </w:lvl>
    <w:lvl w:ilvl="2">
      <w:start w:val="1"/>
      <w:numFmt w:val="decimal"/>
      <w:lvlText w:val="%1.%2.%3"/>
      <w:lvlJc w:val="left"/>
      <w:pPr>
        <w:tabs>
          <w:tab w:val="num" w:pos="1296"/>
        </w:tabs>
        <w:ind w:left="1296" w:hanging="720"/>
      </w:pPr>
      <w:rPr>
        <w:rFonts w:asciiTheme="minorHAnsi" w:hAnsiTheme="minorHAnsi" w:cstheme="minorHAnsi" w:hint="default"/>
        <w:b w:val="0"/>
      </w:rPr>
    </w:lvl>
    <w:lvl w:ilvl="3">
      <w:start w:val="1"/>
      <w:numFmt w:val="decimal"/>
      <w:lvlText w:val="%1.%2.%3.%4"/>
      <w:lvlJc w:val="left"/>
      <w:pPr>
        <w:tabs>
          <w:tab w:val="num" w:pos="1440"/>
        </w:tabs>
        <w:ind w:left="1440" w:hanging="864"/>
      </w:pPr>
    </w:lvl>
    <w:lvl w:ilvl="4">
      <w:start w:val="1"/>
      <w:numFmt w:val="decimal"/>
      <w:lvlText w:val="%1.%2.%3.%4.%5"/>
      <w:lvlJc w:val="left"/>
      <w:pPr>
        <w:tabs>
          <w:tab w:val="num" w:pos="1584"/>
        </w:tabs>
        <w:ind w:left="1584" w:hanging="1008"/>
      </w:pPr>
    </w:lvl>
    <w:lvl w:ilvl="5">
      <w:start w:val="1"/>
      <w:numFmt w:val="decimal"/>
      <w:lvlText w:val="%1.%2.%3.%4.%5.%6"/>
      <w:lvlJc w:val="left"/>
      <w:pPr>
        <w:tabs>
          <w:tab w:val="num" w:pos="1728"/>
        </w:tabs>
        <w:ind w:left="1728" w:hanging="1152"/>
      </w:pPr>
    </w:lvl>
    <w:lvl w:ilvl="6">
      <w:start w:val="1"/>
      <w:numFmt w:val="decimal"/>
      <w:lvlText w:val="%1.%2.%3.%4.%5.%6.%7"/>
      <w:lvlJc w:val="left"/>
      <w:pPr>
        <w:tabs>
          <w:tab w:val="num" w:pos="1872"/>
        </w:tabs>
        <w:ind w:left="1872" w:hanging="1296"/>
      </w:pPr>
    </w:lvl>
    <w:lvl w:ilvl="7">
      <w:start w:val="1"/>
      <w:numFmt w:val="decimal"/>
      <w:lvlText w:val="%1.%2.%3.%4.%5.%6.%7.%8"/>
      <w:lvlJc w:val="left"/>
      <w:pPr>
        <w:tabs>
          <w:tab w:val="num" w:pos="2016"/>
        </w:tabs>
        <w:ind w:left="2016" w:hanging="1440"/>
      </w:pPr>
    </w:lvl>
    <w:lvl w:ilvl="8">
      <w:start w:val="1"/>
      <w:numFmt w:val="decimal"/>
      <w:lvlText w:val="%1.%2.%3.%4.%5.%6.%7.%8.%9"/>
      <w:lvlJc w:val="left"/>
      <w:pPr>
        <w:tabs>
          <w:tab w:val="num" w:pos="2160"/>
        </w:tabs>
        <w:ind w:left="2160" w:hanging="1584"/>
      </w:pPr>
    </w:lvl>
  </w:abstractNum>
  <w:abstractNum w:abstractNumId="28" w15:restartNumberingAfterBreak="0">
    <w:nsid w:val="27C61395"/>
    <w:multiLevelType w:val="hybridMultilevel"/>
    <w:tmpl w:val="C744FE32"/>
    <w:lvl w:ilvl="0" w:tplc="041B0005">
      <w:start w:val="1"/>
      <w:numFmt w:val="bullet"/>
      <w:lvlText w:val=""/>
      <w:lvlJc w:val="left"/>
      <w:pPr>
        <w:ind w:left="1298" w:hanging="360"/>
      </w:pPr>
      <w:rPr>
        <w:rFonts w:ascii="Wingdings" w:hAnsi="Wingdings" w:hint="default"/>
      </w:rPr>
    </w:lvl>
    <w:lvl w:ilvl="1" w:tplc="041B0003" w:tentative="1">
      <w:start w:val="1"/>
      <w:numFmt w:val="bullet"/>
      <w:lvlText w:val="o"/>
      <w:lvlJc w:val="left"/>
      <w:pPr>
        <w:ind w:left="2018" w:hanging="360"/>
      </w:pPr>
      <w:rPr>
        <w:rFonts w:ascii="Courier New" w:hAnsi="Courier New" w:cs="Courier New" w:hint="default"/>
      </w:rPr>
    </w:lvl>
    <w:lvl w:ilvl="2" w:tplc="041B0005" w:tentative="1">
      <w:start w:val="1"/>
      <w:numFmt w:val="bullet"/>
      <w:lvlText w:val=""/>
      <w:lvlJc w:val="left"/>
      <w:pPr>
        <w:ind w:left="2738" w:hanging="360"/>
      </w:pPr>
      <w:rPr>
        <w:rFonts w:ascii="Wingdings" w:hAnsi="Wingdings" w:hint="default"/>
      </w:rPr>
    </w:lvl>
    <w:lvl w:ilvl="3" w:tplc="041B0001" w:tentative="1">
      <w:start w:val="1"/>
      <w:numFmt w:val="bullet"/>
      <w:lvlText w:val=""/>
      <w:lvlJc w:val="left"/>
      <w:pPr>
        <w:ind w:left="3458" w:hanging="360"/>
      </w:pPr>
      <w:rPr>
        <w:rFonts w:ascii="Symbol" w:hAnsi="Symbol" w:hint="default"/>
      </w:rPr>
    </w:lvl>
    <w:lvl w:ilvl="4" w:tplc="041B0003" w:tentative="1">
      <w:start w:val="1"/>
      <w:numFmt w:val="bullet"/>
      <w:lvlText w:val="o"/>
      <w:lvlJc w:val="left"/>
      <w:pPr>
        <w:ind w:left="4178" w:hanging="360"/>
      </w:pPr>
      <w:rPr>
        <w:rFonts w:ascii="Courier New" w:hAnsi="Courier New" w:cs="Courier New" w:hint="default"/>
      </w:rPr>
    </w:lvl>
    <w:lvl w:ilvl="5" w:tplc="041B0005" w:tentative="1">
      <w:start w:val="1"/>
      <w:numFmt w:val="bullet"/>
      <w:lvlText w:val=""/>
      <w:lvlJc w:val="left"/>
      <w:pPr>
        <w:ind w:left="4898" w:hanging="360"/>
      </w:pPr>
      <w:rPr>
        <w:rFonts w:ascii="Wingdings" w:hAnsi="Wingdings" w:hint="default"/>
      </w:rPr>
    </w:lvl>
    <w:lvl w:ilvl="6" w:tplc="041B0001" w:tentative="1">
      <w:start w:val="1"/>
      <w:numFmt w:val="bullet"/>
      <w:lvlText w:val=""/>
      <w:lvlJc w:val="left"/>
      <w:pPr>
        <w:ind w:left="5618" w:hanging="360"/>
      </w:pPr>
      <w:rPr>
        <w:rFonts w:ascii="Symbol" w:hAnsi="Symbol" w:hint="default"/>
      </w:rPr>
    </w:lvl>
    <w:lvl w:ilvl="7" w:tplc="041B0003" w:tentative="1">
      <w:start w:val="1"/>
      <w:numFmt w:val="bullet"/>
      <w:lvlText w:val="o"/>
      <w:lvlJc w:val="left"/>
      <w:pPr>
        <w:ind w:left="6338" w:hanging="360"/>
      </w:pPr>
      <w:rPr>
        <w:rFonts w:ascii="Courier New" w:hAnsi="Courier New" w:cs="Courier New" w:hint="default"/>
      </w:rPr>
    </w:lvl>
    <w:lvl w:ilvl="8" w:tplc="041B0005" w:tentative="1">
      <w:start w:val="1"/>
      <w:numFmt w:val="bullet"/>
      <w:lvlText w:val=""/>
      <w:lvlJc w:val="left"/>
      <w:pPr>
        <w:ind w:left="7058" w:hanging="360"/>
      </w:pPr>
      <w:rPr>
        <w:rFonts w:ascii="Wingdings" w:hAnsi="Wingdings" w:hint="default"/>
      </w:rPr>
    </w:lvl>
  </w:abstractNum>
  <w:abstractNum w:abstractNumId="29" w15:restartNumberingAfterBreak="0">
    <w:nsid w:val="29572F58"/>
    <w:multiLevelType w:val="hybridMultilevel"/>
    <w:tmpl w:val="203AB3C2"/>
    <w:lvl w:ilvl="0" w:tplc="041B0005">
      <w:start w:val="1"/>
      <w:numFmt w:val="bullet"/>
      <w:lvlText w:val=""/>
      <w:lvlJc w:val="left"/>
      <w:pPr>
        <w:ind w:left="1069" w:hanging="360"/>
      </w:pPr>
      <w:rPr>
        <w:rFonts w:ascii="Wingdings" w:hAnsi="Wingdings" w:hint="default"/>
      </w:rPr>
    </w:lvl>
    <w:lvl w:ilvl="1" w:tplc="041B0003">
      <w:start w:val="1"/>
      <w:numFmt w:val="bullet"/>
      <w:lvlText w:val="o"/>
      <w:lvlJc w:val="left"/>
      <w:pPr>
        <w:ind w:left="1213" w:hanging="360"/>
      </w:pPr>
      <w:rPr>
        <w:rFonts w:ascii="Courier New" w:hAnsi="Courier New" w:cs="Courier New" w:hint="default"/>
      </w:rPr>
    </w:lvl>
    <w:lvl w:ilvl="2" w:tplc="041B0005" w:tentative="1">
      <w:start w:val="1"/>
      <w:numFmt w:val="bullet"/>
      <w:lvlText w:val=""/>
      <w:lvlJc w:val="left"/>
      <w:pPr>
        <w:ind w:left="1933" w:hanging="360"/>
      </w:pPr>
      <w:rPr>
        <w:rFonts w:ascii="Wingdings" w:hAnsi="Wingdings" w:hint="default"/>
      </w:rPr>
    </w:lvl>
    <w:lvl w:ilvl="3" w:tplc="041B0001" w:tentative="1">
      <w:start w:val="1"/>
      <w:numFmt w:val="bullet"/>
      <w:lvlText w:val=""/>
      <w:lvlJc w:val="left"/>
      <w:pPr>
        <w:ind w:left="2653" w:hanging="360"/>
      </w:pPr>
      <w:rPr>
        <w:rFonts w:ascii="Symbol" w:hAnsi="Symbol" w:hint="default"/>
      </w:rPr>
    </w:lvl>
    <w:lvl w:ilvl="4" w:tplc="041B0003" w:tentative="1">
      <w:start w:val="1"/>
      <w:numFmt w:val="bullet"/>
      <w:lvlText w:val="o"/>
      <w:lvlJc w:val="left"/>
      <w:pPr>
        <w:ind w:left="3373" w:hanging="360"/>
      </w:pPr>
      <w:rPr>
        <w:rFonts w:ascii="Courier New" w:hAnsi="Courier New" w:cs="Courier New" w:hint="default"/>
      </w:rPr>
    </w:lvl>
    <w:lvl w:ilvl="5" w:tplc="041B0005" w:tentative="1">
      <w:start w:val="1"/>
      <w:numFmt w:val="bullet"/>
      <w:lvlText w:val=""/>
      <w:lvlJc w:val="left"/>
      <w:pPr>
        <w:ind w:left="4093" w:hanging="360"/>
      </w:pPr>
      <w:rPr>
        <w:rFonts w:ascii="Wingdings" w:hAnsi="Wingdings" w:hint="default"/>
      </w:rPr>
    </w:lvl>
    <w:lvl w:ilvl="6" w:tplc="041B0001" w:tentative="1">
      <w:start w:val="1"/>
      <w:numFmt w:val="bullet"/>
      <w:lvlText w:val=""/>
      <w:lvlJc w:val="left"/>
      <w:pPr>
        <w:ind w:left="4813" w:hanging="360"/>
      </w:pPr>
      <w:rPr>
        <w:rFonts w:ascii="Symbol" w:hAnsi="Symbol" w:hint="default"/>
      </w:rPr>
    </w:lvl>
    <w:lvl w:ilvl="7" w:tplc="041B0003" w:tentative="1">
      <w:start w:val="1"/>
      <w:numFmt w:val="bullet"/>
      <w:lvlText w:val="o"/>
      <w:lvlJc w:val="left"/>
      <w:pPr>
        <w:ind w:left="5533" w:hanging="360"/>
      </w:pPr>
      <w:rPr>
        <w:rFonts w:ascii="Courier New" w:hAnsi="Courier New" w:cs="Courier New" w:hint="default"/>
      </w:rPr>
    </w:lvl>
    <w:lvl w:ilvl="8" w:tplc="041B0005" w:tentative="1">
      <w:start w:val="1"/>
      <w:numFmt w:val="bullet"/>
      <w:lvlText w:val=""/>
      <w:lvlJc w:val="left"/>
      <w:pPr>
        <w:ind w:left="6253" w:hanging="360"/>
      </w:pPr>
      <w:rPr>
        <w:rFonts w:ascii="Wingdings" w:hAnsi="Wingdings" w:hint="default"/>
      </w:rPr>
    </w:lvl>
  </w:abstractNum>
  <w:abstractNum w:abstractNumId="30" w15:restartNumberingAfterBreak="0">
    <w:nsid w:val="2C8F1E23"/>
    <w:multiLevelType w:val="multilevel"/>
    <w:tmpl w:val="C46E31C0"/>
    <w:styleLink w:val="WWNum3"/>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1" w15:restartNumberingAfterBreak="0">
    <w:nsid w:val="2EC03954"/>
    <w:multiLevelType w:val="multilevel"/>
    <w:tmpl w:val="887C71FC"/>
    <w:lvl w:ilvl="0">
      <w:start w:val="1"/>
      <w:numFmt w:val="bullet"/>
      <w:lvlText w:val=""/>
      <w:lvlJc w:val="left"/>
      <w:pPr>
        <w:ind w:left="936" w:hanging="360"/>
      </w:pPr>
      <w:rPr>
        <w:rFonts w:ascii="Wingdings" w:hAnsi="Wingdings" w:hint="default"/>
      </w:rPr>
    </w:lvl>
    <w:lvl w:ilvl="1">
      <w:start w:val="1"/>
      <w:numFmt w:val="decimal"/>
      <w:lvlText w:val="%1.%2"/>
      <w:lvlJc w:val="left"/>
      <w:pPr>
        <w:tabs>
          <w:tab w:val="num" w:pos="1152"/>
        </w:tabs>
        <w:ind w:left="1152" w:hanging="576"/>
      </w:pPr>
      <w:rPr>
        <w:b w:val="0"/>
      </w:rPr>
    </w:lvl>
    <w:lvl w:ilvl="2">
      <w:start w:val="1"/>
      <w:numFmt w:val="decimal"/>
      <w:lvlText w:val="%1.%2.%3"/>
      <w:lvlJc w:val="left"/>
      <w:pPr>
        <w:tabs>
          <w:tab w:val="num" w:pos="1296"/>
        </w:tabs>
        <w:ind w:left="1296" w:hanging="720"/>
      </w:pPr>
      <w:rPr>
        <w:rFonts w:asciiTheme="minorHAnsi" w:hAnsiTheme="minorHAnsi" w:cstheme="minorHAnsi" w:hint="default"/>
        <w:b w:val="0"/>
      </w:rPr>
    </w:lvl>
    <w:lvl w:ilvl="3">
      <w:start w:val="1"/>
      <w:numFmt w:val="decimal"/>
      <w:lvlText w:val="%1.%2.%3.%4"/>
      <w:lvlJc w:val="left"/>
      <w:pPr>
        <w:tabs>
          <w:tab w:val="num" w:pos="1440"/>
        </w:tabs>
        <w:ind w:left="1440" w:hanging="864"/>
      </w:pPr>
    </w:lvl>
    <w:lvl w:ilvl="4">
      <w:start w:val="1"/>
      <w:numFmt w:val="decimal"/>
      <w:lvlText w:val="%1.%2.%3.%4.%5"/>
      <w:lvlJc w:val="left"/>
      <w:pPr>
        <w:tabs>
          <w:tab w:val="num" w:pos="1584"/>
        </w:tabs>
        <w:ind w:left="1584" w:hanging="1008"/>
      </w:pPr>
    </w:lvl>
    <w:lvl w:ilvl="5">
      <w:start w:val="1"/>
      <w:numFmt w:val="decimal"/>
      <w:lvlText w:val="%1.%2.%3.%4.%5.%6"/>
      <w:lvlJc w:val="left"/>
      <w:pPr>
        <w:tabs>
          <w:tab w:val="num" w:pos="1728"/>
        </w:tabs>
        <w:ind w:left="1728" w:hanging="1152"/>
      </w:pPr>
    </w:lvl>
    <w:lvl w:ilvl="6">
      <w:start w:val="1"/>
      <w:numFmt w:val="decimal"/>
      <w:lvlText w:val="%1.%2.%3.%4.%5.%6.%7"/>
      <w:lvlJc w:val="left"/>
      <w:pPr>
        <w:tabs>
          <w:tab w:val="num" w:pos="1872"/>
        </w:tabs>
        <w:ind w:left="1872" w:hanging="1296"/>
      </w:pPr>
    </w:lvl>
    <w:lvl w:ilvl="7">
      <w:start w:val="1"/>
      <w:numFmt w:val="decimal"/>
      <w:lvlText w:val="%1.%2.%3.%4.%5.%6.%7.%8"/>
      <w:lvlJc w:val="left"/>
      <w:pPr>
        <w:tabs>
          <w:tab w:val="num" w:pos="2016"/>
        </w:tabs>
        <w:ind w:left="2016" w:hanging="1440"/>
      </w:pPr>
    </w:lvl>
    <w:lvl w:ilvl="8">
      <w:start w:val="1"/>
      <w:numFmt w:val="decimal"/>
      <w:lvlText w:val="%1.%2.%3.%4.%5.%6.%7.%8.%9"/>
      <w:lvlJc w:val="left"/>
      <w:pPr>
        <w:tabs>
          <w:tab w:val="num" w:pos="2160"/>
        </w:tabs>
        <w:ind w:left="2160" w:hanging="1584"/>
      </w:pPr>
    </w:lvl>
  </w:abstractNum>
  <w:abstractNum w:abstractNumId="32" w15:restartNumberingAfterBreak="0">
    <w:nsid w:val="304222A4"/>
    <w:multiLevelType w:val="multilevel"/>
    <w:tmpl w:val="DA08F3F2"/>
    <w:styleLink w:val="WWNum1"/>
    <w:lvl w:ilvl="0">
      <w:start w:val="1"/>
      <w:numFmt w:val="upperRoman"/>
      <w:lvlText w:val="%1."/>
      <w:lvlJc w:val="left"/>
      <w:pPr>
        <w:ind w:left="1080" w:hanging="720"/>
      </w:pPr>
      <w:rPr>
        <w:rFonts w:ascii="Franklin Gothic Book" w:hAnsi="Franklin Gothic Book"/>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6CD1F33"/>
    <w:multiLevelType w:val="multilevel"/>
    <w:tmpl w:val="1968F1AE"/>
    <w:styleLink w:val="WWNum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38A4302C"/>
    <w:multiLevelType w:val="hybridMultilevel"/>
    <w:tmpl w:val="FBCC7F16"/>
    <w:lvl w:ilvl="0" w:tplc="3FDE7FAA">
      <w:numFmt w:val="bullet"/>
      <w:lvlText w:val="-"/>
      <w:lvlJc w:val="left"/>
      <w:pPr>
        <w:ind w:left="938" w:hanging="360"/>
      </w:pPr>
      <w:rPr>
        <w:rFonts w:ascii="Calibri" w:eastAsia="Times New Roman" w:hAnsi="Calibri" w:cs="Calibri" w:hint="default"/>
      </w:rPr>
    </w:lvl>
    <w:lvl w:ilvl="1" w:tplc="041B0003" w:tentative="1">
      <w:start w:val="1"/>
      <w:numFmt w:val="bullet"/>
      <w:lvlText w:val="o"/>
      <w:lvlJc w:val="left"/>
      <w:pPr>
        <w:ind w:left="1658" w:hanging="360"/>
      </w:pPr>
      <w:rPr>
        <w:rFonts w:ascii="Courier New" w:hAnsi="Courier New" w:cs="Courier New" w:hint="default"/>
      </w:rPr>
    </w:lvl>
    <w:lvl w:ilvl="2" w:tplc="041B0005" w:tentative="1">
      <w:start w:val="1"/>
      <w:numFmt w:val="bullet"/>
      <w:lvlText w:val=""/>
      <w:lvlJc w:val="left"/>
      <w:pPr>
        <w:ind w:left="2378" w:hanging="360"/>
      </w:pPr>
      <w:rPr>
        <w:rFonts w:ascii="Wingdings" w:hAnsi="Wingdings" w:hint="default"/>
      </w:rPr>
    </w:lvl>
    <w:lvl w:ilvl="3" w:tplc="041B0001" w:tentative="1">
      <w:start w:val="1"/>
      <w:numFmt w:val="bullet"/>
      <w:lvlText w:val=""/>
      <w:lvlJc w:val="left"/>
      <w:pPr>
        <w:ind w:left="3098" w:hanging="360"/>
      </w:pPr>
      <w:rPr>
        <w:rFonts w:ascii="Symbol" w:hAnsi="Symbol" w:hint="default"/>
      </w:rPr>
    </w:lvl>
    <w:lvl w:ilvl="4" w:tplc="041B0003" w:tentative="1">
      <w:start w:val="1"/>
      <w:numFmt w:val="bullet"/>
      <w:lvlText w:val="o"/>
      <w:lvlJc w:val="left"/>
      <w:pPr>
        <w:ind w:left="3818" w:hanging="360"/>
      </w:pPr>
      <w:rPr>
        <w:rFonts w:ascii="Courier New" w:hAnsi="Courier New" w:cs="Courier New" w:hint="default"/>
      </w:rPr>
    </w:lvl>
    <w:lvl w:ilvl="5" w:tplc="041B0005" w:tentative="1">
      <w:start w:val="1"/>
      <w:numFmt w:val="bullet"/>
      <w:lvlText w:val=""/>
      <w:lvlJc w:val="left"/>
      <w:pPr>
        <w:ind w:left="4538" w:hanging="360"/>
      </w:pPr>
      <w:rPr>
        <w:rFonts w:ascii="Wingdings" w:hAnsi="Wingdings" w:hint="default"/>
      </w:rPr>
    </w:lvl>
    <w:lvl w:ilvl="6" w:tplc="041B0001" w:tentative="1">
      <w:start w:val="1"/>
      <w:numFmt w:val="bullet"/>
      <w:lvlText w:val=""/>
      <w:lvlJc w:val="left"/>
      <w:pPr>
        <w:ind w:left="5258" w:hanging="360"/>
      </w:pPr>
      <w:rPr>
        <w:rFonts w:ascii="Symbol" w:hAnsi="Symbol" w:hint="default"/>
      </w:rPr>
    </w:lvl>
    <w:lvl w:ilvl="7" w:tplc="041B0003" w:tentative="1">
      <w:start w:val="1"/>
      <w:numFmt w:val="bullet"/>
      <w:lvlText w:val="o"/>
      <w:lvlJc w:val="left"/>
      <w:pPr>
        <w:ind w:left="5978" w:hanging="360"/>
      </w:pPr>
      <w:rPr>
        <w:rFonts w:ascii="Courier New" w:hAnsi="Courier New" w:cs="Courier New" w:hint="default"/>
      </w:rPr>
    </w:lvl>
    <w:lvl w:ilvl="8" w:tplc="041B0005" w:tentative="1">
      <w:start w:val="1"/>
      <w:numFmt w:val="bullet"/>
      <w:lvlText w:val=""/>
      <w:lvlJc w:val="left"/>
      <w:pPr>
        <w:ind w:left="6698" w:hanging="360"/>
      </w:pPr>
      <w:rPr>
        <w:rFonts w:ascii="Wingdings" w:hAnsi="Wingdings" w:hint="default"/>
      </w:rPr>
    </w:lvl>
  </w:abstractNum>
  <w:abstractNum w:abstractNumId="35" w15:restartNumberingAfterBreak="0">
    <w:nsid w:val="3CBB1BA8"/>
    <w:multiLevelType w:val="multilevel"/>
    <w:tmpl w:val="BBB6D7B8"/>
    <w:lvl w:ilvl="0">
      <w:start w:val="1"/>
      <w:numFmt w:val="decimal"/>
      <w:lvlText w:val="%1."/>
      <w:lvlJc w:val="left"/>
      <w:pPr>
        <w:tabs>
          <w:tab w:val="num" w:pos="360"/>
        </w:tabs>
        <w:ind w:left="360" w:hanging="360"/>
      </w:pPr>
      <w:rPr>
        <w:rFonts w:hint="default"/>
        <w:b/>
        <w:sz w:val="20"/>
        <w:szCs w:val="20"/>
      </w:rPr>
    </w:lvl>
    <w:lvl w:ilvl="1">
      <w:start w:val="1"/>
      <w:numFmt w:val="decimal"/>
      <w:lvlText w:val="%1.%2"/>
      <w:lvlJc w:val="left"/>
      <w:pPr>
        <w:tabs>
          <w:tab w:val="num" w:pos="576"/>
        </w:tabs>
        <w:ind w:left="576" w:hanging="576"/>
      </w:pPr>
      <w:rPr>
        <w:b w:val="0"/>
        <w:i w:val="0"/>
        <w:iCs/>
      </w:rPr>
    </w:lvl>
    <w:lvl w:ilvl="2">
      <w:start w:val="1"/>
      <w:numFmt w:val="decimal"/>
      <w:lvlText w:val="%1.%2.%3"/>
      <w:lvlJc w:val="left"/>
      <w:pPr>
        <w:tabs>
          <w:tab w:val="num" w:pos="720"/>
        </w:tabs>
        <w:ind w:left="720" w:hanging="720"/>
      </w:pPr>
      <w:rPr>
        <w:b w:val="0"/>
      </w:rPr>
    </w:lvl>
    <w:lvl w:ilvl="3">
      <w:start w:val="1"/>
      <w:numFmt w:val="bullet"/>
      <w:lvlText w:val=""/>
      <w:lvlJc w:val="left"/>
      <w:pPr>
        <w:ind w:left="1296" w:hanging="360"/>
      </w:pPr>
      <w:rPr>
        <w:rFonts w:ascii="Wingdings" w:hAnsi="Wingdings" w:hint="default"/>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6" w15:restartNumberingAfterBreak="0">
    <w:nsid w:val="3EB73623"/>
    <w:multiLevelType w:val="multilevel"/>
    <w:tmpl w:val="75B2CA6E"/>
    <w:styleLink w:val="WWNum10"/>
    <w:lvl w:ilvl="0">
      <w:start w:val="1"/>
      <w:numFmt w:val="decimal"/>
      <w:lvlText w:val="%1."/>
      <w:lvlJc w:val="left"/>
      <w:pPr>
        <w:ind w:left="1440" w:hanging="360"/>
      </w:pPr>
      <w:rPr>
        <w:rFonts w:ascii="Franklin Gothic Book" w:hAnsi="Franklin Gothic Book"/>
        <w:sz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7" w15:restartNumberingAfterBreak="0">
    <w:nsid w:val="43F439A8"/>
    <w:multiLevelType w:val="hybridMultilevel"/>
    <w:tmpl w:val="FF5631C8"/>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8" w15:restartNumberingAfterBreak="0">
    <w:nsid w:val="488C7308"/>
    <w:multiLevelType w:val="multilevel"/>
    <w:tmpl w:val="898A0190"/>
    <w:styleLink w:val="WWNum7"/>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9" w15:restartNumberingAfterBreak="0">
    <w:nsid w:val="4AF67DFD"/>
    <w:multiLevelType w:val="hybridMultilevel"/>
    <w:tmpl w:val="0F906A9C"/>
    <w:lvl w:ilvl="0" w:tplc="041B0005">
      <w:start w:val="1"/>
      <w:numFmt w:val="bullet"/>
      <w:lvlText w:val=""/>
      <w:lvlJc w:val="left"/>
      <w:pPr>
        <w:ind w:left="1224" w:hanging="360"/>
      </w:pPr>
      <w:rPr>
        <w:rFonts w:ascii="Wingdings" w:hAnsi="Wingdings" w:hint="default"/>
      </w:rPr>
    </w:lvl>
    <w:lvl w:ilvl="1" w:tplc="64C0B156">
      <w:numFmt w:val="bullet"/>
      <w:lvlText w:val="•"/>
      <w:lvlJc w:val="left"/>
      <w:pPr>
        <w:ind w:left="2289" w:hanging="705"/>
      </w:pPr>
      <w:rPr>
        <w:rFonts w:ascii="Franklin Gothic Book" w:eastAsia="Times New Roman" w:hAnsi="Franklin Gothic Book" w:cs="Calibri" w:hint="default"/>
      </w:rPr>
    </w:lvl>
    <w:lvl w:ilvl="2" w:tplc="041B0005">
      <w:start w:val="1"/>
      <w:numFmt w:val="bullet"/>
      <w:lvlText w:val=""/>
      <w:lvlJc w:val="left"/>
      <w:pPr>
        <w:ind w:left="2664" w:hanging="360"/>
      </w:pPr>
      <w:rPr>
        <w:rFonts w:ascii="Wingdings" w:hAnsi="Wingdings" w:hint="default"/>
      </w:rPr>
    </w:lvl>
    <w:lvl w:ilvl="3" w:tplc="041B0001">
      <w:start w:val="1"/>
      <w:numFmt w:val="bullet"/>
      <w:lvlText w:val=""/>
      <w:lvlJc w:val="left"/>
      <w:pPr>
        <w:ind w:left="3384" w:hanging="360"/>
      </w:pPr>
      <w:rPr>
        <w:rFonts w:ascii="Symbol" w:hAnsi="Symbol" w:hint="default"/>
      </w:rPr>
    </w:lvl>
    <w:lvl w:ilvl="4" w:tplc="041B0003">
      <w:start w:val="1"/>
      <w:numFmt w:val="bullet"/>
      <w:lvlText w:val="o"/>
      <w:lvlJc w:val="left"/>
      <w:pPr>
        <w:ind w:left="4104" w:hanging="360"/>
      </w:pPr>
      <w:rPr>
        <w:rFonts w:ascii="Courier New" w:hAnsi="Courier New" w:cs="Courier New" w:hint="default"/>
      </w:rPr>
    </w:lvl>
    <w:lvl w:ilvl="5" w:tplc="041B0005">
      <w:start w:val="1"/>
      <w:numFmt w:val="bullet"/>
      <w:lvlText w:val=""/>
      <w:lvlJc w:val="left"/>
      <w:pPr>
        <w:ind w:left="4824" w:hanging="360"/>
      </w:pPr>
      <w:rPr>
        <w:rFonts w:ascii="Wingdings" w:hAnsi="Wingdings" w:hint="default"/>
      </w:rPr>
    </w:lvl>
    <w:lvl w:ilvl="6" w:tplc="041B0001">
      <w:start w:val="1"/>
      <w:numFmt w:val="bullet"/>
      <w:lvlText w:val=""/>
      <w:lvlJc w:val="left"/>
      <w:pPr>
        <w:ind w:left="5544" w:hanging="360"/>
      </w:pPr>
      <w:rPr>
        <w:rFonts w:ascii="Symbol" w:hAnsi="Symbol" w:hint="default"/>
      </w:rPr>
    </w:lvl>
    <w:lvl w:ilvl="7" w:tplc="041B0003">
      <w:start w:val="1"/>
      <w:numFmt w:val="bullet"/>
      <w:lvlText w:val="o"/>
      <w:lvlJc w:val="left"/>
      <w:pPr>
        <w:ind w:left="6264" w:hanging="360"/>
      </w:pPr>
      <w:rPr>
        <w:rFonts w:ascii="Courier New" w:hAnsi="Courier New" w:cs="Courier New" w:hint="default"/>
      </w:rPr>
    </w:lvl>
    <w:lvl w:ilvl="8" w:tplc="041B0005">
      <w:start w:val="1"/>
      <w:numFmt w:val="bullet"/>
      <w:lvlText w:val=""/>
      <w:lvlJc w:val="left"/>
      <w:pPr>
        <w:ind w:left="6984" w:hanging="360"/>
      </w:pPr>
      <w:rPr>
        <w:rFonts w:ascii="Wingdings" w:hAnsi="Wingdings" w:hint="default"/>
      </w:rPr>
    </w:lvl>
  </w:abstractNum>
  <w:abstractNum w:abstractNumId="40" w15:restartNumberingAfterBreak="0">
    <w:nsid w:val="4C8E1C3E"/>
    <w:multiLevelType w:val="multilevel"/>
    <w:tmpl w:val="3F7E3CD4"/>
    <w:lvl w:ilvl="0">
      <w:start w:val="1"/>
      <w:numFmt w:val="bullet"/>
      <w:lvlText w:val=""/>
      <w:lvlJc w:val="left"/>
      <w:pPr>
        <w:ind w:left="1069" w:hanging="360"/>
      </w:pPr>
      <w:rPr>
        <w:rFonts w:ascii="Wingdings" w:hAnsi="Wingdings" w:hint="default"/>
        <w:b/>
        <w:sz w:val="20"/>
        <w:szCs w:val="20"/>
      </w:rPr>
    </w:lvl>
    <w:lvl w:ilvl="1">
      <w:start w:val="1"/>
      <w:numFmt w:val="decimal"/>
      <w:lvlText w:val="%1.%2"/>
      <w:lvlJc w:val="left"/>
      <w:pPr>
        <w:tabs>
          <w:tab w:val="num" w:pos="1285"/>
        </w:tabs>
        <w:ind w:left="1285" w:hanging="576"/>
      </w:pPr>
      <w:rPr>
        <w:b w:val="0"/>
        <w:i w:val="0"/>
        <w:iCs/>
      </w:rPr>
    </w:lvl>
    <w:lvl w:ilvl="2">
      <w:start w:val="1"/>
      <w:numFmt w:val="decimal"/>
      <w:lvlText w:val="%1.%2.%3"/>
      <w:lvlJc w:val="left"/>
      <w:pPr>
        <w:tabs>
          <w:tab w:val="num" w:pos="1429"/>
        </w:tabs>
        <w:ind w:left="1429" w:hanging="720"/>
      </w:pPr>
      <w:rPr>
        <w:b w:val="0"/>
      </w:rPr>
    </w:lvl>
    <w:lvl w:ilvl="3">
      <w:start w:val="1"/>
      <w:numFmt w:val="decimal"/>
      <w:lvlText w:val="%1.%2.%3.%4"/>
      <w:lvlJc w:val="left"/>
      <w:pPr>
        <w:tabs>
          <w:tab w:val="num" w:pos="1573"/>
        </w:tabs>
        <w:ind w:left="1573" w:hanging="864"/>
      </w:pPr>
      <w:rPr>
        <w:b w:val="0"/>
      </w:rPr>
    </w:lvl>
    <w:lvl w:ilvl="4">
      <w:start w:val="1"/>
      <w:numFmt w:val="decimal"/>
      <w:lvlText w:val="%1.%2.%3.%4.%5"/>
      <w:lvlJc w:val="left"/>
      <w:pPr>
        <w:tabs>
          <w:tab w:val="num" w:pos="1717"/>
        </w:tabs>
        <w:ind w:left="1717" w:hanging="1008"/>
      </w:pPr>
    </w:lvl>
    <w:lvl w:ilvl="5">
      <w:start w:val="1"/>
      <w:numFmt w:val="decimal"/>
      <w:lvlText w:val="%1.%2.%3.%4.%5.%6"/>
      <w:lvlJc w:val="left"/>
      <w:pPr>
        <w:tabs>
          <w:tab w:val="num" w:pos="1861"/>
        </w:tabs>
        <w:ind w:left="1861" w:hanging="1152"/>
      </w:pPr>
    </w:lvl>
    <w:lvl w:ilvl="6">
      <w:start w:val="1"/>
      <w:numFmt w:val="decimal"/>
      <w:lvlText w:val="%1.%2.%3.%4.%5.%6.%7"/>
      <w:lvlJc w:val="left"/>
      <w:pPr>
        <w:tabs>
          <w:tab w:val="num" w:pos="2005"/>
        </w:tabs>
        <w:ind w:left="2005" w:hanging="1296"/>
      </w:pPr>
    </w:lvl>
    <w:lvl w:ilvl="7">
      <w:start w:val="1"/>
      <w:numFmt w:val="decimal"/>
      <w:lvlText w:val="%1.%2.%3.%4.%5.%6.%7.%8"/>
      <w:lvlJc w:val="left"/>
      <w:pPr>
        <w:tabs>
          <w:tab w:val="num" w:pos="2149"/>
        </w:tabs>
        <w:ind w:left="2149" w:hanging="1440"/>
      </w:pPr>
    </w:lvl>
    <w:lvl w:ilvl="8">
      <w:start w:val="1"/>
      <w:numFmt w:val="decimal"/>
      <w:lvlText w:val="%1.%2.%3.%4.%5.%6.%7.%8.%9"/>
      <w:lvlJc w:val="left"/>
      <w:pPr>
        <w:tabs>
          <w:tab w:val="num" w:pos="2293"/>
        </w:tabs>
        <w:ind w:left="2293" w:hanging="1584"/>
      </w:pPr>
    </w:lvl>
  </w:abstractNum>
  <w:abstractNum w:abstractNumId="41" w15:restartNumberingAfterBreak="0">
    <w:nsid w:val="4D894CC5"/>
    <w:multiLevelType w:val="multilevel"/>
    <w:tmpl w:val="35C642A8"/>
    <w:lvl w:ilvl="0">
      <w:start w:val="1"/>
      <w:numFmt w:val="decimal"/>
      <w:lvlText w:val="%1."/>
      <w:lvlJc w:val="left"/>
      <w:pPr>
        <w:tabs>
          <w:tab w:val="num" w:pos="360"/>
        </w:tabs>
        <w:ind w:left="360" w:hanging="360"/>
      </w:pPr>
      <w:rPr>
        <w:rFonts w:hint="default"/>
        <w:b/>
        <w:sz w:val="20"/>
        <w:szCs w:val="20"/>
      </w:rPr>
    </w:lvl>
    <w:lvl w:ilvl="1">
      <w:start w:val="1"/>
      <w:numFmt w:val="decimal"/>
      <w:lvlText w:val="%1.%2"/>
      <w:lvlJc w:val="left"/>
      <w:pPr>
        <w:tabs>
          <w:tab w:val="num" w:pos="576"/>
        </w:tabs>
        <w:ind w:left="576" w:hanging="576"/>
      </w:pPr>
      <w:rPr>
        <w:b w:val="0"/>
        <w:i w:val="0"/>
        <w:iCs/>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864"/>
        </w:tabs>
        <w:ind w:left="864" w:hanging="864"/>
      </w:pPr>
      <w:rPr>
        <w:b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2" w15:restartNumberingAfterBreak="0">
    <w:nsid w:val="4E8338A4"/>
    <w:multiLevelType w:val="hybridMultilevel"/>
    <w:tmpl w:val="E76226F6"/>
    <w:lvl w:ilvl="0" w:tplc="AF7CC576">
      <w:start w:val="1"/>
      <w:numFmt w:val="lowerLetter"/>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43" w15:restartNumberingAfterBreak="0">
    <w:nsid w:val="5E0D5699"/>
    <w:multiLevelType w:val="multilevel"/>
    <w:tmpl w:val="3BC8BD00"/>
    <w:styleLink w:val="WWNum5"/>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4" w15:restartNumberingAfterBreak="0">
    <w:nsid w:val="62232A46"/>
    <w:multiLevelType w:val="hybridMultilevel"/>
    <w:tmpl w:val="1C60DA28"/>
    <w:lvl w:ilvl="0" w:tplc="5A5E50FA">
      <w:start w:val="1"/>
      <w:numFmt w:val="upp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62F46FC1"/>
    <w:multiLevelType w:val="hybridMultilevel"/>
    <w:tmpl w:val="72021560"/>
    <w:lvl w:ilvl="0" w:tplc="41221496">
      <w:start w:val="1"/>
      <w:numFmt w:val="upperLetter"/>
      <w:lvlText w:val="(%1)"/>
      <w:lvlJc w:val="left"/>
      <w:pPr>
        <w:ind w:left="1080" w:hanging="720"/>
      </w:pPr>
      <w:rPr>
        <w:rFonts w:hint="default"/>
        <w:sz w:val="96"/>
        <w:szCs w:val="9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 w15:restartNumberingAfterBreak="0">
    <w:nsid w:val="662C6D2A"/>
    <w:multiLevelType w:val="multilevel"/>
    <w:tmpl w:val="6A162780"/>
    <w:lvl w:ilvl="0">
      <w:start w:val="19"/>
      <w:numFmt w:val="decimal"/>
      <w:lvlText w:val="%1."/>
      <w:lvlJc w:val="left"/>
      <w:pPr>
        <w:tabs>
          <w:tab w:val="num" w:pos="360"/>
        </w:tabs>
        <w:ind w:left="360" w:hanging="360"/>
      </w:pPr>
    </w:lvl>
    <w:lvl w:ilvl="1">
      <w:start w:val="1"/>
      <w:numFmt w:val="decimal"/>
      <w:lvlText w:val="%1.%2"/>
      <w:lvlJc w:val="left"/>
      <w:pPr>
        <w:tabs>
          <w:tab w:val="num" w:pos="576"/>
        </w:tabs>
        <w:ind w:left="576" w:hanging="576"/>
      </w:pPr>
      <w:rPr>
        <w:b w:val="0"/>
      </w:rPr>
    </w:lvl>
    <w:lvl w:ilvl="2">
      <w:start w:val="1"/>
      <w:numFmt w:val="decimal"/>
      <w:lvlText w:val="%1.%2.%3"/>
      <w:lvlJc w:val="left"/>
      <w:pPr>
        <w:tabs>
          <w:tab w:val="num" w:pos="720"/>
        </w:tabs>
        <w:ind w:left="720" w:hanging="720"/>
      </w:pPr>
      <w:rPr>
        <w:rFonts w:asciiTheme="minorHAnsi" w:hAnsiTheme="minorHAnsi" w:cstheme="minorHAnsi" w:hint="default"/>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7" w15:restartNumberingAfterBreak="0">
    <w:nsid w:val="67690205"/>
    <w:multiLevelType w:val="multilevel"/>
    <w:tmpl w:val="4DC888C2"/>
    <w:styleLink w:val="WWNum11"/>
    <w:lvl w:ilvl="0">
      <w:start w:val="1"/>
      <w:numFmt w:val="lowerLetter"/>
      <w:lvlText w:val="%1)"/>
      <w:lvlJc w:val="left"/>
      <w:pPr>
        <w:ind w:left="2345" w:hanging="360"/>
      </w:pPr>
    </w:lvl>
    <w:lvl w:ilvl="1">
      <w:start w:val="1"/>
      <w:numFmt w:val="lowerLetter"/>
      <w:lvlText w:val="%2."/>
      <w:lvlJc w:val="left"/>
      <w:pPr>
        <w:ind w:left="3065" w:hanging="360"/>
      </w:pPr>
    </w:lvl>
    <w:lvl w:ilvl="2">
      <w:start w:val="1"/>
      <w:numFmt w:val="lowerRoman"/>
      <w:lvlText w:val="%3."/>
      <w:lvlJc w:val="right"/>
      <w:pPr>
        <w:ind w:left="3785" w:hanging="180"/>
      </w:pPr>
    </w:lvl>
    <w:lvl w:ilvl="3">
      <w:start w:val="1"/>
      <w:numFmt w:val="decimal"/>
      <w:lvlText w:val="%4."/>
      <w:lvlJc w:val="left"/>
      <w:pPr>
        <w:ind w:left="4505" w:hanging="360"/>
      </w:pPr>
    </w:lvl>
    <w:lvl w:ilvl="4">
      <w:start w:val="1"/>
      <w:numFmt w:val="lowerLetter"/>
      <w:lvlText w:val="%5."/>
      <w:lvlJc w:val="left"/>
      <w:pPr>
        <w:ind w:left="5225" w:hanging="360"/>
      </w:pPr>
    </w:lvl>
    <w:lvl w:ilvl="5">
      <w:start w:val="1"/>
      <w:numFmt w:val="lowerRoman"/>
      <w:lvlText w:val="%6."/>
      <w:lvlJc w:val="right"/>
      <w:pPr>
        <w:ind w:left="5945" w:hanging="180"/>
      </w:pPr>
    </w:lvl>
    <w:lvl w:ilvl="6">
      <w:start w:val="1"/>
      <w:numFmt w:val="decimal"/>
      <w:lvlText w:val="%7."/>
      <w:lvlJc w:val="left"/>
      <w:pPr>
        <w:ind w:left="6665" w:hanging="360"/>
      </w:pPr>
    </w:lvl>
    <w:lvl w:ilvl="7">
      <w:start w:val="1"/>
      <w:numFmt w:val="lowerLetter"/>
      <w:lvlText w:val="%8."/>
      <w:lvlJc w:val="left"/>
      <w:pPr>
        <w:ind w:left="7385" w:hanging="360"/>
      </w:pPr>
    </w:lvl>
    <w:lvl w:ilvl="8">
      <w:start w:val="1"/>
      <w:numFmt w:val="lowerRoman"/>
      <w:lvlText w:val="%9."/>
      <w:lvlJc w:val="right"/>
      <w:pPr>
        <w:ind w:left="8105" w:hanging="180"/>
      </w:pPr>
    </w:lvl>
  </w:abstractNum>
  <w:abstractNum w:abstractNumId="48" w15:restartNumberingAfterBreak="0">
    <w:nsid w:val="74912112"/>
    <w:multiLevelType w:val="hybridMultilevel"/>
    <w:tmpl w:val="D13EC6CC"/>
    <w:lvl w:ilvl="0" w:tplc="041B0005">
      <w:start w:val="1"/>
      <w:numFmt w:val="bullet"/>
      <w:lvlText w:val=""/>
      <w:lvlJc w:val="left"/>
      <w:pPr>
        <w:ind w:left="1146" w:hanging="360"/>
      </w:pPr>
      <w:rPr>
        <w:rFonts w:ascii="Wingdings" w:hAnsi="Wingdings" w:hint="default"/>
      </w:rPr>
    </w:lvl>
    <w:lvl w:ilvl="1" w:tplc="041B0003" w:tentative="1">
      <w:start w:val="1"/>
      <w:numFmt w:val="bullet"/>
      <w:lvlText w:val="o"/>
      <w:lvlJc w:val="left"/>
      <w:pPr>
        <w:ind w:left="1866" w:hanging="360"/>
      </w:pPr>
      <w:rPr>
        <w:rFonts w:ascii="Courier New" w:hAnsi="Courier New" w:cs="Courier New" w:hint="default"/>
      </w:rPr>
    </w:lvl>
    <w:lvl w:ilvl="2" w:tplc="041B0005" w:tentative="1">
      <w:start w:val="1"/>
      <w:numFmt w:val="bullet"/>
      <w:lvlText w:val=""/>
      <w:lvlJc w:val="left"/>
      <w:pPr>
        <w:ind w:left="2586" w:hanging="360"/>
      </w:pPr>
      <w:rPr>
        <w:rFonts w:ascii="Wingdings" w:hAnsi="Wingdings" w:hint="default"/>
      </w:rPr>
    </w:lvl>
    <w:lvl w:ilvl="3" w:tplc="041B0001" w:tentative="1">
      <w:start w:val="1"/>
      <w:numFmt w:val="bullet"/>
      <w:lvlText w:val=""/>
      <w:lvlJc w:val="left"/>
      <w:pPr>
        <w:ind w:left="3306" w:hanging="360"/>
      </w:pPr>
      <w:rPr>
        <w:rFonts w:ascii="Symbol" w:hAnsi="Symbol" w:hint="default"/>
      </w:rPr>
    </w:lvl>
    <w:lvl w:ilvl="4" w:tplc="041B0003" w:tentative="1">
      <w:start w:val="1"/>
      <w:numFmt w:val="bullet"/>
      <w:lvlText w:val="o"/>
      <w:lvlJc w:val="left"/>
      <w:pPr>
        <w:ind w:left="4026" w:hanging="360"/>
      </w:pPr>
      <w:rPr>
        <w:rFonts w:ascii="Courier New" w:hAnsi="Courier New" w:cs="Courier New" w:hint="default"/>
      </w:rPr>
    </w:lvl>
    <w:lvl w:ilvl="5" w:tplc="041B0005" w:tentative="1">
      <w:start w:val="1"/>
      <w:numFmt w:val="bullet"/>
      <w:lvlText w:val=""/>
      <w:lvlJc w:val="left"/>
      <w:pPr>
        <w:ind w:left="4746" w:hanging="360"/>
      </w:pPr>
      <w:rPr>
        <w:rFonts w:ascii="Wingdings" w:hAnsi="Wingdings" w:hint="default"/>
      </w:rPr>
    </w:lvl>
    <w:lvl w:ilvl="6" w:tplc="041B0001" w:tentative="1">
      <w:start w:val="1"/>
      <w:numFmt w:val="bullet"/>
      <w:lvlText w:val=""/>
      <w:lvlJc w:val="left"/>
      <w:pPr>
        <w:ind w:left="5466" w:hanging="360"/>
      </w:pPr>
      <w:rPr>
        <w:rFonts w:ascii="Symbol" w:hAnsi="Symbol" w:hint="default"/>
      </w:rPr>
    </w:lvl>
    <w:lvl w:ilvl="7" w:tplc="041B0003" w:tentative="1">
      <w:start w:val="1"/>
      <w:numFmt w:val="bullet"/>
      <w:lvlText w:val="o"/>
      <w:lvlJc w:val="left"/>
      <w:pPr>
        <w:ind w:left="6186" w:hanging="360"/>
      </w:pPr>
      <w:rPr>
        <w:rFonts w:ascii="Courier New" w:hAnsi="Courier New" w:cs="Courier New" w:hint="default"/>
      </w:rPr>
    </w:lvl>
    <w:lvl w:ilvl="8" w:tplc="041B0005" w:tentative="1">
      <w:start w:val="1"/>
      <w:numFmt w:val="bullet"/>
      <w:lvlText w:val=""/>
      <w:lvlJc w:val="left"/>
      <w:pPr>
        <w:ind w:left="6906" w:hanging="360"/>
      </w:pPr>
      <w:rPr>
        <w:rFonts w:ascii="Wingdings" w:hAnsi="Wingdings" w:hint="default"/>
      </w:rPr>
    </w:lvl>
  </w:abstractNum>
  <w:abstractNum w:abstractNumId="49" w15:restartNumberingAfterBreak="0">
    <w:nsid w:val="7595305E"/>
    <w:multiLevelType w:val="multilevel"/>
    <w:tmpl w:val="A74CABD0"/>
    <w:styleLink w:val="Aktulnyzoznam1"/>
    <w:lvl w:ilvl="0">
      <w:start w:val="1"/>
      <w:numFmt w:val="lowerLetter"/>
      <w:lvlText w:val="%1)"/>
      <w:lvlJc w:val="left"/>
      <w:pPr>
        <w:ind w:left="765"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50" w15:restartNumberingAfterBreak="0">
    <w:nsid w:val="79284970"/>
    <w:multiLevelType w:val="multilevel"/>
    <w:tmpl w:val="DA22DBFE"/>
    <w:styleLink w:val="WWNum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381250100">
    <w:abstractNumId w:val="41"/>
  </w:num>
  <w:num w:numId="2" w16cid:durableId="1151798433">
    <w:abstractNumId w:val="22"/>
  </w:num>
  <w:num w:numId="3" w16cid:durableId="1713577522">
    <w:abstractNumId w:val="37"/>
  </w:num>
  <w:num w:numId="4" w16cid:durableId="428937669">
    <w:abstractNumId w:val="44"/>
  </w:num>
  <w:num w:numId="5" w16cid:durableId="2015256371">
    <w:abstractNumId w:val="18"/>
  </w:num>
  <w:num w:numId="6" w16cid:durableId="1523938777">
    <w:abstractNumId w:val="33"/>
  </w:num>
  <w:num w:numId="7" w16cid:durableId="762605638">
    <w:abstractNumId w:val="43"/>
  </w:num>
  <w:num w:numId="8" w16cid:durableId="1207648026">
    <w:abstractNumId w:val="38"/>
  </w:num>
  <w:num w:numId="9" w16cid:durableId="1797487707">
    <w:abstractNumId w:val="25"/>
  </w:num>
  <w:num w:numId="10" w16cid:durableId="673991290">
    <w:abstractNumId w:val="47"/>
  </w:num>
  <w:num w:numId="11" w16cid:durableId="2065789895">
    <w:abstractNumId w:val="12"/>
  </w:num>
  <w:num w:numId="12" w16cid:durableId="1226839575">
    <w:abstractNumId w:val="30"/>
  </w:num>
  <w:num w:numId="13" w16cid:durableId="1508446245">
    <w:abstractNumId w:val="36"/>
  </w:num>
  <w:num w:numId="14" w16cid:durableId="1837384481">
    <w:abstractNumId w:val="50"/>
  </w:num>
  <w:num w:numId="15" w16cid:durableId="189875889">
    <w:abstractNumId w:val="32"/>
  </w:num>
  <w:num w:numId="16" w16cid:durableId="1604145822">
    <w:abstractNumId w:val="4"/>
  </w:num>
  <w:num w:numId="17" w16cid:durableId="642005066">
    <w:abstractNumId w:val="26"/>
  </w:num>
  <w:num w:numId="18" w16cid:durableId="1586836175">
    <w:abstractNumId w:val="4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90863769">
    <w:abstractNumId w:val="39"/>
  </w:num>
  <w:num w:numId="20" w16cid:durableId="1050417363">
    <w:abstractNumId w:val="21"/>
  </w:num>
  <w:num w:numId="21" w16cid:durableId="1122531123">
    <w:abstractNumId w:val="45"/>
  </w:num>
  <w:num w:numId="22" w16cid:durableId="1692105606">
    <w:abstractNumId w:val="29"/>
  </w:num>
  <w:num w:numId="23" w16cid:durableId="1606887700">
    <w:abstractNumId w:val="16"/>
  </w:num>
  <w:num w:numId="24" w16cid:durableId="553008963">
    <w:abstractNumId w:val="15"/>
  </w:num>
  <w:num w:numId="25" w16cid:durableId="610013477">
    <w:abstractNumId w:val="17"/>
  </w:num>
  <w:num w:numId="26" w16cid:durableId="766577109">
    <w:abstractNumId w:val="35"/>
  </w:num>
  <w:num w:numId="27" w16cid:durableId="1401639076">
    <w:abstractNumId w:val="42"/>
  </w:num>
  <w:num w:numId="28" w16cid:durableId="913927488">
    <w:abstractNumId w:val="49"/>
  </w:num>
  <w:num w:numId="29" w16cid:durableId="588805724">
    <w:abstractNumId w:val="13"/>
  </w:num>
  <w:num w:numId="30" w16cid:durableId="271019245">
    <w:abstractNumId w:val="19"/>
  </w:num>
  <w:num w:numId="31" w16cid:durableId="1042678288">
    <w:abstractNumId w:val="24"/>
  </w:num>
  <w:num w:numId="32" w16cid:durableId="1077442264">
    <w:abstractNumId w:val="40"/>
  </w:num>
  <w:num w:numId="33" w16cid:durableId="638149568">
    <w:abstractNumId w:val="14"/>
  </w:num>
  <w:num w:numId="34" w16cid:durableId="771049798">
    <w:abstractNumId w:val="27"/>
  </w:num>
  <w:num w:numId="35" w16cid:durableId="1112557763">
    <w:abstractNumId w:val="31"/>
  </w:num>
  <w:num w:numId="36" w16cid:durableId="291443527">
    <w:abstractNumId w:val="20"/>
  </w:num>
  <w:num w:numId="37" w16cid:durableId="1907758167">
    <w:abstractNumId w:val="48"/>
  </w:num>
  <w:num w:numId="38" w16cid:durableId="1364475618">
    <w:abstractNumId w:val="28"/>
  </w:num>
  <w:num w:numId="39" w16cid:durableId="1411076485">
    <w:abstractNumId w:val="34"/>
  </w:num>
  <w:numIdMacAtCleanup w:val="3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62E"/>
    <w:rsid w:val="0000251C"/>
    <w:rsid w:val="00002D69"/>
    <w:rsid w:val="00004162"/>
    <w:rsid w:val="000065BA"/>
    <w:rsid w:val="00006672"/>
    <w:rsid w:val="0001208C"/>
    <w:rsid w:val="000124A8"/>
    <w:rsid w:val="00012B23"/>
    <w:rsid w:val="00015E20"/>
    <w:rsid w:val="000163FF"/>
    <w:rsid w:val="00016F50"/>
    <w:rsid w:val="0001781F"/>
    <w:rsid w:val="00020A9D"/>
    <w:rsid w:val="000242A4"/>
    <w:rsid w:val="00024C26"/>
    <w:rsid w:val="000278BC"/>
    <w:rsid w:val="00030D48"/>
    <w:rsid w:val="00030F54"/>
    <w:rsid w:val="0003396A"/>
    <w:rsid w:val="00034C18"/>
    <w:rsid w:val="000364CD"/>
    <w:rsid w:val="000368E2"/>
    <w:rsid w:val="0003691B"/>
    <w:rsid w:val="000373CC"/>
    <w:rsid w:val="00040035"/>
    <w:rsid w:val="000421B1"/>
    <w:rsid w:val="00044174"/>
    <w:rsid w:val="00044403"/>
    <w:rsid w:val="00044413"/>
    <w:rsid w:val="0004472F"/>
    <w:rsid w:val="00044BEA"/>
    <w:rsid w:val="00044FEB"/>
    <w:rsid w:val="00045D83"/>
    <w:rsid w:val="00045E39"/>
    <w:rsid w:val="00045F65"/>
    <w:rsid w:val="0004642C"/>
    <w:rsid w:val="0005176C"/>
    <w:rsid w:val="00057152"/>
    <w:rsid w:val="000607F5"/>
    <w:rsid w:val="0006131B"/>
    <w:rsid w:val="00061E9A"/>
    <w:rsid w:val="00062C00"/>
    <w:rsid w:val="000635E4"/>
    <w:rsid w:val="0006437A"/>
    <w:rsid w:val="0006667C"/>
    <w:rsid w:val="00066B13"/>
    <w:rsid w:val="00070649"/>
    <w:rsid w:val="000717DA"/>
    <w:rsid w:val="00077290"/>
    <w:rsid w:val="00077F07"/>
    <w:rsid w:val="000803A4"/>
    <w:rsid w:val="00080753"/>
    <w:rsid w:val="00082A67"/>
    <w:rsid w:val="00082C70"/>
    <w:rsid w:val="000842EC"/>
    <w:rsid w:val="00084833"/>
    <w:rsid w:val="000877F5"/>
    <w:rsid w:val="00090096"/>
    <w:rsid w:val="00090204"/>
    <w:rsid w:val="00090EA1"/>
    <w:rsid w:val="0009100D"/>
    <w:rsid w:val="00091160"/>
    <w:rsid w:val="000916C5"/>
    <w:rsid w:val="00091A10"/>
    <w:rsid w:val="0009203F"/>
    <w:rsid w:val="00092087"/>
    <w:rsid w:val="00092110"/>
    <w:rsid w:val="0009347F"/>
    <w:rsid w:val="00093F46"/>
    <w:rsid w:val="0009434E"/>
    <w:rsid w:val="000953DA"/>
    <w:rsid w:val="000955A9"/>
    <w:rsid w:val="0009571B"/>
    <w:rsid w:val="00095D22"/>
    <w:rsid w:val="00095F9A"/>
    <w:rsid w:val="000A0C52"/>
    <w:rsid w:val="000A1D73"/>
    <w:rsid w:val="000A3465"/>
    <w:rsid w:val="000A4382"/>
    <w:rsid w:val="000A4AF7"/>
    <w:rsid w:val="000A530D"/>
    <w:rsid w:val="000A68C8"/>
    <w:rsid w:val="000A6C97"/>
    <w:rsid w:val="000A7EE9"/>
    <w:rsid w:val="000B4861"/>
    <w:rsid w:val="000B4EF1"/>
    <w:rsid w:val="000B60BF"/>
    <w:rsid w:val="000B6950"/>
    <w:rsid w:val="000B7857"/>
    <w:rsid w:val="000C0ABE"/>
    <w:rsid w:val="000C4F0F"/>
    <w:rsid w:val="000C54D1"/>
    <w:rsid w:val="000C5E6C"/>
    <w:rsid w:val="000C7BE8"/>
    <w:rsid w:val="000C7E97"/>
    <w:rsid w:val="000D0DC3"/>
    <w:rsid w:val="000D1D07"/>
    <w:rsid w:val="000D675F"/>
    <w:rsid w:val="000D683E"/>
    <w:rsid w:val="000D7D93"/>
    <w:rsid w:val="000E00CF"/>
    <w:rsid w:val="000E0A24"/>
    <w:rsid w:val="000E178E"/>
    <w:rsid w:val="000E435B"/>
    <w:rsid w:val="000E4548"/>
    <w:rsid w:val="000E75EA"/>
    <w:rsid w:val="000E760C"/>
    <w:rsid w:val="000E79D1"/>
    <w:rsid w:val="000F0BB8"/>
    <w:rsid w:val="000F2E59"/>
    <w:rsid w:val="000F3831"/>
    <w:rsid w:val="000F6390"/>
    <w:rsid w:val="000F7C78"/>
    <w:rsid w:val="000F7F80"/>
    <w:rsid w:val="00101ED9"/>
    <w:rsid w:val="001030E7"/>
    <w:rsid w:val="00106583"/>
    <w:rsid w:val="001153B5"/>
    <w:rsid w:val="00117C53"/>
    <w:rsid w:val="00120035"/>
    <w:rsid w:val="001224E4"/>
    <w:rsid w:val="00123098"/>
    <w:rsid w:val="0012589F"/>
    <w:rsid w:val="00132E5F"/>
    <w:rsid w:val="00133701"/>
    <w:rsid w:val="0013401C"/>
    <w:rsid w:val="00134D32"/>
    <w:rsid w:val="001352BB"/>
    <w:rsid w:val="001358E2"/>
    <w:rsid w:val="00136D57"/>
    <w:rsid w:val="00137772"/>
    <w:rsid w:val="00137DED"/>
    <w:rsid w:val="0014150B"/>
    <w:rsid w:val="00142DEB"/>
    <w:rsid w:val="001432A1"/>
    <w:rsid w:val="00143856"/>
    <w:rsid w:val="00144079"/>
    <w:rsid w:val="001440EC"/>
    <w:rsid w:val="00145001"/>
    <w:rsid w:val="00150CD5"/>
    <w:rsid w:val="00152819"/>
    <w:rsid w:val="0015429B"/>
    <w:rsid w:val="001547D5"/>
    <w:rsid w:val="00155C12"/>
    <w:rsid w:val="00155D31"/>
    <w:rsid w:val="00156128"/>
    <w:rsid w:val="00156C00"/>
    <w:rsid w:val="0015716D"/>
    <w:rsid w:val="00157477"/>
    <w:rsid w:val="001604F8"/>
    <w:rsid w:val="00161036"/>
    <w:rsid w:val="0016175F"/>
    <w:rsid w:val="00161F79"/>
    <w:rsid w:val="00164902"/>
    <w:rsid w:val="00166BD4"/>
    <w:rsid w:val="00167CE0"/>
    <w:rsid w:val="00170AB6"/>
    <w:rsid w:val="00170EFC"/>
    <w:rsid w:val="001718AC"/>
    <w:rsid w:val="001722D3"/>
    <w:rsid w:val="001723A3"/>
    <w:rsid w:val="00174CB7"/>
    <w:rsid w:val="00175A18"/>
    <w:rsid w:val="00180020"/>
    <w:rsid w:val="001822BB"/>
    <w:rsid w:val="00182CBF"/>
    <w:rsid w:val="001836E4"/>
    <w:rsid w:val="0018393B"/>
    <w:rsid w:val="001843B8"/>
    <w:rsid w:val="00185EDE"/>
    <w:rsid w:val="001869BC"/>
    <w:rsid w:val="00186D6D"/>
    <w:rsid w:val="00192B7C"/>
    <w:rsid w:val="00193543"/>
    <w:rsid w:val="00194DE6"/>
    <w:rsid w:val="00194FE9"/>
    <w:rsid w:val="001964D3"/>
    <w:rsid w:val="001A0F55"/>
    <w:rsid w:val="001A29B3"/>
    <w:rsid w:val="001A5045"/>
    <w:rsid w:val="001A58D4"/>
    <w:rsid w:val="001B2216"/>
    <w:rsid w:val="001B2973"/>
    <w:rsid w:val="001B5846"/>
    <w:rsid w:val="001C2ED4"/>
    <w:rsid w:val="001C30DE"/>
    <w:rsid w:val="001C36D2"/>
    <w:rsid w:val="001C5CBD"/>
    <w:rsid w:val="001C5F42"/>
    <w:rsid w:val="001D0978"/>
    <w:rsid w:val="001D46E5"/>
    <w:rsid w:val="001D6AA7"/>
    <w:rsid w:val="001D6F21"/>
    <w:rsid w:val="001D798B"/>
    <w:rsid w:val="001E0CF1"/>
    <w:rsid w:val="001E0F2E"/>
    <w:rsid w:val="001E1200"/>
    <w:rsid w:val="001E29F9"/>
    <w:rsid w:val="001E3773"/>
    <w:rsid w:val="001E7557"/>
    <w:rsid w:val="001E78DE"/>
    <w:rsid w:val="001F1DC4"/>
    <w:rsid w:val="001F3122"/>
    <w:rsid w:val="001F696F"/>
    <w:rsid w:val="001F69DA"/>
    <w:rsid w:val="001F6AC6"/>
    <w:rsid w:val="002029A8"/>
    <w:rsid w:val="00203A49"/>
    <w:rsid w:val="002041B0"/>
    <w:rsid w:val="00204521"/>
    <w:rsid w:val="002070C1"/>
    <w:rsid w:val="00207576"/>
    <w:rsid w:val="00207888"/>
    <w:rsid w:val="00210B3B"/>
    <w:rsid w:val="0021358D"/>
    <w:rsid w:val="00213A4A"/>
    <w:rsid w:val="0021407C"/>
    <w:rsid w:val="00215E9A"/>
    <w:rsid w:val="0022002B"/>
    <w:rsid w:val="00222EB2"/>
    <w:rsid w:val="00222F87"/>
    <w:rsid w:val="00223240"/>
    <w:rsid w:val="00223798"/>
    <w:rsid w:val="0022430E"/>
    <w:rsid w:val="00224608"/>
    <w:rsid w:val="002258EA"/>
    <w:rsid w:val="00226061"/>
    <w:rsid w:val="00231101"/>
    <w:rsid w:val="00231579"/>
    <w:rsid w:val="00231C20"/>
    <w:rsid w:val="0023392A"/>
    <w:rsid w:val="00233A2A"/>
    <w:rsid w:val="00233BC7"/>
    <w:rsid w:val="0023566C"/>
    <w:rsid w:val="00235981"/>
    <w:rsid w:val="0023667D"/>
    <w:rsid w:val="00241B1B"/>
    <w:rsid w:val="00241CBA"/>
    <w:rsid w:val="00242838"/>
    <w:rsid w:val="002440F2"/>
    <w:rsid w:val="0024658D"/>
    <w:rsid w:val="0025427C"/>
    <w:rsid w:val="0025487B"/>
    <w:rsid w:val="00254DD7"/>
    <w:rsid w:val="00255711"/>
    <w:rsid w:val="00255A54"/>
    <w:rsid w:val="0025793D"/>
    <w:rsid w:val="0026144B"/>
    <w:rsid w:val="00261A13"/>
    <w:rsid w:val="0026241E"/>
    <w:rsid w:val="00265A85"/>
    <w:rsid w:val="00265B6F"/>
    <w:rsid w:val="00266DF8"/>
    <w:rsid w:val="00272526"/>
    <w:rsid w:val="00272E29"/>
    <w:rsid w:val="002741CF"/>
    <w:rsid w:val="00274C5C"/>
    <w:rsid w:val="00275184"/>
    <w:rsid w:val="002758A1"/>
    <w:rsid w:val="002769EE"/>
    <w:rsid w:val="00276DC6"/>
    <w:rsid w:val="00276E63"/>
    <w:rsid w:val="00282C5D"/>
    <w:rsid w:val="00285C0E"/>
    <w:rsid w:val="002868B4"/>
    <w:rsid w:val="00287316"/>
    <w:rsid w:val="0028787D"/>
    <w:rsid w:val="00291B3C"/>
    <w:rsid w:val="00296B1A"/>
    <w:rsid w:val="00297503"/>
    <w:rsid w:val="002A0D75"/>
    <w:rsid w:val="002A1048"/>
    <w:rsid w:val="002A2C98"/>
    <w:rsid w:val="002A363E"/>
    <w:rsid w:val="002A3804"/>
    <w:rsid w:val="002A40A2"/>
    <w:rsid w:val="002A4B1B"/>
    <w:rsid w:val="002A6283"/>
    <w:rsid w:val="002B03B8"/>
    <w:rsid w:val="002B0421"/>
    <w:rsid w:val="002B7B35"/>
    <w:rsid w:val="002C155D"/>
    <w:rsid w:val="002C1579"/>
    <w:rsid w:val="002C321F"/>
    <w:rsid w:val="002C5459"/>
    <w:rsid w:val="002C630B"/>
    <w:rsid w:val="002C6691"/>
    <w:rsid w:val="002D020C"/>
    <w:rsid w:val="002D0611"/>
    <w:rsid w:val="002D1C26"/>
    <w:rsid w:val="002D27CE"/>
    <w:rsid w:val="002D3322"/>
    <w:rsid w:val="002D682F"/>
    <w:rsid w:val="002E0F4F"/>
    <w:rsid w:val="002E103B"/>
    <w:rsid w:val="002E3CB5"/>
    <w:rsid w:val="002E45F1"/>
    <w:rsid w:val="002E5AE2"/>
    <w:rsid w:val="002E6F34"/>
    <w:rsid w:val="002E7815"/>
    <w:rsid w:val="002E7C00"/>
    <w:rsid w:val="002E7F52"/>
    <w:rsid w:val="002F0F52"/>
    <w:rsid w:val="002F2B24"/>
    <w:rsid w:val="002F2EB5"/>
    <w:rsid w:val="002F3AC9"/>
    <w:rsid w:val="002F4D30"/>
    <w:rsid w:val="0030048F"/>
    <w:rsid w:val="0030174B"/>
    <w:rsid w:val="00301E4D"/>
    <w:rsid w:val="00302C74"/>
    <w:rsid w:val="00303396"/>
    <w:rsid w:val="00303E26"/>
    <w:rsid w:val="0030505E"/>
    <w:rsid w:val="00306517"/>
    <w:rsid w:val="00306E56"/>
    <w:rsid w:val="00311CA9"/>
    <w:rsid w:val="00315FBE"/>
    <w:rsid w:val="00316EAF"/>
    <w:rsid w:val="003170A2"/>
    <w:rsid w:val="0031748C"/>
    <w:rsid w:val="00317D7A"/>
    <w:rsid w:val="00320644"/>
    <w:rsid w:val="00320E3D"/>
    <w:rsid w:val="00321D99"/>
    <w:rsid w:val="0032317B"/>
    <w:rsid w:val="003249CD"/>
    <w:rsid w:val="00325A02"/>
    <w:rsid w:val="00326797"/>
    <w:rsid w:val="00326B35"/>
    <w:rsid w:val="00330FFD"/>
    <w:rsid w:val="00331C78"/>
    <w:rsid w:val="00333401"/>
    <w:rsid w:val="0033389C"/>
    <w:rsid w:val="00337804"/>
    <w:rsid w:val="003410E1"/>
    <w:rsid w:val="003414A6"/>
    <w:rsid w:val="003420CB"/>
    <w:rsid w:val="0034382F"/>
    <w:rsid w:val="00343FBB"/>
    <w:rsid w:val="0034590D"/>
    <w:rsid w:val="003461B9"/>
    <w:rsid w:val="003505AD"/>
    <w:rsid w:val="00350DD5"/>
    <w:rsid w:val="00353D5A"/>
    <w:rsid w:val="00353F13"/>
    <w:rsid w:val="0035477C"/>
    <w:rsid w:val="00354D86"/>
    <w:rsid w:val="00355693"/>
    <w:rsid w:val="00355D81"/>
    <w:rsid w:val="00356E05"/>
    <w:rsid w:val="00356EB1"/>
    <w:rsid w:val="003603AE"/>
    <w:rsid w:val="003606C4"/>
    <w:rsid w:val="0036143D"/>
    <w:rsid w:val="00361E5C"/>
    <w:rsid w:val="00362780"/>
    <w:rsid w:val="00363440"/>
    <w:rsid w:val="00363698"/>
    <w:rsid w:val="00363756"/>
    <w:rsid w:val="00364036"/>
    <w:rsid w:val="00364574"/>
    <w:rsid w:val="00364986"/>
    <w:rsid w:val="003668FE"/>
    <w:rsid w:val="00367409"/>
    <w:rsid w:val="00370F18"/>
    <w:rsid w:val="003714D2"/>
    <w:rsid w:val="003727BA"/>
    <w:rsid w:val="00373924"/>
    <w:rsid w:val="00374F29"/>
    <w:rsid w:val="0037718B"/>
    <w:rsid w:val="003832D5"/>
    <w:rsid w:val="00385235"/>
    <w:rsid w:val="00387A86"/>
    <w:rsid w:val="00393631"/>
    <w:rsid w:val="00394B72"/>
    <w:rsid w:val="003960ED"/>
    <w:rsid w:val="0039697C"/>
    <w:rsid w:val="00396DCC"/>
    <w:rsid w:val="003975E0"/>
    <w:rsid w:val="003977A2"/>
    <w:rsid w:val="003A536C"/>
    <w:rsid w:val="003A6218"/>
    <w:rsid w:val="003A6708"/>
    <w:rsid w:val="003A6ECF"/>
    <w:rsid w:val="003A7C3B"/>
    <w:rsid w:val="003B2EBA"/>
    <w:rsid w:val="003B2EF0"/>
    <w:rsid w:val="003B50A4"/>
    <w:rsid w:val="003B74A0"/>
    <w:rsid w:val="003B7D24"/>
    <w:rsid w:val="003C0B0D"/>
    <w:rsid w:val="003C0B22"/>
    <w:rsid w:val="003C5173"/>
    <w:rsid w:val="003C6E72"/>
    <w:rsid w:val="003C7585"/>
    <w:rsid w:val="003D0F43"/>
    <w:rsid w:val="003D2DD8"/>
    <w:rsid w:val="003D33AB"/>
    <w:rsid w:val="003D4AF0"/>
    <w:rsid w:val="003D4CDD"/>
    <w:rsid w:val="003D4E50"/>
    <w:rsid w:val="003D5884"/>
    <w:rsid w:val="003D598A"/>
    <w:rsid w:val="003D5B73"/>
    <w:rsid w:val="003D5F11"/>
    <w:rsid w:val="003D78DE"/>
    <w:rsid w:val="003E3F2F"/>
    <w:rsid w:val="003E450A"/>
    <w:rsid w:val="003E4EE7"/>
    <w:rsid w:val="003E5BB2"/>
    <w:rsid w:val="003E6825"/>
    <w:rsid w:val="003F02B6"/>
    <w:rsid w:val="003F1E66"/>
    <w:rsid w:val="003F31DF"/>
    <w:rsid w:val="004004A6"/>
    <w:rsid w:val="00402036"/>
    <w:rsid w:val="00402BEA"/>
    <w:rsid w:val="00403587"/>
    <w:rsid w:val="004042BC"/>
    <w:rsid w:val="00404AFB"/>
    <w:rsid w:val="00405559"/>
    <w:rsid w:val="00405F4A"/>
    <w:rsid w:val="00406288"/>
    <w:rsid w:val="00406B7F"/>
    <w:rsid w:val="00407FC6"/>
    <w:rsid w:val="0041134B"/>
    <w:rsid w:val="004124B1"/>
    <w:rsid w:val="0041379E"/>
    <w:rsid w:val="0041392F"/>
    <w:rsid w:val="00414753"/>
    <w:rsid w:val="00414C14"/>
    <w:rsid w:val="00414CD2"/>
    <w:rsid w:val="00414CED"/>
    <w:rsid w:val="004167FD"/>
    <w:rsid w:val="0041710D"/>
    <w:rsid w:val="00420D1C"/>
    <w:rsid w:val="004214DF"/>
    <w:rsid w:val="00421743"/>
    <w:rsid w:val="00421C4E"/>
    <w:rsid w:val="00421F43"/>
    <w:rsid w:val="00422234"/>
    <w:rsid w:val="00423022"/>
    <w:rsid w:val="004252BB"/>
    <w:rsid w:val="00425DE8"/>
    <w:rsid w:val="004306CB"/>
    <w:rsid w:val="00430FA2"/>
    <w:rsid w:val="00430FE2"/>
    <w:rsid w:val="004316DE"/>
    <w:rsid w:val="0043268F"/>
    <w:rsid w:val="00432DB3"/>
    <w:rsid w:val="004337CA"/>
    <w:rsid w:val="00434BE9"/>
    <w:rsid w:val="00435A6B"/>
    <w:rsid w:val="00435D81"/>
    <w:rsid w:val="004376FC"/>
    <w:rsid w:val="004402E3"/>
    <w:rsid w:val="0044108D"/>
    <w:rsid w:val="00442A15"/>
    <w:rsid w:val="00444FD1"/>
    <w:rsid w:val="00445372"/>
    <w:rsid w:val="004474DD"/>
    <w:rsid w:val="0045086D"/>
    <w:rsid w:val="00453C57"/>
    <w:rsid w:val="00454D79"/>
    <w:rsid w:val="00454E69"/>
    <w:rsid w:val="00455746"/>
    <w:rsid w:val="00455824"/>
    <w:rsid w:val="00455F9A"/>
    <w:rsid w:val="00457321"/>
    <w:rsid w:val="004578A8"/>
    <w:rsid w:val="00457A05"/>
    <w:rsid w:val="004623C0"/>
    <w:rsid w:val="00463158"/>
    <w:rsid w:val="004635B9"/>
    <w:rsid w:val="00465B8F"/>
    <w:rsid w:val="00465C81"/>
    <w:rsid w:val="00467091"/>
    <w:rsid w:val="004670D6"/>
    <w:rsid w:val="0046745A"/>
    <w:rsid w:val="00467575"/>
    <w:rsid w:val="004679F5"/>
    <w:rsid w:val="00467BC5"/>
    <w:rsid w:val="004709AF"/>
    <w:rsid w:val="00470F17"/>
    <w:rsid w:val="00471681"/>
    <w:rsid w:val="00477E58"/>
    <w:rsid w:val="00481276"/>
    <w:rsid w:val="0048331A"/>
    <w:rsid w:val="00483B07"/>
    <w:rsid w:val="00483B2C"/>
    <w:rsid w:val="00484772"/>
    <w:rsid w:val="00485644"/>
    <w:rsid w:val="00490019"/>
    <w:rsid w:val="00490715"/>
    <w:rsid w:val="00491433"/>
    <w:rsid w:val="00491887"/>
    <w:rsid w:val="00491C54"/>
    <w:rsid w:val="00492C08"/>
    <w:rsid w:val="004A1D2A"/>
    <w:rsid w:val="004A353F"/>
    <w:rsid w:val="004A4459"/>
    <w:rsid w:val="004A612C"/>
    <w:rsid w:val="004A68AA"/>
    <w:rsid w:val="004A79CC"/>
    <w:rsid w:val="004B0126"/>
    <w:rsid w:val="004B1A5A"/>
    <w:rsid w:val="004B207F"/>
    <w:rsid w:val="004C00A7"/>
    <w:rsid w:val="004C0AB1"/>
    <w:rsid w:val="004C0F8E"/>
    <w:rsid w:val="004C1727"/>
    <w:rsid w:val="004C2479"/>
    <w:rsid w:val="004C3118"/>
    <w:rsid w:val="004C45BE"/>
    <w:rsid w:val="004C5B37"/>
    <w:rsid w:val="004C62C0"/>
    <w:rsid w:val="004D06E4"/>
    <w:rsid w:val="004D2A49"/>
    <w:rsid w:val="004D2FA8"/>
    <w:rsid w:val="004D5F86"/>
    <w:rsid w:val="004D65B8"/>
    <w:rsid w:val="004E12D5"/>
    <w:rsid w:val="004E2637"/>
    <w:rsid w:val="004E3B4B"/>
    <w:rsid w:val="004E3D69"/>
    <w:rsid w:val="004E4042"/>
    <w:rsid w:val="004E4430"/>
    <w:rsid w:val="004E448A"/>
    <w:rsid w:val="004E450F"/>
    <w:rsid w:val="004E689E"/>
    <w:rsid w:val="004E749E"/>
    <w:rsid w:val="004E792E"/>
    <w:rsid w:val="004F1533"/>
    <w:rsid w:val="004F1597"/>
    <w:rsid w:val="004F1EAD"/>
    <w:rsid w:val="004F2DBD"/>
    <w:rsid w:val="004F3DB8"/>
    <w:rsid w:val="004F40DD"/>
    <w:rsid w:val="004F412B"/>
    <w:rsid w:val="004F436E"/>
    <w:rsid w:val="004F5D2F"/>
    <w:rsid w:val="004F6276"/>
    <w:rsid w:val="004F7159"/>
    <w:rsid w:val="00500133"/>
    <w:rsid w:val="0050047F"/>
    <w:rsid w:val="0050222E"/>
    <w:rsid w:val="005025D2"/>
    <w:rsid w:val="00503453"/>
    <w:rsid w:val="00505C85"/>
    <w:rsid w:val="0050723B"/>
    <w:rsid w:val="00511167"/>
    <w:rsid w:val="005114A9"/>
    <w:rsid w:val="00512EEE"/>
    <w:rsid w:val="005130B6"/>
    <w:rsid w:val="00513DFD"/>
    <w:rsid w:val="0051489C"/>
    <w:rsid w:val="00515714"/>
    <w:rsid w:val="00516C37"/>
    <w:rsid w:val="005171FC"/>
    <w:rsid w:val="00517678"/>
    <w:rsid w:val="00522B0C"/>
    <w:rsid w:val="00522F0A"/>
    <w:rsid w:val="005250EF"/>
    <w:rsid w:val="0052517B"/>
    <w:rsid w:val="005253CB"/>
    <w:rsid w:val="00525D2C"/>
    <w:rsid w:val="005267EB"/>
    <w:rsid w:val="005322AD"/>
    <w:rsid w:val="00533DAF"/>
    <w:rsid w:val="0053497B"/>
    <w:rsid w:val="00535A83"/>
    <w:rsid w:val="00542E35"/>
    <w:rsid w:val="00545EC7"/>
    <w:rsid w:val="005461C2"/>
    <w:rsid w:val="00546967"/>
    <w:rsid w:val="00547EE3"/>
    <w:rsid w:val="00550A0E"/>
    <w:rsid w:val="00550E5D"/>
    <w:rsid w:val="00552D36"/>
    <w:rsid w:val="00554ACA"/>
    <w:rsid w:val="00556622"/>
    <w:rsid w:val="0055663B"/>
    <w:rsid w:val="00557A57"/>
    <w:rsid w:val="00560EC0"/>
    <w:rsid w:val="005634F2"/>
    <w:rsid w:val="00563AD0"/>
    <w:rsid w:val="00565133"/>
    <w:rsid w:val="00567EC6"/>
    <w:rsid w:val="00570424"/>
    <w:rsid w:val="00570EA4"/>
    <w:rsid w:val="0057115D"/>
    <w:rsid w:val="00571EC2"/>
    <w:rsid w:val="00572078"/>
    <w:rsid w:val="00574857"/>
    <w:rsid w:val="0057490F"/>
    <w:rsid w:val="0057576A"/>
    <w:rsid w:val="005761D3"/>
    <w:rsid w:val="00580A5D"/>
    <w:rsid w:val="005839C7"/>
    <w:rsid w:val="00583A91"/>
    <w:rsid w:val="00587B51"/>
    <w:rsid w:val="00590157"/>
    <w:rsid w:val="00590DD8"/>
    <w:rsid w:val="00591794"/>
    <w:rsid w:val="00591EE0"/>
    <w:rsid w:val="00595440"/>
    <w:rsid w:val="00595C7A"/>
    <w:rsid w:val="00596224"/>
    <w:rsid w:val="00596B95"/>
    <w:rsid w:val="00596DF9"/>
    <w:rsid w:val="00597898"/>
    <w:rsid w:val="005A0F4F"/>
    <w:rsid w:val="005A2561"/>
    <w:rsid w:val="005A2744"/>
    <w:rsid w:val="005A4CEF"/>
    <w:rsid w:val="005B171F"/>
    <w:rsid w:val="005B1D33"/>
    <w:rsid w:val="005B22D9"/>
    <w:rsid w:val="005B3F14"/>
    <w:rsid w:val="005B5FC6"/>
    <w:rsid w:val="005B68A3"/>
    <w:rsid w:val="005B73BD"/>
    <w:rsid w:val="005B7BB9"/>
    <w:rsid w:val="005C0FD2"/>
    <w:rsid w:val="005C2B81"/>
    <w:rsid w:val="005C2FB7"/>
    <w:rsid w:val="005C5D66"/>
    <w:rsid w:val="005C60B5"/>
    <w:rsid w:val="005D2426"/>
    <w:rsid w:val="005D322D"/>
    <w:rsid w:val="005D5040"/>
    <w:rsid w:val="005D6D9E"/>
    <w:rsid w:val="005E13DB"/>
    <w:rsid w:val="005E18DE"/>
    <w:rsid w:val="005E1E4F"/>
    <w:rsid w:val="005E2F25"/>
    <w:rsid w:val="005E31DF"/>
    <w:rsid w:val="005E372C"/>
    <w:rsid w:val="005E548E"/>
    <w:rsid w:val="005E5C2F"/>
    <w:rsid w:val="005F20E7"/>
    <w:rsid w:val="005F3FF4"/>
    <w:rsid w:val="005F7D5B"/>
    <w:rsid w:val="00600371"/>
    <w:rsid w:val="00600608"/>
    <w:rsid w:val="00600878"/>
    <w:rsid w:val="00600C6C"/>
    <w:rsid w:val="00601B26"/>
    <w:rsid w:val="00603E90"/>
    <w:rsid w:val="0060544B"/>
    <w:rsid w:val="00605501"/>
    <w:rsid w:val="00606E22"/>
    <w:rsid w:val="00606F93"/>
    <w:rsid w:val="006074E6"/>
    <w:rsid w:val="006104D2"/>
    <w:rsid w:val="00611435"/>
    <w:rsid w:val="006119E3"/>
    <w:rsid w:val="00611DBF"/>
    <w:rsid w:val="00612946"/>
    <w:rsid w:val="00613251"/>
    <w:rsid w:val="00613799"/>
    <w:rsid w:val="0061426D"/>
    <w:rsid w:val="00614663"/>
    <w:rsid w:val="0061609F"/>
    <w:rsid w:val="006166FF"/>
    <w:rsid w:val="0061671D"/>
    <w:rsid w:val="0061697E"/>
    <w:rsid w:val="006208D8"/>
    <w:rsid w:val="006249BE"/>
    <w:rsid w:val="00626989"/>
    <w:rsid w:val="00626A1D"/>
    <w:rsid w:val="0063174C"/>
    <w:rsid w:val="006321AA"/>
    <w:rsid w:val="00633A73"/>
    <w:rsid w:val="00634155"/>
    <w:rsid w:val="006348CB"/>
    <w:rsid w:val="006367BB"/>
    <w:rsid w:val="006411AE"/>
    <w:rsid w:val="00642F52"/>
    <w:rsid w:val="0064404D"/>
    <w:rsid w:val="00646902"/>
    <w:rsid w:val="00646B03"/>
    <w:rsid w:val="00647A17"/>
    <w:rsid w:val="0065031C"/>
    <w:rsid w:val="00650C01"/>
    <w:rsid w:val="00650E7E"/>
    <w:rsid w:val="006540EF"/>
    <w:rsid w:val="0065645A"/>
    <w:rsid w:val="00656547"/>
    <w:rsid w:val="006565F6"/>
    <w:rsid w:val="00656793"/>
    <w:rsid w:val="00657FFB"/>
    <w:rsid w:val="006612A9"/>
    <w:rsid w:val="00664BC2"/>
    <w:rsid w:val="00665857"/>
    <w:rsid w:val="00665FF1"/>
    <w:rsid w:val="006668EB"/>
    <w:rsid w:val="006673C1"/>
    <w:rsid w:val="00667588"/>
    <w:rsid w:val="0066776A"/>
    <w:rsid w:val="006710FB"/>
    <w:rsid w:val="00673D3B"/>
    <w:rsid w:val="00675756"/>
    <w:rsid w:val="00675EDA"/>
    <w:rsid w:val="0067675C"/>
    <w:rsid w:val="00677151"/>
    <w:rsid w:val="00677157"/>
    <w:rsid w:val="00680086"/>
    <w:rsid w:val="00680878"/>
    <w:rsid w:val="006823A2"/>
    <w:rsid w:val="00682910"/>
    <w:rsid w:val="00682A81"/>
    <w:rsid w:val="00682CA2"/>
    <w:rsid w:val="00682FA5"/>
    <w:rsid w:val="00683642"/>
    <w:rsid w:val="006858DB"/>
    <w:rsid w:val="00685ADA"/>
    <w:rsid w:val="006909B2"/>
    <w:rsid w:val="00690CCC"/>
    <w:rsid w:val="00692920"/>
    <w:rsid w:val="00694790"/>
    <w:rsid w:val="00694A1B"/>
    <w:rsid w:val="006969D3"/>
    <w:rsid w:val="00697D4F"/>
    <w:rsid w:val="006A0140"/>
    <w:rsid w:val="006A081B"/>
    <w:rsid w:val="006A0F94"/>
    <w:rsid w:val="006A2793"/>
    <w:rsid w:val="006A42B3"/>
    <w:rsid w:val="006A47A0"/>
    <w:rsid w:val="006A4CA2"/>
    <w:rsid w:val="006A5BB3"/>
    <w:rsid w:val="006A6369"/>
    <w:rsid w:val="006B0590"/>
    <w:rsid w:val="006B073F"/>
    <w:rsid w:val="006B0892"/>
    <w:rsid w:val="006B1685"/>
    <w:rsid w:val="006B38F8"/>
    <w:rsid w:val="006B4B5A"/>
    <w:rsid w:val="006B79E7"/>
    <w:rsid w:val="006C1556"/>
    <w:rsid w:val="006C1D96"/>
    <w:rsid w:val="006C4C5A"/>
    <w:rsid w:val="006C4DE2"/>
    <w:rsid w:val="006C5507"/>
    <w:rsid w:val="006C6D88"/>
    <w:rsid w:val="006C7126"/>
    <w:rsid w:val="006D08FE"/>
    <w:rsid w:val="006D10EB"/>
    <w:rsid w:val="006D2989"/>
    <w:rsid w:val="006D3059"/>
    <w:rsid w:val="006D5270"/>
    <w:rsid w:val="006D5BBA"/>
    <w:rsid w:val="006D6589"/>
    <w:rsid w:val="006E0096"/>
    <w:rsid w:val="006E2BB8"/>
    <w:rsid w:val="006E3394"/>
    <w:rsid w:val="006E4DEE"/>
    <w:rsid w:val="006E5B6D"/>
    <w:rsid w:val="006E654D"/>
    <w:rsid w:val="006E7A00"/>
    <w:rsid w:val="006F25CB"/>
    <w:rsid w:val="006F303B"/>
    <w:rsid w:val="006F36ED"/>
    <w:rsid w:val="006F55F1"/>
    <w:rsid w:val="006F6277"/>
    <w:rsid w:val="006F793D"/>
    <w:rsid w:val="006F797B"/>
    <w:rsid w:val="00701235"/>
    <w:rsid w:val="007017E2"/>
    <w:rsid w:val="007023AE"/>
    <w:rsid w:val="00704D32"/>
    <w:rsid w:val="00706381"/>
    <w:rsid w:val="0070674E"/>
    <w:rsid w:val="00706A18"/>
    <w:rsid w:val="00706E11"/>
    <w:rsid w:val="00706EAB"/>
    <w:rsid w:val="00713759"/>
    <w:rsid w:val="0071450A"/>
    <w:rsid w:val="00716D0A"/>
    <w:rsid w:val="00720440"/>
    <w:rsid w:val="00721756"/>
    <w:rsid w:val="0072188A"/>
    <w:rsid w:val="00722954"/>
    <w:rsid w:val="00722D2D"/>
    <w:rsid w:val="0072322D"/>
    <w:rsid w:val="00725F17"/>
    <w:rsid w:val="00725FEF"/>
    <w:rsid w:val="007274C8"/>
    <w:rsid w:val="00727782"/>
    <w:rsid w:val="00727C77"/>
    <w:rsid w:val="00733149"/>
    <w:rsid w:val="00733C03"/>
    <w:rsid w:val="00734B54"/>
    <w:rsid w:val="0073619E"/>
    <w:rsid w:val="00741281"/>
    <w:rsid w:val="00741C82"/>
    <w:rsid w:val="00743B19"/>
    <w:rsid w:val="00744A6C"/>
    <w:rsid w:val="00745AC3"/>
    <w:rsid w:val="007477CE"/>
    <w:rsid w:val="007502CB"/>
    <w:rsid w:val="00750484"/>
    <w:rsid w:val="0075293A"/>
    <w:rsid w:val="00752BD7"/>
    <w:rsid w:val="0075597A"/>
    <w:rsid w:val="00756484"/>
    <w:rsid w:val="0075722F"/>
    <w:rsid w:val="00757C28"/>
    <w:rsid w:val="00760C81"/>
    <w:rsid w:val="00761441"/>
    <w:rsid w:val="00762B70"/>
    <w:rsid w:val="0076350A"/>
    <w:rsid w:val="007637B7"/>
    <w:rsid w:val="00763F0E"/>
    <w:rsid w:val="00764792"/>
    <w:rsid w:val="007659FC"/>
    <w:rsid w:val="0076762A"/>
    <w:rsid w:val="007707B9"/>
    <w:rsid w:val="00771946"/>
    <w:rsid w:val="00772289"/>
    <w:rsid w:val="0077462E"/>
    <w:rsid w:val="007768D6"/>
    <w:rsid w:val="00777070"/>
    <w:rsid w:val="0077726E"/>
    <w:rsid w:val="007773A2"/>
    <w:rsid w:val="0077788A"/>
    <w:rsid w:val="00784FDD"/>
    <w:rsid w:val="007853C0"/>
    <w:rsid w:val="00786361"/>
    <w:rsid w:val="0079089C"/>
    <w:rsid w:val="0079221C"/>
    <w:rsid w:val="00793048"/>
    <w:rsid w:val="0079309A"/>
    <w:rsid w:val="00793F67"/>
    <w:rsid w:val="007944C1"/>
    <w:rsid w:val="00795962"/>
    <w:rsid w:val="00797D96"/>
    <w:rsid w:val="007A08DB"/>
    <w:rsid w:val="007A1D00"/>
    <w:rsid w:val="007A2A12"/>
    <w:rsid w:val="007A2C12"/>
    <w:rsid w:val="007A3F27"/>
    <w:rsid w:val="007A44E6"/>
    <w:rsid w:val="007A5107"/>
    <w:rsid w:val="007A74AC"/>
    <w:rsid w:val="007B3A87"/>
    <w:rsid w:val="007B452A"/>
    <w:rsid w:val="007B6378"/>
    <w:rsid w:val="007B6EDD"/>
    <w:rsid w:val="007B7602"/>
    <w:rsid w:val="007B7B51"/>
    <w:rsid w:val="007B7CB6"/>
    <w:rsid w:val="007C201D"/>
    <w:rsid w:val="007C2F67"/>
    <w:rsid w:val="007C3CDC"/>
    <w:rsid w:val="007C423B"/>
    <w:rsid w:val="007C4783"/>
    <w:rsid w:val="007C5F00"/>
    <w:rsid w:val="007C7823"/>
    <w:rsid w:val="007D0267"/>
    <w:rsid w:val="007D0B3A"/>
    <w:rsid w:val="007D297C"/>
    <w:rsid w:val="007D2992"/>
    <w:rsid w:val="007D3893"/>
    <w:rsid w:val="007D6E59"/>
    <w:rsid w:val="007E0614"/>
    <w:rsid w:val="007E4889"/>
    <w:rsid w:val="007E4F14"/>
    <w:rsid w:val="007E5B15"/>
    <w:rsid w:val="007F067A"/>
    <w:rsid w:val="007F100E"/>
    <w:rsid w:val="007F23CD"/>
    <w:rsid w:val="007F45F4"/>
    <w:rsid w:val="007F697C"/>
    <w:rsid w:val="00800F37"/>
    <w:rsid w:val="00800F8E"/>
    <w:rsid w:val="00801548"/>
    <w:rsid w:val="00801FD9"/>
    <w:rsid w:val="008021A6"/>
    <w:rsid w:val="00802826"/>
    <w:rsid w:val="0080353F"/>
    <w:rsid w:val="00803923"/>
    <w:rsid w:val="008107D4"/>
    <w:rsid w:val="00812722"/>
    <w:rsid w:val="00812AB3"/>
    <w:rsid w:val="00812CC1"/>
    <w:rsid w:val="00814468"/>
    <w:rsid w:val="00814B01"/>
    <w:rsid w:val="00815EFF"/>
    <w:rsid w:val="008172A3"/>
    <w:rsid w:val="00820445"/>
    <w:rsid w:val="008219FB"/>
    <w:rsid w:val="00822DEA"/>
    <w:rsid w:val="00823703"/>
    <w:rsid w:val="00823DE5"/>
    <w:rsid w:val="008251A8"/>
    <w:rsid w:val="0082672E"/>
    <w:rsid w:val="00827164"/>
    <w:rsid w:val="00830080"/>
    <w:rsid w:val="00830C1B"/>
    <w:rsid w:val="00833B08"/>
    <w:rsid w:val="00833E30"/>
    <w:rsid w:val="0083403D"/>
    <w:rsid w:val="008357DC"/>
    <w:rsid w:val="00835B47"/>
    <w:rsid w:val="00835D61"/>
    <w:rsid w:val="00836943"/>
    <w:rsid w:val="00836DDE"/>
    <w:rsid w:val="00837729"/>
    <w:rsid w:val="00837F43"/>
    <w:rsid w:val="0084465C"/>
    <w:rsid w:val="0084545B"/>
    <w:rsid w:val="00845F83"/>
    <w:rsid w:val="008461C1"/>
    <w:rsid w:val="0084737A"/>
    <w:rsid w:val="008502B7"/>
    <w:rsid w:val="00850864"/>
    <w:rsid w:val="00851485"/>
    <w:rsid w:val="00851CB9"/>
    <w:rsid w:val="008529CF"/>
    <w:rsid w:val="00853A45"/>
    <w:rsid w:val="00853B87"/>
    <w:rsid w:val="00855F03"/>
    <w:rsid w:val="008605B3"/>
    <w:rsid w:val="0086152A"/>
    <w:rsid w:val="0086452A"/>
    <w:rsid w:val="00864BAE"/>
    <w:rsid w:val="00867467"/>
    <w:rsid w:val="00867474"/>
    <w:rsid w:val="00872091"/>
    <w:rsid w:val="0087322F"/>
    <w:rsid w:val="00874250"/>
    <w:rsid w:val="00875DA3"/>
    <w:rsid w:val="00875F79"/>
    <w:rsid w:val="008762C5"/>
    <w:rsid w:val="008765CE"/>
    <w:rsid w:val="00882A82"/>
    <w:rsid w:val="00882AD3"/>
    <w:rsid w:val="00883538"/>
    <w:rsid w:val="00883CF3"/>
    <w:rsid w:val="00884A40"/>
    <w:rsid w:val="00884DD8"/>
    <w:rsid w:val="0088564E"/>
    <w:rsid w:val="00886464"/>
    <w:rsid w:val="00886F47"/>
    <w:rsid w:val="0088764E"/>
    <w:rsid w:val="00887C05"/>
    <w:rsid w:val="00891CFB"/>
    <w:rsid w:val="008923B0"/>
    <w:rsid w:val="00892908"/>
    <w:rsid w:val="00892AE8"/>
    <w:rsid w:val="00892E72"/>
    <w:rsid w:val="00892F19"/>
    <w:rsid w:val="008943FD"/>
    <w:rsid w:val="00894BBD"/>
    <w:rsid w:val="00895650"/>
    <w:rsid w:val="00895D73"/>
    <w:rsid w:val="008A2611"/>
    <w:rsid w:val="008A5182"/>
    <w:rsid w:val="008A718B"/>
    <w:rsid w:val="008A7311"/>
    <w:rsid w:val="008A78F7"/>
    <w:rsid w:val="008B0355"/>
    <w:rsid w:val="008B0698"/>
    <w:rsid w:val="008B191D"/>
    <w:rsid w:val="008B2120"/>
    <w:rsid w:val="008B40E6"/>
    <w:rsid w:val="008B4703"/>
    <w:rsid w:val="008B4733"/>
    <w:rsid w:val="008B4DB9"/>
    <w:rsid w:val="008B5588"/>
    <w:rsid w:val="008B5985"/>
    <w:rsid w:val="008B5DD1"/>
    <w:rsid w:val="008C0011"/>
    <w:rsid w:val="008C2023"/>
    <w:rsid w:val="008C2256"/>
    <w:rsid w:val="008C2DCD"/>
    <w:rsid w:val="008C3AC6"/>
    <w:rsid w:val="008C3EC0"/>
    <w:rsid w:val="008C4D68"/>
    <w:rsid w:val="008C6592"/>
    <w:rsid w:val="008C7292"/>
    <w:rsid w:val="008D2BE9"/>
    <w:rsid w:val="008D345D"/>
    <w:rsid w:val="008D443A"/>
    <w:rsid w:val="008E0031"/>
    <w:rsid w:val="008E0948"/>
    <w:rsid w:val="008E1047"/>
    <w:rsid w:val="008E119C"/>
    <w:rsid w:val="008E1301"/>
    <w:rsid w:val="008E24B5"/>
    <w:rsid w:val="008E2DC8"/>
    <w:rsid w:val="008E3DBD"/>
    <w:rsid w:val="008E664F"/>
    <w:rsid w:val="008F02F7"/>
    <w:rsid w:val="008F0BE4"/>
    <w:rsid w:val="009015F7"/>
    <w:rsid w:val="009026C8"/>
    <w:rsid w:val="0090278F"/>
    <w:rsid w:val="00903776"/>
    <w:rsid w:val="00903B17"/>
    <w:rsid w:val="009041D0"/>
    <w:rsid w:val="009049B5"/>
    <w:rsid w:val="00905C0D"/>
    <w:rsid w:val="009105EC"/>
    <w:rsid w:val="009108EF"/>
    <w:rsid w:val="00911CF3"/>
    <w:rsid w:val="00911FF5"/>
    <w:rsid w:val="009129E0"/>
    <w:rsid w:val="00912A81"/>
    <w:rsid w:val="009143FE"/>
    <w:rsid w:val="00914DD6"/>
    <w:rsid w:val="00921DCE"/>
    <w:rsid w:val="00923036"/>
    <w:rsid w:val="00924ACD"/>
    <w:rsid w:val="00926AF2"/>
    <w:rsid w:val="00926E4B"/>
    <w:rsid w:val="0093017B"/>
    <w:rsid w:val="00930A2A"/>
    <w:rsid w:val="00931AF9"/>
    <w:rsid w:val="00934769"/>
    <w:rsid w:val="00935EC8"/>
    <w:rsid w:val="00937FCF"/>
    <w:rsid w:val="00940CA0"/>
    <w:rsid w:val="00942375"/>
    <w:rsid w:val="00943311"/>
    <w:rsid w:val="0094683B"/>
    <w:rsid w:val="00946E23"/>
    <w:rsid w:val="0094775F"/>
    <w:rsid w:val="00947A31"/>
    <w:rsid w:val="00951641"/>
    <w:rsid w:val="00951A69"/>
    <w:rsid w:val="0095246E"/>
    <w:rsid w:val="00953564"/>
    <w:rsid w:val="00953B60"/>
    <w:rsid w:val="009544FA"/>
    <w:rsid w:val="00954DEA"/>
    <w:rsid w:val="00956D58"/>
    <w:rsid w:val="00957720"/>
    <w:rsid w:val="009578A9"/>
    <w:rsid w:val="009617BB"/>
    <w:rsid w:val="00962FBE"/>
    <w:rsid w:val="00963C2C"/>
    <w:rsid w:val="00964085"/>
    <w:rsid w:val="00965610"/>
    <w:rsid w:val="009659F1"/>
    <w:rsid w:val="00965AA5"/>
    <w:rsid w:val="00966A68"/>
    <w:rsid w:val="00966DEE"/>
    <w:rsid w:val="00966DFA"/>
    <w:rsid w:val="00967E27"/>
    <w:rsid w:val="00967F6A"/>
    <w:rsid w:val="009709D9"/>
    <w:rsid w:val="00971874"/>
    <w:rsid w:val="0097260B"/>
    <w:rsid w:val="00972868"/>
    <w:rsid w:val="009728A2"/>
    <w:rsid w:val="009730D7"/>
    <w:rsid w:val="009756F0"/>
    <w:rsid w:val="00976369"/>
    <w:rsid w:val="009775F9"/>
    <w:rsid w:val="00980D1B"/>
    <w:rsid w:val="00981A18"/>
    <w:rsid w:val="00982549"/>
    <w:rsid w:val="009851D9"/>
    <w:rsid w:val="00990183"/>
    <w:rsid w:val="00990586"/>
    <w:rsid w:val="0099083E"/>
    <w:rsid w:val="00991760"/>
    <w:rsid w:val="009926BC"/>
    <w:rsid w:val="0099694F"/>
    <w:rsid w:val="00997555"/>
    <w:rsid w:val="009A1EAA"/>
    <w:rsid w:val="009A2D52"/>
    <w:rsid w:val="009A4973"/>
    <w:rsid w:val="009A4B31"/>
    <w:rsid w:val="009A5123"/>
    <w:rsid w:val="009A5352"/>
    <w:rsid w:val="009A5F51"/>
    <w:rsid w:val="009A7E49"/>
    <w:rsid w:val="009B0372"/>
    <w:rsid w:val="009B0C67"/>
    <w:rsid w:val="009B0E54"/>
    <w:rsid w:val="009B24AB"/>
    <w:rsid w:val="009B3927"/>
    <w:rsid w:val="009C2AD5"/>
    <w:rsid w:val="009C5271"/>
    <w:rsid w:val="009C58AA"/>
    <w:rsid w:val="009C7286"/>
    <w:rsid w:val="009C7513"/>
    <w:rsid w:val="009D0F3F"/>
    <w:rsid w:val="009D0F78"/>
    <w:rsid w:val="009D1316"/>
    <w:rsid w:val="009D2262"/>
    <w:rsid w:val="009D2EEB"/>
    <w:rsid w:val="009D37E5"/>
    <w:rsid w:val="009D4A09"/>
    <w:rsid w:val="009D4CF8"/>
    <w:rsid w:val="009D5265"/>
    <w:rsid w:val="009D6D02"/>
    <w:rsid w:val="009D7E14"/>
    <w:rsid w:val="009E00FF"/>
    <w:rsid w:val="009E02E0"/>
    <w:rsid w:val="009E4092"/>
    <w:rsid w:val="009E4F39"/>
    <w:rsid w:val="009E5A27"/>
    <w:rsid w:val="009F05F8"/>
    <w:rsid w:val="009F065B"/>
    <w:rsid w:val="009F0A9A"/>
    <w:rsid w:val="009F6E3C"/>
    <w:rsid w:val="00A00192"/>
    <w:rsid w:val="00A00BFC"/>
    <w:rsid w:val="00A0222A"/>
    <w:rsid w:val="00A02366"/>
    <w:rsid w:val="00A02522"/>
    <w:rsid w:val="00A04C7B"/>
    <w:rsid w:val="00A04F51"/>
    <w:rsid w:val="00A050E2"/>
    <w:rsid w:val="00A11222"/>
    <w:rsid w:val="00A11641"/>
    <w:rsid w:val="00A14183"/>
    <w:rsid w:val="00A16C58"/>
    <w:rsid w:val="00A17506"/>
    <w:rsid w:val="00A17F9D"/>
    <w:rsid w:val="00A21CD6"/>
    <w:rsid w:val="00A22027"/>
    <w:rsid w:val="00A2344F"/>
    <w:rsid w:val="00A23EB4"/>
    <w:rsid w:val="00A2454A"/>
    <w:rsid w:val="00A247CB"/>
    <w:rsid w:val="00A24D57"/>
    <w:rsid w:val="00A24F9B"/>
    <w:rsid w:val="00A258C8"/>
    <w:rsid w:val="00A25A40"/>
    <w:rsid w:val="00A3074A"/>
    <w:rsid w:val="00A3091B"/>
    <w:rsid w:val="00A328B3"/>
    <w:rsid w:val="00A331F8"/>
    <w:rsid w:val="00A34783"/>
    <w:rsid w:val="00A347CD"/>
    <w:rsid w:val="00A354D4"/>
    <w:rsid w:val="00A35F0A"/>
    <w:rsid w:val="00A37FEF"/>
    <w:rsid w:val="00A40AB4"/>
    <w:rsid w:val="00A40E26"/>
    <w:rsid w:val="00A42049"/>
    <w:rsid w:val="00A42BDE"/>
    <w:rsid w:val="00A4361B"/>
    <w:rsid w:val="00A43E15"/>
    <w:rsid w:val="00A45E46"/>
    <w:rsid w:val="00A46E92"/>
    <w:rsid w:val="00A47396"/>
    <w:rsid w:val="00A47FA9"/>
    <w:rsid w:val="00A50B25"/>
    <w:rsid w:val="00A511BF"/>
    <w:rsid w:val="00A517EB"/>
    <w:rsid w:val="00A51A92"/>
    <w:rsid w:val="00A5221B"/>
    <w:rsid w:val="00A533F1"/>
    <w:rsid w:val="00A54710"/>
    <w:rsid w:val="00A56739"/>
    <w:rsid w:val="00A5676F"/>
    <w:rsid w:val="00A603C9"/>
    <w:rsid w:val="00A60FE5"/>
    <w:rsid w:val="00A61134"/>
    <w:rsid w:val="00A63169"/>
    <w:rsid w:val="00A635DB"/>
    <w:rsid w:val="00A6369B"/>
    <w:rsid w:val="00A642ED"/>
    <w:rsid w:val="00A644F5"/>
    <w:rsid w:val="00A7460B"/>
    <w:rsid w:val="00A7528D"/>
    <w:rsid w:val="00A75F68"/>
    <w:rsid w:val="00A76879"/>
    <w:rsid w:val="00A77F7E"/>
    <w:rsid w:val="00A807FB"/>
    <w:rsid w:val="00A80B00"/>
    <w:rsid w:val="00A81FF3"/>
    <w:rsid w:val="00A82C88"/>
    <w:rsid w:val="00A86043"/>
    <w:rsid w:val="00A862E0"/>
    <w:rsid w:val="00A904AC"/>
    <w:rsid w:val="00A92630"/>
    <w:rsid w:val="00A92786"/>
    <w:rsid w:val="00A939CB"/>
    <w:rsid w:val="00A9692C"/>
    <w:rsid w:val="00A975B9"/>
    <w:rsid w:val="00A97681"/>
    <w:rsid w:val="00A97BC3"/>
    <w:rsid w:val="00AA0BB9"/>
    <w:rsid w:val="00AA1F17"/>
    <w:rsid w:val="00AA6C2A"/>
    <w:rsid w:val="00AA77E3"/>
    <w:rsid w:val="00AB0878"/>
    <w:rsid w:val="00AB0FC5"/>
    <w:rsid w:val="00AB10CC"/>
    <w:rsid w:val="00AB4124"/>
    <w:rsid w:val="00AB4793"/>
    <w:rsid w:val="00AB4E04"/>
    <w:rsid w:val="00AB5597"/>
    <w:rsid w:val="00AB5B78"/>
    <w:rsid w:val="00AC053D"/>
    <w:rsid w:val="00AC1A56"/>
    <w:rsid w:val="00AC216A"/>
    <w:rsid w:val="00AC2D91"/>
    <w:rsid w:val="00AC64D3"/>
    <w:rsid w:val="00AC6851"/>
    <w:rsid w:val="00AC68C3"/>
    <w:rsid w:val="00AC6CFA"/>
    <w:rsid w:val="00AD090A"/>
    <w:rsid w:val="00AD2AD3"/>
    <w:rsid w:val="00AD2DEC"/>
    <w:rsid w:val="00AD4A51"/>
    <w:rsid w:val="00AD4E94"/>
    <w:rsid w:val="00AD50FD"/>
    <w:rsid w:val="00AD5761"/>
    <w:rsid w:val="00AD62D0"/>
    <w:rsid w:val="00AD6E3D"/>
    <w:rsid w:val="00AD6ED2"/>
    <w:rsid w:val="00AE2780"/>
    <w:rsid w:val="00AE2CDD"/>
    <w:rsid w:val="00AE4CA4"/>
    <w:rsid w:val="00AE6020"/>
    <w:rsid w:val="00AE6D69"/>
    <w:rsid w:val="00AF0C25"/>
    <w:rsid w:val="00AF0D97"/>
    <w:rsid w:val="00AF2D83"/>
    <w:rsid w:val="00AF3E07"/>
    <w:rsid w:val="00AF3F65"/>
    <w:rsid w:val="00AF6D22"/>
    <w:rsid w:val="00AF73CD"/>
    <w:rsid w:val="00AF7B19"/>
    <w:rsid w:val="00B005D0"/>
    <w:rsid w:val="00B00F7A"/>
    <w:rsid w:val="00B03E17"/>
    <w:rsid w:val="00B0580E"/>
    <w:rsid w:val="00B05E14"/>
    <w:rsid w:val="00B06645"/>
    <w:rsid w:val="00B1002B"/>
    <w:rsid w:val="00B10B20"/>
    <w:rsid w:val="00B10F4B"/>
    <w:rsid w:val="00B119C6"/>
    <w:rsid w:val="00B12148"/>
    <w:rsid w:val="00B134DE"/>
    <w:rsid w:val="00B14095"/>
    <w:rsid w:val="00B16751"/>
    <w:rsid w:val="00B20655"/>
    <w:rsid w:val="00B21D6D"/>
    <w:rsid w:val="00B23CF8"/>
    <w:rsid w:val="00B25D1C"/>
    <w:rsid w:val="00B26270"/>
    <w:rsid w:val="00B32305"/>
    <w:rsid w:val="00B326DF"/>
    <w:rsid w:val="00B32ADA"/>
    <w:rsid w:val="00B33D86"/>
    <w:rsid w:val="00B35216"/>
    <w:rsid w:val="00B41148"/>
    <w:rsid w:val="00B41728"/>
    <w:rsid w:val="00B42E8C"/>
    <w:rsid w:val="00B435EF"/>
    <w:rsid w:val="00B43A21"/>
    <w:rsid w:val="00B43B83"/>
    <w:rsid w:val="00B453ED"/>
    <w:rsid w:val="00B457E2"/>
    <w:rsid w:val="00B460EF"/>
    <w:rsid w:val="00B52C32"/>
    <w:rsid w:val="00B538CB"/>
    <w:rsid w:val="00B55A88"/>
    <w:rsid w:val="00B55FB5"/>
    <w:rsid w:val="00B577EA"/>
    <w:rsid w:val="00B57AE5"/>
    <w:rsid w:val="00B60298"/>
    <w:rsid w:val="00B604E8"/>
    <w:rsid w:val="00B665B4"/>
    <w:rsid w:val="00B6799F"/>
    <w:rsid w:val="00B70C0C"/>
    <w:rsid w:val="00B71E74"/>
    <w:rsid w:val="00B72A50"/>
    <w:rsid w:val="00B73383"/>
    <w:rsid w:val="00B747CF"/>
    <w:rsid w:val="00B74CBF"/>
    <w:rsid w:val="00B773C5"/>
    <w:rsid w:val="00B80086"/>
    <w:rsid w:val="00B818F7"/>
    <w:rsid w:val="00B82BA8"/>
    <w:rsid w:val="00B83B0C"/>
    <w:rsid w:val="00B851DF"/>
    <w:rsid w:val="00B855FA"/>
    <w:rsid w:val="00B86405"/>
    <w:rsid w:val="00B86D5A"/>
    <w:rsid w:val="00B902A4"/>
    <w:rsid w:val="00B92A72"/>
    <w:rsid w:val="00B94CEE"/>
    <w:rsid w:val="00B95056"/>
    <w:rsid w:val="00B95635"/>
    <w:rsid w:val="00BA00D4"/>
    <w:rsid w:val="00BA029B"/>
    <w:rsid w:val="00BA236F"/>
    <w:rsid w:val="00BA36BE"/>
    <w:rsid w:val="00BA4675"/>
    <w:rsid w:val="00BA4735"/>
    <w:rsid w:val="00BA49F2"/>
    <w:rsid w:val="00BA5278"/>
    <w:rsid w:val="00BA5963"/>
    <w:rsid w:val="00BA5B32"/>
    <w:rsid w:val="00BA7266"/>
    <w:rsid w:val="00BA7F28"/>
    <w:rsid w:val="00BB0C68"/>
    <w:rsid w:val="00BB3186"/>
    <w:rsid w:val="00BB4176"/>
    <w:rsid w:val="00BB537E"/>
    <w:rsid w:val="00BB7A51"/>
    <w:rsid w:val="00BC0262"/>
    <w:rsid w:val="00BC0C1F"/>
    <w:rsid w:val="00BC2F9F"/>
    <w:rsid w:val="00BC4BDF"/>
    <w:rsid w:val="00BC5082"/>
    <w:rsid w:val="00BC5596"/>
    <w:rsid w:val="00BC5831"/>
    <w:rsid w:val="00BC5FFA"/>
    <w:rsid w:val="00BC6307"/>
    <w:rsid w:val="00BC7A71"/>
    <w:rsid w:val="00BD1F54"/>
    <w:rsid w:val="00BD2698"/>
    <w:rsid w:val="00BD2825"/>
    <w:rsid w:val="00BD476B"/>
    <w:rsid w:val="00BD50D1"/>
    <w:rsid w:val="00BD5B4D"/>
    <w:rsid w:val="00BD5C48"/>
    <w:rsid w:val="00BD73BC"/>
    <w:rsid w:val="00BE150F"/>
    <w:rsid w:val="00BE2D35"/>
    <w:rsid w:val="00BE35C1"/>
    <w:rsid w:val="00BE3A91"/>
    <w:rsid w:val="00BE4109"/>
    <w:rsid w:val="00BE4D56"/>
    <w:rsid w:val="00BE4D9F"/>
    <w:rsid w:val="00BE5D95"/>
    <w:rsid w:val="00BE64E4"/>
    <w:rsid w:val="00BE7E4D"/>
    <w:rsid w:val="00BF5D3D"/>
    <w:rsid w:val="00BF61B4"/>
    <w:rsid w:val="00C01A14"/>
    <w:rsid w:val="00C021BF"/>
    <w:rsid w:val="00C02595"/>
    <w:rsid w:val="00C03566"/>
    <w:rsid w:val="00C041FD"/>
    <w:rsid w:val="00C069CA"/>
    <w:rsid w:val="00C103C3"/>
    <w:rsid w:val="00C10CB9"/>
    <w:rsid w:val="00C16359"/>
    <w:rsid w:val="00C23B00"/>
    <w:rsid w:val="00C2453D"/>
    <w:rsid w:val="00C24BD7"/>
    <w:rsid w:val="00C25C59"/>
    <w:rsid w:val="00C27139"/>
    <w:rsid w:val="00C27ED8"/>
    <w:rsid w:val="00C33553"/>
    <w:rsid w:val="00C34434"/>
    <w:rsid w:val="00C34DC1"/>
    <w:rsid w:val="00C37412"/>
    <w:rsid w:val="00C402BC"/>
    <w:rsid w:val="00C40758"/>
    <w:rsid w:val="00C453E4"/>
    <w:rsid w:val="00C477ED"/>
    <w:rsid w:val="00C51015"/>
    <w:rsid w:val="00C525F2"/>
    <w:rsid w:val="00C535FD"/>
    <w:rsid w:val="00C53613"/>
    <w:rsid w:val="00C55B64"/>
    <w:rsid w:val="00C5643A"/>
    <w:rsid w:val="00C61E90"/>
    <w:rsid w:val="00C62DC1"/>
    <w:rsid w:val="00C64D45"/>
    <w:rsid w:val="00C65060"/>
    <w:rsid w:val="00C65069"/>
    <w:rsid w:val="00C654E3"/>
    <w:rsid w:val="00C66789"/>
    <w:rsid w:val="00C674EA"/>
    <w:rsid w:val="00C703B4"/>
    <w:rsid w:val="00C70887"/>
    <w:rsid w:val="00C760EB"/>
    <w:rsid w:val="00C7694F"/>
    <w:rsid w:val="00C77A76"/>
    <w:rsid w:val="00C8307A"/>
    <w:rsid w:val="00C83693"/>
    <w:rsid w:val="00C84B79"/>
    <w:rsid w:val="00C91559"/>
    <w:rsid w:val="00C93F2A"/>
    <w:rsid w:val="00C95053"/>
    <w:rsid w:val="00C95AF7"/>
    <w:rsid w:val="00C96BD5"/>
    <w:rsid w:val="00CA07A8"/>
    <w:rsid w:val="00CA0AA8"/>
    <w:rsid w:val="00CA2A48"/>
    <w:rsid w:val="00CA30DA"/>
    <w:rsid w:val="00CA3DD1"/>
    <w:rsid w:val="00CA4156"/>
    <w:rsid w:val="00CA5BCD"/>
    <w:rsid w:val="00CA6423"/>
    <w:rsid w:val="00CA764A"/>
    <w:rsid w:val="00CB0BD5"/>
    <w:rsid w:val="00CB15E2"/>
    <w:rsid w:val="00CB28F1"/>
    <w:rsid w:val="00CB291F"/>
    <w:rsid w:val="00CB2DDD"/>
    <w:rsid w:val="00CB3225"/>
    <w:rsid w:val="00CB39F4"/>
    <w:rsid w:val="00CB4196"/>
    <w:rsid w:val="00CB583D"/>
    <w:rsid w:val="00CB6540"/>
    <w:rsid w:val="00CB69F0"/>
    <w:rsid w:val="00CB6AE7"/>
    <w:rsid w:val="00CC0836"/>
    <w:rsid w:val="00CC1BD8"/>
    <w:rsid w:val="00CC400E"/>
    <w:rsid w:val="00CC577E"/>
    <w:rsid w:val="00CC701A"/>
    <w:rsid w:val="00CD03B5"/>
    <w:rsid w:val="00CD0A67"/>
    <w:rsid w:val="00CD46FD"/>
    <w:rsid w:val="00CD5D74"/>
    <w:rsid w:val="00CD64F6"/>
    <w:rsid w:val="00CD6AE8"/>
    <w:rsid w:val="00CD6EBC"/>
    <w:rsid w:val="00CE068D"/>
    <w:rsid w:val="00CE0DEA"/>
    <w:rsid w:val="00CE33A9"/>
    <w:rsid w:val="00CE3420"/>
    <w:rsid w:val="00CE3BE7"/>
    <w:rsid w:val="00CE3F04"/>
    <w:rsid w:val="00CE5ACF"/>
    <w:rsid w:val="00CF1549"/>
    <w:rsid w:val="00CF25A4"/>
    <w:rsid w:val="00CF273E"/>
    <w:rsid w:val="00CF2B97"/>
    <w:rsid w:val="00CF59FE"/>
    <w:rsid w:val="00CF5BF7"/>
    <w:rsid w:val="00CF6426"/>
    <w:rsid w:val="00CF7100"/>
    <w:rsid w:val="00CF77CD"/>
    <w:rsid w:val="00D00061"/>
    <w:rsid w:val="00D01D0A"/>
    <w:rsid w:val="00D03CD7"/>
    <w:rsid w:val="00D05CF1"/>
    <w:rsid w:val="00D06A33"/>
    <w:rsid w:val="00D06B85"/>
    <w:rsid w:val="00D0738D"/>
    <w:rsid w:val="00D1002C"/>
    <w:rsid w:val="00D10EFC"/>
    <w:rsid w:val="00D10F78"/>
    <w:rsid w:val="00D1143B"/>
    <w:rsid w:val="00D11501"/>
    <w:rsid w:val="00D11B9A"/>
    <w:rsid w:val="00D13A01"/>
    <w:rsid w:val="00D15B48"/>
    <w:rsid w:val="00D1643B"/>
    <w:rsid w:val="00D167CA"/>
    <w:rsid w:val="00D204A7"/>
    <w:rsid w:val="00D22C82"/>
    <w:rsid w:val="00D2343D"/>
    <w:rsid w:val="00D234B8"/>
    <w:rsid w:val="00D303B9"/>
    <w:rsid w:val="00D31129"/>
    <w:rsid w:val="00D3350E"/>
    <w:rsid w:val="00D33886"/>
    <w:rsid w:val="00D33DA9"/>
    <w:rsid w:val="00D3504F"/>
    <w:rsid w:val="00D35D97"/>
    <w:rsid w:val="00D36B09"/>
    <w:rsid w:val="00D4140B"/>
    <w:rsid w:val="00D423BE"/>
    <w:rsid w:val="00D4666A"/>
    <w:rsid w:val="00D47451"/>
    <w:rsid w:val="00D47854"/>
    <w:rsid w:val="00D52C7A"/>
    <w:rsid w:val="00D538D4"/>
    <w:rsid w:val="00D54EBC"/>
    <w:rsid w:val="00D55F26"/>
    <w:rsid w:val="00D566D6"/>
    <w:rsid w:val="00D56E27"/>
    <w:rsid w:val="00D608DE"/>
    <w:rsid w:val="00D640DB"/>
    <w:rsid w:val="00D671AD"/>
    <w:rsid w:val="00D7102F"/>
    <w:rsid w:val="00D713DE"/>
    <w:rsid w:val="00D71714"/>
    <w:rsid w:val="00D7191F"/>
    <w:rsid w:val="00D72B2A"/>
    <w:rsid w:val="00D7482D"/>
    <w:rsid w:val="00D750E7"/>
    <w:rsid w:val="00D75242"/>
    <w:rsid w:val="00D75F01"/>
    <w:rsid w:val="00D768C0"/>
    <w:rsid w:val="00D76D27"/>
    <w:rsid w:val="00D76F7F"/>
    <w:rsid w:val="00D80F52"/>
    <w:rsid w:val="00D81405"/>
    <w:rsid w:val="00D828DA"/>
    <w:rsid w:val="00D84E8C"/>
    <w:rsid w:val="00D85B39"/>
    <w:rsid w:val="00D879B6"/>
    <w:rsid w:val="00D879D7"/>
    <w:rsid w:val="00D87F4A"/>
    <w:rsid w:val="00D90B74"/>
    <w:rsid w:val="00D91D48"/>
    <w:rsid w:val="00D91EB6"/>
    <w:rsid w:val="00D95F50"/>
    <w:rsid w:val="00D97120"/>
    <w:rsid w:val="00D9781B"/>
    <w:rsid w:val="00D97AB5"/>
    <w:rsid w:val="00DA10B3"/>
    <w:rsid w:val="00DA27A5"/>
    <w:rsid w:val="00DA2C1C"/>
    <w:rsid w:val="00DA3A6D"/>
    <w:rsid w:val="00DA3C38"/>
    <w:rsid w:val="00DA492C"/>
    <w:rsid w:val="00DA4D71"/>
    <w:rsid w:val="00DA53F5"/>
    <w:rsid w:val="00DA5AA9"/>
    <w:rsid w:val="00DA62DA"/>
    <w:rsid w:val="00DA6DA1"/>
    <w:rsid w:val="00DA6ED3"/>
    <w:rsid w:val="00DA74C3"/>
    <w:rsid w:val="00DA7DA8"/>
    <w:rsid w:val="00DB0B12"/>
    <w:rsid w:val="00DB0CB3"/>
    <w:rsid w:val="00DB11AA"/>
    <w:rsid w:val="00DB11CF"/>
    <w:rsid w:val="00DB1C96"/>
    <w:rsid w:val="00DB28E7"/>
    <w:rsid w:val="00DB2E7E"/>
    <w:rsid w:val="00DB30EF"/>
    <w:rsid w:val="00DB4931"/>
    <w:rsid w:val="00DB5C7B"/>
    <w:rsid w:val="00DB6D04"/>
    <w:rsid w:val="00DB70A6"/>
    <w:rsid w:val="00DC06E9"/>
    <w:rsid w:val="00DC4933"/>
    <w:rsid w:val="00DC4B7D"/>
    <w:rsid w:val="00DC5CF3"/>
    <w:rsid w:val="00DC70F2"/>
    <w:rsid w:val="00DC7A7B"/>
    <w:rsid w:val="00DC7CE6"/>
    <w:rsid w:val="00DD06B1"/>
    <w:rsid w:val="00DD1503"/>
    <w:rsid w:val="00DD1FC0"/>
    <w:rsid w:val="00DD4436"/>
    <w:rsid w:val="00DD4F58"/>
    <w:rsid w:val="00DD693E"/>
    <w:rsid w:val="00DD6988"/>
    <w:rsid w:val="00DE04B2"/>
    <w:rsid w:val="00DE1648"/>
    <w:rsid w:val="00DE2769"/>
    <w:rsid w:val="00DE2951"/>
    <w:rsid w:val="00DE5D1A"/>
    <w:rsid w:val="00DE6702"/>
    <w:rsid w:val="00DE778B"/>
    <w:rsid w:val="00DE7B69"/>
    <w:rsid w:val="00DE7C28"/>
    <w:rsid w:val="00DF06C0"/>
    <w:rsid w:val="00DF3BC3"/>
    <w:rsid w:val="00DF44DF"/>
    <w:rsid w:val="00DF60BB"/>
    <w:rsid w:val="00DF60F1"/>
    <w:rsid w:val="00DF6775"/>
    <w:rsid w:val="00E015CC"/>
    <w:rsid w:val="00E03D72"/>
    <w:rsid w:val="00E04A7D"/>
    <w:rsid w:val="00E06C6C"/>
    <w:rsid w:val="00E07A22"/>
    <w:rsid w:val="00E101BF"/>
    <w:rsid w:val="00E10C0C"/>
    <w:rsid w:val="00E10FD6"/>
    <w:rsid w:val="00E1109F"/>
    <w:rsid w:val="00E11F0C"/>
    <w:rsid w:val="00E12982"/>
    <w:rsid w:val="00E12D23"/>
    <w:rsid w:val="00E172D2"/>
    <w:rsid w:val="00E1752D"/>
    <w:rsid w:val="00E20A4E"/>
    <w:rsid w:val="00E20DB3"/>
    <w:rsid w:val="00E22A62"/>
    <w:rsid w:val="00E23213"/>
    <w:rsid w:val="00E241C6"/>
    <w:rsid w:val="00E2432E"/>
    <w:rsid w:val="00E24404"/>
    <w:rsid w:val="00E25438"/>
    <w:rsid w:val="00E254B9"/>
    <w:rsid w:val="00E2759B"/>
    <w:rsid w:val="00E30957"/>
    <w:rsid w:val="00E309B6"/>
    <w:rsid w:val="00E32A50"/>
    <w:rsid w:val="00E32ADC"/>
    <w:rsid w:val="00E36289"/>
    <w:rsid w:val="00E36FAF"/>
    <w:rsid w:val="00E37916"/>
    <w:rsid w:val="00E37DD4"/>
    <w:rsid w:val="00E40716"/>
    <w:rsid w:val="00E43C7B"/>
    <w:rsid w:val="00E4420E"/>
    <w:rsid w:val="00E44576"/>
    <w:rsid w:val="00E44DD2"/>
    <w:rsid w:val="00E47EFC"/>
    <w:rsid w:val="00E526D2"/>
    <w:rsid w:val="00E52C12"/>
    <w:rsid w:val="00E52F09"/>
    <w:rsid w:val="00E53200"/>
    <w:rsid w:val="00E537D8"/>
    <w:rsid w:val="00E55E24"/>
    <w:rsid w:val="00E566A2"/>
    <w:rsid w:val="00E56A23"/>
    <w:rsid w:val="00E57F26"/>
    <w:rsid w:val="00E6185B"/>
    <w:rsid w:val="00E62D7E"/>
    <w:rsid w:val="00E63400"/>
    <w:rsid w:val="00E63A54"/>
    <w:rsid w:val="00E6531A"/>
    <w:rsid w:val="00E665E8"/>
    <w:rsid w:val="00E72841"/>
    <w:rsid w:val="00E73D17"/>
    <w:rsid w:val="00E757D6"/>
    <w:rsid w:val="00E75DBC"/>
    <w:rsid w:val="00E76679"/>
    <w:rsid w:val="00E773B1"/>
    <w:rsid w:val="00E77556"/>
    <w:rsid w:val="00E77C19"/>
    <w:rsid w:val="00E801BF"/>
    <w:rsid w:val="00E82651"/>
    <w:rsid w:val="00E84A3C"/>
    <w:rsid w:val="00E914EC"/>
    <w:rsid w:val="00E93587"/>
    <w:rsid w:val="00E94871"/>
    <w:rsid w:val="00E9656B"/>
    <w:rsid w:val="00EA2116"/>
    <w:rsid w:val="00EA4585"/>
    <w:rsid w:val="00EA7D85"/>
    <w:rsid w:val="00EB12B2"/>
    <w:rsid w:val="00EB1DE9"/>
    <w:rsid w:val="00EB4DF4"/>
    <w:rsid w:val="00EB7F9B"/>
    <w:rsid w:val="00EC0114"/>
    <w:rsid w:val="00EC0783"/>
    <w:rsid w:val="00EC0DE6"/>
    <w:rsid w:val="00EC14A3"/>
    <w:rsid w:val="00EC3A86"/>
    <w:rsid w:val="00EC5A1C"/>
    <w:rsid w:val="00EC7047"/>
    <w:rsid w:val="00EC7E20"/>
    <w:rsid w:val="00ED0C18"/>
    <w:rsid w:val="00ED3BE3"/>
    <w:rsid w:val="00ED564F"/>
    <w:rsid w:val="00EE0EB4"/>
    <w:rsid w:val="00EE1D42"/>
    <w:rsid w:val="00EE3414"/>
    <w:rsid w:val="00EE46DB"/>
    <w:rsid w:val="00EE63FF"/>
    <w:rsid w:val="00EF1D69"/>
    <w:rsid w:val="00EF4961"/>
    <w:rsid w:val="00EF4E0D"/>
    <w:rsid w:val="00EF7FD0"/>
    <w:rsid w:val="00F0240C"/>
    <w:rsid w:val="00F0246B"/>
    <w:rsid w:val="00F036BC"/>
    <w:rsid w:val="00F03EE7"/>
    <w:rsid w:val="00F04C11"/>
    <w:rsid w:val="00F04FF7"/>
    <w:rsid w:val="00F05ADD"/>
    <w:rsid w:val="00F073F4"/>
    <w:rsid w:val="00F074A2"/>
    <w:rsid w:val="00F104D7"/>
    <w:rsid w:val="00F117FC"/>
    <w:rsid w:val="00F13718"/>
    <w:rsid w:val="00F140B0"/>
    <w:rsid w:val="00F14228"/>
    <w:rsid w:val="00F14FC4"/>
    <w:rsid w:val="00F20823"/>
    <w:rsid w:val="00F2375E"/>
    <w:rsid w:val="00F23C58"/>
    <w:rsid w:val="00F26B80"/>
    <w:rsid w:val="00F272B2"/>
    <w:rsid w:val="00F277AF"/>
    <w:rsid w:val="00F327BF"/>
    <w:rsid w:val="00F3326D"/>
    <w:rsid w:val="00F33C9D"/>
    <w:rsid w:val="00F36057"/>
    <w:rsid w:val="00F4070E"/>
    <w:rsid w:val="00F4090F"/>
    <w:rsid w:val="00F411DC"/>
    <w:rsid w:val="00F42B37"/>
    <w:rsid w:val="00F45D59"/>
    <w:rsid w:val="00F46FEB"/>
    <w:rsid w:val="00F47A8F"/>
    <w:rsid w:val="00F47DF3"/>
    <w:rsid w:val="00F503C3"/>
    <w:rsid w:val="00F51460"/>
    <w:rsid w:val="00F51A17"/>
    <w:rsid w:val="00F51E19"/>
    <w:rsid w:val="00F5322A"/>
    <w:rsid w:val="00F5334C"/>
    <w:rsid w:val="00F53593"/>
    <w:rsid w:val="00F5367E"/>
    <w:rsid w:val="00F55AC2"/>
    <w:rsid w:val="00F575BE"/>
    <w:rsid w:val="00F5777A"/>
    <w:rsid w:val="00F57B61"/>
    <w:rsid w:val="00F640D6"/>
    <w:rsid w:val="00F64387"/>
    <w:rsid w:val="00F65372"/>
    <w:rsid w:val="00F66416"/>
    <w:rsid w:val="00F723DE"/>
    <w:rsid w:val="00F732B8"/>
    <w:rsid w:val="00F7367B"/>
    <w:rsid w:val="00F73E3D"/>
    <w:rsid w:val="00F74713"/>
    <w:rsid w:val="00F81759"/>
    <w:rsid w:val="00F8249B"/>
    <w:rsid w:val="00F83697"/>
    <w:rsid w:val="00F85274"/>
    <w:rsid w:val="00F8624F"/>
    <w:rsid w:val="00F90655"/>
    <w:rsid w:val="00F910B2"/>
    <w:rsid w:val="00F91D55"/>
    <w:rsid w:val="00F92A3F"/>
    <w:rsid w:val="00F92AFA"/>
    <w:rsid w:val="00F94229"/>
    <w:rsid w:val="00F94376"/>
    <w:rsid w:val="00F94749"/>
    <w:rsid w:val="00F9606F"/>
    <w:rsid w:val="00F965C7"/>
    <w:rsid w:val="00F9746E"/>
    <w:rsid w:val="00F97F24"/>
    <w:rsid w:val="00FA03F9"/>
    <w:rsid w:val="00FA18FD"/>
    <w:rsid w:val="00FA1A9C"/>
    <w:rsid w:val="00FA44B3"/>
    <w:rsid w:val="00FA44F2"/>
    <w:rsid w:val="00FA490F"/>
    <w:rsid w:val="00FA5F65"/>
    <w:rsid w:val="00FA66B2"/>
    <w:rsid w:val="00FA74C8"/>
    <w:rsid w:val="00FB07DD"/>
    <w:rsid w:val="00FB1C2B"/>
    <w:rsid w:val="00FB20DC"/>
    <w:rsid w:val="00FB236B"/>
    <w:rsid w:val="00FB3080"/>
    <w:rsid w:val="00FB4DD6"/>
    <w:rsid w:val="00FB54CE"/>
    <w:rsid w:val="00FC0C4F"/>
    <w:rsid w:val="00FC32FC"/>
    <w:rsid w:val="00FC3F19"/>
    <w:rsid w:val="00FC5859"/>
    <w:rsid w:val="00FC66E4"/>
    <w:rsid w:val="00FC7071"/>
    <w:rsid w:val="00FC7DE4"/>
    <w:rsid w:val="00FD04A4"/>
    <w:rsid w:val="00FD1573"/>
    <w:rsid w:val="00FD2CB6"/>
    <w:rsid w:val="00FD55C7"/>
    <w:rsid w:val="00FD643F"/>
    <w:rsid w:val="00FD6608"/>
    <w:rsid w:val="00FD795B"/>
    <w:rsid w:val="00FE068C"/>
    <w:rsid w:val="00FE2EF4"/>
    <w:rsid w:val="00FE73B1"/>
    <w:rsid w:val="00FF3E76"/>
    <w:rsid w:val="00FF7A4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3D452D"/>
  <w15:docId w15:val="{3B50B77A-CE4D-1F4A-A787-648B8F38F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155D31"/>
    <w:rPr>
      <w:sz w:val="24"/>
      <w:szCs w:val="24"/>
      <w:lang w:val="cs-CZ" w:eastAsia="cs-CZ"/>
    </w:rPr>
  </w:style>
  <w:style w:type="paragraph" w:styleId="Nadpis1">
    <w:name w:val="heading 1"/>
    <w:aliases w:val="Normálny 1"/>
    <w:basedOn w:val="Normlny"/>
    <w:next w:val="Normlny"/>
    <w:link w:val="Nadpis1Char"/>
    <w:qFormat/>
    <w:rsid w:val="00BB0C68"/>
    <w:pPr>
      <w:keepNext/>
      <w:jc w:val="center"/>
      <w:outlineLvl w:val="0"/>
    </w:pPr>
    <w:rPr>
      <w:b/>
      <w:bCs/>
      <w:lang w:val="sk-SK" w:eastAsia="sk-SK"/>
    </w:rPr>
  </w:style>
  <w:style w:type="paragraph" w:styleId="Nadpis2">
    <w:name w:val="heading 2"/>
    <w:basedOn w:val="Normlny"/>
    <w:next w:val="Normlny"/>
    <w:link w:val="Nadpis2Char"/>
    <w:qFormat/>
    <w:rsid w:val="00BB0C68"/>
    <w:pPr>
      <w:keepNext/>
      <w:jc w:val="center"/>
      <w:outlineLvl w:val="1"/>
    </w:pPr>
    <w:rPr>
      <w:b/>
      <w:bCs/>
      <w:sz w:val="32"/>
      <w:lang w:val="sk-SK" w:eastAsia="sk-SK"/>
    </w:rPr>
  </w:style>
  <w:style w:type="paragraph" w:styleId="Nadpis3">
    <w:name w:val="heading 3"/>
    <w:basedOn w:val="Normlny"/>
    <w:next w:val="Normlny"/>
    <w:link w:val="Nadpis3Char"/>
    <w:qFormat/>
    <w:rsid w:val="00784FDD"/>
    <w:pPr>
      <w:keepNext/>
      <w:outlineLvl w:val="2"/>
    </w:pPr>
    <w:rPr>
      <w:rFonts w:eastAsia="Arial Unicode MS"/>
      <w:b/>
      <w:bCs/>
      <w:sz w:val="28"/>
      <w:szCs w:val="20"/>
      <w:lang w:eastAsia="sk-SK"/>
    </w:rPr>
  </w:style>
  <w:style w:type="paragraph" w:styleId="Nadpis4">
    <w:name w:val="heading 4"/>
    <w:basedOn w:val="Normlny"/>
    <w:next w:val="Normlny"/>
    <w:link w:val="Nadpis4Char"/>
    <w:unhideWhenUsed/>
    <w:qFormat/>
    <w:rsid w:val="00784FDD"/>
    <w:pPr>
      <w:keepNext/>
      <w:keepLines/>
      <w:spacing w:before="200"/>
      <w:outlineLvl w:val="3"/>
    </w:pPr>
    <w:rPr>
      <w:rFonts w:asciiTheme="majorHAnsi" w:eastAsiaTheme="majorEastAsia" w:hAnsiTheme="majorHAnsi" w:cstheme="majorBidi"/>
      <w:b/>
      <w:bCs/>
      <w:i/>
      <w:iCs/>
      <w:color w:val="4F81BD" w:themeColor="accent1"/>
      <w:lang w:val="sk-SK" w:eastAsia="sk-SK"/>
    </w:rPr>
  </w:style>
  <w:style w:type="paragraph" w:styleId="Nadpis5">
    <w:name w:val="heading 5"/>
    <w:basedOn w:val="Normlny"/>
    <w:next w:val="Normlny"/>
    <w:link w:val="Nadpis5Char"/>
    <w:unhideWhenUsed/>
    <w:qFormat/>
    <w:rsid w:val="000F6390"/>
    <w:pPr>
      <w:keepNext/>
      <w:keepLines/>
      <w:spacing w:before="200"/>
      <w:outlineLvl w:val="4"/>
    </w:pPr>
    <w:rPr>
      <w:rFonts w:asciiTheme="majorHAnsi" w:eastAsiaTheme="majorEastAsia" w:hAnsiTheme="majorHAnsi" w:cstheme="majorBidi"/>
      <w:color w:val="243F60" w:themeColor="accent1" w:themeShade="7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ormálny 1 Char"/>
    <w:basedOn w:val="Predvolenpsmoodseku"/>
    <w:link w:val="Nadpis1"/>
    <w:rsid w:val="00BB0C68"/>
    <w:rPr>
      <w:b/>
      <w:bCs/>
      <w:sz w:val="24"/>
      <w:szCs w:val="24"/>
    </w:rPr>
  </w:style>
  <w:style w:type="character" w:customStyle="1" w:styleId="Nadpis2Char">
    <w:name w:val="Nadpis 2 Char"/>
    <w:basedOn w:val="Predvolenpsmoodseku"/>
    <w:link w:val="Nadpis2"/>
    <w:uiPriority w:val="9"/>
    <w:rsid w:val="00BB0C68"/>
    <w:rPr>
      <w:b/>
      <w:bCs/>
      <w:sz w:val="32"/>
      <w:szCs w:val="24"/>
    </w:rPr>
  </w:style>
  <w:style w:type="character" w:customStyle="1" w:styleId="Nadpis3Char">
    <w:name w:val="Nadpis 3 Char"/>
    <w:basedOn w:val="Predvolenpsmoodseku"/>
    <w:link w:val="Nadpis3"/>
    <w:rsid w:val="00784FDD"/>
    <w:rPr>
      <w:rFonts w:eastAsia="Arial Unicode MS"/>
      <w:b/>
      <w:bCs/>
      <w:sz w:val="28"/>
      <w:lang w:val="cs-CZ"/>
    </w:rPr>
  </w:style>
  <w:style w:type="character" w:customStyle="1" w:styleId="Nadpis4Char">
    <w:name w:val="Nadpis 4 Char"/>
    <w:basedOn w:val="Predvolenpsmoodseku"/>
    <w:link w:val="Nadpis4"/>
    <w:rsid w:val="00784FDD"/>
    <w:rPr>
      <w:rFonts w:asciiTheme="majorHAnsi" w:eastAsiaTheme="majorEastAsia" w:hAnsiTheme="majorHAnsi" w:cstheme="majorBidi"/>
      <w:b/>
      <w:bCs/>
      <w:i/>
      <w:iCs/>
      <w:color w:val="4F81BD" w:themeColor="accent1"/>
      <w:sz w:val="24"/>
      <w:szCs w:val="24"/>
    </w:rPr>
  </w:style>
  <w:style w:type="character" w:customStyle="1" w:styleId="Nadpis5Char">
    <w:name w:val="Nadpis 5 Char"/>
    <w:basedOn w:val="Predvolenpsmoodseku"/>
    <w:link w:val="Nadpis5"/>
    <w:semiHidden/>
    <w:rsid w:val="000F6390"/>
    <w:rPr>
      <w:rFonts w:asciiTheme="majorHAnsi" w:eastAsiaTheme="majorEastAsia" w:hAnsiTheme="majorHAnsi" w:cstheme="majorBidi"/>
      <w:color w:val="243F60" w:themeColor="accent1" w:themeShade="7F"/>
      <w:sz w:val="24"/>
      <w:szCs w:val="24"/>
      <w:lang w:val="cs-CZ" w:eastAsia="cs-CZ"/>
    </w:rPr>
  </w:style>
  <w:style w:type="paragraph" w:styleId="Hlavika">
    <w:name w:val="header"/>
    <w:aliases w:val="Running Head,Header Char Char Char,Header 1,quote header Char,Header Char Char Char Char Char Char,Header Char Char Char Char Char Char Char Char Char Char,Header Char Char Char Char Char Char Char Char Char Char Char Char Char Char Char,h"/>
    <w:basedOn w:val="Normlny"/>
    <w:link w:val="HlavikaChar"/>
    <w:rsid w:val="00963C2C"/>
    <w:pPr>
      <w:tabs>
        <w:tab w:val="center" w:pos="4536"/>
        <w:tab w:val="right" w:pos="9072"/>
      </w:tabs>
    </w:pPr>
  </w:style>
  <w:style w:type="character" w:customStyle="1" w:styleId="HlavikaChar">
    <w:name w:val="Hlavička Char"/>
    <w:aliases w:val="Running Head Char,Header Char Char Char Char,Header 1 Char,quote header Char Char,Header Char Char Char Char Char Char Char,Header Char Char Char Char Char Char Char Char Char Char Char,h Char"/>
    <w:link w:val="Hlavika"/>
    <w:locked/>
    <w:rsid w:val="00784FDD"/>
    <w:rPr>
      <w:sz w:val="24"/>
      <w:szCs w:val="24"/>
      <w:lang w:val="cs-CZ" w:eastAsia="cs-CZ"/>
    </w:rPr>
  </w:style>
  <w:style w:type="paragraph" w:styleId="Pta">
    <w:name w:val="footer"/>
    <w:basedOn w:val="Normlny"/>
    <w:link w:val="PtaChar"/>
    <w:uiPriority w:val="99"/>
    <w:rsid w:val="00963C2C"/>
    <w:pPr>
      <w:tabs>
        <w:tab w:val="center" w:pos="4536"/>
        <w:tab w:val="right" w:pos="9072"/>
      </w:tabs>
    </w:pPr>
  </w:style>
  <w:style w:type="character" w:customStyle="1" w:styleId="PtaChar">
    <w:name w:val="Päta Char"/>
    <w:basedOn w:val="Predvolenpsmoodseku"/>
    <w:link w:val="Pta"/>
    <w:uiPriority w:val="99"/>
    <w:rsid w:val="00CB28F1"/>
    <w:rPr>
      <w:sz w:val="24"/>
      <w:szCs w:val="24"/>
      <w:lang w:val="cs-CZ" w:eastAsia="cs-CZ"/>
    </w:rPr>
  </w:style>
  <w:style w:type="paragraph" w:styleId="Textbubliny">
    <w:name w:val="Balloon Text"/>
    <w:basedOn w:val="Normlny"/>
    <w:link w:val="TextbublinyChar"/>
    <w:rsid w:val="00EC0114"/>
    <w:rPr>
      <w:rFonts w:ascii="Tahoma" w:hAnsi="Tahoma" w:cs="Tahoma"/>
      <w:sz w:val="16"/>
      <w:szCs w:val="16"/>
    </w:rPr>
  </w:style>
  <w:style w:type="character" w:customStyle="1" w:styleId="TextbublinyChar">
    <w:name w:val="Text bubliny Char"/>
    <w:basedOn w:val="Predvolenpsmoodseku"/>
    <w:link w:val="Textbubliny"/>
    <w:uiPriority w:val="99"/>
    <w:rsid w:val="00EC0114"/>
    <w:rPr>
      <w:rFonts w:ascii="Tahoma" w:hAnsi="Tahoma" w:cs="Tahoma"/>
      <w:sz w:val="16"/>
      <w:szCs w:val="16"/>
      <w:lang w:val="cs-CZ" w:eastAsia="cs-CZ"/>
    </w:rPr>
  </w:style>
  <w:style w:type="table" w:styleId="Mriekatabuky">
    <w:name w:val="Table Grid"/>
    <w:basedOn w:val="Normlnatabuka"/>
    <w:uiPriority w:val="39"/>
    <w:rsid w:val="007746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3">
    <w:name w:val="Body Text 3"/>
    <w:basedOn w:val="Normlny"/>
    <w:link w:val="Zkladntext3Char"/>
    <w:rsid w:val="00BB0C68"/>
    <w:pPr>
      <w:spacing w:after="120"/>
    </w:pPr>
    <w:rPr>
      <w:sz w:val="16"/>
      <w:szCs w:val="16"/>
      <w:lang w:val="sk-SK" w:eastAsia="sk-SK"/>
    </w:rPr>
  </w:style>
  <w:style w:type="character" w:customStyle="1" w:styleId="Zkladntext3Char">
    <w:name w:val="Základný text 3 Char"/>
    <w:basedOn w:val="Predvolenpsmoodseku"/>
    <w:link w:val="Zkladntext3"/>
    <w:rsid w:val="00BB0C68"/>
    <w:rPr>
      <w:sz w:val="16"/>
      <w:szCs w:val="16"/>
    </w:rPr>
  </w:style>
  <w:style w:type="paragraph" w:styleId="Zkladntext">
    <w:name w:val="Body Text"/>
    <w:aliases w:val=" Char,heading3,Body Text - Level 2"/>
    <w:basedOn w:val="Normlny"/>
    <w:link w:val="ZkladntextChar"/>
    <w:qFormat/>
    <w:rsid w:val="00BB0C68"/>
    <w:pPr>
      <w:spacing w:after="120"/>
    </w:pPr>
  </w:style>
  <w:style w:type="character" w:customStyle="1" w:styleId="ZkladntextChar">
    <w:name w:val="Základný text Char"/>
    <w:aliases w:val=" Char Char,heading3 Char,Body Text - Level 2 Char"/>
    <w:basedOn w:val="Predvolenpsmoodseku"/>
    <w:link w:val="Zkladntext"/>
    <w:qFormat/>
    <w:rsid w:val="00BB0C68"/>
    <w:rPr>
      <w:sz w:val="24"/>
      <w:szCs w:val="24"/>
      <w:lang w:val="cs-CZ" w:eastAsia="cs-CZ"/>
    </w:rPr>
  </w:style>
  <w:style w:type="paragraph" w:styleId="Zarkazkladnhotextu">
    <w:name w:val="Body Text Indent"/>
    <w:basedOn w:val="Normlny"/>
    <w:link w:val="ZarkazkladnhotextuChar"/>
    <w:rsid w:val="007F23CD"/>
    <w:pPr>
      <w:spacing w:after="120"/>
      <w:ind w:left="283"/>
    </w:pPr>
  </w:style>
  <w:style w:type="character" w:customStyle="1" w:styleId="ZarkazkladnhotextuChar">
    <w:name w:val="Zarážka základného textu Char"/>
    <w:basedOn w:val="Predvolenpsmoodseku"/>
    <w:link w:val="Zarkazkladnhotextu"/>
    <w:rsid w:val="007F23CD"/>
    <w:rPr>
      <w:sz w:val="24"/>
      <w:szCs w:val="24"/>
      <w:lang w:val="cs-CZ" w:eastAsia="cs-CZ"/>
    </w:rPr>
  </w:style>
  <w:style w:type="paragraph" w:styleId="Odsekzoznamu">
    <w:name w:val="List Paragraph"/>
    <w:aliases w:val="lp1,Bullet List,FooterText,numbered,List Paragraph1,Paragraphe de liste1,Bullet Number,Odsek,body,lp11,List Paragraph11,Bullet 1,Use Case List Paragraph,Nad,Odstavec cíl se seznamem,Odstavec_muj,Medium List 2 - Accent 41,Tabuľka,列出段落,列出段"/>
    <w:basedOn w:val="Normlny"/>
    <w:link w:val="OdsekzoznamuChar"/>
    <w:uiPriority w:val="34"/>
    <w:qFormat/>
    <w:rsid w:val="000163FF"/>
    <w:pPr>
      <w:ind w:left="720"/>
      <w:contextualSpacing/>
    </w:pPr>
  </w:style>
  <w:style w:type="character" w:styleId="Odkaznakomentr">
    <w:name w:val="annotation reference"/>
    <w:basedOn w:val="Predvolenpsmoodseku"/>
    <w:uiPriority w:val="99"/>
    <w:rsid w:val="00733C03"/>
    <w:rPr>
      <w:sz w:val="16"/>
      <w:szCs w:val="16"/>
    </w:rPr>
  </w:style>
  <w:style w:type="paragraph" w:styleId="Textkomentra">
    <w:name w:val="annotation text"/>
    <w:basedOn w:val="Normlny"/>
    <w:link w:val="TextkomentraChar"/>
    <w:uiPriority w:val="99"/>
    <w:rsid w:val="00733C03"/>
    <w:rPr>
      <w:sz w:val="20"/>
      <w:szCs w:val="20"/>
    </w:rPr>
  </w:style>
  <w:style w:type="character" w:customStyle="1" w:styleId="TextkomentraChar">
    <w:name w:val="Text komentára Char"/>
    <w:basedOn w:val="Predvolenpsmoodseku"/>
    <w:link w:val="Textkomentra"/>
    <w:uiPriority w:val="99"/>
    <w:rsid w:val="00733C03"/>
    <w:rPr>
      <w:lang w:val="cs-CZ" w:eastAsia="cs-CZ"/>
    </w:rPr>
  </w:style>
  <w:style w:type="paragraph" w:styleId="Predmetkomentra">
    <w:name w:val="annotation subject"/>
    <w:basedOn w:val="Textkomentra"/>
    <w:next w:val="Textkomentra"/>
    <w:link w:val="PredmetkomentraChar"/>
    <w:rsid w:val="00733C03"/>
    <w:rPr>
      <w:b/>
      <w:bCs/>
    </w:rPr>
  </w:style>
  <w:style w:type="character" w:customStyle="1" w:styleId="PredmetkomentraChar">
    <w:name w:val="Predmet komentára Char"/>
    <w:basedOn w:val="TextkomentraChar"/>
    <w:link w:val="Predmetkomentra"/>
    <w:rsid w:val="00733C03"/>
    <w:rPr>
      <w:b/>
      <w:bCs/>
      <w:lang w:val="cs-CZ" w:eastAsia="cs-CZ"/>
    </w:rPr>
  </w:style>
  <w:style w:type="paragraph" w:styleId="Obyajntext">
    <w:name w:val="Plain Text"/>
    <w:basedOn w:val="Normlny"/>
    <w:link w:val="ObyajntextChar"/>
    <w:rsid w:val="00784FDD"/>
    <w:rPr>
      <w:rFonts w:ascii="Courier New" w:hAnsi="Courier New" w:cs="Courier New"/>
      <w:sz w:val="20"/>
      <w:szCs w:val="20"/>
    </w:rPr>
  </w:style>
  <w:style w:type="character" w:customStyle="1" w:styleId="ObyajntextChar">
    <w:name w:val="Obyčajný text Char"/>
    <w:basedOn w:val="Predvolenpsmoodseku"/>
    <w:link w:val="Obyajntext"/>
    <w:rsid w:val="00784FDD"/>
    <w:rPr>
      <w:rFonts w:ascii="Courier New" w:hAnsi="Courier New" w:cs="Courier New"/>
      <w:lang w:val="cs-CZ" w:eastAsia="cs-CZ"/>
    </w:rPr>
  </w:style>
  <w:style w:type="character" w:styleId="slostrany">
    <w:name w:val="page number"/>
    <w:basedOn w:val="Predvolenpsmoodseku"/>
    <w:rsid w:val="00784FDD"/>
  </w:style>
  <w:style w:type="paragraph" w:customStyle="1" w:styleId="Predformtovantext">
    <w:name w:val="Predformátovaný text"/>
    <w:basedOn w:val="Normlny"/>
    <w:rsid w:val="00784FDD"/>
    <w:pPr>
      <w:widowControl w:val="0"/>
      <w:suppressAutoHyphens/>
    </w:pPr>
    <w:rPr>
      <w:rFonts w:ascii="Courier New" w:eastAsia="Courier New" w:hAnsi="Courier New" w:cs="Courier New"/>
      <w:sz w:val="20"/>
      <w:szCs w:val="20"/>
      <w:lang w:val="sk-SK" w:eastAsia="sk-SK"/>
    </w:rPr>
  </w:style>
  <w:style w:type="paragraph" w:styleId="Nzov">
    <w:name w:val="Title"/>
    <w:basedOn w:val="Normlny"/>
    <w:link w:val="NzovChar"/>
    <w:uiPriority w:val="10"/>
    <w:qFormat/>
    <w:rsid w:val="00784FDD"/>
    <w:pPr>
      <w:widowControl w:val="0"/>
      <w:jc w:val="center"/>
    </w:pPr>
    <w:rPr>
      <w:b/>
      <w:sz w:val="44"/>
      <w:szCs w:val="20"/>
    </w:rPr>
  </w:style>
  <w:style w:type="character" w:customStyle="1" w:styleId="NzovChar">
    <w:name w:val="Názov Char"/>
    <w:basedOn w:val="Predvolenpsmoodseku"/>
    <w:link w:val="Nzov"/>
    <w:uiPriority w:val="10"/>
    <w:rsid w:val="00784FDD"/>
    <w:rPr>
      <w:b/>
      <w:sz w:val="44"/>
      <w:lang w:val="cs-CZ" w:eastAsia="cs-CZ"/>
    </w:rPr>
  </w:style>
  <w:style w:type="character" w:customStyle="1" w:styleId="CharChar">
    <w:name w:val="Char Char"/>
    <w:basedOn w:val="Predvolenpsmoodseku"/>
    <w:rsid w:val="00784FDD"/>
    <w:rPr>
      <w:b/>
      <w:sz w:val="44"/>
      <w:lang w:val="cs-CZ" w:eastAsia="cs-CZ" w:bidi="ar-SA"/>
    </w:rPr>
  </w:style>
  <w:style w:type="paragraph" w:customStyle="1" w:styleId="Normal1">
    <w:name w:val="Normal1"/>
    <w:basedOn w:val="Normlny"/>
    <w:rsid w:val="00784FDD"/>
    <w:pPr>
      <w:widowControl w:val="0"/>
      <w:suppressAutoHyphens/>
    </w:pPr>
    <w:rPr>
      <w:rFonts w:eastAsia="Lucida Sans Unicode"/>
      <w:szCs w:val="20"/>
      <w:lang w:val="sk-SK" w:eastAsia="sk-SK"/>
    </w:rPr>
  </w:style>
  <w:style w:type="paragraph" w:customStyle="1" w:styleId="DefaultText">
    <w:name w:val="Default Text"/>
    <w:basedOn w:val="Normlny"/>
    <w:rsid w:val="00784FDD"/>
    <w:rPr>
      <w:snapToGrid w:val="0"/>
      <w:szCs w:val="20"/>
      <w:lang w:val="en-US" w:eastAsia="en-US"/>
    </w:rPr>
  </w:style>
  <w:style w:type="paragraph" w:customStyle="1" w:styleId="Obsahtabuky">
    <w:name w:val="Obsah tabuľky"/>
    <w:basedOn w:val="Normlny"/>
    <w:rsid w:val="00784FDD"/>
    <w:pPr>
      <w:widowControl w:val="0"/>
      <w:suppressLineNumbers/>
      <w:suppressAutoHyphens/>
    </w:pPr>
    <w:rPr>
      <w:rFonts w:ascii="Arial" w:eastAsia="Arial Unicode MS" w:hAnsi="Arial"/>
      <w:sz w:val="20"/>
      <w:lang w:eastAsia="sk-SK"/>
    </w:rPr>
  </w:style>
  <w:style w:type="paragraph" w:styleId="truktradokumentu">
    <w:name w:val="Document Map"/>
    <w:basedOn w:val="Normlny"/>
    <w:link w:val="truktradokumentuChar"/>
    <w:uiPriority w:val="99"/>
    <w:unhideWhenUsed/>
    <w:rsid w:val="00784FDD"/>
    <w:rPr>
      <w:rFonts w:ascii="Tahoma" w:hAnsi="Tahoma" w:cs="Tahoma"/>
      <w:sz w:val="16"/>
      <w:szCs w:val="16"/>
      <w:lang w:val="sk-SK" w:eastAsia="sk-SK"/>
    </w:rPr>
  </w:style>
  <w:style w:type="character" w:customStyle="1" w:styleId="truktradokumentuChar">
    <w:name w:val="Štruktúra dokumentu Char"/>
    <w:basedOn w:val="Predvolenpsmoodseku"/>
    <w:link w:val="truktradokumentu"/>
    <w:uiPriority w:val="99"/>
    <w:rsid w:val="00784FDD"/>
    <w:rPr>
      <w:rFonts w:ascii="Tahoma" w:hAnsi="Tahoma" w:cs="Tahoma"/>
      <w:sz w:val="16"/>
      <w:szCs w:val="16"/>
    </w:rPr>
  </w:style>
  <w:style w:type="character" w:customStyle="1" w:styleId="mediumtext">
    <w:name w:val="medium_text"/>
    <w:basedOn w:val="Predvolenpsmoodseku"/>
    <w:rsid w:val="00784FDD"/>
  </w:style>
  <w:style w:type="paragraph" w:customStyle="1" w:styleId="Odstavecseseznamem">
    <w:name w:val="Odstavec se seznamem"/>
    <w:basedOn w:val="Normlny"/>
    <w:uiPriority w:val="34"/>
    <w:qFormat/>
    <w:rsid w:val="00784FDD"/>
    <w:pPr>
      <w:ind w:left="720"/>
      <w:contextualSpacing/>
    </w:pPr>
  </w:style>
  <w:style w:type="paragraph" w:styleId="Bezriadkovania">
    <w:name w:val="No Spacing"/>
    <w:uiPriority w:val="1"/>
    <w:qFormat/>
    <w:rsid w:val="00784FDD"/>
    <w:rPr>
      <w:sz w:val="24"/>
      <w:szCs w:val="24"/>
    </w:rPr>
  </w:style>
  <w:style w:type="character" w:customStyle="1" w:styleId="longtext1">
    <w:name w:val="long_text1"/>
    <w:basedOn w:val="Predvolenpsmoodseku"/>
    <w:rsid w:val="00784FDD"/>
    <w:rPr>
      <w:sz w:val="20"/>
      <w:szCs w:val="20"/>
    </w:rPr>
  </w:style>
  <w:style w:type="character" w:styleId="Vrazn">
    <w:name w:val="Strong"/>
    <w:basedOn w:val="Predvolenpsmoodseku"/>
    <w:uiPriority w:val="22"/>
    <w:qFormat/>
    <w:rsid w:val="00784FDD"/>
    <w:rPr>
      <w:b/>
      <w:bCs/>
    </w:rPr>
  </w:style>
  <w:style w:type="character" w:customStyle="1" w:styleId="style11">
    <w:name w:val="style11"/>
    <w:basedOn w:val="Predvolenpsmoodseku"/>
    <w:rsid w:val="00784FDD"/>
  </w:style>
  <w:style w:type="paragraph" w:styleId="Zoznam">
    <w:name w:val="List"/>
    <w:basedOn w:val="Normlny"/>
    <w:unhideWhenUsed/>
    <w:rsid w:val="00784FDD"/>
    <w:pPr>
      <w:spacing w:after="80" w:line="276" w:lineRule="auto"/>
      <w:ind w:left="283" w:hanging="283"/>
      <w:contextualSpacing/>
    </w:pPr>
    <w:rPr>
      <w:rFonts w:ascii="Calibri" w:eastAsia="Calibri" w:hAnsi="Calibri"/>
      <w:sz w:val="22"/>
      <w:szCs w:val="22"/>
      <w:lang w:val="en-US" w:eastAsia="en-US"/>
    </w:rPr>
  </w:style>
  <w:style w:type="paragraph" w:customStyle="1" w:styleId="Odsekzoznamu1">
    <w:name w:val="Odsek zoznamu1"/>
    <w:basedOn w:val="Normlny"/>
    <w:qFormat/>
    <w:rsid w:val="00784FDD"/>
    <w:pPr>
      <w:spacing w:after="200" w:line="276" w:lineRule="auto"/>
      <w:ind w:left="720"/>
      <w:contextualSpacing/>
    </w:pPr>
    <w:rPr>
      <w:rFonts w:ascii="Calibri" w:eastAsia="Calibri" w:hAnsi="Calibri"/>
      <w:sz w:val="22"/>
      <w:szCs w:val="22"/>
      <w:lang w:val="sk-SK" w:eastAsia="en-US"/>
    </w:rPr>
  </w:style>
  <w:style w:type="character" w:customStyle="1" w:styleId="SC5282641">
    <w:name w:val="SC.5.282641"/>
    <w:rsid w:val="00784FDD"/>
    <w:rPr>
      <w:color w:val="000000"/>
      <w:sz w:val="20"/>
      <w:szCs w:val="20"/>
    </w:rPr>
  </w:style>
  <w:style w:type="paragraph" w:styleId="Normlnywebov">
    <w:name w:val="Normal (Web)"/>
    <w:basedOn w:val="Normlny"/>
    <w:uiPriority w:val="99"/>
    <w:unhideWhenUsed/>
    <w:rsid w:val="00784FDD"/>
    <w:pPr>
      <w:spacing w:before="100" w:beforeAutospacing="1" w:after="100" w:afterAutospacing="1"/>
    </w:pPr>
    <w:rPr>
      <w:rFonts w:eastAsiaTheme="minorHAnsi"/>
      <w:lang w:val="sk-SK" w:eastAsia="sk-SK"/>
    </w:rPr>
  </w:style>
  <w:style w:type="paragraph" w:customStyle="1" w:styleId="H-TextFormat">
    <w:name w:val="H-TextFormat"/>
    <w:next w:val="Normlny"/>
    <w:uiPriority w:val="99"/>
    <w:rsid w:val="00784FDD"/>
    <w:pPr>
      <w:widowControl w:val="0"/>
      <w:autoSpaceDE w:val="0"/>
      <w:autoSpaceDN w:val="0"/>
      <w:adjustRightInd w:val="0"/>
      <w:snapToGrid w:val="0"/>
    </w:pPr>
    <w:rPr>
      <w:rFonts w:ascii="Arial" w:hAnsi="Arial" w:cs="Arial"/>
      <w:sz w:val="22"/>
      <w:szCs w:val="22"/>
      <w:lang w:val="en-US"/>
    </w:rPr>
  </w:style>
  <w:style w:type="paragraph" w:styleId="Zarkazkladnhotextu2">
    <w:name w:val="Body Text Indent 2"/>
    <w:basedOn w:val="Normlny"/>
    <w:link w:val="Zarkazkladnhotextu2Char"/>
    <w:uiPriority w:val="99"/>
    <w:unhideWhenUsed/>
    <w:rsid w:val="00784FDD"/>
    <w:pPr>
      <w:spacing w:after="120" w:line="480" w:lineRule="auto"/>
      <w:ind w:left="283"/>
    </w:pPr>
    <w:rPr>
      <w:lang w:val="sk-SK" w:eastAsia="sk-SK"/>
    </w:rPr>
  </w:style>
  <w:style w:type="character" w:customStyle="1" w:styleId="Zarkazkladnhotextu2Char">
    <w:name w:val="Zarážka základného textu 2 Char"/>
    <w:basedOn w:val="Predvolenpsmoodseku"/>
    <w:link w:val="Zarkazkladnhotextu2"/>
    <w:uiPriority w:val="99"/>
    <w:rsid w:val="00784FDD"/>
    <w:rPr>
      <w:sz w:val="24"/>
      <w:szCs w:val="24"/>
    </w:rPr>
  </w:style>
  <w:style w:type="character" w:styleId="Hypertextovprepojenie">
    <w:name w:val="Hyperlink"/>
    <w:basedOn w:val="Predvolenpsmoodseku"/>
    <w:unhideWhenUsed/>
    <w:rsid w:val="00784FDD"/>
    <w:rPr>
      <w:color w:val="0000FF"/>
      <w:u w:val="single"/>
    </w:rPr>
  </w:style>
  <w:style w:type="character" w:styleId="PouitHypertextovPrepojenie">
    <w:name w:val="FollowedHyperlink"/>
    <w:basedOn w:val="Predvolenpsmoodseku"/>
    <w:uiPriority w:val="99"/>
    <w:unhideWhenUsed/>
    <w:rsid w:val="00784FDD"/>
    <w:rPr>
      <w:color w:val="800080"/>
      <w:u w:val="single"/>
    </w:rPr>
  </w:style>
  <w:style w:type="paragraph" w:customStyle="1" w:styleId="xl68">
    <w:name w:val="xl68"/>
    <w:basedOn w:val="Normlny"/>
    <w:rsid w:val="00784FDD"/>
    <w:pPr>
      <w:spacing w:before="100" w:beforeAutospacing="1" w:after="100" w:afterAutospacing="1"/>
      <w:jc w:val="center"/>
    </w:pPr>
    <w:rPr>
      <w:rFonts w:ascii="Arial" w:hAnsi="Arial"/>
      <w:b/>
      <w:bCs/>
      <w:lang w:val="sk-SK" w:eastAsia="sk-SK"/>
    </w:rPr>
  </w:style>
  <w:style w:type="paragraph" w:customStyle="1" w:styleId="xl69">
    <w:name w:val="xl69"/>
    <w:basedOn w:val="Normlny"/>
    <w:rsid w:val="00784FDD"/>
    <w:pPr>
      <w:spacing w:before="100" w:beforeAutospacing="1" w:after="100" w:afterAutospacing="1"/>
    </w:pPr>
    <w:rPr>
      <w:rFonts w:ascii="Arial" w:hAnsi="Arial"/>
      <w:b/>
      <w:bCs/>
      <w:lang w:val="sk-SK" w:eastAsia="sk-SK"/>
    </w:rPr>
  </w:style>
  <w:style w:type="paragraph" w:customStyle="1" w:styleId="xl70">
    <w:name w:val="xl70"/>
    <w:basedOn w:val="Normlny"/>
    <w:rsid w:val="00784FDD"/>
    <w:pPr>
      <w:spacing w:before="100" w:beforeAutospacing="1" w:after="100" w:afterAutospacing="1"/>
    </w:pPr>
    <w:rPr>
      <w:rFonts w:ascii="Arial" w:hAnsi="Arial"/>
      <w:b/>
      <w:bCs/>
      <w:sz w:val="18"/>
      <w:szCs w:val="18"/>
      <w:lang w:val="sk-SK" w:eastAsia="sk-SK"/>
    </w:rPr>
  </w:style>
  <w:style w:type="paragraph" w:customStyle="1" w:styleId="xl71">
    <w:name w:val="xl71"/>
    <w:basedOn w:val="Normlny"/>
    <w:rsid w:val="00784FDD"/>
    <w:pPr>
      <w:spacing w:before="100" w:beforeAutospacing="1" w:after="100" w:afterAutospacing="1"/>
      <w:jc w:val="center"/>
    </w:pPr>
    <w:rPr>
      <w:lang w:val="sk-SK" w:eastAsia="sk-SK"/>
    </w:rPr>
  </w:style>
  <w:style w:type="paragraph" w:customStyle="1" w:styleId="xl72">
    <w:name w:val="xl72"/>
    <w:basedOn w:val="Normlny"/>
    <w:rsid w:val="00784FDD"/>
    <w:pPr>
      <w:spacing w:before="100" w:beforeAutospacing="1" w:after="100" w:afterAutospacing="1"/>
    </w:pPr>
    <w:rPr>
      <w:rFonts w:ascii="Arial" w:hAnsi="Arial"/>
      <w:lang w:val="sk-SK" w:eastAsia="sk-SK"/>
    </w:rPr>
  </w:style>
  <w:style w:type="paragraph" w:customStyle="1" w:styleId="xl73">
    <w:name w:val="xl73"/>
    <w:basedOn w:val="Normlny"/>
    <w:rsid w:val="00784FDD"/>
    <w:pPr>
      <w:spacing w:before="100" w:beforeAutospacing="1" w:after="100" w:afterAutospacing="1"/>
      <w:jc w:val="center"/>
    </w:pPr>
    <w:rPr>
      <w:rFonts w:ascii="Arial" w:hAnsi="Arial"/>
      <w:lang w:val="sk-SK" w:eastAsia="sk-SK"/>
    </w:rPr>
  </w:style>
  <w:style w:type="paragraph" w:customStyle="1" w:styleId="xl74">
    <w:name w:val="xl74"/>
    <w:basedOn w:val="Normlny"/>
    <w:rsid w:val="00784FDD"/>
    <w:pPr>
      <w:spacing w:before="100" w:beforeAutospacing="1" w:after="100" w:afterAutospacing="1"/>
    </w:pPr>
    <w:rPr>
      <w:rFonts w:ascii="Arial" w:hAnsi="Arial"/>
      <w:lang w:val="sk-SK" w:eastAsia="sk-SK"/>
    </w:rPr>
  </w:style>
  <w:style w:type="paragraph" w:customStyle="1" w:styleId="xl75">
    <w:name w:val="xl75"/>
    <w:basedOn w:val="Normlny"/>
    <w:rsid w:val="00784FDD"/>
    <w:pPr>
      <w:spacing w:before="100" w:beforeAutospacing="1" w:after="100" w:afterAutospacing="1"/>
    </w:pPr>
    <w:rPr>
      <w:rFonts w:ascii="Arial" w:hAnsi="Arial"/>
      <w:sz w:val="16"/>
      <w:szCs w:val="16"/>
      <w:lang w:val="sk-SK" w:eastAsia="sk-SK"/>
    </w:rPr>
  </w:style>
  <w:style w:type="paragraph" w:customStyle="1" w:styleId="xl76">
    <w:name w:val="xl76"/>
    <w:basedOn w:val="Normlny"/>
    <w:rsid w:val="00784FDD"/>
    <w:pPr>
      <w:spacing w:before="100" w:beforeAutospacing="1" w:after="100" w:afterAutospacing="1"/>
    </w:pPr>
    <w:rPr>
      <w:rFonts w:ascii="Arial" w:hAnsi="Arial"/>
      <w:i/>
      <w:iCs/>
      <w:lang w:val="sk-SK" w:eastAsia="sk-SK"/>
    </w:rPr>
  </w:style>
  <w:style w:type="paragraph" w:customStyle="1" w:styleId="xl77">
    <w:name w:val="xl77"/>
    <w:basedOn w:val="Normlny"/>
    <w:rsid w:val="00784FDD"/>
    <w:pPr>
      <w:spacing w:before="100" w:beforeAutospacing="1" w:after="100" w:afterAutospacing="1"/>
      <w:jc w:val="center"/>
    </w:pPr>
    <w:rPr>
      <w:rFonts w:ascii="Arial" w:hAnsi="Arial"/>
      <w:b/>
      <w:bCs/>
      <w:sz w:val="18"/>
      <w:szCs w:val="18"/>
      <w:lang w:val="sk-SK" w:eastAsia="sk-SK"/>
    </w:rPr>
  </w:style>
  <w:style w:type="paragraph" w:customStyle="1" w:styleId="xl78">
    <w:name w:val="xl78"/>
    <w:basedOn w:val="Normlny"/>
    <w:rsid w:val="00784FDD"/>
    <w:pPr>
      <w:spacing w:before="100" w:beforeAutospacing="1" w:after="100" w:afterAutospacing="1"/>
      <w:jc w:val="center"/>
    </w:pPr>
    <w:rPr>
      <w:rFonts w:ascii="Arial" w:hAnsi="Arial"/>
      <w:sz w:val="16"/>
      <w:szCs w:val="16"/>
      <w:lang w:val="sk-SK" w:eastAsia="sk-SK"/>
    </w:rPr>
  </w:style>
  <w:style w:type="paragraph" w:customStyle="1" w:styleId="xl79">
    <w:name w:val="xl79"/>
    <w:basedOn w:val="Normlny"/>
    <w:rsid w:val="00784FDD"/>
    <w:pPr>
      <w:spacing w:before="100" w:beforeAutospacing="1" w:after="100" w:afterAutospacing="1"/>
      <w:jc w:val="center"/>
    </w:pPr>
    <w:rPr>
      <w:rFonts w:ascii="Arial" w:hAnsi="Arial"/>
      <w:sz w:val="18"/>
      <w:szCs w:val="18"/>
      <w:lang w:val="sk-SK" w:eastAsia="sk-SK"/>
    </w:rPr>
  </w:style>
  <w:style w:type="paragraph" w:customStyle="1" w:styleId="xl80">
    <w:name w:val="xl80"/>
    <w:basedOn w:val="Normlny"/>
    <w:rsid w:val="00784FDD"/>
    <w:pPr>
      <w:spacing w:before="100" w:beforeAutospacing="1" w:after="100" w:afterAutospacing="1"/>
    </w:pPr>
    <w:rPr>
      <w:rFonts w:ascii="Arial" w:hAnsi="Arial"/>
      <w:sz w:val="18"/>
      <w:szCs w:val="18"/>
      <w:lang w:val="sk-SK" w:eastAsia="sk-SK"/>
    </w:rPr>
  </w:style>
  <w:style w:type="paragraph" w:customStyle="1" w:styleId="xl81">
    <w:name w:val="xl81"/>
    <w:basedOn w:val="Normlny"/>
    <w:rsid w:val="00784FDD"/>
    <w:pPr>
      <w:spacing w:before="100" w:beforeAutospacing="1" w:after="100" w:afterAutospacing="1"/>
    </w:pPr>
    <w:rPr>
      <w:lang w:val="sk-SK" w:eastAsia="sk-SK"/>
    </w:rPr>
  </w:style>
  <w:style w:type="paragraph" w:customStyle="1" w:styleId="xl82">
    <w:name w:val="xl82"/>
    <w:basedOn w:val="Normlny"/>
    <w:rsid w:val="00784FDD"/>
    <w:pPr>
      <w:spacing w:before="100" w:beforeAutospacing="1" w:after="100" w:afterAutospacing="1"/>
    </w:pPr>
    <w:rPr>
      <w:b/>
      <w:bCs/>
      <w:lang w:val="sk-SK" w:eastAsia="sk-SK"/>
    </w:rPr>
  </w:style>
  <w:style w:type="paragraph" w:customStyle="1" w:styleId="xl83">
    <w:name w:val="xl83"/>
    <w:basedOn w:val="Normlny"/>
    <w:rsid w:val="00784FDD"/>
    <w:pPr>
      <w:spacing w:before="100" w:beforeAutospacing="1" w:after="100" w:afterAutospacing="1"/>
    </w:pPr>
    <w:rPr>
      <w:i/>
      <w:iCs/>
      <w:color w:val="000000"/>
      <w:lang w:val="sk-SK" w:eastAsia="sk-SK"/>
    </w:rPr>
  </w:style>
  <w:style w:type="paragraph" w:customStyle="1" w:styleId="xl84">
    <w:name w:val="xl84"/>
    <w:basedOn w:val="Normlny"/>
    <w:rsid w:val="00784FDD"/>
    <w:pPr>
      <w:spacing w:before="100" w:beforeAutospacing="1" w:after="100" w:afterAutospacing="1"/>
    </w:pPr>
    <w:rPr>
      <w:rFonts w:ascii="Arial" w:hAnsi="Arial"/>
      <w:color w:val="000000"/>
      <w:lang w:val="sk-SK" w:eastAsia="sk-SK"/>
    </w:rPr>
  </w:style>
  <w:style w:type="paragraph" w:customStyle="1" w:styleId="xl85">
    <w:name w:val="xl85"/>
    <w:basedOn w:val="Normlny"/>
    <w:rsid w:val="00784FDD"/>
    <w:pPr>
      <w:spacing w:before="100" w:beforeAutospacing="1" w:after="100" w:afterAutospacing="1"/>
    </w:pPr>
    <w:rPr>
      <w:b/>
      <w:bCs/>
      <w:i/>
      <w:iCs/>
      <w:color w:val="FF0000"/>
      <w:lang w:val="sk-SK" w:eastAsia="sk-SK"/>
    </w:rPr>
  </w:style>
  <w:style w:type="paragraph" w:customStyle="1" w:styleId="xl86">
    <w:name w:val="xl86"/>
    <w:basedOn w:val="Normlny"/>
    <w:rsid w:val="00784FDD"/>
    <w:pPr>
      <w:spacing w:before="100" w:beforeAutospacing="1" w:after="100" w:afterAutospacing="1"/>
    </w:pPr>
    <w:rPr>
      <w:rFonts w:ascii="Arial" w:hAnsi="Arial" w:cs="Arial"/>
      <w:lang w:val="sk-SK" w:eastAsia="sk-SK"/>
    </w:rPr>
  </w:style>
  <w:style w:type="paragraph" w:customStyle="1" w:styleId="xl87">
    <w:name w:val="xl87"/>
    <w:basedOn w:val="Normlny"/>
    <w:rsid w:val="00784FDD"/>
    <w:pPr>
      <w:spacing w:before="100" w:beforeAutospacing="1" w:after="100" w:afterAutospacing="1"/>
    </w:pPr>
    <w:rPr>
      <w:rFonts w:ascii="Arial" w:hAnsi="Arial" w:cs="Arial"/>
      <w:lang w:val="sk-SK" w:eastAsia="sk-SK"/>
    </w:rPr>
  </w:style>
  <w:style w:type="paragraph" w:customStyle="1" w:styleId="xl88">
    <w:name w:val="xl88"/>
    <w:basedOn w:val="Normlny"/>
    <w:rsid w:val="00784FDD"/>
    <w:pPr>
      <w:spacing w:before="100" w:beforeAutospacing="1" w:after="100" w:afterAutospacing="1"/>
      <w:jc w:val="center"/>
    </w:pPr>
    <w:rPr>
      <w:sz w:val="18"/>
      <w:szCs w:val="18"/>
      <w:lang w:val="sk-SK" w:eastAsia="sk-SK"/>
    </w:rPr>
  </w:style>
  <w:style w:type="paragraph" w:customStyle="1" w:styleId="xl89">
    <w:name w:val="xl89"/>
    <w:basedOn w:val="Normlny"/>
    <w:rsid w:val="00784FDD"/>
    <w:pPr>
      <w:spacing w:before="100" w:beforeAutospacing="1" w:after="100" w:afterAutospacing="1"/>
      <w:jc w:val="center"/>
    </w:pPr>
    <w:rPr>
      <w:rFonts w:ascii="Arial" w:hAnsi="Arial"/>
      <w:b/>
      <w:bCs/>
      <w:lang w:val="sk-SK" w:eastAsia="sk-SK"/>
    </w:rPr>
  </w:style>
  <w:style w:type="paragraph" w:customStyle="1" w:styleId="xl90">
    <w:name w:val="xl90"/>
    <w:basedOn w:val="Normlny"/>
    <w:rsid w:val="00784FDD"/>
    <w:pPr>
      <w:spacing w:before="100" w:beforeAutospacing="1" w:after="100" w:afterAutospacing="1"/>
    </w:pPr>
    <w:rPr>
      <w:rFonts w:ascii="Arial" w:hAnsi="Arial"/>
      <w:b/>
      <w:bCs/>
      <w:color w:val="333399"/>
      <w:lang w:val="sk-SK" w:eastAsia="sk-SK"/>
    </w:rPr>
  </w:style>
  <w:style w:type="paragraph" w:customStyle="1" w:styleId="xl91">
    <w:name w:val="xl91"/>
    <w:basedOn w:val="Normlny"/>
    <w:rsid w:val="00784FDD"/>
    <w:pPr>
      <w:spacing w:before="100" w:beforeAutospacing="1" w:after="100" w:afterAutospacing="1"/>
      <w:jc w:val="center"/>
    </w:pPr>
    <w:rPr>
      <w:rFonts w:ascii="Arial" w:hAnsi="Arial"/>
      <w:b/>
      <w:bCs/>
      <w:color w:val="333399"/>
      <w:lang w:val="sk-SK" w:eastAsia="sk-SK"/>
    </w:rPr>
  </w:style>
  <w:style w:type="paragraph" w:customStyle="1" w:styleId="xl92">
    <w:name w:val="xl92"/>
    <w:basedOn w:val="Normlny"/>
    <w:rsid w:val="00784FDD"/>
    <w:pPr>
      <w:spacing w:before="100" w:beforeAutospacing="1" w:after="100" w:afterAutospacing="1"/>
      <w:jc w:val="center"/>
    </w:pPr>
    <w:rPr>
      <w:rFonts w:ascii="Arial" w:hAnsi="Arial"/>
      <w:b/>
      <w:bCs/>
      <w:color w:val="333399"/>
      <w:lang w:val="sk-SK" w:eastAsia="sk-SK"/>
    </w:rPr>
  </w:style>
  <w:style w:type="paragraph" w:customStyle="1" w:styleId="xl93">
    <w:name w:val="xl93"/>
    <w:basedOn w:val="Normlny"/>
    <w:rsid w:val="00784FDD"/>
    <w:pPr>
      <w:spacing w:before="100" w:beforeAutospacing="1" w:after="100" w:afterAutospacing="1"/>
      <w:jc w:val="center"/>
    </w:pPr>
    <w:rPr>
      <w:rFonts w:ascii="Arial" w:hAnsi="Arial" w:cs="Arial"/>
      <w:b/>
      <w:bCs/>
      <w:color w:val="000000"/>
      <w:lang w:val="sk-SK" w:eastAsia="sk-SK"/>
    </w:rPr>
  </w:style>
  <w:style w:type="paragraph" w:customStyle="1" w:styleId="xl94">
    <w:name w:val="xl94"/>
    <w:basedOn w:val="Normlny"/>
    <w:rsid w:val="00784FDD"/>
    <w:pPr>
      <w:spacing w:before="100" w:beforeAutospacing="1" w:after="100" w:afterAutospacing="1"/>
    </w:pPr>
    <w:rPr>
      <w:rFonts w:ascii="Arial" w:hAnsi="Arial" w:cs="Arial"/>
      <w:b/>
      <w:bCs/>
      <w:lang w:val="sk-SK" w:eastAsia="sk-SK"/>
    </w:rPr>
  </w:style>
  <w:style w:type="paragraph" w:customStyle="1" w:styleId="xl95">
    <w:name w:val="xl95"/>
    <w:basedOn w:val="Normlny"/>
    <w:rsid w:val="00784FDD"/>
    <w:pPr>
      <w:spacing w:before="100" w:beforeAutospacing="1" w:after="100" w:afterAutospacing="1"/>
    </w:pPr>
    <w:rPr>
      <w:rFonts w:ascii="Arial" w:hAnsi="Arial" w:cs="Arial"/>
      <w:b/>
      <w:bCs/>
      <w:lang w:val="sk-SK" w:eastAsia="sk-SK"/>
    </w:rPr>
  </w:style>
  <w:style w:type="paragraph" w:customStyle="1" w:styleId="xl96">
    <w:name w:val="xl96"/>
    <w:basedOn w:val="Normlny"/>
    <w:rsid w:val="00784FDD"/>
    <w:pPr>
      <w:spacing w:before="100" w:beforeAutospacing="1" w:after="100" w:afterAutospacing="1"/>
      <w:jc w:val="right"/>
    </w:pPr>
    <w:rPr>
      <w:rFonts w:ascii="Arial" w:hAnsi="Arial" w:cs="Arial"/>
      <w:lang w:val="sk-SK" w:eastAsia="sk-SK"/>
    </w:rPr>
  </w:style>
  <w:style w:type="paragraph" w:customStyle="1" w:styleId="xl97">
    <w:name w:val="xl97"/>
    <w:basedOn w:val="Normlny"/>
    <w:rsid w:val="00784FDD"/>
    <w:pPr>
      <w:spacing w:before="100" w:beforeAutospacing="1" w:after="100" w:afterAutospacing="1"/>
    </w:pPr>
    <w:rPr>
      <w:rFonts w:ascii="Arial" w:hAnsi="Arial" w:cs="Arial"/>
      <w:i/>
      <w:iCs/>
      <w:lang w:val="sk-SK" w:eastAsia="sk-SK"/>
    </w:rPr>
  </w:style>
  <w:style w:type="paragraph" w:customStyle="1" w:styleId="xl98">
    <w:name w:val="xl98"/>
    <w:basedOn w:val="Normlny"/>
    <w:rsid w:val="00784FDD"/>
    <w:pPr>
      <w:spacing w:before="100" w:beforeAutospacing="1" w:after="100" w:afterAutospacing="1"/>
      <w:jc w:val="center"/>
    </w:pPr>
    <w:rPr>
      <w:rFonts w:ascii="Arial" w:hAnsi="Arial" w:cs="Arial"/>
      <w:b/>
      <w:bCs/>
      <w:lang w:val="sk-SK" w:eastAsia="sk-SK"/>
    </w:rPr>
  </w:style>
  <w:style w:type="paragraph" w:customStyle="1" w:styleId="xl99">
    <w:name w:val="xl99"/>
    <w:basedOn w:val="Normlny"/>
    <w:rsid w:val="00784FDD"/>
    <w:pPr>
      <w:spacing w:before="100" w:beforeAutospacing="1" w:after="100" w:afterAutospacing="1"/>
    </w:pPr>
    <w:rPr>
      <w:color w:val="000000"/>
      <w:lang w:val="sk-SK" w:eastAsia="sk-SK"/>
    </w:rPr>
  </w:style>
  <w:style w:type="paragraph" w:customStyle="1" w:styleId="xl100">
    <w:name w:val="xl100"/>
    <w:basedOn w:val="Normlny"/>
    <w:rsid w:val="00784FDD"/>
    <w:pPr>
      <w:spacing w:before="100" w:beforeAutospacing="1" w:after="100" w:afterAutospacing="1"/>
    </w:pPr>
    <w:rPr>
      <w:rFonts w:ascii="Arial" w:hAnsi="Arial"/>
      <w:i/>
      <w:iCs/>
      <w:lang w:val="sk-SK" w:eastAsia="sk-SK"/>
    </w:rPr>
  </w:style>
  <w:style w:type="paragraph" w:customStyle="1" w:styleId="xl101">
    <w:name w:val="xl101"/>
    <w:basedOn w:val="Normlny"/>
    <w:rsid w:val="00784FDD"/>
    <w:pPr>
      <w:spacing w:before="100" w:beforeAutospacing="1" w:after="100" w:afterAutospacing="1"/>
    </w:pPr>
    <w:rPr>
      <w:rFonts w:ascii="Arial" w:hAnsi="Arial"/>
      <w:i/>
      <w:iCs/>
      <w:color w:val="000000"/>
      <w:lang w:val="sk-SK" w:eastAsia="sk-SK"/>
    </w:rPr>
  </w:style>
  <w:style w:type="paragraph" w:customStyle="1" w:styleId="xl102">
    <w:name w:val="xl102"/>
    <w:basedOn w:val="Normlny"/>
    <w:rsid w:val="00784FDD"/>
    <w:pPr>
      <w:spacing w:before="100" w:beforeAutospacing="1" w:after="100" w:afterAutospacing="1"/>
    </w:pPr>
    <w:rPr>
      <w:rFonts w:ascii="Arial" w:hAnsi="Arial"/>
      <w:b/>
      <w:bCs/>
      <w:color w:val="000000"/>
      <w:lang w:val="sk-SK" w:eastAsia="sk-SK"/>
    </w:rPr>
  </w:style>
  <w:style w:type="paragraph" w:customStyle="1" w:styleId="xl103">
    <w:name w:val="xl103"/>
    <w:basedOn w:val="Normlny"/>
    <w:rsid w:val="00784FDD"/>
    <w:pPr>
      <w:spacing w:before="100" w:beforeAutospacing="1" w:after="100" w:afterAutospacing="1"/>
    </w:pPr>
    <w:rPr>
      <w:sz w:val="18"/>
      <w:szCs w:val="18"/>
      <w:lang w:val="sk-SK" w:eastAsia="sk-SK"/>
    </w:rPr>
  </w:style>
  <w:style w:type="paragraph" w:customStyle="1" w:styleId="xl104">
    <w:name w:val="xl104"/>
    <w:basedOn w:val="Normlny"/>
    <w:rsid w:val="00784FDD"/>
    <w:pPr>
      <w:spacing w:before="100" w:beforeAutospacing="1" w:after="100" w:afterAutospacing="1"/>
      <w:jc w:val="center"/>
    </w:pPr>
    <w:rPr>
      <w:b/>
      <w:bCs/>
      <w:lang w:val="sk-SK" w:eastAsia="sk-SK"/>
    </w:rPr>
  </w:style>
  <w:style w:type="paragraph" w:customStyle="1" w:styleId="xl105">
    <w:name w:val="xl105"/>
    <w:basedOn w:val="Normlny"/>
    <w:rsid w:val="00784FDD"/>
    <w:pPr>
      <w:spacing w:before="100" w:beforeAutospacing="1" w:after="100" w:afterAutospacing="1"/>
    </w:pPr>
    <w:rPr>
      <w:rFonts w:ascii="Arial" w:hAnsi="Arial" w:cs="Arial"/>
      <w:b/>
      <w:bCs/>
      <w:lang w:val="sk-SK" w:eastAsia="sk-SK"/>
    </w:rPr>
  </w:style>
  <w:style w:type="paragraph" w:customStyle="1" w:styleId="xl106">
    <w:name w:val="xl106"/>
    <w:basedOn w:val="Normlny"/>
    <w:rsid w:val="00784FDD"/>
    <w:pPr>
      <w:spacing w:before="100" w:beforeAutospacing="1" w:after="100" w:afterAutospacing="1"/>
    </w:pPr>
    <w:rPr>
      <w:rFonts w:ascii="Arial" w:hAnsi="Arial" w:cs="Arial"/>
      <w:b/>
      <w:bCs/>
      <w:lang w:val="sk-SK" w:eastAsia="sk-SK"/>
    </w:rPr>
  </w:style>
  <w:style w:type="paragraph" w:customStyle="1" w:styleId="xl107">
    <w:name w:val="xl107"/>
    <w:basedOn w:val="Normlny"/>
    <w:rsid w:val="00784FDD"/>
    <w:pPr>
      <w:spacing w:before="100" w:beforeAutospacing="1" w:after="100" w:afterAutospacing="1"/>
      <w:jc w:val="right"/>
    </w:pPr>
    <w:rPr>
      <w:rFonts w:ascii="Arial" w:hAnsi="Arial"/>
      <w:color w:val="000000"/>
      <w:lang w:val="sk-SK" w:eastAsia="sk-SK"/>
    </w:rPr>
  </w:style>
  <w:style w:type="paragraph" w:customStyle="1" w:styleId="xl108">
    <w:name w:val="xl108"/>
    <w:basedOn w:val="Normlny"/>
    <w:rsid w:val="00784FDD"/>
    <w:pPr>
      <w:spacing w:before="100" w:beforeAutospacing="1" w:after="100" w:afterAutospacing="1"/>
    </w:pPr>
    <w:rPr>
      <w:rFonts w:ascii="Arial" w:hAnsi="Arial"/>
      <w:color w:val="333399"/>
      <w:lang w:val="sk-SK" w:eastAsia="sk-SK"/>
    </w:rPr>
  </w:style>
  <w:style w:type="paragraph" w:customStyle="1" w:styleId="xl109">
    <w:name w:val="xl109"/>
    <w:basedOn w:val="Normlny"/>
    <w:rsid w:val="00784FDD"/>
    <w:pPr>
      <w:spacing w:before="100" w:beforeAutospacing="1" w:after="100" w:afterAutospacing="1"/>
    </w:pPr>
    <w:rPr>
      <w:color w:val="000000"/>
      <w:lang w:val="sk-SK" w:eastAsia="sk-SK"/>
    </w:rPr>
  </w:style>
  <w:style w:type="paragraph" w:customStyle="1" w:styleId="xl110">
    <w:name w:val="xl110"/>
    <w:basedOn w:val="Normlny"/>
    <w:rsid w:val="00784FDD"/>
    <w:pPr>
      <w:spacing w:before="100" w:beforeAutospacing="1" w:after="100" w:afterAutospacing="1"/>
    </w:pPr>
    <w:rPr>
      <w:rFonts w:ascii="Arial" w:hAnsi="Arial" w:cs="Arial"/>
      <w:b/>
      <w:bCs/>
      <w:lang w:val="sk-SK" w:eastAsia="sk-SK"/>
    </w:rPr>
  </w:style>
  <w:style w:type="paragraph" w:customStyle="1" w:styleId="xl112">
    <w:name w:val="xl112"/>
    <w:basedOn w:val="Normlny"/>
    <w:rsid w:val="00784FDD"/>
    <w:pPr>
      <w:spacing w:before="100" w:beforeAutospacing="1" w:after="100" w:afterAutospacing="1"/>
    </w:pPr>
    <w:rPr>
      <w:rFonts w:ascii="Arial" w:hAnsi="Arial"/>
      <w:lang w:val="sk-SK" w:eastAsia="sk-SK"/>
    </w:rPr>
  </w:style>
  <w:style w:type="paragraph" w:customStyle="1" w:styleId="xl113">
    <w:name w:val="xl113"/>
    <w:basedOn w:val="Normlny"/>
    <w:rsid w:val="00784FDD"/>
    <w:pPr>
      <w:spacing w:before="100" w:beforeAutospacing="1" w:after="100" w:afterAutospacing="1"/>
      <w:jc w:val="center"/>
    </w:pPr>
    <w:rPr>
      <w:rFonts w:ascii="Arial" w:hAnsi="Arial" w:cs="Arial"/>
      <w:lang w:val="sk-SK" w:eastAsia="sk-SK"/>
    </w:rPr>
  </w:style>
  <w:style w:type="paragraph" w:customStyle="1" w:styleId="xl114">
    <w:name w:val="xl114"/>
    <w:basedOn w:val="Normlny"/>
    <w:rsid w:val="00784FDD"/>
    <w:pPr>
      <w:spacing w:before="100" w:beforeAutospacing="1" w:after="100" w:afterAutospacing="1"/>
    </w:pPr>
    <w:rPr>
      <w:rFonts w:ascii="Arial" w:hAnsi="Arial"/>
      <w:b/>
      <w:bCs/>
      <w:lang w:val="sk-SK" w:eastAsia="sk-SK"/>
    </w:rPr>
  </w:style>
  <w:style w:type="paragraph" w:customStyle="1" w:styleId="xl115">
    <w:name w:val="xl115"/>
    <w:basedOn w:val="Normlny"/>
    <w:rsid w:val="00784FDD"/>
    <w:pPr>
      <w:spacing w:before="100" w:beforeAutospacing="1" w:after="100" w:afterAutospacing="1"/>
      <w:jc w:val="center"/>
    </w:pPr>
    <w:rPr>
      <w:rFonts w:ascii="Arial" w:hAnsi="Arial"/>
      <w:sz w:val="16"/>
      <w:szCs w:val="16"/>
      <w:lang w:val="sk-SK" w:eastAsia="sk-SK"/>
    </w:rPr>
  </w:style>
  <w:style w:type="paragraph" w:customStyle="1" w:styleId="xl116">
    <w:name w:val="xl116"/>
    <w:basedOn w:val="Normlny"/>
    <w:rsid w:val="00784FDD"/>
    <w:pPr>
      <w:spacing w:before="100" w:beforeAutospacing="1" w:after="100" w:afterAutospacing="1"/>
      <w:jc w:val="center"/>
    </w:pPr>
    <w:rPr>
      <w:sz w:val="18"/>
      <w:szCs w:val="18"/>
      <w:lang w:val="sk-SK" w:eastAsia="sk-SK"/>
    </w:rPr>
  </w:style>
  <w:style w:type="paragraph" w:customStyle="1" w:styleId="xl117">
    <w:name w:val="xl117"/>
    <w:basedOn w:val="Normlny"/>
    <w:rsid w:val="00784FDD"/>
    <w:pPr>
      <w:spacing w:before="100" w:beforeAutospacing="1" w:after="100" w:afterAutospacing="1"/>
      <w:jc w:val="center"/>
    </w:pPr>
    <w:rPr>
      <w:rFonts w:ascii="Arial" w:hAnsi="Arial"/>
      <w:lang w:val="sk-SK" w:eastAsia="sk-SK"/>
    </w:rPr>
  </w:style>
  <w:style w:type="paragraph" w:customStyle="1" w:styleId="xl118">
    <w:name w:val="xl118"/>
    <w:basedOn w:val="Normlny"/>
    <w:rsid w:val="00784FDD"/>
    <w:pPr>
      <w:spacing w:before="100" w:beforeAutospacing="1" w:after="100" w:afterAutospacing="1"/>
    </w:pPr>
    <w:rPr>
      <w:rFonts w:ascii="Arial" w:hAnsi="Arial" w:cs="Arial"/>
      <w:i/>
      <w:iCs/>
      <w:lang w:val="sk-SK" w:eastAsia="sk-SK"/>
    </w:rPr>
  </w:style>
  <w:style w:type="paragraph" w:customStyle="1" w:styleId="xl119">
    <w:name w:val="xl119"/>
    <w:basedOn w:val="Normlny"/>
    <w:rsid w:val="00784FDD"/>
    <w:pPr>
      <w:spacing w:before="100" w:beforeAutospacing="1" w:after="100" w:afterAutospacing="1"/>
      <w:jc w:val="center"/>
    </w:pPr>
    <w:rPr>
      <w:b/>
      <w:bCs/>
      <w:sz w:val="18"/>
      <w:szCs w:val="18"/>
      <w:lang w:val="sk-SK" w:eastAsia="sk-SK"/>
    </w:rPr>
  </w:style>
  <w:style w:type="paragraph" w:customStyle="1" w:styleId="xl120">
    <w:name w:val="xl120"/>
    <w:basedOn w:val="Normlny"/>
    <w:rsid w:val="00784FDD"/>
    <w:pPr>
      <w:spacing w:before="100" w:beforeAutospacing="1" w:after="100" w:afterAutospacing="1"/>
    </w:pPr>
    <w:rPr>
      <w:b/>
      <w:bCs/>
      <w:color w:val="000000"/>
      <w:lang w:val="sk-SK" w:eastAsia="sk-SK"/>
    </w:rPr>
  </w:style>
  <w:style w:type="paragraph" w:customStyle="1" w:styleId="xl121">
    <w:name w:val="xl121"/>
    <w:basedOn w:val="Normlny"/>
    <w:rsid w:val="00784FDD"/>
    <w:pPr>
      <w:spacing w:before="100" w:beforeAutospacing="1" w:after="100" w:afterAutospacing="1"/>
    </w:pPr>
    <w:rPr>
      <w:rFonts w:ascii="Arial" w:hAnsi="Arial" w:cs="Arial"/>
      <w:i/>
      <w:iCs/>
      <w:color w:val="000000"/>
      <w:lang w:val="sk-SK" w:eastAsia="sk-SK"/>
    </w:rPr>
  </w:style>
  <w:style w:type="paragraph" w:customStyle="1" w:styleId="xl122">
    <w:name w:val="xl122"/>
    <w:basedOn w:val="Normlny"/>
    <w:rsid w:val="00784FDD"/>
    <w:pPr>
      <w:spacing w:before="100" w:beforeAutospacing="1" w:after="100" w:afterAutospacing="1"/>
    </w:pPr>
    <w:rPr>
      <w:rFonts w:ascii="Arial" w:hAnsi="Arial" w:cs="Arial"/>
      <w:color w:val="000000"/>
      <w:lang w:val="sk-SK" w:eastAsia="sk-SK"/>
    </w:rPr>
  </w:style>
  <w:style w:type="paragraph" w:customStyle="1" w:styleId="xl123">
    <w:name w:val="xl123"/>
    <w:basedOn w:val="Normlny"/>
    <w:rsid w:val="00784FDD"/>
    <w:pPr>
      <w:spacing w:before="100" w:beforeAutospacing="1" w:after="100" w:afterAutospacing="1"/>
    </w:pPr>
    <w:rPr>
      <w:rFonts w:ascii="Arial" w:hAnsi="Arial" w:cs="Arial"/>
      <w:color w:val="000000"/>
      <w:sz w:val="18"/>
      <w:szCs w:val="18"/>
      <w:lang w:val="sk-SK" w:eastAsia="sk-SK"/>
    </w:rPr>
  </w:style>
  <w:style w:type="paragraph" w:customStyle="1" w:styleId="xl124">
    <w:name w:val="xl124"/>
    <w:basedOn w:val="Normlny"/>
    <w:rsid w:val="00784FDD"/>
    <w:pPr>
      <w:spacing w:before="100" w:beforeAutospacing="1" w:after="100" w:afterAutospacing="1"/>
      <w:jc w:val="center"/>
    </w:pPr>
    <w:rPr>
      <w:b/>
      <w:bCs/>
      <w:lang w:val="sk-SK" w:eastAsia="sk-SK"/>
    </w:rPr>
  </w:style>
  <w:style w:type="paragraph" w:customStyle="1" w:styleId="xl125">
    <w:name w:val="xl125"/>
    <w:basedOn w:val="Normlny"/>
    <w:rsid w:val="00784FDD"/>
    <w:pPr>
      <w:spacing w:before="100" w:beforeAutospacing="1" w:after="100" w:afterAutospacing="1"/>
      <w:jc w:val="center"/>
    </w:pPr>
    <w:rPr>
      <w:lang w:val="sk-SK" w:eastAsia="sk-SK"/>
    </w:rPr>
  </w:style>
  <w:style w:type="paragraph" w:customStyle="1" w:styleId="xl126">
    <w:name w:val="xl126"/>
    <w:basedOn w:val="Normlny"/>
    <w:rsid w:val="00784FDD"/>
    <w:pPr>
      <w:spacing w:before="100" w:beforeAutospacing="1" w:after="100" w:afterAutospacing="1"/>
    </w:pPr>
    <w:rPr>
      <w:rFonts w:ascii="Arial" w:hAnsi="Arial" w:cs="Arial"/>
      <w:b/>
      <w:bCs/>
      <w:color w:val="000000"/>
      <w:lang w:val="sk-SK" w:eastAsia="sk-SK"/>
    </w:rPr>
  </w:style>
  <w:style w:type="paragraph" w:customStyle="1" w:styleId="xl127">
    <w:name w:val="xl127"/>
    <w:basedOn w:val="Normlny"/>
    <w:rsid w:val="00784FDD"/>
    <w:pPr>
      <w:spacing w:before="100" w:beforeAutospacing="1" w:after="100" w:afterAutospacing="1"/>
    </w:pPr>
    <w:rPr>
      <w:i/>
      <w:iCs/>
      <w:lang w:val="sk-SK" w:eastAsia="sk-SK"/>
    </w:rPr>
  </w:style>
  <w:style w:type="paragraph" w:customStyle="1" w:styleId="xl128">
    <w:name w:val="xl128"/>
    <w:basedOn w:val="Normlny"/>
    <w:rsid w:val="00784FDD"/>
    <w:pPr>
      <w:spacing w:before="100" w:beforeAutospacing="1" w:after="100" w:afterAutospacing="1"/>
    </w:pPr>
    <w:rPr>
      <w:rFonts w:ascii="Arial" w:hAnsi="Arial" w:cs="Arial"/>
      <w:sz w:val="16"/>
      <w:szCs w:val="16"/>
      <w:lang w:val="sk-SK" w:eastAsia="sk-SK"/>
    </w:rPr>
  </w:style>
  <w:style w:type="paragraph" w:customStyle="1" w:styleId="xl129">
    <w:name w:val="xl129"/>
    <w:basedOn w:val="Normlny"/>
    <w:rsid w:val="00784FDD"/>
    <w:pPr>
      <w:spacing w:before="100" w:beforeAutospacing="1" w:after="100" w:afterAutospacing="1"/>
    </w:pPr>
    <w:rPr>
      <w:rFonts w:ascii="Arial" w:hAnsi="Arial" w:cs="Arial"/>
      <w:lang w:val="sk-SK" w:eastAsia="sk-SK"/>
    </w:rPr>
  </w:style>
  <w:style w:type="paragraph" w:customStyle="1" w:styleId="xl130">
    <w:name w:val="xl130"/>
    <w:basedOn w:val="Normlny"/>
    <w:rsid w:val="00784FDD"/>
    <w:pPr>
      <w:spacing w:before="100" w:beforeAutospacing="1" w:after="100" w:afterAutospacing="1"/>
    </w:pPr>
    <w:rPr>
      <w:rFonts w:ascii="Arial" w:hAnsi="Arial" w:cs="Arial"/>
      <w:b/>
      <w:bCs/>
      <w:sz w:val="18"/>
      <w:szCs w:val="18"/>
      <w:lang w:val="sk-SK" w:eastAsia="sk-SK"/>
    </w:rPr>
  </w:style>
  <w:style w:type="paragraph" w:customStyle="1" w:styleId="xl131">
    <w:name w:val="xl131"/>
    <w:basedOn w:val="Normlny"/>
    <w:rsid w:val="00784FDD"/>
    <w:pPr>
      <w:spacing w:before="100" w:beforeAutospacing="1" w:after="100" w:afterAutospacing="1"/>
    </w:pPr>
    <w:rPr>
      <w:b/>
      <w:bCs/>
      <w:color w:val="000000"/>
      <w:sz w:val="18"/>
      <w:szCs w:val="18"/>
      <w:lang w:val="sk-SK" w:eastAsia="sk-SK"/>
    </w:rPr>
  </w:style>
  <w:style w:type="paragraph" w:customStyle="1" w:styleId="xl132">
    <w:name w:val="xl132"/>
    <w:basedOn w:val="Normlny"/>
    <w:rsid w:val="00784FDD"/>
    <w:pPr>
      <w:spacing w:before="100" w:beforeAutospacing="1" w:after="100" w:afterAutospacing="1"/>
    </w:pPr>
    <w:rPr>
      <w:rFonts w:ascii="Arial" w:hAnsi="Arial" w:cs="Arial"/>
      <w:i/>
      <w:iCs/>
      <w:sz w:val="18"/>
      <w:szCs w:val="18"/>
      <w:lang w:val="sk-SK" w:eastAsia="sk-SK"/>
    </w:rPr>
  </w:style>
  <w:style w:type="paragraph" w:customStyle="1" w:styleId="xl133">
    <w:name w:val="xl133"/>
    <w:basedOn w:val="Normlny"/>
    <w:rsid w:val="00784FDD"/>
    <w:pPr>
      <w:spacing w:before="100" w:beforeAutospacing="1" w:after="100" w:afterAutospacing="1"/>
    </w:pPr>
    <w:rPr>
      <w:rFonts w:ascii="Arial" w:hAnsi="Arial"/>
      <w:i/>
      <w:iCs/>
      <w:color w:val="000000"/>
      <w:sz w:val="18"/>
      <w:szCs w:val="18"/>
      <w:lang w:val="sk-SK" w:eastAsia="sk-SK"/>
    </w:rPr>
  </w:style>
  <w:style w:type="paragraph" w:customStyle="1" w:styleId="xl134">
    <w:name w:val="xl134"/>
    <w:basedOn w:val="Normlny"/>
    <w:rsid w:val="00784FDD"/>
    <w:pPr>
      <w:spacing w:before="100" w:beforeAutospacing="1" w:after="100" w:afterAutospacing="1"/>
      <w:jc w:val="center"/>
    </w:pPr>
    <w:rPr>
      <w:rFonts w:ascii="Arial" w:hAnsi="Arial"/>
      <w:color w:val="000000"/>
      <w:lang w:val="sk-SK" w:eastAsia="sk-SK"/>
    </w:rPr>
  </w:style>
  <w:style w:type="paragraph" w:customStyle="1" w:styleId="xl135">
    <w:name w:val="xl135"/>
    <w:basedOn w:val="Normlny"/>
    <w:rsid w:val="00784FDD"/>
    <w:pPr>
      <w:spacing w:before="100" w:beforeAutospacing="1" w:after="100" w:afterAutospacing="1"/>
      <w:jc w:val="right"/>
    </w:pPr>
    <w:rPr>
      <w:rFonts w:ascii="Arial" w:hAnsi="Arial"/>
      <w:lang w:val="sk-SK" w:eastAsia="sk-SK"/>
    </w:rPr>
  </w:style>
  <w:style w:type="paragraph" w:customStyle="1" w:styleId="xl136">
    <w:name w:val="xl136"/>
    <w:basedOn w:val="Normlny"/>
    <w:rsid w:val="00784FDD"/>
    <w:pPr>
      <w:spacing w:before="100" w:beforeAutospacing="1" w:after="100" w:afterAutospacing="1"/>
    </w:pPr>
    <w:rPr>
      <w:rFonts w:ascii="Arial" w:hAnsi="Arial" w:cs="Arial"/>
      <w:sz w:val="18"/>
      <w:szCs w:val="18"/>
      <w:lang w:val="sk-SK" w:eastAsia="sk-SK"/>
    </w:rPr>
  </w:style>
  <w:style w:type="paragraph" w:customStyle="1" w:styleId="xl137">
    <w:name w:val="xl137"/>
    <w:basedOn w:val="Normlny"/>
    <w:rsid w:val="00784FDD"/>
    <w:pPr>
      <w:spacing w:before="100" w:beforeAutospacing="1" w:after="100" w:afterAutospacing="1"/>
    </w:pPr>
    <w:rPr>
      <w:rFonts w:ascii="Arial" w:hAnsi="Arial"/>
      <w:i/>
      <w:iCs/>
      <w:sz w:val="18"/>
      <w:szCs w:val="18"/>
      <w:lang w:val="sk-SK" w:eastAsia="sk-SK"/>
    </w:rPr>
  </w:style>
  <w:style w:type="paragraph" w:customStyle="1" w:styleId="xl138">
    <w:name w:val="xl138"/>
    <w:basedOn w:val="Normlny"/>
    <w:rsid w:val="00784FDD"/>
    <w:pPr>
      <w:spacing w:before="100" w:beforeAutospacing="1" w:after="100" w:afterAutospacing="1"/>
      <w:jc w:val="center"/>
    </w:pPr>
    <w:rPr>
      <w:rFonts w:ascii="Arial" w:hAnsi="Arial" w:cs="Arial"/>
      <w:b/>
      <w:bCs/>
      <w:lang w:val="sk-SK" w:eastAsia="sk-SK"/>
    </w:rPr>
  </w:style>
  <w:style w:type="paragraph" w:customStyle="1" w:styleId="xl139">
    <w:name w:val="xl139"/>
    <w:basedOn w:val="Normlny"/>
    <w:rsid w:val="00784FDD"/>
    <w:pPr>
      <w:shd w:val="clear" w:color="000000" w:fill="CCFFCC"/>
      <w:spacing w:before="100" w:beforeAutospacing="1" w:after="100" w:afterAutospacing="1"/>
    </w:pPr>
    <w:rPr>
      <w:rFonts w:ascii="Arial" w:hAnsi="Arial" w:cs="Arial"/>
      <w:b/>
      <w:bCs/>
      <w:lang w:val="sk-SK" w:eastAsia="sk-SK"/>
    </w:rPr>
  </w:style>
  <w:style w:type="paragraph" w:customStyle="1" w:styleId="xl140">
    <w:name w:val="xl140"/>
    <w:basedOn w:val="Normlny"/>
    <w:rsid w:val="00784FDD"/>
    <w:pPr>
      <w:shd w:val="clear" w:color="000000" w:fill="CCFFCC"/>
      <w:spacing w:before="100" w:beforeAutospacing="1" w:after="100" w:afterAutospacing="1"/>
    </w:pPr>
    <w:rPr>
      <w:rFonts w:ascii="Arial" w:hAnsi="Arial"/>
      <w:color w:val="000000"/>
      <w:lang w:val="sk-SK" w:eastAsia="sk-SK"/>
    </w:rPr>
  </w:style>
  <w:style w:type="paragraph" w:customStyle="1" w:styleId="xl141">
    <w:name w:val="xl141"/>
    <w:basedOn w:val="Normlny"/>
    <w:rsid w:val="00784FDD"/>
    <w:pPr>
      <w:shd w:val="clear" w:color="000000" w:fill="CCFFFF"/>
      <w:spacing w:before="100" w:beforeAutospacing="1" w:after="100" w:afterAutospacing="1"/>
    </w:pPr>
    <w:rPr>
      <w:rFonts w:ascii="Arial" w:hAnsi="Arial" w:cs="Arial"/>
      <w:b/>
      <w:bCs/>
      <w:lang w:val="sk-SK" w:eastAsia="sk-SK"/>
    </w:rPr>
  </w:style>
  <w:style w:type="paragraph" w:customStyle="1" w:styleId="xl142">
    <w:name w:val="xl142"/>
    <w:basedOn w:val="Normlny"/>
    <w:rsid w:val="00784FDD"/>
    <w:pPr>
      <w:shd w:val="clear" w:color="000000" w:fill="CCFFFF"/>
      <w:spacing w:before="100" w:beforeAutospacing="1" w:after="100" w:afterAutospacing="1"/>
    </w:pPr>
    <w:rPr>
      <w:rFonts w:ascii="Arial" w:hAnsi="Arial"/>
      <w:color w:val="000000"/>
      <w:lang w:val="sk-SK" w:eastAsia="sk-SK"/>
    </w:rPr>
  </w:style>
  <w:style w:type="paragraph" w:customStyle="1" w:styleId="xl143">
    <w:name w:val="xl143"/>
    <w:basedOn w:val="Normlny"/>
    <w:rsid w:val="00784FDD"/>
    <w:pPr>
      <w:shd w:val="clear" w:color="000000" w:fill="CCFFFF"/>
      <w:spacing w:before="100" w:beforeAutospacing="1" w:after="100" w:afterAutospacing="1"/>
    </w:pPr>
    <w:rPr>
      <w:rFonts w:ascii="Arial" w:hAnsi="Arial" w:cs="Arial"/>
      <w:b/>
      <w:bCs/>
      <w:lang w:val="sk-SK" w:eastAsia="sk-SK"/>
    </w:rPr>
  </w:style>
  <w:style w:type="paragraph" w:customStyle="1" w:styleId="xl144">
    <w:name w:val="xl144"/>
    <w:basedOn w:val="Normlny"/>
    <w:rsid w:val="00784FDD"/>
    <w:pPr>
      <w:shd w:val="clear" w:color="000000" w:fill="CCFFCC"/>
      <w:spacing w:before="100" w:beforeAutospacing="1" w:after="100" w:afterAutospacing="1"/>
    </w:pPr>
    <w:rPr>
      <w:rFonts w:ascii="Arial" w:hAnsi="Arial" w:cs="Arial"/>
      <w:b/>
      <w:bCs/>
      <w:lang w:val="sk-SK" w:eastAsia="sk-SK"/>
    </w:rPr>
  </w:style>
  <w:style w:type="paragraph" w:customStyle="1" w:styleId="xl145">
    <w:name w:val="xl145"/>
    <w:basedOn w:val="Normlny"/>
    <w:rsid w:val="00784FDD"/>
    <w:pPr>
      <w:spacing w:before="100" w:beforeAutospacing="1" w:after="100" w:afterAutospacing="1"/>
    </w:pPr>
    <w:rPr>
      <w:b/>
      <w:bCs/>
      <w:lang w:val="sk-SK" w:eastAsia="sk-SK"/>
    </w:rPr>
  </w:style>
  <w:style w:type="paragraph" w:customStyle="1" w:styleId="xl146">
    <w:name w:val="xl146"/>
    <w:basedOn w:val="Normlny"/>
    <w:rsid w:val="00784FDD"/>
    <w:pPr>
      <w:spacing w:before="100" w:beforeAutospacing="1" w:after="100" w:afterAutospacing="1"/>
    </w:pPr>
    <w:rPr>
      <w:rFonts w:ascii="Arial" w:hAnsi="Arial"/>
      <w:b/>
      <w:bCs/>
      <w:i/>
      <w:iCs/>
      <w:lang w:val="sk-SK" w:eastAsia="sk-SK"/>
    </w:rPr>
  </w:style>
  <w:style w:type="paragraph" w:customStyle="1" w:styleId="xl147">
    <w:name w:val="xl147"/>
    <w:basedOn w:val="Normlny"/>
    <w:rsid w:val="00784FDD"/>
    <w:pPr>
      <w:spacing w:before="100" w:beforeAutospacing="1" w:after="100" w:afterAutospacing="1"/>
    </w:pPr>
    <w:rPr>
      <w:rFonts w:ascii="Arial" w:hAnsi="Arial" w:cs="Arial"/>
      <w:lang w:val="sk-SK" w:eastAsia="sk-SK"/>
    </w:rPr>
  </w:style>
  <w:style w:type="paragraph" w:customStyle="1" w:styleId="xl148">
    <w:name w:val="xl148"/>
    <w:basedOn w:val="Normlny"/>
    <w:rsid w:val="00784FDD"/>
    <w:pPr>
      <w:spacing w:before="100" w:beforeAutospacing="1" w:after="100" w:afterAutospacing="1"/>
    </w:pPr>
    <w:rPr>
      <w:b/>
      <w:bCs/>
      <w:i/>
      <w:iCs/>
      <w:color w:val="000000"/>
      <w:lang w:val="sk-SK" w:eastAsia="sk-SK"/>
    </w:rPr>
  </w:style>
  <w:style w:type="paragraph" w:customStyle="1" w:styleId="xl149">
    <w:name w:val="xl149"/>
    <w:basedOn w:val="Normlny"/>
    <w:rsid w:val="00784FDD"/>
    <w:pPr>
      <w:spacing w:before="100" w:beforeAutospacing="1" w:after="100" w:afterAutospacing="1"/>
    </w:pPr>
    <w:rPr>
      <w:rFonts w:ascii="Arial" w:hAnsi="Arial" w:cs="Arial"/>
      <w:color w:val="FF0000"/>
      <w:lang w:val="sk-SK" w:eastAsia="sk-SK"/>
    </w:rPr>
  </w:style>
  <w:style w:type="paragraph" w:customStyle="1" w:styleId="xl150">
    <w:name w:val="xl150"/>
    <w:basedOn w:val="Normlny"/>
    <w:rsid w:val="00784FDD"/>
    <w:pPr>
      <w:spacing w:before="100" w:beforeAutospacing="1" w:after="100" w:afterAutospacing="1"/>
      <w:jc w:val="center"/>
    </w:pPr>
    <w:rPr>
      <w:rFonts w:ascii="Arial" w:hAnsi="Arial"/>
      <w:i/>
      <w:iCs/>
      <w:lang w:val="sk-SK" w:eastAsia="sk-SK"/>
    </w:rPr>
  </w:style>
  <w:style w:type="paragraph" w:customStyle="1" w:styleId="xl151">
    <w:name w:val="xl151"/>
    <w:basedOn w:val="Normlny"/>
    <w:rsid w:val="00784FDD"/>
    <w:pPr>
      <w:spacing w:before="100" w:beforeAutospacing="1" w:after="100" w:afterAutospacing="1"/>
    </w:pPr>
    <w:rPr>
      <w:rFonts w:ascii="Arial" w:hAnsi="Arial"/>
      <w:b/>
      <w:bCs/>
      <w:color w:val="FF0000"/>
      <w:lang w:val="sk-SK" w:eastAsia="sk-SK"/>
    </w:rPr>
  </w:style>
  <w:style w:type="paragraph" w:customStyle="1" w:styleId="xl152">
    <w:name w:val="xl152"/>
    <w:basedOn w:val="Normlny"/>
    <w:rsid w:val="00784FDD"/>
    <w:pPr>
      <w:spacing w:before="100" w:beforeAutospacing="1" w:after="100" w:afterAutospacing="1"/>
      <w:jc w:val="center"/>
    </w:pPr>
    <w:rPr>
      <w:rFonts w:ascii="Arial" w:hAnsi="Arial"/>
      <w:b/>
      <w:bCs/>
      <w:color w:val="FF0000"/>
      <w:lang w:val="sk-SK" w:eastAsia="sk-SK"/>
    </w:rPr>
  </w:style>
  <w:style w:type="paragraph" w:customStyle="1" w:styleId="xl153">
    <w:name w:val="xl153"/>
    <w:basedOn w:val="Normlny"/>
    <w:rsid w:val="00784FDD"/>
    <w:pPr>
      <w:spacing w:before="100" w:beforeAutospacing="1" w:after="100" w:afterAutospacing="1"/>
    </w:pPr>
    <w:rPr>
      <w:rFonts w:ascii="Arial" w:hAnsi="Arial"/>
      <w:color w:val="FF0000"/>
      <w:lang w:val="sk-SK" w:eastAsia="sk-SK"/>
    </w:rPr>
  </w:style>
  <w:style w:type="paragraph" w:customStyle="1" w:styleId="xl154">
    <w:name w:val="xl154"/>
    <w:basedOn w:val="Normlny"/>
    <w:rsid w:val="00784FDD"/>
    <w:pPr>
      <w:spacing w:before="100" w:beforeAutospacing="1" w:after="100" w:afterAutospacing="1"/>
    </w:pPr>
    <w:rPr>
      <w:color w:val="FF0000"/>
      <w:lang w:val="sk-SK" w:eastAsia="sk-SK"/>
    </w:rPr>
  </w:style>
  <w:style w:type="paragraph" w:customStyle="1" w:styleId="xl155">
    <w:name w:val="xl155"/>
    <w:basedOn w:val="Normlny"/>
    <w:rsid w:val="00784FDD"/>
    <w:pPr>
      <w:spacing w:before="100" w:beforeAutospacing="1" w:after="100" w:afterAutospacing="1"/>
    </w:pPr>
    <w:rPr>
      <w:color w:val="FF0000"/>
      <w:lang w:val="sk-SK" w:eastAsia="sk-SK"/>
    </w:rPr>
  </w:style>
  <w:style w:type="paragraph" w:customStyle="1" w:styleId="xl156">
    <w:name w:val="xl156"/>
    <w:basedOn w:val="Normlny"/>
    <w:rsid w:val="00784FDD"/>
    <w:pPr>
      <w:spacing w:before="100" w:beforeAutospacing="1" w:after="100" w:afterAutospacing="1"/>
      <w:jc w:val="center"/>
    </w:pPr>
    <w:rPr>
      <w:b/>
      <w:bCs/>
      <w:color w:val="FF0000"/>
      <w:lang w:val="sk-SK" w:eastAsia="sk-SK"/>
    </w:rPr>
  </w:style>
  <w:style w:type="paragraph" w:customStyle="1" w:styleId="xl157">
    <w:name w:val="xl157"/>
    <w:basedOn w:val="Normlny"/>
    <w:rsid w:val="00784FDD"/>
    <w:pPr>
      <w:spacing w:before="100" w:beforeAutospacing="1" w:after="100" w:afterAutospacing="1"/>
      <w:jc w:val="center"/>
    </w:pPr>
    <w:rPr>
      <w:b/>
      <w:bCs/>
      <w:color w:val="FF0000"/>
      <w:lang w:val="sk-SK" w:eastAsia="sk-SK"/>
    </w:rPr>
  </w:style>
  <w:style w:type="paragraph" w:customStyle="1" w:styleId="xl158">
    <w:name w:val="xl158"/>
    <w:basedOn w:val="Normlny"/>
    <w:rsid w:val="00784FDD"/>
    <w:pPr>
      <w:spacing w:before="100" w:beforeAutospacing="1" w:after="100" w:afterAutospacing="1"/>
      <w:jc w:val="center"/>
    </w:pPr>
    <w:rPr>
      <w:rFonts w:ascii="Arial" w:hAnsi="Arial"/>
      <w:b/>
      <w:bCs/>
      <w:color w:val="FF0000"/>
      <w:lang w:val="sk-SK" w:eastAsia="sk-SK"/>
    </w:rPr>
  </w:style>
  <w:style w:type="paragraph" w:customStyle="1" w:styleId="xl159">
    <w:name w:val="xl159"/>
    <w:basedOn w:val="Normlny"/>
    <w:rsid w:val="00784FDD"/>
    <w:pPr>
      <w:spacing w:before="100" w:beforeAutospacing="1" w:after="100" w:afterAutospacing="1"/>
      <w:jc w:val="center"/>
    </w:pPr>
    <w:rPr>
      <w:color w:val="FF0000"/>
      <w:lang w:val="sk-SK" w:eastAsia="sk-SK"/>
    </w:rPr>
  </w:style>
  <w:style w:type="paragraph" w:customStyle="1" w:styleId="xl160">
    <w:name w:val="xl160"/>
    <w:basedOn w:val="Normlny"/>
    <w:rsid w:val="00784FDD"/>
    <w:pPr>
      <w:spacing w:before="100" w:beforeAutospacing="1" w:after="100" w:afterAutospacing="1"/>
      <w:jc w:val="center"/>
    </w:pPr>
    <w:rPr>
      <w:rFonts w:ascii="Arial" w:hAnsi="Arial"/>
      <w:color w:val="FF0000"/>
      <w:lang w:val="sk-SK" w:eastAsia="sk-SK"/>
    </w:rPr>
  </w:style>
  <w:style w:type="paragraph" w:customStyle="1" w:styleId="xl161">
    <w:name w:val="xl161"/>
    <w:basedOn w:val="Normlny"/>
    <w:rsid w:val="00784FDD"/>
    <w:pPr>
      <w:spacing w:before="100" w:beforeAutospacing="1" w:after="100" w:afterAutospacing="1"/>
    </w:pPr>
    <w:rPr>
      <w:rFonts w:ascii="Arial" w:hAnsi="Arial"/>
      <w:color w:val="FF0000"/>
      <w:lang w:val="sk-SK" w:eastAsia="sk-SK"/>
    </w:rPr>
  </w:style>
  <w:style w:type="paragraph" w:customStyle="1" w:styleId="xl162">
    <w:name w:val="xl162"/>
    <w:basedOn w:val="Normlny"/>
    <w:rsid w:val="00784FDD"/>
    <w:pPr>
      <w:spacing w:before="100" w:beforeAutospacing="1" w:after="100" w:afterAutospacing="1"/>
    </w:pPr>
    <w:rPr>
      <w:rFonts w:ascii="Arial" w:hAnsi="Arial"/>
      <w:i/>
      <w:iCs/>
      <w:color w:val="FF0000"/>
      <w:lang w:val="sk-SK" w:eastAsia="sk-SK"/>
    </w:rPr>
  </w:style>
  <w:style w:type="paragraph" w:customStyle="1" w:styleId="xl163">
    <w:name w:val="xl163"/>
    <w:basedOn w:val="Normlny"/>
    <w:rsid w:val="00784FDD"/>
    <w:pPr>
      <w:spacing w:before="100" w:beforeAutospacing="1" w:after="100" w:afterAutospacing="1"/>
    </w:pPr>
    <w:rPr>
      <w:rFonts w:ascii="Arial" w:hAnsi="Arial" w:cs="Arial"/>
      <w:b/>
      <w:bCs/>
      <w:color w:val="FF0000"/>
      <w:lang w:val="sk-SK" w:eastAsia="sk-SK"/>
    </w:rPr>
  </w:style>
  <w:style w:type="paragraph" w:customStyle="1" w:styleId="xl164">
    <w:name w:val="xl164"/>
    <w:basedOn w:val="Normlny"/>
    <w:rsid w:val="00784FDD"/>
    <w:pPr>
      <w:spacing w:before="100" w:beforeAutospacing="1" w:after="100" w:afterAutospacing="1"/>
    </w:pPr>
    <w:rPr>
      <w:rFonts w:ascii="Arial" w:hAnsi="Arial" w:cs="Arial"/>
      <w:i/>
      <w:iCs/>
      <w:color w:val="FF0000"/>
      <w:sz w:val="18"/>
      <w:szCs w:val="18"/>
      <w:lang w:val="sk-SK" w:eastAsia="sk-SK"/>
    </w:rPr>
  </w:style>
  <w:style w:type="paragraph" w:customStyle="1" w:styleId="xl165">
    <w:name w:val="xl165"/>
    <w:basedOn w:val="Normlny"/>
    <w:rsid w:val="00784FDD"/>
    <w:pPr>
      <w:spacing w:before="100" w:beforeAutospacing="1" w:after="100" w:afterAutospacing="1"/>
    </w:pPr>
    <w:rPr>
      <w:rFonts w:ascii="Arial" w:hAnsi="Arial" w:cs="Arial"/>
      <w:b/>
      <w:bCs/>
      <w:color w:val="000000"/>
      <w:lang w:val="sk-SK" w:eastAsia="sk-SK"/>
    </w:rPr>
  </w:style>
  <w:style w:type="paragraph" w:customStyle="1" w:styleId="xl166">
    <w:name w:val="xl166"/>
    <w:basedOn w:val="Normlny"/>
    <w:rsid w:val="00784FDD"/>
    <w:pPr>
      <w:spacing w:before="100" w:beforeAutospacing="1" w:after="100" w:afterAutospacing="1"/>
    </w:pPr>
    <w:rPr>
      <w:rFonts w:ascii="Arial" w:hAnsi="Arial"/>
      <w:b/>
      <w:bCs/>
      <w:i/>
      <w:iCs/>
      <w:color w:val="000000"/>
      <w:sz w:val="18"/>
      <w:szCs w:val="18"/>
      <w:lang w:val="sk-SK" w:eastAsia="sk-SK"/>
    </w:rPr>
  </w:style>
  <w:style w:type="paragraph" w:customStyle="1" w:styleId="xl167">
    <w:name w:val="xl167"/>
    <w:basedOn w:val="Normlny"/>
    <w:rsid w:val="00784FDD"/>
    <w:pPr>
      <w:spacing w:before="100" w:beforeAutospacing="1" w:after="100" w:afterAutospacing="1"/>
    </w:pPr>
    <w:rPr>
      <w:rFonts w:ascii="Arial" w:hAnsi="Arial" w:cs="Arial"/>
      <w:b/>
      <w:bCs/>
      <w:sz w:val="18"/>
      <w:szCs w:val="18"/>
      <w:lang w:val="sk-SK" w:eastAsia="sk-SK"/>
    </w:rPr>
  </w:style>
  <w:style w:type="paragraph" w:customStyle="1" w:styleId="xl168">
    <w:name w:val="xl168"/>
    <w:basedOn w:val="Normlny"/>
    <w:rsid w:val="00784FDD"/>
    <w:pPr>
      <w:spacing w:before="100" w:beforeAutospacing="1" w:after="100" w:afterAutospacing="1"/>
    </w:pPr>
    <w:rPr>
      <w:rFonts w:ascii="Arial" w:hAnsi="Arial" w:cs="Arial"/>
      <w:i/>
      <w:iCs/>
      <w:sz w:val="18"/>
      <w:szCs w:val="18"/>
      <w:lang w:val="sk-SK" w:eastAsia="sk-SK"/>
    </w:rPr>
  </w:style>
  <w:style w:type="paragraph" w:customStyle="1" w:styleId="xl169">
    <w:name w:val="xl169"/>
    <w:basedOn w:val="Normlny"/>
    <w:rsid w:val="00784FDD"/>
    <w:pPr>
      <w:spacing w:before="100" w:beforeAutospacing="1" w:after="100" w:afterAutospacing="1"/>
    </w:pPr>
    <w:rPr>
      <w:rFonts w:ascii="Arial" w:hAnsi="Arial" w:cs="Arial"/>
      <w:i/>
      <w:iCs/>
      <w:color w:val="000000"/>
      <w:sz w:val="18"/>
      <w:szCs w:val="18"/>
      <w:lang w:val="sk-SK" w:eastAsia="sk-SK"/>
    </w:rPr>
  </w:style>
  <w:style w:type="paragraph" w:customStyle="1" w:styleId="xl170">
    <w:name w:val="xl170"/>
    <w:basedOn w:val="Normlny"/>
    <w:rsid w:val="00784FDD"/>
    <w:pPr>
      <w:spacing w:before="100" w:beforeAutospacing="1" w:after="100" w:afterAutospacing="1"/>
    </w:pPr>
    <w:rPr>
      <w:b/>
      <w:bCs/>
      <w:i/>
      <w:iCs/>
      <w:color w:val="000000"/>
      <w:sz w:val="18"/>
      <w:szCs w:val="18"/>
      <w:lang w:val="sk-SK" w:eastAsia="sk-SK"/>
    </w:rPr>
  </w:style>
  <w:style w:type="paragraph" w:customStyle="1" w:styleId="xl171">
    <w:name w:val="xl171"/>
    <w:basedOn w:val="Normlny"/>
    <w:rsid w:val="00784FDD"/>
    <w:pPr>
      <w:spacing w:before="100" w:beforeAutospacing="1" w:after="100" w:afterAutospacing="1"/>
    </w:pPr>
    <w:rPr>
      <w:i/>
      <w:iCs/>
      <w:color w:val="000000"/>
      <w:sz w:val="18"/>
      <w:szCs w:val="18"/>
      <w:lang w:val="sk-SK" w:eastAsia="sk-SK"/>
    </w:rPr>
  </w:style>
  <w:style w:type="paragraph" w:customStyle="1" w:styleId="xl172">
    <w:name w:val="xl172"/>
    <w:basedOn w:val="Normlny"/>
    <w:rsid w:val="00784FDD"/>
    <w:pPr>
      <w:spacing w:before="100" w:beforeAutospacing="1" w:after="100" w:afterAutospacing="1"/>
    </w:pPr>
    <w:rPr>
      <w:rFonts w:ascii="Arial" w:hAnsi="Arial"/>
      <w:b/>
      <w:bCs/>
      <w:i/>
      <w:iCs/>
      <w:sz w:val="18"/>
      <w:szCs w:val="18"/>
      <w:lang w:val="sk-SK" w:eastAsia="sk-SK"/>
    </w:rPr>
  </w:style>
  <w:style w:type="paragraph" w:customStyle="1" w:styleId="xl173">
    <w:name w:val="xl173"/>
    <w:basedOn w:val="Normlny"/>
    <w:rsid w:val="00784FDD"/>
    <w:pPr>
      <w:spacing w:before="100" w:beforeAutospacing="1" w:after="100" w:afterAutospacing="1"/>
    </w:pPr>
    <w:rPr>
      <w:rFonts w:ascii="Arial" w:hAnsi="Arial" w:cs="Arial"/>
      <w:i/>
      <w:iCs/>
      <w:sz w:val="18"/>
      <w:szCs w:val="18"/>
      <w:lang w:val="sk-SK" w:eastAsia="sk-SK"/>
    </w:rPr>
  </w:style>
  <w:style w:type="paragraph" w:customStyle="1" w:styleId="xl174">
    <w:name w:val="xl174"/>
    <w:basedOn w:val="Normlny"/>
    <w:rsid w:val="00784FDD"/>
    <w:pPr>
      <w:spacing w:before="100" w:beforeAutospacing="1" w:after="100" w:afterAutospacing="1"/>
    </w:pPr>
    <w:rPr>
      <w:i/>
      <w:iCs/>
      <w:color w:val="FF0000"/>
      <w:lang w:val="sk-SK" w:eastAsia="sk-SK"/>
    </w:rPr>
  </w:style>
  <w:style w:type="paragraph" w:customStyle="1" w:styleId="xl175">
    <w:name w:val="xl175"/>
    <w:basedOn w:val="Normlny"/>
    <w:rsid w:val="00784FDD"/>
    <w:pPr>
      <w:spacing w:before="100" w:beforeAutospacing="1" w:after="100" w:afterAutospacing="1"/>
    </w:pPr>
    <w:rPr>
      <w:rFonts w:ascii="Arial" w:hAnsi="Arial"/>
      <w:b/>
      <w:bCs/>
      <w:i/>
      <w:iCs/>
      <w:color w:val="FF0000"/>
      <w:sz w:val="18"/>
      <w:szCs w:val="18"/>
      <w:lang w:val="sk-SK" w:eastAsia="sk-SK"/>
    </w:rPr>
  </w:style>
  <w:style w:type="paragraph" w:customStyle="1" w:styleId="xl176">
    <w:name w:val="xl176"/>
    <w:basedOn w:val="Normlny"/>
    <w:rsid w:val="00784FDD"/>
    <w:pPr>
      <w:spacing w:before="100" w:beforeAutospacing="1" w:after="100" w:afterAutospacing="1"/>
    </w:pPr>
    <w:rPr>
      <w:rFonts w:ascii="Arial" w:hAnsi="Arial"/>
      <w:i/>
      <w:iCs/>
      <w:color w:val="FF0000"/>
      <w:sz w:val="18"/>
      <w:szCs w:val="18"/>
      <w:lang w:val="sk-SK" w:eastAsia="sk-SK"/>
    </w:rPr>
  </w:style>
  <w:style w:type="paragraph" w:customStyle="1" w:styleId="xl177">
    <w:name w:val="xl177"/>
    <w:basedOn w:val="Normlny"/>
    <w:rsid w:val="00784FDD"/>
    <w:pPr>
      <w:spacing w:before="100" w:beforeAutospacing="1" w:after="100" w:afterAutospacing="1"/>
    </w:pPr>
    <w:rPr>
      <w:rFonts w:ascii="Arial" w:hAnsi="Arial" w:cs="Arial"/>
      <w:b/>
      <w:bCs/>
      <w:i/>
      <w:iCs/>
      <w:sz w:val="18"/>
      <w:szCs w:val="18"/>
      <w:lang w:val="sk-SK" w:eastAsia="sk-SK"/>
    </w:rPr>
  </w:style>
  <w:style w:type="paragraph" w:customStyle="1" w:styleId="xl178">
    <w:name w:val="xl178"/>
    <w:basedOn w:val="Normlny"/>
    <w:rsid w:val="00784FDD"/>
    <w:pPr>
      <w:spacing w:before="100" w:beforeAutospacing="1" w:after="100" w:afterAutospacing="1"/>
    </w:pPr>
    <w:rPr>
      <w:rFonts w:ascii="Arial" w:hAnsi="Arial" w:cs="Arial"/>
      <w:i/>
      <w:iCs/>
      <w:color w:val="FF0000"/>
      <w:sz w:val="18"/>
      <w:szCs w:val="18"/>
      <w:lang w:val="sk-SK" w:eastAsia="sk-SK"/>
    </w:rPr>
  </w:style>
  <w:style w:type="paragraph" w:customStyle="1" w:styleId="xl179">
    <w:name w:val="xl179"/>
    <w:basedOn w:val="Normlny"/>
    <w:rsid w:val="00784FDD"/>
    <w:pPr>
      <w:spacing w:before="100" w:beforeAutospacing="1" w:after="100" w:afterAutospacing="1"/>
      <w:jc w:val="right"/>
    </w:pPr>
    <w:rPr>
      <w:rFonts w:ascii="Arial" w:hAnsi="Arial" w:cs="Arial"/>
      <w:color w:val="FF0000"/>
      <w:lang w:val="sk-SK" w:eastAsia="sk-SK"/>
    </w:rPr>
  </w:style>
  <w:style w:type="paragraph" w:customStyle="1" w:styleId="xl180">
    <w:name w:val="xl180"/>
    <w:basedOn w:val="Normlny"/>
    <w:rsid w:val="00784FDD"/>
    <w:pPr>
      <w:spacing w:before="100" w:beforeAutospacing="1" w:after="100" w:afterAutospacing="1"/>
      <w:jc w:val="center"/>
    </w:pPr>
    <w:rPr>
      <w:rFonts w:ascii="Arial" w:hAnsi="Arial"/>
      <w:color w:val="FF0000"/>
      <w:sz w:val="16"/>
      <w:szCs w:val="16"/>
      <w:lang w:val="sk-SK" w:eastAsia="sk-SK"/>
    </w:rPr>
  </w:style>
  <w:style w:type="paragraph" w:customStyle="1" w:styleId="xl181">
    <w:name w:val="xl181"/>
    <w:basedOn w:val="Normlny"/>
    <w:rsid w:val="00784FDD"/>
    <w:pPr>
      <w:spacing w:before="100" w:beforeAutospacing="1" w:after="100" w:afterAutospacing="1"/>
      <w:jc w:val="center"/>
    </w:pPr>
    <w:rPr>
      <w:rFonts w:ascii="Arial" w:hAnsi="Arial"/>
      <w:color w:val="FF0000"/>
      <w:sz w:val="18"/>
      <w:szCs w:val="18"/>
      <w:lang w:val="sk-SK" w:eastAsia="sk-SK"/>
    </w:rPr>
  </w:style>
  <w:style w:type="paragraph" w:customStyle="1" w:styleId="xl182">
    <w:name w:val="xl182"/>
    <w:basedOn w:val="Normlny"/>
    <w:rsid w:val="00784FDD"/>
    <w:pPr>
      <w:spacing w:before="100" w:beforeAutospacing="1" w:after="100" w:afterAutospacing="1"/>
      <w:jc w:val="center"/>
    </w:pPr>
    <w:rPr>
      <w:rFonts w:ascii="Arial" w:hAnsi="Arial"/>
      <w:b/>
      <w:bCs/>
      <w:color w:val="FF0000"/>
      <w:sz w:val="18"/>
      <w:szCs w:val="18"/>
      <w:lang w:val="sk-SK" w:eastAsia="sk-SK"/>
    </w:rPr>
  </w:style>
  <w:style w:type="paragraph" w:customStyle="1" w:styleId="xl183">
    <w:name w:val="xl183"/>
    <w:basedOn w:val="Normlny"/>
    <w:rsid w:val="00784FDD"/>
    <w:pPr>
      <w:spacing w:before="100" w:beforeAutospacing="1" w:after="100" w:afterAutospacing="1"/>
    </w:pPr>
    <w:rPr>
      <w:rFonts w:ascii="Arial" w:hAnsi="Arial"/>
      <w:i/>
      <w:iCs/>
      <w:sz w:val="16"/>
      <w:szCs w:val="16"/>
      <w:lang w:val="sk-SK" w:eastAsia="sk-SK"/>
    </w:rPr>
  </w:style>
  <w:style w:type="paragraph" w:customStyle="1" w:styleId="xl184">
    <w:name w:val="xl184"/>
    <w:basedOn w:val="Normlny"/>
    <w:rsid w:val="00784FDD"/>
    <w:pPr>
      <w:spacing w:before="100" w:beforeAutospacing="1" w:after="100" w:afterAutospacing="1"/>
    </w:pPr>
    <w:rPr>
      <w:sz w:val="16"/>
      <w:szCs w:val="16"/>
      <w:lang w:val="sk-SK" w:eastAsia="sk-SK"/>
    </w:rPr>
  </w:style>
  <w:style w:type="paragraph" w:customStyle="1" w:styleId="xl185">
    <w:name w:val="xl185"/>
    <w:basedOn w:val="Normlny"/>
    <w:rsid w:val="00784FDD"/>
    <w:pPr>
      <w:spacing w:before="100" w:beforeAutospacing="1" w:after="100" w:afterAutospacing="1"/>
    </w:pPr>
    <w:rPr>
      <w:b/>
      <w:bCs/>
      <w:i/>
      <w:iCs/>
      <w:sz w:val="18"/>
      <w:szCs w:val="18"/>
      <w:lang w:val="sk-SK" w:eastAsia="sk-SK"/>
    </w:rPr>
  </w:style>
  <w:style w:type="paragraph" w:customStyle="1" w:styleId="xl186">
    <w:name w:val="xl186"/>
    <w:basedOn w:val="Normlny"/>
    <w:rsid w:val="00784FDD"/>
    <w:pPr>
      <w:spacing w:before="100" w:beforeAutospacing="1" w:after="100" w:afterAutospacing="1"/>
    </w:pPr>
    <w:rPr>
      <w:rFonts w:ascii="Arial" w:hAnsi="Arial" w:cs="Arial"/>
      <w:b/>
      <w:bCs/>
      <w:i/>
      <w:iCs/>
      <w:lang w:val="sk-SK" w:eastAsia="sk-SK"/>
    </w:rPr>
  </w:style>
  <w:style w:type="paragraph" w:customStyle="1" w:styleId="xl187">
    <w:name w:val="xl187"/>
    <w:basedOn w:val="Normlny"/>
    <w:rsid w:val="00784FDD"/>
    <w:pPr>
      <w:spacing w:before="100" w:beforeAutospacing="1" w:after="100" w:afterAutospacing="1"/>
    </w:pPr>
    <w:rPr>
      <w:rFonts w:ascii="Arial" w:hAnsi="Arial"/>
      <w:color w:val="FF0000"/>
      <w:lang w:val="sk-SK" w:eastAsia="sk-SK"/>
    </w:rPr>
  </w:style>
  <w:style w:type="paragraph" w:customStyle="1" w:styleId="xl188">
    <w:name w:val="xl188"/>
    <w:basedOn w:val="Normlny"/>
    <w:rsid w:val="00784FDD"/>
    <w:pPr>
      <w:spacing w:before="100" w:beforeAutospacing="1" w:after="100" w:afterAutospacing="1"/>
      <w:jc w:val="center"/>
    </w:pPr>
    <w:rPr>
      <w:rFonts w:ascii="Arial" w:hAnsi="Arial"/>
      <w:i/>
      <w:iCs/>
      <w:color w:val="000000"/>
      <w:lang w:val="sk-SK" w:eastAsia="sk-SK"/>
    </w:rPr>
  </w:style>
  <w:style w:type="paragraph" w:customStyle="1" w:styleId="xl189">
    <w:name w:val="xl189"/>
    <w:basedOn w:val="Normlny"/>
    <w:rsid w:val="00784FDD"/>
    <w:pPr>
      <w:spacing w:before="100" w:beforeAutospacing="1" w:after="100" w:afterAutospacing="1"/>
    </w:pPr>
    <w:rPr>
      <w:i/>
      <w:iCs/>
      <w:color w:val="FF0000"/>
      <w:lang w:val="sk-SK" w:eastAsia="sk-SK"/>
    </w:rPr>
  </w:style>
  <w:style w:type="paragraph" w:customStyle="1" w:styleId="xl190">
    <w:name w:val="xl190"/>
    <w:basedOn w:val="Normlny"/>
    <w:rsid w:val="00784FDD"/>
    <w:pPr>
      <w:spacing w:before="100" w:beforeAutospacing="1" w:after="100" w:afterAutospacing="1"/>
    </w:pPr>
    <w:rPr>
      <w:b/>
      <w:bCs/>
      <w:i/>
      <w:iCs/>
      <w:lang w:val="sk-SK" w:eastAsia="sk-SK"/>
    </w:rPr>
  </w:style>
  <w:style w:type="paragraph" w:customStyle="1" w:styleId="xl191">
    <w:name w:val="xl191"/>
    <w:basedOn w:val="Normlny"/>
    <w:rsid w:val="00784FDD"/>
    <w:pPr>
      <w:spacing w:before="100" w:beforeAutospacing="1" w:after="100" w:afterAutospacing="1"/>
    </w:pPr>
    <w:rPr>
      <w:rFonts w:ascii="Arial" w:hAnsi="Arial" w:cs="Arial"/>
      <w:b/>
      <w:bCs/>
      <w:color w:val="000000"/>
      <w:sz w:val="18"/>
      <w:szCs w:val="18"/>
      <w:lang w:val="sk-SK" w:eastAsia="sk-SK"/>
    </w:rPr>
  </w:style>
  <w:style w:type="paragraph" w:customStyle="1" w:styleId="xl192">
    <w:name w:val="xl192"/>
    <w:basedOn w:val="Normlny"/>
    <w:rsid w:val="00784FDD"/>
    <w:pPr>
      <w:spacing w:before="100" w:beforeAutospacing="1" w:after="100" w:afterAutospacing="1"/>
    </w:pPr>
    <w:rPr>
      <w:rFonts w:ascii="Arial" w:hAnsi="Arial" w:cs="Arial"/>
      <w:i/>
      <w:iCs/>
      <w:color w:val="000000"/>
      <w:lang w:val="sk-SK" w:eastAsia="sk-SK"/>
    </w:rPr>
  </w:style>
  <w:style w:type="paragraph" w:customStyle="1" w:styleId="xl193">
    <w:name w:val="xl193"/>
    <w:basedOn w:val="Normlny"/>
    <w:rsid w:val="00784FDD"/>
    <w:pPr>
      <w:spacing w:before="100" w:beforeAutospacing="1" w:after="100" w:afterAutospacing="1"/>
    </w:pPr>
    <w:rPr>
      <w:rFonts w:ascii="Arial" w:hAnsi="Arial" w:cs="Arial"/>
      <w:b/>
      <w:bCs/>
      <w:i/>
      <w:iCs/>
      <w:color w:val="000000"/>
      <w:sz w:val="18"/>
      <w:szCs w:val="18"/>
      <w:lang w:val="sk-SK" w:eastAsia="sk-SK"/>
    </w:rPr>
  </w:style>
  <w:style w:type="paragraph" w:customStyle="1" w:styleId="Zarkazkladnhotextu21">
    <w:name w:val="Zarážka základného textu 21"/>
    <w:basedOn w:val="Normlny"/>
    <w:rsid w:val="00AF73CD"/>
    <w:pPr>
      <w:widowControl w:val="0"/>
      <w:overflowPunct w:val="0"/>
      <w:autoSpaceDE w:val="0"/>
      <w:autoSpaceDN w:val="0"/>
      <w:adjustRightInd w:val="0"/>
      <w:ind w:left="709" w:firstLine="11"/>
      <w:jc w:val="both"/>
    </w:pPr>
    <w:rPr>
      <w:szCs w:val="20"/>
      <w:lang w:val="sk-SK"/>
    </w:rPr>
  </w:style>
  <w:style w:type="paragraph" w:customStyle="1" w:styleId="Default">
    <w:name w:val="Default"/>
    <w:rsid w:val="00E2432E"/>
    <w:pPr>
      <w:autoSpaceDE w:val="0"/>
      <w:autoSpaceDN w:val="0"/>
      <w:adjustRightInd w:val="0"/>
    </w:pPr>
    <w:rPr>
      <w:color w:val="000000"/>
      <w:sz w:val="24"/>
      <w:szCs w:val="24"/>
    </w:rPr>
  </w:style>
  <w:style w:type="paragraph" w:customStyle="1" w:styleId="Zptenadresa">
    <w:name w:val="Zpáteční adresa"/>
    <w:rsid w:val="000F6390"/>
    <w:pPr>
      <w:framePr w:w="8640" w:h="1440" w:hSpace="187" w:vSpace="187" w:wrap="notBeside" w:vAnchor="page" w:hAnchor="margin" w:xAlign="center" w:yAlign="bottom" w:anchorLock="1"/>
      <w:tabs>
        <w:tab w:val="left" w:pos="2160"/>
      </w:tabs>
      <w:spacing w:line="240" w:lineRule="atLeast"/>
      <w:ind w:right="-240"/>
      <w:jc w:val="center"/>
    </w:pPr>
    <w:rPr>
      <w:rFonts w:ascii="Garamond" w:hAnsi="Garamond"/>
      <w:spacing w:val="30"/>
      <w:sz w:val="14"/>
      <w:lang w:val="cs-CZ" w:eastAsia="en-US"/>
    </w:rPr>
  </w:style>
  <w:style w:type="character" w:customStyle="1" w:styleId="ff3">
    <w:name w:val="ff3"/>
    <w:rsid w:val="000F6390"/>
    <w:rPr>
      <w:rFonts w:cs="Times New Roman"/>
    </w:rPr>
  </w:style>
  <w:style w:type="paragraph" w:customStyle="1" w:styleId="NormlnyArial">
    <w:name w:val="Normálny + Arial"/>
    <w:aliases w:val="11 pt"/>
    <w:basedOn w:val="Normlny"/>
    <w:link w:val="NormlnyArialChar"/>
    <w:rsid w:val="000F6390"/>
    <w:pPr>
      <w:tabs>
        <w:tab w:val="left" w:pos="9072"/>
      </w:tabs>
      <w:spacing w:line="276" w:lineRule="auto"/>
      <w:ind w:left="360"/>
      <w:jc w:val="both"/>
    </w:pPr>
    <w:rPr>
      <w:rFonts w:ascii="Arial" w:hAnsi="Arial" w:cs="Arial"/>
      <w:sz w:val="22"/>
      <w:szCs w:val="22"/>
      <w:lang w:val="sk-SK" w:eastAsia="sk-SK"/>
    </w:rPr>
  </w:style>
  <w:style w:type="character" w:customStyle="1" w:styleId="NormlnyArialChar">
    <w:name w:val="Normálny + Arial Char"/>
    <w:aliases w:val="11 pt Char"/>
    <w:link w:val="NormlnyArial"/>
    <w:locked/>
    <w:rsid w:val="000F6390"/>
    <w:rPr>
      <w:rFonts w:ascii="Arial" w:hAnsi="Arial" w:cs="Arial"/>
      <w:sz w:val="22"/>
      <w:szCs w:val="22"/>
    </w:rPr>
  </w:style>
  <w:style w:type="character" w:customStyle="1" w:styleId="ra">
    <w:name w:val="ra"/>
    <w:basedOn w:val="Predvolenpsmoodseku"/>
    <w:rsid w:val="00A7460B"/>
  </w:style>
  <w:style w:type="paragraph" w:customStyle="1" w:styleId="NAstred">
    <w:name w:val="NA stred+"/>
    <w:basedOn w:val="Normlny"/>
    <w:uiPriority w:val="99"/>
    <w:rsid w:val="00845F83"/>
    <w:pPr>
      <w:keepNext/>
      <w:widowControl w:val="0"/>
      <w:autoSpaceDE w:val="0"/>
      <w:autoSpaceDN w:val="0"/>
      <w:adjustRightInd w:val="0"/>
      <w:spacing w:before="80" w:after="120"/>
      <w:jc w:val="center"/>
    </w:pPr>
    <w:rPr>
      <w:rFonts w:ascii="Arial" w:hAnsi="Arial" w:cs="Arial"/>
      <w:b/>
      <w:bCs/>
      <w:sz w:val="20"/>
      <w:szCs w:val="20"/>
      <w:lang w:val="sk-SK" w:eastAsia="sk-SK"/>
    </w:rPr>
  </w:style>
  <w:style w:type="paragraph" w:customStyle="1" w:styleId="VZORnadpis">
    <w:name w:val="VZOR nadpis"/>
    <w:basedOn w:val="Nadpis3"/>
    <w:uiPriority w:val="99"/>
    <w:rsid w:val="00845F83"/>
    <w:pPr>
      <w:spacing w:before="240" w:after="240"/>
      <w:jc w:val="center"/>
    </w:pPr>
    <w:rPr>
      <w:rFonts w:ascii="Arial" w:eastAsia="Times New Roman" w:hAnsi="Arial" w:cs="Arial"/>
      <w:sz w:val="24"/>
      <w:szCs w:val="24"/>
      <w:lang w:val="sk-SK"/>
    </w:rPr>
  </w:style>
  <w:style w:type="character" w:styleId="Zvraznenie">
    <w:name w:val="Emphasis"/>
    <w:basedOn w:val="Predvolenpsmoodseku"/>
    <w:qFormat/>
    <w:rsid w:val="004A353F"/>
    <w:rPr>
      <w:i/>
      <w:iCs/>
    </w:rPr>
  </w:style>
  <w:style w:type="paragraph" w:styleId="Textpoznmkypodiarou">
    <w:name w:val="footnote text"/>
    <w:basedOn w:val="Normlny"/>
    <w:link w:val="TextpoznmkypodiarouChar"/>
    <w:uiPriority w:val="99"/>
    <w:unhideWhenUsed/>
    <w:rsid w:val="00895D73"/>
    <w:rPr>
      <w:sz w:val="20"/>
      <w:szCs w:val="20"/>
    </w:rPr>
  </w:style>
  <w:style w:type="character" w:customStyle="1" w:styleId="TextpoznmkypodiarouChar">
    <w:name w:val="Text poznámky pod čiarou Char"/>
    <w:basedOn w:val="Predvolenpsmoodseku"/>
    <w:link w:val="Textpoznmkypodiarou"/>
    <w:uiPriority w:val="99"/>
    <w:rsid w:val="00895D73"/>
    <w:rPr>
      <w:lang w:val="cs-CZ" w:eastAsia="cs-CZ"/>
    </w:rPr>
  </w:style>
  <w:style w:type="character" w:styleId="Odkaznapoznmkupodiarou">
    <w:name w:val="footnote reference"/>
    <w:basedOn w:val="Predvolenpsmoodseku"/>
    <w:uiPriority w:val="99"/>
    <w:unhideWhenUsed/>
    <w:rsid w:val="00895D73"/>
    <w:rPr>
      <w:vertAlign w:val="superscript"/>
    </w:rPr>
  </w:style>
  <w:style w:type="character" w:customStyle="1" w:styleId="Zhlavie1">
    <w:name w:val="Záhlavie #1_"/>
    <w:basedOn w:val="Predvolenpsmoodseku"/>
    <w:link w:val="Zhlavie10"/>
    <w:rsid w:val="008605B3"/>
    <w:rPr>
      <w:b/>
      <w:bCs/>
      <w:sz w:val="22"/>
      <w:szCs w:val="22"/>
      <w:shd w:val="clear" w:color="auto" w:fill="FFFFFF"/>
    </w:rPr>
  </w:style>
  <w:style w:type="character" w:customStyle="1" w:styleId="Zkladntext2">
    <w:name w:val="Základný text (2)_"/>
    <w:basedOn w:val="Predvolenpsmoodseku"/>
    <w:link w:val="Zkladntext20"/>
    <w:rsid w:val="008605B3"/>
    <w:rPr>
      <w:sz w:val="22"/>
      <w:szCs w:val="22"/>
      <w:shd w:val="clear" w:color="auto" w:fill="FFFFFF"/>
    </w:rPr>
  </w:style>
  <w:style w:type="paragraph" w:customStyle="1" w:styleId="Zhlavie10">
    <w:name w:val="Záhlavie #1"/>
    <w:basedOn w:val="Normlny"/>
    <w:link w:val="Zhlavie1"/>
    <w:rsid w:val="008605B3"/>
    <w:pPr>
      <w:widowControl w:val="0"/>
      <w:shd w:val="clear" w:color="auto" w:fill="FFFFFF"/>
      <w:spacing w:after="540" w:line="0" w:lineRule="atLeast"/>
      <w:outlineLvl w:val="0"/>
    </w:pPr>
    <w:rPr>
      <w:b/>
      <w:bCs/>
      <w:sz w:val="22"/>
      <w:szCs w:val="22"/>
      <w:lang w:val="sk-SK" w:eastAsia="sk-SK"/>
    </w:rPr>
  </w:style>
  <w:style w:type="paragraph" w:customStyle="1" w:styleId="Zkladntext20">
    <w:name w:val="Základný text (2)"/>
    <w:basedOn w:val="Normlny"/>
    <w:link w:val="Zkladntext2"/>
    <w:rsid w:val="008605B3"/>
    <w:pPr>
      <w:widowControl w:val="0"/>
      <w:shd w:val="clear" w:color="auto" w:fill="FFFFFF"/>
      <w:spacing w:before="180" w:after="180" w:line="0" w:lineRule="atLeast"/>
      <w:ind w:hanging="400"/>
      <w:jc w:val="both"/>
    </w:pPr>
    <w:rPr>
      <w:sz w:val="22"/>
      <w:szCs w:val="22"/>
      <w:lang w:val="sk-SK" w:eastAsia="sk-SK"/>
    </w:rPr>
  </w:style>
  <w:style w:type="character" w:customStyle="1" w:styleId="Zhlavie12">
    <w:name w:val="Záhlavie #1 (2)_"/>
    <w:basedOn w:val="Predvolenpsmoodseku"/>
    <w:link w:val="Zhlavie120"/>
    <w:rsid w:val="007E5B15"/>
    <w:rPr>
      <w:rFonts w:ascii="Calibri" w:eastAsia="Calibri" w:hAnsi="Calibri" w:cs="Calibri"/>
      <w:b/>
      <w:bCs/>
      <w:sz w:val="22"/>
      <w:szCs w:val="22"/>
      <w:shd w:val="clear" w:color="auto" w:fill="FFFFFF"/>
    </w:rPr>
  </w:style>
  <w:style w:type="character" w:customStyle="1" w:styleId="Zkladntext4">
    <w:name w:val="Základný text (4)_"/>
    <w:basedOn w:val="Predvolenpsmoodseku"/>
    <w:link w:val="Zkladntext40"/>
    <w:rsid w:val="007E5B15"/>
    <w:rPr>
      <w:rFonts w:ascii="Calibri" w:eastAsia="Calibri" w:hAnsi="Calibri" w:cs="Calibri"/>
      <w:shd w:val="clear" w:color="auto" w:fill="FFFFFF"/>
    </w:rPr>
  </w:style>
  <w:style w:type="paragraph" w:customStyle="1" w:styleId="Zhlavie120">
    <w:name w:val="Záhlavie #1 (2)"/>
    <w:basedOn w:val="Normlny"/>
    <w:link w:val="Zhlavie12"/>
    <w:rsid w:val="007E5B15"/>
    <w:pPr>
      <w:widowControl w:val="0"/>
      <w:shd w:val="clear" w:color="auto" w:fill="FFFFFF"/>
      <w:spacing w:line="446" w:lineRule="exact"/>
      <w:jc w:val="both"/>
      <w:outlineLvl w:val="0"/>
    </w:pPr>
    <w:rPr>
      <w:rFonts w:ascii="Calibri" w:eastAsia="Calibri" w:hAnsi="Calibri" w:cs="Calibri"/>
      <w:b/>
      <w:bCs/>
      <w:sz w:val="22"/>
      <w:szCs w:val="22"/>
      <w:lang w:val="sk-SK" w:eastAsia="sk-SK"/>
    </w:rPr>
  </w:style>
  <w:style w:type="paragraph" w:customStyle="1" w:styleId="Zkladntext40">
    <w:name w:val="Základný text (4)"/>
    <w:basedOn w:val="Normlny"/>
    <w:link w:val="Zkladntext4"/>
    <w:rsid w:val="007E5B15"/>
    <w:pPr>
      <w:widowControl w:val="0"/>
      <w:shd w:val="clear" w:color="auto" w:fill="FFFFFF"/>
      <w:spacing w:line="446" w:lineRule="exact"/>
      <w:jc w:val="both"/>
    </w:pPr>
    <w:rPr>
      <w:rFonts w:ascii="Calibri" w:eastAsia="Calibri" w:hAnsi="Calibri" w:cs="Calibri"/>
      <w:sz w:val="20"/>
      <w:szCs w:val="20"/>
      <w:lang w:val="sk-SK" w:eastAsia="sk-SK"/>
    </w:rPr>
  </w:style>
  <w:style w:type="paragraph" w:customStyle="1" w:styleId="Standard">
    <w:name w:val="Standard"/>
    <w:rsid w:val="00DA3A6D"/>
    <w:pPr>
      <w:widowControl w:val="0"/>
      <w:suppressAutoHyphens/>
      <w:autoSpaceDN w:val="0"/>
      <w:textAlignment w:val="baseline"/>
    </w:pPr>
    <w:rPr>
      <w:rFonts w:eastAsia="Andale Sans UI" w:cs="Tahoma"/>
      <w:kern w:val="3"/>
      <w:sz w:val="24"/>
      <w:szCs w:val="24"/>
      <w:lang w:val="en-US" w:eastAsia="en-US" w:bidi="en-US"/>
    </w:rPr>
  </w:style>
  <w:style w:type="numbering" w:customStyle="1" w:styleId="WWNum1">
    <w:name w:val="WWNum1"/>
    <w:basedOn w:val="Bezzoznamu"/>
    <w:rsid w:val="00E12982"/>
    <w:pPr>
      <w:numPr>
        <w:numId w:val="15"/>
      </w:numPr>
    </w:pPr>
  </w:style>
  <w:style w:type="numbering" w:customStyle="1" w:styleId="WWNum2">
    <w:name w:val="WWNum2"/>
    <w:basedOn w:val="Bezzoznamu"/>
    <w:rsid w:val="00E12982"/>
    <w:pPr>
      <w:numPr>
        <w:numId w:val="6"/>
      </w:numPr>
    </w:pPr>
  </w:style>
  <w:style w:type="numbering" w:customStyle="1" w:styleId="WWNum3">
    <w:name w:val="WWNum3"/>
    <w:basedOn w:val="Bezzoznamu"/>
    <w:rsid w:val="00E12982"/>
    <w:pPr>
      <w:numPr>
        <w:numId w:val="12"/>
      </w:numPr>
    </w:pPr>
  </w:style>
  <w:style w:type="numbering" w:customStyle="1" w:styleId="WWNum4">
    <w:name w:val="WWNum4"/>
    <w:basedOn w:val="Bezzoznamu"/>
    <w:rsid w:val="00E12982"/>
    <w:pPr>
      <w:numPr>
        <w:numId w:val="11"/>
      </w:numPr>
    </w:pPr>
  </w:style>
  <w:style w:type="numbering" w:customStyle="1" w:styleId="WWNum5">
    <w:name w:val="WWNum5"/>
    <w:basedOn w:val="Bezzoznamu"/>
    <w:rsid w:val="00E12982"/>
    <w:pPr>
      <w:numPr>
        <w:numId w:val="7"/>
      </w:numPr>
    </w:pPr>
  </w:style>
  <w:style w:type="numbering" w:customStyle="1" w:styleId="WWNum6">
    <w:name w:val="WWNum6"/>
    <w:basedOn w:val="Bezzoznamu"/>
    <w:rsid w:val="00E12982"/>
    <w:pPr>
      <w:numPr>
        <w:numId w:val="14"/>
      </w:numPr>
    </w:pPr>
  </w:style>
  <w:style w:type="numbering" w:customStyle="1" w:styleId="WWNum7">
    <w:name w:val="WWNum7"/>
    <w:basedOn w:val="Bezzoznamu"/>
    <w:rsid w:val="00E12982"/>
    <w:pPr>
      <w:numPr>
        <w:numId w:val="8"/>
      </w:numPr>
    </w:pPr>
  </w:style>
  <w:style w:type="numbering" w:customStyle="1" w:styleId="WWNum9">
    <w:name w:val="WWNum9"/>
    <w:basedOn w:val="Bezzoznamu"/>
    <w:rsid w:val="00E12982"/>
    <w:pPr>
      <w:numPr>
        <w:numId w:val="9"/>
      </w:numPr>
    </w:pPr>
  </w:style>
  <w:style w:type="numbering" w:customStyle="1" w:styleId="WWNum10">
    <w:name w:val="WWNum10"/>
    <w:basedOn w:val="Bezzoznamu"/>
    <w:rsid w:val="00E12982"/>
    <w:pPr>
      <w:numPr>
        <w:numId w:val="13"/>
      </w:numPr>
    </w:pPr>
  </w:style>
  <w:style w:type="numbering" w:customStyle="1" w:styleId="WWNum11">
    <w:name w:val="WWNum11"/>
    <w:basedOn w:val="Bezzoznamu"/>
    <w:rsid w:val="00E12982"/>
    <w:pPr>
      <w:numPr>
        <w:numId w:val="10"/>
      </w:numPr>
    </w:pPr>
  </w:style>
  <w:style w:type="paragraph" w:customStyle="1" w:styleId="Normlnyslovan">
    <w:name w:val="Normálny číslovaný"/>
    <w:rsid w:val="001723A3"/>
    <w:pPr>
      <w:tabs>
        <w:tab w:val="num" w:pos="851"/>
      </w:tabs>
      <w:spacing w:after="240"/>
      <w:ind w:left="851" w:hanging="567"/>
      <w:jc w:val="both"/>
    </w:pPr>
    <w:rPr>
      <w:rFonts w:ascii="Tahoma" w:eastAsia="Calibri" w:hAnsi="Tahoma" w:cs="Tahoma"/>
      <w:szCs w:val="23"/>
      <w:lang w:eastAsia="ar-SA"/>
    </w:rPr>
  </w:style>
  <w:style w:type="paragraph" w:customStyle="1" w:styleId="Normlnyodrky">
    <w:name w:val="Normálny odrážky"/>
    <w:basedOn w:val="Normlny"/>
    <w:rsid w:val="00F5334C"/>
    <w:pPr>
      <w:numPr>
        <w:numId w:val="16"/>
      </w:numPr>
      <w:suppressAutoHyphens/>
      <w:spacing w:after="120"/>
    </w:pPr>
    <w:rPr>
      <w:rFonts w:ascii="Arial" w:eastAsia="Calibri" w:hAnsi="Arial" w:cs="Arial"/>
      <w:sz w:val="20"/>
      <w:lang w:val="sk-SK" w:eastAsia="ar-SA"/>
    </w:rPr>
  </w:style>
  <w:style w:type="character" w:customStyle="1" w:styleId="fileinfo">
    <w:name w:val="fileinfo"/>
    <w:basedOn w:val="Predvolenpsmoodseku"/>
    <w:rsid w:val="00F5334C"/>
  </w:style>
  <w:style w:type="paragraph" w:customStyle="1" w:styleId="Normlny1">
    <w:name w:val="Normálny1"/>
    <w:basedOn w:val="Normlny"/>
    <w:rsid w:val="00556622"/>
    <w:pPr>
      <w:tabs>
        <w:tab w:val="left" w:pos="709"/>
      </w:tabs>
      <w:ind w:left="705" w:hanging="705"/>
      <w:jc w:val="both"/>
    </w:pPr>
    <w:rPr>
      <w:b/>
      <w:sz w:val="20"/>
      <w:szCs w:val="20"/>
      <w:lang w:val="en-GB"/>
    </w:rPr>
  </w:style>
  <w:style w:type="paragraph" w:customStyle="1" w:styleId="Zkladntext0">
    <w:name w:val="Základní text"/>
    <w:aliases w:val="b"/>
    <w:uiPriority w:val="99"/>
    <w:rsid w:val="00633A73"/>
    <w:pPr>
      <w:snapToGrid w:val="0"/>
    </w:pPr>
    <w:rPr>
      <w:rFonts w:ascii="Tms Rmn" w:hAnsi="Tms Rmn"/>
      <w:color w:val="000000"/>
      <w:sz w:val="24"/>
    </w:rPr>
  </w:style>
  <w:style w:type="paragraph" w:customStyle="1" w:styleId="bod">
    <w:name w:val="bod"/>
    <w:basedOn w:val="Normlny"/>
    <w:rsid w:val="00E20DB3"/>
    <w:pPr>
      <w:widowControl w:val="0"/>
      <w:suppressAutoHyphens/>
      <w:spacing w:after="170"/>
      <w:ind w:left="567" w:hanging="567"/>
      <w:jc w:val="both"/>
    </w:pPr>
    <w:rPr>
      <w:rFonts w:ascii="Liberation Serif" w:eastAsia="DejaVu Sans" w:hAnsi="Liberation Serif" w:cs="DejaVu Sans"/>
      <w:lang w:val="sk-SK" w:eastAsia="zh-CN" w:bidi="hi-IN"/>
    </w:rPr>
  </w:style>
  <w:style w:type="character" w:customStyle="1" w:styleId="OdsekzoznamuChar">
    <w:name w:val="Odsek zoznamu Char"/>
    <w:aliases w:val="lp1 Char,Bullet List Char,FooterText Char,numbered Char,List Paragraph1 Char,Paragraphe de liste1 Char,Bullet Number Char,Odsek Char,body Char,lp11 Char,List Paragraph11 Char,Bullet 1 Char,Use Case List Paragraph Char,Nad Char"/>
    <w:link w:val="Odsekzoznamu"/>
    <w:uiPriority w:val="34"/>
    <w:qFormat/>
    <w:locked/>
    <w:rsid w:val="003D2DD8"/>
    <w:rPr>
      <w:sz w:val="24"/>
      <w:szCs w:val="24"/>
      <w:lang w:val="cs-CZ" w:eastAsia="cs-CZ"/>
    </w:rPr>
  </w:style>
  <w:style w:type="character" w:customStyle="1" w:styleId="new">
    <w:name w:val="new"/>
    <w:basedOn w:val="Predvolenpsmoodseku"/>
    <w:rsid w:val="006C1D96"/>
  </w:style>
  <w:style w:type="character" w:customStyle="1" w:styleId="highlight">
    <w:name w:val="highlight"/>
    <w:basedOn w:val="Predvolenpsmoodseku"/>
    <w:rsid w:val="006C1D96"/>
  </w:style>
  <w:style w:type="paragraph" w:customStyle="1" w:styleId="Odsekzoznamu2">
    <w:name w:val="Odsek zoznamu2"/>
    <w:basedOn w:val="Normlny"/>
    <w:rsid w:val="00AC68C3"/>
    <w:pPr>
      <w:suppressAutoHyphens/>
      <w:ind w:left="720"/>
    </w:pPr>
    <w:rPr>
      <w:lang w:eastAsia="ar-SA"/>
    </w:rPr>
  </w:style>
  <w:style w:type="paragraph" w:customStyle="1" w:styleId="Cislovanie2">
    <w:name w:val="Cislovanie2"/>
    <w:basedOn w:val="Normlny"/>
    <w:rsid w:val="003603AE"/>
    <w:pPr>
      <w:numPr>
        <w:ilvl w:val="1"/>
        <w:numId w:val="23"/>
      </w:numPr>
      <w:spacing w:after="240"/>
      <w:jc w:val="both"/>
    </w:pPr>
    <w:rPr>
      <w:lang w:val="sk-SK"/>
    </w:rPr>
  </w:style>
  <w:style w:type="paragraph" w:customStyle="1" w:styleId="Odrazkovy3">
    <w:name w:val="Odrazkovy3"/>
    <w:basedOn w:val="Normlny"/>
    <w:rsid w:val="003603AE"/>
    <w:pPr>
      <w:numPr>
        <w:ilvl w:val="2"/>
        <w:numId w:val="23"/>
      </w:numPr>
      <w:jc w:val="both"/>
    </w:pPr>
    <w:rPr>
      <w:szCs w:val="20"/>
    </w:rPr>
  </w:style>
  <w:style w:type="character" w:customStyle="1" w:styleId="CharStyle10">
    <w:name w:val="Char Style 10"/>
    <w:basedOn w:val="Predvolenpsmoodseku"/>
    <w:rsid w:val="00A258C8"/>
    <w:rPr>
      <w:rFonts w:ascii="Arial" w:eastAsia="Arial" w:hAnsi="Arial" w:cs="Arial"/>
      <w:b/>
      <w:bCs/>
      <w:color w:val="000000"/>
      <w:spacing w:val="0"/>
      <w:w w:val="100"/>
      <w:position w:val="0"/>
      <w:sz w:val="18"/>
      <w:szCs w:val="18"/>
      <w:shd w:val="clear" w:color="auto" w:fill="FFFFFF"/>
      <w:lang w:val="sk-SK" w:eastAsia="sk-SK" w:bidi="sk-SK"/>
    </w:rPr>
  </w:style>
  <w:style w:type="character" w:styleId="Nevyrieenzmienka">
    <w:name w:val="Unresolved Mention"/>
    <w:basedOn w:val="Predvolenpsmoodseku"/>
    <w:uiPriority w:val="99"/>
    <w:semiHidden/>
    <w:unhideWhenUsed/>
    <w:rsid w:val="001B5846"/>
    <w:rPr>
      <w:color w:val="605E5C"/>
      <w:shd w:val="clear" w:color="auto" w:fill="E1DFDD"/>
    </w:rPr>
  </w:style>
  <w:style w:type="paragraph" w:customStyle="1" w:styleId="Zkladntext21">
    <w:name w:val="Základný text (2)1"/>
    <w:basedOn w:val="Normlny"/>
    <w:uiPriority w:val="99"/>
    <w:rsid w:val="0075722F"/>
    <w:pPr>
      <w:widowControl w:val="0"/>
      <w:shd w:val="clear" w:color="auto" w:fill="FFFFFF"/>
      <w:spacing w:line="257" w:lineRule="exact"/>
      <w:ind w:hanging="500"/>
    </w:pPr>
    <w:rPr>
      <w:rFonts w:ascii="Arial" w:eastAsiaTheme="minorHAnsi" w:hAnsi="Arial" w:cs="Arial"/>
      <w:sz w:val="19"/>
      <w:szCs w:val="19"/>
      <w:lang w:val="sk-SK" w:eastAsia="en-US"/>
    </w:rPr>
  </w:style>
  <w:style w:type="numbering" w:customStyle="1" w:styleId="Aktulnyzoznam1">
    <w:name w:val="Aktuálny zoznam1"/>
    <w:uiPriority w:val="99"/>
    <w:rsid w:val="00CB15E2"/>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6272662">
      <w:bodyDiv w:val="1"/>
      <w:marLeft w:val="0"/>
      <w:marRight w:val="0"/>
      <w:marTop w:val="0"/>
      <w:marBottom w:val="0"/>
      <w:divBdr>
        <w:top w:val="none" w:sz="0" w:space="0" w:color="auto"/>
        <w:left w:val="none" w:sz="0" w:space="0" w:color="auto"/>
        <w:bottom w:val="none" w:sz="0" w:space="0" w:color="auto"/>
        <w:right w:val="none" w:sz="0" w:space="0" w:color="auto"/>
      </w:divBdr>
    </w:div>
    <w:div w:id="73357416">
      <w:bodyDiv w:val="1"/>
      <w:marLeft w:val="0"/>
      <w:marRight w:val="0"/>
      <w:marTop w:val="0"/>
      <w:marBottom w:val="0"/>
      <w:divBdr>
        <w:top w:val="none" w:sz="0" w:space="0" w:color="auto"/>
        <w:left w:val="none" w:sz="0" w:space="0" w:color="auto"/>
        <w:bottom w:val="none" w:sz="0" w:space="0" w:color="auto"/>
        <w:right w:val="none" w:sz="0" w:space="0" w:color="auto"/>
      </w:divBdr>
    </w:div>
    <w:div w:id="77869432">
      <w:bodyDiv w:val="1"/>
      <w:marLeft w:val="0"/>
      <w:marRight w:val="0"/>
      <w:marTop w:val="0"/>
      <w:marBottom w:val="0"/>
      <w:divBdr>
        <w:top w:val="none" w:sz="0" w:space="0" w:color="auto"/>
        <w:left w:val="none" w:sz="0" w:space="0" w:color="auto"/>
        <w:bottom w:val="none" w:sz="0" w:space="0" w:color="auto"/>
        <w:right w:val="none" w:sz="0" w:space="0" w:color="auto"/>
      </w:divBdr>
    </w:div>
    <w:div w:id="97214049">
      <w:bodyDiv w:val="1"/>
      <w:marLeft w:val="0"/>
      <w:marRight w:val="0"/>
      <w:marTop w:val="0"/>
      <w:marBottom w:val="0"/>
      <w:divBdr>
        <w:top w:val="none" w:sz="0" w:space="0" w:color="auto"/>
        <w:left w:val="none" w:sz="0" w:space="0" w:color="auto"/>
        <w:bottom w:val="none" w:sz="0" w:space="0" w:color="auto"/>
        <w:right w:val="none" w:sz="0" w:space="0" w:color="auto"/>
      </w:divBdr>
    </w:div>
    <w:div w:id="102385384">
      <w:bodyDiv w:val="1"/>
      <w:marLeft w:val="0"/>
      <w:marRight w:val="0"/>
      <w:marTop w:val="0"/>
      <w:marBottom w:val="0"/>
      <w:divBdr>
        <w:top w:val="none" w:sz="0" w:space="0" w:color="auto"/>
        <w:left w:val="none" w:sz="0" w:space="0" w:color="auto"/>
        <w:bottom w:val="none" w:sz="0" w:space="0" w:color="auto"/>
        <w:right w:val="none" w:sz="0" w:space="0" w:color="auto"/>
      </w:divBdr>
    </w:div>
    <w:div w:id="103696696">
      <w:bodyDiv w:val="1"/>
      <w:marLeft w:val="0"/>
      <w:marRight w:val="0"/>
      <w:marTop w:val="0"/>
      <w:marBottom w:val="0"/>
      <w:divBdr>
        <w:top w:val="none" w:sz="0" w:space="0" w:color="auto"/>
        <w:left w:val="none" w:sz="0" w:space="0" w:color="auto"/>
        <w:bottom w:val="none" w:sz="0" w:space="0" w:color="auto"/>
        <w:right w:val="none" w:sz="0" w:space="0" w:color="auto"/>
      </w:divBdr>
    </w:div>
    <w:div w:id="140925557">
      <w:bodyDiv w:val="1"/>
      <w:marLeft w:val="0"/>
      <w:marRight w:val="0"/>
      <w:marTop w:val="0"/>
      <w:marBottom w:val="0"/>
      <w:divBdr>
        <w:top w:val="none" w:sz="0" w:space="0" w:color="auto"/>
        <w:left w:val="none" w:sz="0" w:space="0" w:color="auto"/>
        <w:bottom w:val="none" w:sz="0" w:space="0" w:color="auto"/>
        <w:right w:val="none" w:sz="0" w:space="0" w:color="auto"/>
      </w:divBdr>
    </w:div>
    <w:div w:id="168375092">
      <w:bodyDiv w:val="1"/>
      <w:marLeft w:val="0"/>
      <w:marRight w:val="0"/>
      <w:marTop w:val="0"/>
      <w:marBottom w:val="0"/>
      <w:divBdr>
        <w:top w:val="none" w:sz="0" w:space="0" w:color="auto"/>
        <w:left w:val="none" w:sz="0" w:space="0" w:color="auto"/>
        <w:bottom w:val="none" w:sz="0" w:space="0" w:color="auto"/>
        <w:right w:val="none" w:sz="0" w:space="0" w:color="auto"/>
      </w:divBdr>
    </w:div>
    <w:div w:id="181208939">
      <w:bodyDiv w:val="1"/>
      <w:marLeft w:val="0"/>
      <w:marRight w:val="0"/>
      <w:marTop w:val="0"/>
      <w:marBottom w:val="0"/>
      <w:divBdr>
        <w:top w:val="none" w:sz="0" w:space="0" w:color="auto"/>
        <w:left w:val="none" w:sz="0" w:space="0" w:color="auto"/>
        <w:bottom w:val="none" w:sz="0" w:space="0" w:color="auto"/>
        <w:right w:val="none" w:sz="0" w:space="0" w:color="auto"/>
      </w:divBdr>
    </w:div>
    <w:div w:id="185603090">
      <w:bodyDiv w:val="1"/>
      <w:marLeft w:val="0"/>
      <w:marRight w:val="0"/>
      <w:marTop w:val="0"/>
      <w:marBottom w:val="0"/>
      <w:divBdr>
        <w:top w:val="none" w:sz="0" w:space="0" w:color="auto"/>
        <w:left w:val="none" w:sz="0" w:space="0" w:color="auto"/>
        <w:bottom w:val="none" w:sz="0" w:space="0" w:color="auto"/>
        <w:right w:val="none" w:sz="0" w:space="0" w:color="auto"/>
      </w:divBdr>
    </w:div>
    <w:div w:id="220290620">
      <w:bodyDiv w:val="1"/>
      <w:marLeft w:val="0"/>
      <w:marRight w:val="0"/>
      <w:marTop w:val="0"/>
      <w:marBottom w:val="0"/>
      <w:divBdr>
        <w:top w:val="none" w:sz="0" w:space="0" w:color="auto"/>
        <w:left w:val="none" w:sz="0" w:space="0" w:color="auto"/>
        <w:bottom w:val="none" w:sz="0" w:space="0" w:color="auto"/>
        <w:right w:val="none" w:sz="0" w:space="0" w:color="auto"/>
      </w:divBdr>
    </w:div>
    <w:div w:id="239868458">
      <w:bodyDiv w:val="1"/>
      <w:marLeft w:val="0"/>
      <w:marRight w:val="0"/>
      <w:marTop w:val="0"/>
      <w:marBottom w:val="0"/>
      <w:divBdr>
        <w:top w:val="none" w:sz="0" w:space="0" w:color="auto"/>
        <w:left w:val="none" w:sz="0" w:space="0" w:color="auto"/>
        <w:bottom w:val="none" w:sz="0" w:space="0" w:color="auto"/>
        <w:right w:val="none" w:sz="0" w:space="0" w:color="auto"/>
      </w:divBdr>
    </w:div>
    <w:div w:id="265041475">
      <w:bodyDiv w:val="1"/>
      <w:marLeft w:val="0"/>
      <w:marRight w:val="0"/>
      <w:marTop w:val="0"/>
      <w:marBottom w:val="0"/>
      <w:divBdr>
        <w:top w:val="none" w:sz="0" w:space="0" w:color="auto"/>
        <w:left w:val="none" w:sz="0" w:space="0" w:color="auto"/>
        <w:bottom w:val="none" w:sz="0" w:space="0" w:color="auto"/>
        <w:right w:val="none" w:sz="0" w:space="0" w:color="auto"/>
      </w:divBdr>
    </w:div>
    <w:div w:id="289822187">
      <w:bodyDiv w:val="1"/>
      <w:marLeft w:val="0"/>
      <w:marRight w:val="0"/>
      <w:marTop w:val="0"/>
      <w:marBottom w:val="0"/>
      <w:divBdr>
        <w:top w:val="none" w:sz="0" w:space="0" w:color="auto"/>
        <w:left w:val="none" w:sz="0" w:space="0" w:color="auto"/>
        <w:bottom w:val="none" w:sz="0" w:space="0" w:color="auto"/>
        <w:right w:val="none" w:sz="0" w:space="0" w:color="auto"/>
      </w:divBdr>
    </w:div>
    <w:div w:id="311131946">
      <w:bodyDiv w:val="1"/>
      <w:marLeft w:val="0"/>
      <w:marRight w:val="0"/>
      <w:marTop w:val="0"/>
      <w:marBottom w:val="0"/>
      <w:divBdr>
        <w:top w:val="none" w:sz="0" w:space="0" w:color="auto"/>
        <w:left w:val="none" w:sz="0" w:space="0" w:color="auto"/>
        <w:bottom w:val="none" w:sz="0" w:space="0" w:color="auto"/>
        <w:right w:val="none" w:sz="0" w:space="0" w:color="auto"/>
      </w:divBdr>
    </w:div>
    <w:div w:id="326639307">
      <w:bodyDiv w:val="1"/>
      <w:marLeft w:val="0"/>
      <w:marRight w:val="0"/>
      <w:marTop w:val="0"/>
      <w:marBottom w:val="0"/>
      <w:divBdr>
        <w:top w:val="none" w:sz="0" w:space="0" w:color="auto"/>
        <w:left w:val="none" w:sz="0" w:space="0" w:color="auto"/>
        <w:bottom w:val="none" w:sz="0" w:space="0" w:color="auto"/>
        <w:right w:val="none" w:sz="0" w:space="0" w:color="auto"/>
      </w:divBdr>
    </w:div>
    <w:div w:id="378281219">
      <w:bodyDiv w:val="1"/>
      <w:marLeft w:val="0"/>
      <w:marRight w:val="0"/>
      <w:marTop w:val="0"/>
      <w:marBottom w:val="0"/>
      <w:divBdr>
        <w:top w:val="none" w:sz="0" w:space="0" w:color="auto"/>
        <w:left w:val="none" w:sz="0" w:space="0" w:color="auto"/>
        <w:bottom w:val="none" w:sz="0" w:space="0" w:color="auto"/>
        <w:right w:val="none" w:sz="0" w:space="0" w:color="auto"/>
      </w:divBdr>
    </w:div>
    <w:div w:id="419109368">
      <w:bodyDiv w:val="1"/>
      <w:marLeft w:val="0"/>
      <w:marRight w:val="0"/>
      <w:marTop w:val="0"/>
      <w:marBottom w:val="0"/>
      <w:divBdr>
        <w:top w:val="none" w:sz="0" w:space="0" w:color="auto"/>
        <w:left w:val="none" w:sz="0" w:space="0" w:color="auto"/>
        <w:bottom w:val="none" w:sz="0" w:space="0" w:color="auto"/>
        <w:right w:val="none" w:sz="0" w:space="0" w:color="auto"/>
      </w:divBdr>
    </w:div>
    <w:div w:id="513307088">
      <w:bodyDiv w:val="1"/>
      <w:marLeft w:val="0"/>
      <w:marRight w:val="0"/>
      <w:marTop w:val="0"/>
      <w:marBottom w:val="0"/>
      <w:divBdr>
        <w:top w:val="none" w:sz="0" w:space="0" w:color="auto"/>
        <w:left w:val="none" w:sz="0" w:space="0" w:color="auto"/>
        <w:bottom w:val="none" w:sz="0" w:space="0" w:color="auto"/>
        <w:right w:val="none" w:sz="0" w:space="0" w:color="auto"/>
      </w:divBdr>
    </w:div>
    <w:div w:id="528222107">
      <w:bodyDiv w:val="1"/>
      <w:marLeft w:val="0"/>
      <w:marRight w:val="0"/>
      <w:marTop w:val="0"/>
      <w:marBottom w:val="0"/>
      <w:divBdr>
        <w:top w:val="none" w:sz="0" w:space="0" w:color="auto"/>
        <w:left w:val="none" w:sz="0" w:space="0" w:color="auto"/>
        <w:bottom w:val="none" w:sz="0" w:space="0" w:color="auto"/>
        <w:right w:val="none" w:sz="0" w:space="0" w:color="auto"/>
      </w:divBdr>
    </w:div>
    <w:div w:id="545488313">
      <w:bodyDiv w:val="1"/>
      <w:marLeft w:val="0"/>
      <w:marRight w:val="0"/>
      <w:marTop w:val="0"/>
      <w:marBottom w:val="0"/>
      <w:divBdr>
        <w:top w:val="none" w:sz="0" w:space="0" w:color="auto"/>
        <w:left w:val="none" w:sz="0" w:space="0" w:color="auto"/>
        <w:bottom w:val="none" w:sz="0" w:space="0" w:color="auto"/>
        <w:right w:val="none" w:sz="0" w:space="0" w:color="auto"/>
      </w:divBdr>
    </w:div>
    <w:div w:id="552236983">
      <w:bodyDiv w:val="1"/>
      <w:marLeft w:val="0"/>
      <w:marRight w:val="0"/>
      <w:marTop w:val="0"/>
      <w:marBottom w:val="0"/>
      <w:divBdr>
        <w:top w:val="none" w:sz="0" w:space="0" w:color="auto"/>
        <w:left w:val="none" w:sz="0" w:space="0" w:color="auto"/>
        <w:bottom w:val="none" w:sz="0" w:space="0" w:color="auto"/>
        <w:right w:val="none" w:sz="0" w:space="0" w:color="auto"/>
      </w:divBdr>
    </w:div>
    <w:div w:id="557327806">
      <w:bodyDiv w:val="1"/>
      <w:marLeft w:val="0"/>
      <w:marRight w:val="0"/>
      <w:marTop w:val="0"/>
      <w:marBottom w:val="0"/>
      <w:divBdr>
        <w:top w:val="none" w:sz="0" w:space="0" w:color="auto"/>
        <w:left w:val="none" w:sz="0" w:space="0" w:color="auto"/>
        <w:bottom w:val="none" w:sz="0" w:space="0" w:color="auto"/>
        <w:right w:val="none" w:sz="0" w:space="0" w:color="auto"/>
      </w:divBdr>
    </w:div>
    <w:div w:id="557977936">
      <w:bodyDiv w:val="1"/>
      <w:marLeft w:val="0"/>
      <w:marRight w:val="0"/>
      <w:marTop w:val="0"/>
      <w:marBottom w:val="0"/>
      <w:divBdr>
        <w:top w:val="none" w:sz="0" w:space="0" w:color="auto"/>
        <w:left w:val="none" w:sz="0" w:space="0" w:color="auto"/>
        <w:bottom w:val="none" w:sz="0" w:space="0" w:color="auto"/>
        <w:right w:val="none" w:sz="0" w:space="0" w:color="auto"/>
      </w:divBdr>
    </w:div>
    <w:div w:id="579946288">
      <w:bodyDiv w:val="1"/>
      <w:marLeft w:val="0"/>
      <w:marRight w:val="0"/>
      <w:marTop w:val="0"/>
      <w:marBottom w:val="0"/>
      <w:divBdr>
        <w:top w:val="none" w:sz="0" w:space="0" w:color="auto"/>
        <w:left w:val="none" w:sz="0" w:space="0" w:color="auto"/>
        <w:bottom w:val="none" w:sz="0" w:space="0" w:color="auto"/>
        <w:right w:val="none" w:sz="0" w:space="0" w:color="auto"/>
      </w:divBdr>
    </w:div>
    <w:div w:id="589436342">
      <w:bodyDiv w:val="1"/>
      <w:marLeft w:val="0"/>
      <w:marRight w:val="0"/>
      <w:marTop w:val="0"/>
      <w:marBottom w:val="0"/>
      <w:divBdr>
        <w:top w:val="none" w:sz="0" w:space="0" w:color="auto"/>
        <w:left w:val="none" w:sz="0" w:space="0" w:color="auto"/>
        <w:bottom w:val="none" w:sz="0" w:space="0" w:color="auto"/>
        <w:right w:val="none" w:sz="0" w:space="0" w:color="auto"/>
      </w:divBdr>
    </w:div>
    <w:div w:id="612245511">
      <w:bodyDiv w:val="1"/>
      <w:marLeft w:val="0"/>
      <w:marRight w:val="0"/>
      <w:marTop w:val="0"/>
      <w:marBottom w:val="0"/>
      <w:divBdr>
        <w:top w:val="none" w:sz="0" w:space="0" w:color="auto"/>
        <w:left w:val="none" w:sz="0" w:space="0" w:color="auto"/>
        <w:bottom w:val="none" w:sz="0" w:space="0" w:color="auto"/>
        <w:right w:val="none" w:sz="0" w:space="0" w:color="auto"/>
      </w:divBdr>
    </w:div>
    <w:div w:id="615645310">
      <w:bodyDiv w:val="1"/>
      <w:marLeft w:val="0"/>
      <w:marRight w:val="0"/>
      <w:marTop w:val="0"/>
      <w:marBottom w:val="0"/>
      <w:divBdr>
        <w:top w:val="none" w:sz="0" w:space="0" w:color="auto"/>
        <w:left w:val="none" w:sz="0" w:space="0" w:color="auto"/>
        <w:bottom w:val="none" w:sz="0" w:space="0" w:color="auto"/>
        <w:right w:val="none" w:sz="0" w:space="0" w:color="auto"/>
      </w:divBdr>
    </w:div>
    <w:div w:id="634599690">
      <w:bodyDiv w:val="1"/>
      <w:marLeft w:val="0"/>
      <w:marRight w:val="0"/>
      <w:marTop w:val="0"/>
      <w:marBottom w:val="0"/>
      <w:divBdr>
        <w:top w:val="none" w:sz="0" w:space="0" w:color="auto"/>
        <w:left w:val="none" w:sz="0" w:space="0" w:color="auto"/>
        <w:bottom w:val="none" w:sz="0" w:space="0" w:color="auto"/>
        <w:right w:val="none" w:sz="0" w:space="0" w:color="auto"/>
      </w:divBdr>
    </w:div>
    <w:div w:id="640496381">
      <w:bodyDiv w:val="1"/>
      <w:marLeft w:val="0"/>
      <w:marRight w:val="0"/>
      <w:marTop w:val="0"/>
      <w:marBottom w:val="0"/>
      <w:divBdr>
        <w:top w:val="none" w:sz="0" w:space="0" w:color="auto"/>
        <w:left w:val="none" w:sz="0" w:space="0" w:color="auto"/>
        <w:bottom w:val="none" w:sz="0" w:space="0" w:color="auto"/>
        <w:right w:val="none" w:sz="0" w:space="0" w:color="auto"/>
      </w:divBdr>
    </w:div>
    <w:div w:id="680664888">
      <w:bodyDiv w:val="1"/>
      <w:marLeft w:val="0"/>
      <w:marRight w:val="0"/>
      <w:marTop w:val="0"/>
      <w:marBottom w:val="0"/>
      <w:divBdr>
        <w:top w:val="none" w:sz="0" w:space="0" w:color="auto"/>
        <w:left w:val="none" w:sz="0" w:space="0" w:color="auto"/>
        <w:bottom w:val="none" w:sz="0" w:space="0" w:color="auto"/>
        <w:right w:val="none" w:sz="0" w:space="0" w:color="auto"/>
      </w:divBdr>
    </w:div>
    <w:div w:id="681669228">
      <w:bodyDiv w:val="1"/>
      <w:marLeft w:val="0"/>
      <w:marRight w:val="0"/>
      <w:marTop w:val="0"/>
      <w:marBottom w:val="0"/>
      <w:divBdr>
        <w:top w:val="none" w:sz="0" w:space="0" w:color="auto"/>
        <w:left w:val="none" w:sz="0" w:space="0" w:color="auto"/>
        <w:bottom w:val="none" w:sz="0" w:space="0" w:color="auto"/>
        <w:right w:val="none" w:sz="0" w:space="0" w:color="auto"/>
      </w:divBdr>
    </w:div>
    <w:div w:id="734857488">
      <w:bodyDiv w:val="1"/>
      <w:marLeft w:val="0"/>
      <w:marRight w:val="0"/>
      <w:marTop w:val="0"/>
      <w:marBottom w:val="0"/>
      <w:divBdr>
        <w:top w:val="none" w:sz="0" w:space="0" w:color="auto"/>
        <w:left w:val="none" w:sz="0" w:space="0" w:color="auto"/>
        <w:bottom w:val="none" w:sz="0" w:space="0" w:color="auto"/>
        <w:right w:val="none" w:sz="0" w:space="0" w:color="auto"/>
      </w:divBdr>
    </w:div>
    <w:div w:id="734863322">
      <w:bodyDiv w:val="1"/>
      <w:marLeft w:val="0"/>
      <w:marRight w:val="0"/>
      <w:marTop w:val="0"/>
      <w:marBottom w:val="0"/>
      <w:divBdr>
        <w:top w:val="none" w:sz="0" w:space="0" w:color="auto"/>
        <w:left w:val="none" w:sz="0" w:space="0" w:color="auto"/>
        <w:bottom w:val="none" w:sz="0" w:space="0" w:color="auto"/>
        <w:right w:val="none" w:sz="0" w:space="0" w:color="auto"/>
      </w:divBdr>
    </w:div>
    <w:div w:id="772553008">
      <w:bodyDiv w:val="1"/>
      <w:marLeft w:val="0"/>
      <w:marRight w:val="0"/>
      <w:marTop w:val="0"/>
      <w:marBottom w:val="0"/>
      <w:divBdr>
        <w:top w:val="none" w:sz="0" w:space="0" w:color="auto"/>
        <w:left w:val="none" w:sz="0" w:space="0" w:color="auto"/>
        <w:bottom w:val="none" w:sz="0" w:space="0" w:color="auto"/>
        <w:right w:val="none" w:sz="0" w:space="0" w:color="auto"/>
      </w:divBdr>
    </w:div>
    <w:div w:id="775827384">
      <w:bodyDiv w:val="1"/>
      <w:marLeft w:val="0"/>
      <w:marRight w:val="0"/>
      <w:marTop w:val="0"/>
      <w:marBottom w:val="0"/>
      <w:divBdr>
        <w:top w:val="none" w:sz="0" w:space="0" w:color="auto"/>
        <w:left w:val="none" w:sz="0" w:space="0" w:color="auto"/>
        <w:bottom w:val="none" w:sz="0" w:space="0" w:color="auto"/>
        <w:right w:val="none" w:sz="0" w:space="0" w:color="auto"/>
      </w:divBdr>
    </w:div>
    <w:div w:id="789788984">
      <w:bodyDiv w:val="1"/>
      <w:marLeft w:val="0"/>
      <w:marRight w:val="0"/>
      <w:marTop w:val="0"/>
      <w:marBottom w:val="0"/>
      <w:divBdr>
        <w:top w:val="none" w:sz="0" w:space="0" w:color="auto"/>
        <w:left w:val="none" w:sz="0" w:space="0" w:color="auto"/>
        <w:bottom w:val="none" w:sz="0" w:space="0" w:color="auto"/>
        <w:right w:val="none" w:sz="0" w:space="0" w:color="auto"/>
      </w:divBdr>
    </w:div>
    <w:div w:id="805661931">
      <w:bodyDiv w:val="1"/>
      <w:marLeft w:val="0"/>
      <w:marRight w:val="0"/>
      <w:marTop w:val="0"/>
      <w:marBottom w:val="0"/>
      <w:divBdr>
        <w:top w:val="none" w:sz="0" w:space="0" w:color="auto"/>
        <w:left w:val="none" w:sz="0" w:space="0" w:color="auto"/>
        <w:bottom w:val="none" w:sz="0" w:space="0" w:color="auto"/>
        <w:right w:val="none" w:sz="0" w:space="0" w:color="auto"/>
      </w:divBdr>
    </w:div>
    <w:div w:id="834564592">
      <w:bodyDiv w:val="1"/>
      <w:marLeft w:val="0"/>
      <w:marRight w:val="0"/>
      <w:marTop w:val="0"/>
      <w:marBottom w:val="0"/>
      <w:divBdr>
        <w:top w:val="none" w:sz="0" w:space="0" w:color="auto"/>
        <w:left w:val="none" w:sz="0" w:space="0" w:color="auto"/>
        <w:bottom w:val="none" w:sz="0" w:space="0" w:color="auto"/>
        <w:right w:val="none" w:sz="0" w:space="0" w:color="auto"/>
      </w:divBdr>
    </w:div>
    <w:div w:id="850684502">
      <w:bodyDiv w:val="1"/>
      <w:marLeft w:val="0"/>
      <w:marRight w:val="0"/>
      <w:marTop w:val="0"/>
      <w:marBottom w:val="0"/>
      <w:divBdr>
        <w:top w:val="none" w:sz="0" w:space="0" w:color="auto"/>
        <w:left w:val="none" w:sz="0" w:space="0" w:color="auto"/>
        <w:bottom w:val="none" w:sz="0" w:space="0" w:color="auto"/>
        <w:right w:val="none" w:sz="0" w:space="0" w:color="auto"/>
      </w:divBdr>
    </w:div>
    <w:div w:id="871841181">
      <w:bodyDiv w:val="1"/>
      <w:marLeft w:val="0"/>
      <w:marRight w:val="0"/>
      <w:marTop w:val="0"/>
      <w:marBottom w:val="0"/>
      <w:divBdr>
        <w:top w:val="none" w:sz="0" w:space="0" w:color="auto"/>
        <w:left w:val="none" w:sz="0" w:space="0" w:color="auto"/>
        <w:bottom w:val="none" w:sz="0" w:space="0" w:color="auto"/>
        <w:right w:val="none" w:sz="0" w:space="0" w:color="auto"/>
      </w:divBdr>
    </w:div>
    <w:div w:id="888221918">
      <w:bodyDiv w:val="1"/>
      <w:marLeft w:val="0"/>
      <w:marRight w:val="0"/>
      <w:marTop w:val="0"/>
      <w:marBottom w:val="0"/>
      <w:divBdr>
        <w:top w:val="none" w:sz="0" w:space="0" w:color="auto"/>
        <w:left w:val="none" w:sz="0" w:space="0" w:color="auto"/>
        <w:bottom w:val="none" w:sz="0" w:space="0" w:color="auto"/>
        <w:right w:val="none" w:sz="0" w:space="0" w:color="auto"/>
      </w:divBdr>
    </w:div>
    <w:div w:id="890845638">
      <w:bodyDiv w:val="1"/>
      <w:marLeft w:val="0"/>
      <w:marRight w:val="0"/>
      <w:marTop w:val="0"/>
      <w:marBottom w:val="0"/>
      <w:divBdr>
        <w:top w:val="none" w:sz="0" w:space="0" w:color="auto"/>
        <w:left w:val="none" w:sz="0" w:space="0" w:color="auto"/>
        <w:bottom w:val="none" w:sz="0" w:space="0" w:color="auto"/>
        <w:right w:val="none" w:sz="0" w:space="0" w:color="auto"/>
      </w:divBdr>
    </w:div>
    <w:div w:id="898636823">
      <w:bodyDiv w:val="1"/>
      <w:marLeft w:val="0"/>
      <w:marRight w:val="0"/>
      <w:marTop w:val="0"/>
      <w:marBottom w:val="0"/>
      <w:divBdr>
        <w:top w:val="none" w:sz="0" w:space="0" w:color="auto"/>
        <w:left w:val="none" w:sz="0" w:space="0" w:color="auto"/>
        <w:bottom w:val="none" w:sz="0" w:space="0" w:color="auto"/>
        <w:right w:val="none" w:sz="0" w:space="0" w:color="auto"/>
      </w:divBdr>
    </w:div>
    <w:div w:id="912083663">
      <w:bodyDiv w:val="1"/>
      <w:marLeft w:val="0"/>
      <w:marRight w:val="0"/>
      <w:marTop w:val="0"/>
      <w:marBottom w:val="0"/>
      <w:divBdr>
        <w:top w:val="none" w:sz="0" w:space="0" w:color="auto"/>
        <w:left w:val="none" w:sz="0" w:space="0" w:color="auto"/>
        <w:bottom w:val="none" w:sz="0" w:space="0" w:color="auto"/>
        <w:right w:val="none" w:sz="0" w:space="0" w:color="auto"/>
      </w:divBdr>
    </w:div>
    <w:div w:id="933174671">
      <w:bodyDiv w:val="1"/>
      <w:marLeft w:val="0"/>
      <w:marRight w:val="0"/>
      <w:marTop w:val="0"/>
      <w:marBottom w:val="0"/>
      <w:divBdr>
        <w:top w:val="none" w:sz="0" w:space="0" w:color="auto"/>
        <w:left w:val="none" w:sz="0" w:space="0" w:color="auto"/>
        <w:bottom w:val="none" w:sz="0" w:space="0" w:color="auto"/>
        <w:right w:val="none" w:sz="0" w:space="0" w:color="auto"/>
      </w:divBdr>
    </w:div>
    <w:div w:id="935019002">
      <w:bodyDiv w:val="1"/>
      <w:marLeft w:val="0"/>
      <w:marRight w:val="0"/>
      <w:marTop w:val="0"/>
      <w:marBottom w:val="0"/>
      <w:divBdr>
        <w:top w:val="none" w:sz="0" w:space="0" w:color="auto"/>
        <w:left w:val="none" w:sz="0" w:space="0" w:color="auto"/>
        <w:bottom w:val="none" w:sz="0" w:space="0" w:color="auto"/>
        <w:right w:val="none" w:sz="0" w:space="0" w:color="auto"/>
      </w:divBdr>
    </w:div>
    <w:div w:id="964121774">
      <w:bodyDiv w:val="1"/>
      <w:marLeft w:val="0"/>
      <w:marRight w:val="0"/>
      <w:marTop w:val="0"/>
      <w:marBottom w:val="0"/>
      <w:divBdr>
        <w:top w:val="none" w:sz="0" w:space="0" w:color="auto"/>
        <w:left w:val="none" w:sz="0" w:space="0" w:color="auto"/>
        <w:bottom w:val="none" w:sz="0" w:space="0" w:color="auto"/>
        <w:right w:val="none" w:sz="0" w:space="0" w:color="auto"/>
      </w:divBdr>
    </w:div>
    <w:div w:id="972489545">
      <w:bodyDiv w:val="1"/>
      <w:marLeft w:val="0"/>
      <w:marRight w:val="0"/>
      <w:marTop w:val="0"/>
      <w:marBottom w:val="0"/>
      <w:divBdr>
        <w:top w:val="none" w:sz="0" w:space="0" w:color="auto"/>
        <w:left w:val="none" w:sz="0" w:space="0" w:color="auto"/>
        <w:bottom w:val="none" w:sz="0" w:space="0" w:color="auto"/>
        <w:right w:val="none" w:sz="0" w:space="0" w:color="auto"/>
      </w:divBdr>
    </w:div>
    <w:div w:id="1016225593">
      <w:bodyDiv w:val="1"/>
      <w:marLeft w:val="0"/>
      <w:marRight w:val="0"/>
      <w:marTop w:val="0"/>
      <w:marBottom w:val="0"/>
      <w:divBdr>
        <w:top w:val="none" w:sz="0" w:space="0" w:color="auto"/>
        <w:left w:val="none" w:sz="0" w:space="0" w:color="auto"/>
        <w:bottom w:val="none" w:sz="0" w:space="0" w:color="auto"/>
        <w:right w:val="none" w:sz="0" w:space="0" w:color="auto"/>
      </w:divBdr>
    </w:div>
    <w:div w:id="1064530355">
      <w:bodyDiv w:val="1"/>
      <w:marLeft w:val="0"/>
      <w:marRight w:val="0"/>
      <w:marTop w:val="0"/>
      <w:marBottom w:val="0"/>
      <w:divBdr>
        <w:top w:val="none" w:sz="0" w:space="0" w:color="auto"/>
        <w:left w:val="none" w:sz="0" w:space="0" w:color="auto"/>
        <w:bottom w:val="none" w:sz="0" w:space="0" w:color="auto"/>
        <w:right w:val="none" w:sz="0" w:space="0" w:color="auto"/>
      </w:divBdr>
    </w:div>
    <w:div w:id="1074201430">
      <w:bodyDiv w:val="1"/>
      <w:marLeft w:val="0"/>
      <w:marRight w:val="0"/>
      <w:marTop w:val="0"/>
      <w:marBottom w:val="0"/>
      <w:divBdr>
        <w:top w:val="none" w:sz="0" w:space="0" w:color="auto"/>
        <w:left w:val="none" w:sz="0" w:space="0" w:color="auto"/>
        <w:bottom w:val="none" w:sz="0" w:space="0" w:color="auto"/>
        <w:right w:val="none" w:sz="0" w:space="0" w:color="auto"/>
      </w:divBdr>
    </w:div>
    <w:div w:id="1149134493">
      <w:bodyDiv w:val="1"/>
      <w:marLeft w:val="0"/>
      <w:marRight w:val="0"/>
      <w:marTop w:val="0"/>
      <w:marBottom w:val="0"/>
      <w:divBdr>
        <w:top w:val="none" w:sz="0" w:space="0" w:color="auto"/>
        <w:left w:val="none" w:sz="0" w:space="0" w:color="auto"/>
        <w:bottom w:val="none" w:sz="0" w:space="0" w:color="auto"/>
        <w:right w:val="none" w:sz="0" w:space="0" w:color="auto"/>
      </w:divBdr>
    </w:div>
    <w:div w:id="1171794416">
      <w:bodyDiv w:val="1"/>
      <w:marLeft w:val="0"/>
      <w:marRight w:val="0"/>
      <w:marTop w:val="0"/>
      <w:marBottom w:val="0"/>
      <w:divBdr>
        <w:top w:val="none" w:sz="0" w:space="0" w:color="auto"/>
        <w:left w:val="none" w:sz="0" w:space="0" w:color="auto"/>
        <w:bottom w:val="none" w:sz="0" w:space="0" w:color="auto"/>
        <w:right w:val="none" w:sz="0" w:space="0" w:color="auto"/>
      </w:divBdr>
    </w:div>
    <w:div w:id="1192840492">
      <w:bodyDiv w:val="1"/>
      <w:marLeft w:val="0"/>
      <w:marRight w:val="0"/>
      <w:marTop w:val="0"/>
      <w:marBottom w:val="0"/>
      <w:divBdr>
        <w:top w:val="none" w:sz="0" w:space="0" w:color="auto"/>
        <w:left w:val="none" w:sz="0" w:space="0" w:color="auto"/>
        <w:bottom w:val="none" w:sz="0" w:space="0" w:color="auto"/>
        <w:right w:val="none" w:sz="0" w:space="0" w:color="auto"/>
      </w:divBdr>
    </w:div>
    <w:div w:id="1204052234">
      <w:bodyDiv w:val="1"/>
      <w:marLeft w:val="0"/>
      <w:marRight w:val="0"/>
      <w:marTop w:val="0"/>
      <w:marBottom w:val="0"/>
      <w:divBdr>
        <w:top w:val="none" w:sz="0" w:space="0" w:color="auto"/>
        <w:left w:val="none" w:sz="0" w:space="0" w:color="auto"/>
        <w:bottom w:val="none" w:sz="0" w:space="0" w:color="auto"/>
        <w:right w:val="none" w:sz="0" w:space="0" w:color="auto"/>
      </w:divBdr>
    </w:div>
    <w:div w:id="1236017418">
      <w:bodyDiv w:val="1"/>
      <w:marLeft w:val="0"/>
      <w:marRight w:val="0"/>
      <w:marTop w:val="0"/>
      <w:marBottom w:val="0"/>
      <w:divBdr>
        <w:top w:val="none" w:sz="0" w:space="0" w:color="auto"/>
        <w:left w:val="none" w:sz="0" w:space="0" w:color="auto"/>
        <w:bottom w:val="none" w:sz="0" w:space="0" w:color="auto"/>
        <w:right w:val="none" w:sz="0" w:space="0" w:color="auto"/>
      </w:divBdr>
    </w:div>
    <w:div w:id="1253977717">
      <w:bodyDiv w:val="1"/>
      <w:marLeft w:val="0"/>
      <w:marRight w:val="0"/>
      <w:marTop w:val="0"/>
      <w:marBottom w:val="0"/>
      <w:divBdr>
        <w:top w:val="none" w:sz="0" w:space="0" w:color="auto"/>
        <w:left w:val="none" w:sz="0" w:space="0" w:color="auto"/>
        <w:bottom w:val="none" w:sz="0" w:space="0" w:color="auto"/>
        <w:right w:val="none" w:sz="0" w:space="0" w:color="auto"/>
      </w:divBdr>
    </w:div>
    <w:div w:id="1256014883">
      <w:bodyDiv w:val="1"/>
      <w:marLeft w:val="0"/>
      <w:marRight w:val="0"/>
      <w:marTop w:val="0"/>
      <w:marBottom w:val="0"/>
      <w:divBdr>
        <w:top w:val="none" w:sz="0" w:space="0" w:color="auto"/>
        <w:left w:val="none" w:sz="0" w:space="0" w:color="auto"/>
        <w:bottom w:val="none" w:sz="0" w:space="0" w:color="auto"/>
        <w:right w:val="none" w:sz="0" w:space="0" w:color="auto"/>
      </w:divBdr>
    </w:div>
    <w:div w:id="1256554485">
      <w:bodyDiv w:val="1"/>
      <w:marLeft w:val="0"/>
      <w:marRight w:val="0"/>
      <w:marTop w:val="0"/>
      <w:marBottom w:val="0"/>
      <w:divBdr>
        <w:top w:val="none" w:sz="0" w:space="0" w:color="auto"/>
        <w:left w:val="none" w:sz="0" w:space="0" w:color="auto"/>
        <w:bottom w:val="none" w:sz="0" w:space="0" w:color="auto"/>
        <w:right w:val="none" w:sz="0" w:space="0" w:color="auto"/>
      </w:divBdr>
    </w:div>
    <w:div w:id="1269198412">
      <w:bodyDiv w:val="1"/>
      <w:marLeft w:val="0"/>
      <w:marRight w:val="0"/>
      <w:marTop w:val="0"/>
      <w:marBottom w:val="0"/>
      <w:divBdr>
        <w:top w:val="none" w:sz="0" w:space="0" w:color="auto"/>
        <w:left w:val="none" w:sz="0" w:space="0" w:color="auto"/>
        <w:bottom w:val="none" w:sz="0" w:space="0" w:color="auto"/>
        <w:right w:val="none" w:sz="0" w:space="0" w:color="auto"/>
      </w:divBdr>
    </w:div>
    <w:div w:id="1286035564">
      <w:bodyDiv w:val="1"/>
      <w:marLeft w:val="0"/>
      <w:marRight w:val="0"/>
      <w:marTop w:val="0"/>
      <w:marBottom w:val="0"/>
      <w:divBdr>
        <w:top w:val="none" w:sz="0" w:space="0" w:color="auto"/>
        <w:left w:val="none" w:sz="0" w:space="0" w:color="auto"/>
        <w:bottom w:val="none" w:sz="0" w:space="0" w:color="auto"/>
        <w:right w:val="none" w:sz="0" w:space="0" w:color="auto"/>
      </w:divBdr>
    </w:div>
    <w:div w:id="1352954130">
      <w:bodyDiv w:val="1"/>
      <w:marLeft w:val="0"/>
      <w:marRight w:val="0"/>
      <w:marTop w:val="0"/>
      <w:marBottom w:val="0"/>
      <w:divBdr>
        <w:top w:val="none" w:sz="0" w:space="0" w:color="auto"/>
        <w:left w:val="none" w:sz="0" w:space="0" w:color="auto"/>
        <w:bottom w:val="none" w:sz="0" w:space="0" w:color="auto"/>
        <w:right w:val="none" w:sz="0" w:space="0" w:color="auto"/>
      </w:divBdr>
    </w:div>
    <w:div w:id="1354188075">
      <w:bodyDiv w:val="1"/>
      <w:marLeft w:val="0"/>
      <w:marRight w:val="0"/>
      <w:marTop w:val="0"/>
      <w:marBottom w:val="0"/>
      <w:divBdr>
        <w:top w:val="none" w:sz="0" w:space="0" w:color="auto"/>
        <w:left w:val="none" w:sz="0" w:space="0" w:color="auto"/>
        <w:bottom w:val="none" w:sz="0" w:space="0" w:color="auto"/>
        <w:right w:val="none" w:sz="0" w:space="0" w:color="auto"/>
      </w:divBdr>
    </w:div>
    <w:div w:id="1424304009">
      <w:bodyDiv w:val="1"/>
      <w:marLeft w:val="0"/>
      <w:marRight w:val="0"/>
      <w:marTop w:val="0"/>
      <w:marBottom w:val="0"/>
      <w:divBdr>
        <w:top w:val="none" w:sz="0" w:space="0" w:color="auto"/>
        <w:left w:val="none" w:sz="0" w:space="0" w:color="auto"/>
        <w:bottom w:val="none" w:sz="0" w:space="0" w:color="auto"/>
        <w:right w:val="none" w:sz="0" w:space="0" w:color="auto"/>
      </w:divBdr>
    </w:div>
    <w:div w:id="1453666593">
      <w:bodyDiv w:val="1"/>
      <w:marLeft w:val="0"/>
      <w:marRight w:val="0"/>
      <w:marTop w:val="0"/>
      <w:marBottom w:val="0"/>
      <w:divBdr>
        <w:top w:val="none" w:sz="0" w:space="0" w:color="auto"/>
        <w:left w:val="none" w:sz="0" w:space="0" w:color="auto"/>
        <w:bottom w:val="none" w:sz="0" w:space="0" w:color="auto"/>
        <w:right w:val="none" w:sz="0" w:space="0" w:color="auto"/>
      </w:divBdr>
    </w:div>
    <w:div w:id="1454135068">
      <w:bodyDiv w:val="1"/>
      <w:marLeft w:val="0"/>
      <w:marRight w:val="0"/>
      <w:marTop w:val="0"/>
      <w:marBottom w:val="0"/>
      <w:divBdr>
        <w:top w:val="none" w:sz="0" w:space="0" w:color="auto"/>
        <w:left w:val="none" w:sz="0" w:space="0" w:color="auto"/>
        <w:bottom w:val="none" w:sz="0" w:space="0" w:color="auto"/>
        <w:right w:val="none" w:sz="0" w:space="0" w:color="auto"/>
      </w:divBdr>
    </w:div>
    <w:div w:id="1465925683">
      <w:bodyDiv w:val="1"/>
      <w:marLeft w:val="0"/>
      <w:marRight w:val="0"/>
      <w:marTop w:val="0"/>
      <w:marBottom w:val="0"/>
      <w:divBdr>
        <w:top w:val="none" w:sz="0" w:space="0" w:color="auto"/>
        <w:left w:val="none" w:sz="0" w:space="0" w:color="auto"/>
        <w:bottom w:val="none" w:sz="0" w:space="0" w:color="auto"/>
        <w:right w:val="none" w:sz="0" w:space="0" w:color="auto"/>
      </w:divBdr>
    </w:div>
    <w:div w:id="1469282963">
      <w:bodyDiv w:val="1"/>
      <w:marLeft w:val="0"/>
      <w:marRight w:val="0"/>
      <w:marTop w:val="0"/>
      <w:marBottom w:val="0"/>
      <w:divBdr>
        <w:top w:val="none" w:sz="0" w:space="0" w:color="auto"/>
        <w:left w:val="none" w:sz="0" w:space="0" w:color="auto"/>
        <w:bottom w:val="none" w:sz="0" w:space="0" w:color="auto"/>
        <w:right w:val="none" w:sz="0" w:space="0" w:color="auto"/>
      </w:divBdr>
    </w:div>
    <w:div w:id="1506239943">
      <w:bodyDiv w:val="1"/>
      <w:marLeft w:val="0"/>
      <w:marRight w:val="0"/>
      <w:marTop w:val="0"/>
      <w:marBottom w:val="0"/>
      <w:divBdr>
        <w:top w:val="none" w:sz="0" w:space="0" w:color="auto"/>
        <w:left w:val="none" w:sz="0" w:space="0" w:color="auto"/>
        <w:bottom w:val="none" w:sz="0" w:space="0" w:color="auto"/>
        <w:right w:val="none" w:sz="0" w:space="0" w:color="auto"/>
      </w:divBdr>
    </w:div>
    <w:div w:id="1511138503">
      <w:bodyDiv w:val="1"/>
      <w:marLeft w:val="0"/>
      <w:marRight w:val="0"/>
      <w:marTop w:val="0"/>
      <w:marBottom w:val="0"/>
      <w:divBdr>
        <w:top w:val="none" w:sz="0" w:space="0" w:color="auto"/>
        <w:left w:val="none" w:sz="0" w:space="0" w:color="auto"/>
        <w:bottom w:val="none" w:sz="0" w:space="0" w:color="auto"/>
        <w:right w:val="none" w:sz="0" w:space="0" w:color="auto"/>
      </w:divBdr>
    </w:div>
    <w:div w:id="1522087018">
      <w:bodyDiv w:val="1"/>
      <w:marLeft w:val="0"/>
      <w:marRight w:val="0"/>
      <w:marTop w:val="0"/>
      <w:marBottom w:val="0"/>
      <w:divBdr>
        <w:top w:val="none" w:sz="0" w:space="0" w:color="auto"/>
        <w:left w:val="none" w:sz="0" w:space="0" w:color="auto"/>
        <w:bottom w:val="none" w:sz="0" w:space="0" w:color="auto"/>
        <w:right w:val="none" w:sz="0" w:space="0" w:color="auto"/>
      </w:divBdr>
    </w:div>
    <w:div w:id="1534265748">
      <w:bodyDiv w:val="1"/>
      <w:marLeft w:val="0"/>
      <w:marRight w:val="0"/>
      <w:marTop w:val="0"/>
      <w:marBottom w:val="0"/>
      <w:divBdr>
        <w:top w:val="none" w:sz="0" w:space="0" w:color="auto"/>
        <w:left w:val="none" w:sz="0" w:space="0" w:color="auto"/>
        <w:bottom w:val="none" w:sz="0" w:space="0" w:color="auto"/>
        <w:right w:val="none" w:sz="0" w:space="0" w:color="auto"/>
      </w:divBdr>
    </w:div>
    <w:div w:id="1587688065">
      <w:bodyDiv w:val="1"/>
      <w:marLeft w:val="0"/>
      <w:marRight w:val="0"/>
      <w:marTop w:val="0"/>
      <w:marBottom w:val="0"/>
      <w:divBdr>
        <w:top w:val="none" w:sz="0" w:space="0" w:color="auto"/>
        <w:left w:val="none" w:sz="0" w:space="0" w:color="auto"/>
        <w:bottom w:val="none" w:sz="0" w:space="0" w:color="auto"/>
        <w:right w:val="none" w:sz="0" w:space="0" w:color="auto"/>
      </w:divBdr>
    </w:div>
    <w:div w:id="1589846790">
      <w:bodyDiv w:val="1"/>
      <w:marLeft w:val="0"/>
      <w:marRight w:val="0"/>
      <w:marTop w:val="0"/>
      <w:marBottom w:val="0"/>
      <w:divBdr>
        <w:top w:val="none" w:sz="0" w:space="0" w:color="auto"/>
        <w:left w:val="none" w:sz="0" w:space="0" w:color="auto"/>
        <w:bottom w:val="none" w:sz="0" w:space="0" w:color="auto"/>
        <w:right w:val="none" w:sz="0" w:space="0" w:color="auto"/>
      </w:divBdr>
    </w:div>
    <w:div w:id="1676302581">
      <w:bodyDiv w:val="1"/>
      <w:marLeft w:val="0"/>
      <w:marRight w:val="0"/>
      <w:marTop w:val="0"/>
      <w:marBottom w:val="0"/>
      <w:divBdr>
        <w:top w:val="none" w:sz="0" w:space="0" w:color="auto"/>
        <w:left w:val="none" w:sz="0" w:space="0" w:color="auto"/>
        <w:bottom w:val="none" w:sz="0" w:space="0" w:color="auto"/>
        <w:right w:val="none" w:sz="0" w:space="0" w:color="auto"/>
      </w:divBdr>
    </w:div>
    <w:div w:id="1708944605">
      <w:bodyDiv w:val="1"/>
      <w:marLeft w:val="0"/>
      <w:marRight w:val="0"/>
      <w:marTop w:val="0"/>
      <w:marBottom w:val="0"/>
      <w:divBdr>
        <w:top w:val="none" w:sz="0" w:space="0" w:color="auto"/>
        <w:left w:val="none" w:sz="0" w:space="0" w:color="auto"/>
        <w:bottom w:val="none" w:sz="0" w:space="0" w:color="auto"/>
        <w:right w:val="none" w:sz="0" w:space="0" w:color="auto"/>
      </w:divBdr>
    </w:div>
    <w:div w:id="1728649700">
      <w:bodyDiv w:val="1"/>
      <w:marLeft w:val="0"/>
      <w:marRight w:val="0"/>
      <w:marTop w:val="0"/>
      <w:marBottom w:val="0"/>
      <w:divBdr>
        <w:top w:val="none" w:sz="0" w:space="0" w:color="auto"/>
        <w:left w:val="none" w:sz="0" w:space="0" w:color="auto"/>
        <w:bottom w:val="none" w:sz="0" w:space="0" w:color="auto"/>
        <w:right w:val="none" w:sz="0" w:space="0" w:color="auto"/>
      </w:divBdr>
    </w:div>
    <w:div w:id="1796606148">
      <w:bodyDiv w:val="1"/>
      <w:marLeft w:val="0"/>
      <w:marRight w:val="0"/>
      <w:marTop w:val="0"/>
      <w:marBottom w:val="0"/>
      <w:divBdr>
        <w:top w:val="none" w:sz="0" w:space="0" w:color="auto"/>
        <w:left w:val="none" w:sz="0" w:space="0" w:color="auto"/>
        <w:bottom w:val="none" w:sz="0" w:space="0" w:color="auto"/>
        <w:right w:val="none" w:sz="0" w:space="0" w:color="auto"/>
      </w:divBdr>
      <w:divsChild>
        <w:div w:id="1032193928">
          <w:marLeft w:val="0"/>
          <w:marRight w:val="0"/>
          <w:marTop w:val="0"/>
          <w:marBottom w:val="0"/>
          <w:divBdr>
            <w:top w:val="none" w:sz="0" w:space="0" w:color="auto"/>
            <w:left w:val="none" w:sz="0" w:space="0" w:color="auto"/>
            <w:bottom w:val="none" w:sz="0" w:space="0" w:color="auto"/>
            <w:right w:val="none" w:sz="0" w:space="0" w:color="auto"/>
          </w:divBdr>
          <w:divsChild>
            <w:div w:id="76168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118231">
      <w:bodyDiv w:val="1"/>
      <w:marLeft w:val="0"/>
      <w:marRight w:val="0"/>
      <w:marTop w:val="0"/>
      <w:marBottom w:val="0"/>
      <w:divBdr>
        <w:top w:val="none" w:sz="0" w:space="0" w:color="auto"/>
        <w:left w:val="none" w:sz="0" w:space="0" w:color="auto"/>
        <w:bottom w:val="none" w:sz="0" w:space="0" w:color="auto"/>
        <w:right w:val="none" w:sz="0" w:space="0" w:color="auto"/>
      </w:divBdr>
    </w:div>
    <w:div w:id="1889143627">
      <w:bodyDiv w:val="1"/>
      <w:marLeft w:val="0"/>
      <w:marRight w:val="0"/>
      <w:marTop w:val="0"/>
      <w:marBottom w:val="0"/>
      <w:divBdr>
        <w:top w:val="none" w:sz="0" w:space="0" w:color="auto"/>
        <w:left w:val="none" w:sz="0" w:space="0" w:color="auto"/>
        <w:bottom w:val="none" w:sz="0" w:space="0" w:color="auto"/>
        <w:right w:val="none" w:sz="0" w:space="0" w:color="auto"/>
      </w:divBdr>
    </w:div>
    <w:div w:id="1891375657">
      <w:bodyDiv w:val="1"/>
      <w:marLeft w:val="0"/>
      <w:marRight w:val="0"/>
      <w:marTop w:val="0"/>
      <w:marBottom w:val="0"/>
      <w:divBdr>
        <w:top w:val="none" w:sz="0" w:space="0" w:color="auto"/>
        <w:left w:val="none" w:sz="0" w:space="0" w:color="auto"/>
        <w:bottom w:val="none" w:sz="0" w:space="0" w:color="auto"/>
        <w:right w:val="none" w:sz="0" w:space="0" w:color="auto"/>
      </w:divBdr>
    </w:div>
    <w:div w:id="1903827922">
      <w:bodyDiv w:val="1"/>
      <w:marLeft w:val="0"/>
      <w:marRight w:val="0"/>
      <w:marTop w:val="0"/>
      <w:marBottom w:val="0"/>
      <w:divBdr>
        <w:top w:val="none" w:sz="0" w:space="0" w:color="auto"/>
        <w:left w:val="none" w:sz="0" w:space="0" w:color="auto"/>
        <w:bottom w:val="none" w:sz="0" w:space="0" w:color="auto"/>
        <w:right w:val="none" w:sz="0" w:space="0" w:color="auto"/>
      </w:divBdr>
    </w:div>
    <w:div w:id="1910996436">
      <w:bodyDiv w:val="1"/>
      <w:marLeft w:val="0"/>
      <w:marRight w:val="0"/>
      <w:marTop w:val="0"/>
      <w:marBottom w:val="0"/>
      <w:divBdr>
        <w:top w:val="none" w:sz="0" w:space="0" w:color="auto"/>
        <w:left w:val="none" w:sz="0" w:space="0" w:color="auto"/>
        <w:bottom w:val="none" w:sz="0" w:space="0" w:color="auto"/>
        <w:right w:val="none" w:sz="0" w:space="0" w:color="auto"/>
      </w:divBdr>
    </w:div>
    <w:div w:id="1947230523">
      <w:bodyDiv w:val="1"/>
      <w:marLeft w:val="0"/>
      <w:marRight w:val="0"/>
      <w:marTop w:val="0"/>
      <w:marBottom w:val="0"/>
      <w:divBdr>
        <w:top w:val="none" w:sz="0" w:space="0" w:color="auto"/>
        <w:left w:val="none" w:sz="0" w:space="0" w:color="auto"/>
        <w:bottom w:val="none" w:sz="0" w:space="0" w:color="auto"/>
        <w:right w:val="none" w:sz="0" w:space="0" w:color="auto"/>
      </w:divBdr>
    </w:div>
    <w:div w:id="1954898945">
      <w:bodyDiv w:val="1"/>
      <w:marLeft w:val="0"/>
      <w:marRight w:val="0"/>
      <w:marTop w:val="0"/>
      <w:marBottom w:val="0"/>
      <w:divBdr>
        <w:top w:val="none" w:sz="0" w:space="0" w:color="auto"/>
        <w:left w:val="none" w:sz="0" w:space="0" w:color="auto"/>
        <w:bottom w:val="none" w:sz="0" w:space="0" w:color="auto"/>
        <w:right w:val="none" w:sz="0" w:space="0" w:color="auto"/>
      </w:divBdr>
    </w:div>
    <w:div w:id="2020933729">
      <w:bodyDiv w:val="1"/>
      <w:marLeft w:val="0"/>
      <w:marRight w:val="0"/>
      <w:marTop w:val="0"/>
      <w:marBottom w:val="0"/>
      <w:divBdr>
        <w:top w:val="none" w:sz="0" w:space="0" w:color="auto"/>
        <w:left w:val="none" w:sz="0" w:space="0" w:color="auto"/>
        <w:bottom w:val="none" w:sz="0" w:space="0" w:color="auto"/>
        <w:right w:val="none" w:sz="0" w:space="0" w:color="auto"/>
      </w:divBdr>
    </w:div>
    <w:div w:id="2057586620">
      <w:bodyDiv w:val="1"/>
      <w:marLeft w:val="0"/>
      <w:marRight w:val="0"/>
      <w:marTop w:val="0"/>
      <w:marBottom w:val="0"/>
      <w:divBdr>
        <w:top w:val="none" w:sz="0" w:space="0" w:color="auto"/>
        <w:left w:val="none" w:sz="0" w:space="0" w:color="auto"/>
        <w:bottom w:val="none" w:sz="0" w:space="0" w:color="auto"/>
        <w:right w:val="none" w:sz="0" w:space="0" w:color="auto"/>
      </w:divBdr>
    </w:div>
    <w:div w:id="207547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uvo.gov.sk/espd/filter?lang=sk"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AppData\Local\Microsoft\Windows\Temporary%20Internet%20Files\Content.Outlook\5DCA10UV\EF-06%20Vseobecny_list_A4.dotx"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85AB0-1DDE-6349-B400-FF6C2D8CB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C:\Users\Martin\AppData\Local\Microsoft\Windows\Temporary Internet Files\Content.Outlook\5DCA10UV\EF-06 Vseobecny_list_A4.dotx</Template>
  <TotalTime>450</TotalTime>
  <Pages>43</Pages>
  <Words>10911</Words>
  <Characters>62193</Characters>
  <Application>Microsoft Office Word</Application>
  <DocSecurity>0</DocSecurity>
  <Lines>518</Lines>
  <Paragraphs>145</Paragraphs>
  <ScaleCrop>false</ScaleCrop>
  <HeadingPairs>
    <vt:vector size="2" baseType="variant">
      <vt:variant>
        <vt:lpstr>Názov</vt:lpstr>
      </vt:variant>
      <vt:variant>
        <vt:i4>1</vt:i4>
      </vt:variant>
    </vt:vector>
  </HeadingPairs>
  <TitlesOfParts>
    <vt:vector size="1" baseType="lpstr">
      <vt:lpstr/>
    </vt:vector>
  </TitlesOfParts>
  <Manager/>
  <Company/>
  <LinksUpToDate>false</LinksUpToDate>
  <CharactersWithSpaces>72959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Matej Pirosik</cp:lastModifiedBy>
  <cp:revision>229</cp:revision>
  <cp:lastPrinted>2026-09-07T06:19:00Z</cp:lastPrinted>
  <dcterms:created xsi:type="dcterms:W3CDTF">2025-03-28T12:17:00Z</dcterms:created>
  <dcterms:modified xsi:type="dcterms:W3CDTF">2026-09-07T11:32:00Z</dcterms:modified>
  <cp:category/>
</cp:coreProperties>
</file>