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1A4EA" w14:textId="77777777" w:rsidR="00EE278A" w:rsidRPr="00C77FA3" w:rsidRDefault="00EE278A" w:rsidP="00EE278A">
      <w:pPr>
        <w:pStyle w:val="Nadpis1"/>
        <w:jc w:val="center"/>
        <w:rPr>
          <w:rFonts w:ascii="Calibri" w:hAnsi="Calibri" w:cs="Calibri"/>
          <w:b/>
          <w:sz w:val="48"/>
        </w:rPr>
      </w:pPr>
      <w:bookmarkStart w:id="0" w:name="_Toc211935208"/>
      <w:r w:rsidRPr="00C77FA3">
        <w:rPr>
          <w:rFonts w:ascii="Calibri" w:hAnsi="Calibri" w:cs="Calibri"/>
          <w:color w:val="000000"/>
          <w:sz w:val="36"/>
        </w:rPr>
        <w:t xml:space="preserve">Formulár - Návrh </w:t>
      </w:r>
      <w:r w:rsidRPr="00C77FA3">
        <w:rPr>
          <w:rFonts w:ascii="Calibri" w:eastAsia="Times New Roman" w:hAnsi="Calibri" w:cs="Calibri"/>
          <w:color w:val="000000"/>
          <w:sz w:val="36"/>
        </w:rPr>
        <w:t>na plnenie kritérií</w:t>
      </w:r>
      <w:bookmarkEnd w:id="0"/>
    </w:p>
    <w:p w14:paraId="6DF43EC2" w14:textId="77777777" w:rsidR="00EE278A" w:rsidRPr="00C77FA3" w:rsidRDefault="00EE278A" w:rsidP="00EE278A">
      <w:pPr>
        <w:rPr>
          <w:rFonts w:cs="Calibri"/>
          <w:sz w:val="22"/>
          <w:szCs w:val="22"/>
          <w:lang w:eastAsia="en-US"/>
        </w:rPr>
      </w:pPr>
    </w:p>
    <w:p w14:paraId="4E187D1B" w14:textId="4FA2402B" w:rsidR="00EE278A" w:rsidRPr="00762010" w:rsidRDefault="00EE278A" w:rsidP="00EE278A">
      <w:pPr>
        <w:spacing w:line="255" w:lineRule="atLeast"/>
        <w:ind w:left="2836" w:hanging="2832"/>
        <w:rPr>
          <w:rFonts w:cs="Calibri"/>
          <w:bCs/>
          <w:sz w:val="22"/>
          <w:szCs w:val="22"/>
        </w:rPr>
      </w:pPr>
      <w:r w:rsidRPr="00762010">
        <w:rPr>
          <w:rFonts w:cs="Calibri"/>
          <w:sz w:val="22"/>
          <w:szCs w:val="22"/>
        </w:rPr>
        <w:t xml:space="preserve">Verejný obstarávateľ: </w:t>
      </w:r>
      <w:r w:rsidRPr="00762010">
        <w:rPr>
          <w:rFonts w:cs="Calibri"/>
          <w:sz w:val="22"/>
          <w:szCs w:val="22"/>
        </w:rPr>
        <w:tab/>
      </w:r>
      <w:r w:rsidR="00390090" w:rsidRPr="00762010">
        <w:rPr>
          <w:b/>
          <w:bCs/>
          <w:sz w:val="22"/>
          <w:szCs w:val="22"/>
        </w:rPr>
        <w:t>Mesto Liptovský Mikuláš</w:t>
      </w:r>
      <w:r w:rsidR="00C77FA3" w:rsidRPr="00762010">
        <w:rPr>
          <w:rFonts w:cs="Calibri"/>
          <w:bCs/>
          <w:sz w:val="22"/>
          <w:szCs w:val="22"/>
        </w:rPr>
        <w:t xml:space="preserve">, </w:t>
      </w:r>
      <w:r w:rsidR="00390090" w:rsidRPr="00762010">
        <w:rPr>
          <w:sz w:val="22"/>
          <w:szCs w:val="22"/>
        </w:rPr>
        <w:t>Štúrova 1989/41, 031 42 Liptovský Mikuláš</w:t>
      </w:r>
      <w:r w:rsidR="00C77FA3" w:rsidRPr="00762010">
        <w:rPr>
          <w:rFonts w:cs="Calibri"/>
          <w:bCs/>
          <w:sz w:val="22"/>
          <w:szCs w:val="22"/>
        </w:rPr>
        <w:t>, IČO:</w:t>
      </w:r>
      <w:r w:rsidR="00390090" w:rsidRPr="00762010">
        <w:rPr>
          <w:rFonts w:cs="Calibri"/>
          <w:bCs/>
          <w:sz w:val="22"/>
          <w:szCs w:val="22"/>
        </w:rPr>
        <w:t> </w:t>
      </w:r>
      <w:r w:rsidR="00390090" w:rsidRPr="00762010">
        <w:rPr>
          <w:sz w:val="22"/>
          <w:szCs w:val="22"/>
        </w:rPr>
        <w:t>00 315 524</w:t>
      </w:r>
    </w:p>
    <w:p w14:paraId="1C844C8D" w14:textId="77777777" w:rsidR="00EE278A" w:rsidRPr="00762010" w:rsidRDefault="00EE278A" w:rsidP="00EE278A">
      <w:pPr>
        <w:spacing w:line="200" w:lineRule="atLeast"/>
        <w:rPr>
          <w:rFonts w:cs="Calibri"/>
          <w:sz w:val="22"/>
          <w:szCs w:val="22"/>
        </w:rPr>
      </w:pPr>
    </w:p>
    <w:p w14:paraId="1A798B9A" w14:textId="3BBDE9E9" w:rsidR="00EE278A" w:rsidRPr="00762010" w:rsidRDefault="00EE278A" w:rsidP="00EE278A">
      <w:pPr>
        <w:spacing w:line="255" w:lineRule="atLeast"/>
        <w:ind w:left="2836" w:hanging="2832"/>
        <w:rPr>
          <w:rFonts w:cs="Calibri"/>
          <w:b/>
          <w:sz w:val="22"/>
          <w:szCs w:val="22"/>
        </w:rPr>
      </w:pPr>
      <w:r w:rsidRPr="00762010">
        <w:rPr>
          <w:rFonts w:cs="Calibri"/>
          <w:sz w:val="22"/>
          <w:szCs w:val="22"/>
        </w:rPr>
        <w:t>Názov predmetu zákazky:</w:t>
      </w:r>
      <w:r w:rsidRPr="00762010">
        <w:rPr>
          <w:rFonts w:cs="Calibri"/>
          <w:bCs/>
          <w:sz w:val="22"/>
          <w:szCs w:val="22"/>
        </w:rPr>
        <w:t xml:space="preserve"> </w:t>
      </w:r>
      <w:r w:rsidRPr="00762010">
        <w:rPr>
          <w:rFonts w:cs="Calibri"/>
          <w:bCs/>
          <w:sz w:val="22"/>
          <w:szCs w:val="22"/>
        </w:rPr>
        <w:tab/>
      </w:r>
      <w:proofErr w:type="spellStart"/>
      <w:r w:rsidR="00390090" w:rsidRPr="00762010">
        <w:rPr>
          <w:b/>
          <w:sz w:val="22"/>
          <w:szCs w:val="22"/>
        </w:rPr>
        <w:t>Smart</w:t>
      </w:r>
      <w:proofErr w:type="spellEnd"/>
      <w:r w:rsidR="00390090" w:rsidRPr="00762010">
        <w:rPr>
          <w:b/>
          <w:sz w:val="22"/>
          <w:szCs w:val="22"/>
        </w:rPr>
        <w:t xml:space="preserve"> život a služby v meste Liptovský Mikuláš</w:t>
      </w:r>
    </w:p>
    <w:p w14:paraId="43ED4645" w14:textId="77777777" w:rsidR="00EE278A" w:rsidRPr="00C77FA3" w:rsidRDefault="00EE278A" w:rsidP="00EE278A">
      <w:pPr>
        <w:jc w:val="both"/>
        <w:rPr>
          <w:rFonts w:cs="Calibri"/>
          <w:b/>
          <w:sz w:val="22"/>
          <w:szCs w:val="22"/>
        </w:rPr>
      </w:pPr>
    </w:p>
    <w:tbl>
      <w:tblPr>
        <w:tblW w:w="9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916"/>
      </w:tblGrid>
      <w:tr w:rsidR="00EE278A" w:rsidRPr="00C77FA3" w14:paraId="1D3F5B4F" w14:textId="77777777" w:rsidTr="004E6ECB">
        <w:trPr>
          <w:trHeight w:val="1752"/>
          <w:jc w:val="center"/>
        </w:trPr>
        <w:tc>
          <w:tcPr>
            <w:tcW w:w="4257" w:type="dxa"/>
            <w:vAlign w:val="center"/>
          </w:tcPr>
          <w:p w14:paraId="04E7921F" w14:textId="24F8D142" w:rsidR="00EE278A" w:rsidRDefault="00EE278A" w:rsidP="0027797E">
            <w:pPr>
              <w:rPr>
                <w:b/>
              </w:rPr>
            </w:pPr>
          </w:p>
          <w:p w14:paraId="00ADAF2B" w14:textId="17B21BB2" w:rsidR="00E850D5" w:rsidRPr="00C77FA3" w:rsidRDefault="00E850D5" w:rsidP="0027797E">
            <w:pPr>
              <w:rPr>
                <w:rFonts w:cs="Calibri"/>
                <w:b/>
                <w:sz w:val="22"/>
                <w:szCs w:val="22"/>
              </w:rPr>
            </w:pPr>
            <w:r>
              <w:rPr>
                <w:b/>
              </w:rPr>
              <w:t xml:space="preserve">Kritérium K1 - </w:t>
            </w:r>
            <w:r w:rsidRPr="00E850D5">
              <w:rPr>
                <w:b/>
              </w:rPr>
              <w:t xml:space="preserve">Cena za </w:t>
            </w:r>
            <w:r>
              <w:rPr>
                <w:b/>
              </w:rPr>
              <w:t>Dielo</w:t>
            </w:r>
            <w:r w:rsidR="00CB2EF3">
              <w:rPr>
                <w:b/>
              </w:rPr>
              <w:t xml:space="preserve"> v zmysle Prílohy č. 2</w:t>
            </w:r>
          </w:p>
        </w:tc>
        <w:tc>
          <w:tcPr>
            <w:tcW w:w="4916" w:type="dxa"/>
            <w:vAlign w:val="center"/>
          </w:tcPr>
          <w:p w14:paraId="54D34284" w14:textId="77777777" w:rsidR="00E850D5" w:rsidRPr="00390090" w:rsidRDefault="00E850D5" w:rsidP="00E850D5">
            <w:pPr>
              <w:rPr>
                <w:rFonts w:cs="Calibri"/>
                <w:bCs/>
                <w:sz w:val="22"/>
                <w:szCs w:val="22"/>
              </w:rPr>
            </w:pPr>
            <w:r w:rsidRPr="00390090">
              <w:rPr>
                <w:rFonts w:cs="Calibri"/>
                <w:bCs/>
                <w:sz w:val="22"/>
                <w:szCs w:val="22"/>
              </w:rPr>
              <w:t xml:space="preserve">Cena bez DPH: </w:t>
            </w:r>
          </w:p>
          <w:p w14:paraId="47ABB51E" w14:textId="77777777" w:rsidR="00E850D5" w:rsidRPr="00390090" w:rsidRDefault="00E850D5" w:rsidP="00E850D5">
            <w:pPr>
              <w:rPr>
                <w:rFonts w:cs="Calibri"/>
                <w:bCs/>
                <w:sz w:val="22"/>
                <w:szCs w:val="22"/>
              </w:rPr>
            </w:pPr>
          </w:p>
          <w:p w14:paraId="215020B5" w14:textId="77777777" w:rsidR="00E850D5" w:rsidRPr="00390090" w:rsidRDefault="00E850D5" w:rsidP="00E850D5">
            <w:pPr>
              <w:rPr>
                <w:rFonts w:cs="Calibri"/>
                <w:bCs/>
                <w:sz w:val="22"/>
                <w:szCs w:val="22"/>
              </w:rPr>
            </w:pPr>
            <w:r w:rsidRPr="00390090">
              <w:rPr>
                <w:rFonts w:cs="Calibri"/>
                <w:bCs/>
                <w:sz w:val="22"/>
                <w:szCs w:val="22"/>
              </w:rPr>
              <w:t>DPH</w:t>
            </w:r>
            <w:r w:rsidRPr="00390090">
              <w:rPr>
                <w:rFonts w:cs="Calibri"/>
                <w:bCs/>
                <w:sz w:val="22"/>
                <w:szCs w:val="22"/>
              </w:rPr>
              <w:tab/>
              <w:t>23 %:</w:t>
            </w:r>
          </w:p>
          <w:p w14:paraId="1A038D4F" w14:textId="77777777" w:rsidR="00E850D5" w:rsidRPr="00C77FA3" w:rsidRDefault="00E850D5" w:rsidP="00E850D5">
            <w:pPr>
              <w:rPr>
                <w:rFonts w:cs="Calibri"/>
                <w:b/>
                <w:bCs/>
                <w:sz w:val="22"/>
                <w:szCs w:val="22"/>
              </w:rPr>
            </w:pPr>
          </w:p>
          <w:p w14:paraId="2225BFE4" w14:textId="1550C31A" w:rsidR="00EE278A" w:rsidRPr="00C77FA3" w:rsidRDefault="00E850D5" w:rsidP="00E850D5">
            <w:pPr>
              <w:spacing w:line="255" w:lineRule="atLeast"/>
              <w:rPr>
                <w:rFonts w:cs="Calibri"/>
                <w:b/>
                <w:sz w:val="24"/>
                <w:szCs w:val="24"/>
              </w:rPr>
            </w:pPr>
            <w:r w:rsidRPr="00C77FA3">
              <w:rPr>
                <w:rFonts w:cs="Calibri"/>
                <w:b/>
                <w:bCs/>
                <w:sz w:val="22"/>
                <w:szCs w:val="22"/>
              </w:rPr>
              <w:t>Cena s DPH:</w:t>
            </w:r>
          </w:p>
        </w:tc>
      </w:tr>
      <w:tr w:rsidR="00EE278A" w:rsidRPr="00C77FA3" w14:paraId="371E5EEF" w14:textId="77777777" w:rsidTr="00C2481D">
        <w:trPr>
          <w:trHeight w:val="1693"/>
          <w:jc w:val="center"/>
        </w:trPr>
        <w:tc>
          <w:tcPr>
            <w:tcW w:w="4257" w:type="dxa"/>
            <w:vAlign w:val="center"/>
          </w:tcPr>
          <w:p w14:paraId="31F3F5D4" w14:textId="4DF8A6A8" w:rsidR="00EE278A" w:rsidRPr="00C77FA3" w:rsidRDefault="00E850D5" w:rsidP="0027797E">
            <w:pPr>
              <w:rPr>
                <w:rFonts w:cs="Calibri"/>
                <w:b/>
                <w:i/>
              </w:rPr>
            </w:pPr>
            <w:r>
              <w:rPr>
                <w:b/>
              </w:rPr>
              <w:t xml:space="preserve">Kritérium K1 - </w:t>
            </w:r>
            <w:r w:rsidRPr="00E850D5">
              <w:rPr>
                <w:b/>
              </w:rPr>
              <w:t>Cena za Služby podpory poskytované po uplynutí Predĺženej záručnej doby</w:t>
            </w:r>
          </w:p>
        </w:tc>
        <w:tc>
          <w:tcPr>
            <w:tcW w:w="4916" w:type="dxa"/>
            <w:vAlign w:val="center"/>
          </w:tcPr>
          <w:p w14:paraId="35A56EC2" w14:textId="77777777" w:rsidR="00E850D5" w:rsidRPr="00390090" w:rsidRDefault="00E850D5" w:rsidP="00E850D5">
            <w:pPr>
              <w:rPr>
                <w:rFonts w:cs="Calibri"/>
                <w:bCs/>
                <w:sz w:val="22"/>
                <w:szCs w:val="22"/>
              </w:rPr>
            </w:pPr>
            <w:r w:rsidRPr="00390090">
              <w:rPr>
                <w:rFonts w:cs="Calibri"/>
                <w:bCs/>
                <w:sz w:val="22"/>
                <w:szCs w:val="22"/>
              </w:rPr>
              <w:t xml:space="preserve">Cena bez DPH: </w:t>
            </w:r>
          </w:p>
          <w:p w14:paraId="2696E77D" w14:textId="77777777" w:rsidR="00E850D5" w:rsidRPr="00390090" w:rsidRDefault="00E850D5" w:rsidP="00E850D5">
            <w:pPr>
              <w:rPr>
                <w:rFonts w:cs="Calibri"/>
                <w:bCs/>
                <w:sz w:val="22"/>
                <w:szCs w:val="22"/>
              </w:rPr>
            </w:pPr>
          </w:p>
          <w:p w14:paraId="063B662E" w14:textId="77777777" w:rsidR="00E850D5" w:rsidRPr="00390090" w:rsidRDefault="00E850D5" w:rsidP="00E850D5">
            <w:pPr>
              <w:rPr>
                <w:rFonts w:cs="Calibri"/>
                <w:bCs/>
                <w:sz w:val="22"/>
                <w:szCs w:val="22"/>
              </w:rPr>
            </w:pPr>
            <w:r w:rsidRPr="00390090">
              <w:rPr>
                <w:rFonts w:cs="Calibri"/>
                <w:bCs/>
                <w:sz w:val="22"/>
                <w:szCs w:val="22"/>
              </w:rPr>
              <w:t>DPH</w:t>
            </w:r>
            <w:r w:rsidRPr="00390090">
              <w:rPr>
                <w:rFonts w:cs="Calibri"/>
                <w:bCs/>
                <w:sz w:val="22"/>
                <w:szCs w:val="22"/>
              </w:rPr>
              <w:tab/>
              <w:t>23 %:</w:t>
            </w:r>
          </w:p>
          <w:p w14:paraId="2FCB95EE" w14:textId="77777777" w:rsidR="00E850D5" w:rsidRPr="00C77FA3" w:rsidRDefault="00E850D5" w:rsidP="00E850D5">
            <w:pPr>
              <w:rPr>
                <w:rFonts w:cs="Calibri"/>
                <w:b/>
                <w:bCs/>
                <w:sz w:val="22"/>
                <w:szCs w:val="22"/>
              </w:rPr>
            </w:pPr>
          </w:p>
          <w:p w14:paraId="772A918A" w14:textId="30438D2D" w:rsidR="00EE278A" w:rsidRPr="00C77FA3" w:rsidRDefault="00E850D5" w:rsidP="00E850D5">
            <w:pPr>
              <w:rPr>
                <w:rFonts w:cs="Calibri"/>
                <w:b/>
                <w:sz w:val="22"/>
                <w:szCs w:val="22"/>
              </w:rPr>
            </w:pPr>
            <w:r w:rsidRPr="00C77FA3">
              <w:rPr>
                <w:rFonts w:cs="Calibri"/>
                <w:b/>
                <w:bCs/>
                <w:sz w:val="22"/>
                <w:szCs w:val="22"/>
              </w:rPr>
              <w:t>Cena s DPH:</w:t>
            </w:r>
          </w:p>
        </w:tc>
      </w:tr>
      <w:tr w:rsidR="00F733B2" w:rsidRPr="00C77FA3" w14:paraId="60EA94F4" w14:textId="77777777" w:rsidTr="00C2481D">
        <w:trPr>
          <w:trHeight w:val="1693"/>
          <w:jc w:val="center"/>
        </w:trPr>
        <w:tc>
          <w:tcPr>
            <w:tcW w:w="4257" w:type="dxa"/>
            <w:vAlign w:val="center"/>
          </w:tcPr>
          <w:p w14:paraId="21843CD8" w14:textId="61045546" w:rsidR="00F733B2" w:rsidRDefault="00E850D5" w:rsidP="0027797E">
            <w:pPr>
              <w:rPr>
                <w:b/>
              </w:rPr>
            </w:pPr>
            <w:r>
              <w:rPr>
                <w:b/>
              </w:rPr>
              <w:t>Kritérium K1 - Celková cena v EUR s</w:t>
            </w:r>
            <w:r w:rsidR="005206E5">
              <w:rPr>
                <w:b/>
              </w:rPr>
              <w:t> </w:t>
            </w:r>
            <w:r>
              <w:rPr>
                <w:b/>
              </w:rPr>
              <w:t>DPH</w:t>
            </w:r>
          </w:p>
          <w:p w14:paraId="4F7157E2" w14:textId="195CB0B4" w:rsidR="005206E5" w:rsidRPr="005206E5" w:rsidRDefault="005206E5" w:rsidP="0027797E">
            <w:pPr>
              <w:rPr>
                <w:rFonts w:cs="Calibri"/>
                <w:i/>
                <w:iCs/>
                <w:sz w:val="22"/>
                <w:szCs w:val="22"/>
              </w:rPr>
            </w:pPr>
            <w:r w:rsidRPr="005206E5">
              <w:rPr>
                <w:i/>
                <w:iCs/>
              </w:rPr>
              <w:t>(súčet ceny za Dielo a ceny za Služby podpory poskytované po uplynutí Predĺženej záručnej doby)</w:t>
            </w:r>
          </w:p>
        </w:tc>
        <w:tc>
          <w:tcPr>
            <w:tcW w:w="4916" w:type="dxa"/>
            <w:vAlign w:val="center"/>
          </w:tcPr>
          <w:p w14:paraId="61DBD9E0" w14:textId="77777777" w:rsidR="00E850D5" w:rsidRPr="00390090" w:rsidRDefault="00E850D5" w:rsidP="00E850D5">
            <w:pPr>
              <w:rPr>
                <w:rFonts w:cs="Calibri"/>
                <w:bCs/>
                <w:sz w:val="22"/>
                <w:szCs w:val="22"/>
              </w:rPr>
            </w:pPr>
            <w:r w:rsidRPr="00390090">
              <w:rPr>
                <w:rFonts w:cs="Calibri"/>
                <w:bCs/>
                <w:sz w:val="22"/>
                <w:szCs w:val="22"/>
              </w:rPr>
              <w:t xml:space="preserve">Cena bez DPH: </w:t>
            </w:r>
          </w:p>
          <w:p w14:paraId="4A424C0D" w14:textId="77777777" w:rsidR="00E850D5" w:rsidRPr="00390090" w:rsidRDefault="00E850D5" w:rsidP="00E850D5">
            <w:pPr>
              <w:rPr>
                <w:rFonts w:cs="Calibri"/>
                <w:bCs/>
                <w:sz w:val="22"/>
                <w:szCs w:val="22"/>
              </w:rPr>
            </w:pPr>
          </w:p>
          <w:p w14:paraId="6C6C7B37" w14:textId="77777777" w:rsidR="00E850D5" w:rsidRPr="00390090" w:rsidRDefault="00E850D5" w:rsidP="00E850D5">
            <w:pPr>
              <w:rPr>
                <w:rFonts w:cs="Calibri"/>
                <w:bCs/>
                <w:sz w:val="22"/>
                <w:szCs w:val="22"/>
              </w:rPr>
            </w:pPr>
            <w:r w:rsidRPr="00390090">
              <w:rPr>
                <w:rFonts w:cs="Calibri"/>
                <w:bCs/>
                <w:sz w:val="22"/>
                <w:szCs w:val="22"/>
              </w:rPr>
              <w:t>DPH</w:t>
            </w:r>
            <w:r w:rsidRPr="00390090">
              <w:rPr>
                <w:rFonts w:cs="Calibri"/>
                <w:bCs/>
                <w:sz w:val="22"/>
                <w:szCs w:val="22"/>
              </w:rPr>
              <w:tab/>
              <w:t>23 %:</w:t>
            </w:r>
          </w:p>
          <w:p w14:paraId="18BFEDC9" w14:textId="77777777" w:rsidR="00E850D5" w:rsidRPr="00C77FA3" w:rsidRDefault="00E850D5" w:rsidP="00E850D5">
            <w:pPr>
              <w:rPr>
                <w:rFonts w:cs="Calibri"/>
                <w:b/>
                <w:bCs/>
                <w:sz w:val="22"/>
                <w:szCs w:val="22"/>
              </w:rPr>
            </w:pPr>
          </w:p>
          <w:p w14:paraId="4A45556A" w14:textId="1611F4CA" w:rsidR="00F733B2" w:rsidRPr="00390090" w:rsidRDefault="00E850D5" w:rsidP="00E850D5">
            <w:pPr>
              <w:rPr>
                <w:rFonts w:cs="Calibri"/>
                <w:sz w:val="22"/>
                <w:szCs w:val="22"/>
              </w:rPr>
            </w:pPr>
            <w:r w:rsidRPr="00C77FA3">
              <w:rPr>
                <w:rFonts w:cs="Calibri"/>
                <w:b/>
                <w:bCs/>
                <w:sz w:val="22"/>
                <w:szCs w:val="22"/>
              </w:rPr>
              <w:t>Cena s DPH:</w:t>
            </w:r>
          </w:p>
        </w:tc>
      </w:tr>
      <w:tr w:rsidR="00F733B2" w:rsidRPr="00C77FA3" w14:paraId="060C291B" w14:textId="77777777" w:rsidTr="00C2481D">
        <w:trPr>
          <w:trHeight w:val="1693"/>
          <w:jc w:val="center"/>
        </w:trPr>
        <w:tc>
          <w:tcPr>
            <w:tcW w:w="4257" w:type="dxa"/>
            <w:vAlign w:val="center"/>
          </w:tcPr>
          <w:p w14:paraId="1CEA52AA" w14:textId="41A90BBE" w:rsidR="00F733B2" w:rsidRPr="00390090" w:rsidRDefault="00F733B2" w:rsidP="0027797E">
            <w:pPr>
              <w:rPr>
                <w:rFonts w:cs="Calibri"/>
                <w:bCs/>
                <w:sz w:val="22"/>
                <w:szCs w:val="22"/>
              </w:rPr>
            </w:pPr>
            <w:r w:rsidRPr="00A336FD">
              <w:rPr>
                <w:b/>
              </w:rPr>
              <w:t>Kritérium K2</w:t>
            </w:r>
            <w:r>
              <w:rPr>
                <w:b/>
              </w:rPr>
              <w:t xml:space="preserve"> – </w:t>
            </w:r>
            <w:r w:rsidRPr="00A336FD">
              <w:rPr>
                <w:b/>
              </w:rPr>
              <w:t>L</w:t>
            </w:r>
            <w:r>
              <w:rPr>
                <w:b/>
              </w:rPr>
              <w:t>ehota dodania predmetu zákazky</w:t>
            </w:r>
          </w:p>
        </w:tc>
        <w:tc>
          <w:tcPr>
            <w:tcW w:w="4916" w:type="dxa"/>
            <w:vAlign w:val="center"/>
          </w:tcPr>
          <w:p w14:paraId="39548036" w14:textId="77777777" w:rsidR="00F733B2" w:rsidRPr="00390090" w:rsidRDefault="00F733B2" w:rsidP="00F733B2">
            <w:pPr>
              <w:rPr>
                <w:rFonts w:cs="Calibri"/>
                <w:sz w:val="22"/>
                <w:szCs w:val="22"/>
              </w:rPr>
            </w:pPr>
            <w:r w:rsidRPr="00390090">
              <w:rPr>
                <w:rFonts w:cs="Calibri"/>
                <w:sz w:val="22"/>
                <w:szCs w:val="22"/>
              </w:rPr>
              <w:t xml:space="preserve">Lehota dodania </w:t>
            </w:r>
          </w:p>
          <w:p w14:paraId="64720A90" w14:textId="79C776C6" w:rsidR="00F733B2" w:rsidRPr="00390090" w:rsidRDefault="00F733B2" w:rsidP="00F733B2">
            <w:pPr>
              <w:rPr>
                <w:rFonts w:cs="Calibri"/>
                <w:sz w:val="22"/>
                <w:szCs w:val="22"/>
              </w:rPr>
            </w:pPr>
            <w:r w:rsidRPr="00390090">
              <w:rPr>
                <w:rFonts w:cs="Calibri"/>
                <w:sz w:val="22"/>
                <w:szCs w:val="22"/>
              </w:rPr>
              <w:t>v kalendárnych dňoch:</w:t>
            </w:r>
          </w:p>
        </w:tc>
      </w:tr>
    </w:tbl>
    <w:p w14:paraId="232CBDC9" w14:textId="77777777" w:rsidR="00EE278A" w:rsidRPr="00C77FA3" w:rsidRDefault="00EE278A" w:rsidP="00EE278A">
      <w:pPr>
        <w:jc w:val="both"/>
        <w:rPr>
          <w:rFonts w:cs="Calibri"/>
          <w:b/>
          <w:sz w:val="22"/>
          <w:szCs w:val="22"/>
        </w:rPr>
      </w:pPr>
    </w:p>
    <w:p w14:paraId="06797C06" w14:textId="252BDC68" w:rsidR="00EE278A" w:rsidRDefault="00EE278A" w:rsidP="00EE278A">
      <w:pPr>
        <w:jc w:val="both"/>
        <w:rPr>
          <w:rFonts w:cs="Calibri"/>
          <w:sz w:val="22"/>
          <w:szCs w:val="22"/>
        </w:rPr>
      </w:pPr>
      <w:r w:rsidRPr="00C77FA3">
        <w:rPr>
          <w:rFonts w:cs="Calibri"/>
          <w:sz w:val="22"/>
          <w:szCs w:val="22"/>
        </w:rPr>
        <w:t>Tento uchádzačom vyplnený návrh na plnenie kritérií musí byť podpísaný oprávnenou osobou uchádzača, resp. môže byť podpísaný osobou splnomocnenou na zastupovanie oprávnenej osoby uchádzača, ak súčasťou ponuky je aj originál alebo overená fotokópia splnomocnenia tejto osoby na takýto úkon.</w:t>
      </w:r>
    </w:p>
    <w:p w14:paraId="1EB338C8" w14:textId="5C961092" w:rsidR="00390090" w:rsidRDefault="00390090" w:rsidP="00EE278A">
      <w:pPr>
        <w:jc w:val="both"/>
        <w:rPr>
          <w:rFonts w:cs="Calibri"/>
          <w:sz w:val="22"/>
          <w:szCs w:val="22"/>
        </w:rPr>
      </w:pPr>
    </w:p>
    <w:p w14:paraId="0406888F" w14:textId="7EB463A8" w:rsidR="00390090" w:rsidRPr="00C77FA3" w:rsidRDefault="00390090" w:rsidP="00EE278A">
      <w:pPr>
        <w:jc w:val="both"/>
        <w:rPr>
          <w:rFonts w:cs="Calibri"/>
          <w:b/>
          <w:sz w:val="22"/>
          <w:szCs w:val="22"/>
        </w:rPr>
      </w:pPr>
      <w:r>
        <w:rPr>
          <w:rFonts w:cs="Calibri"/>
          <w:sz w:val="22"/>
          <w:szCs w:val="22"/>
        </w:rPr>
        <w:t xml:space="preserve">Celková cena musí vychádzať z cenovej kalkulácie. Minimálna lehota dodania je </w:t>
      </w:r>
      <w:r w:rsidR="00447831">
        <w:rPr>
          <w:rFonts w:cs="Calibri"/>
          <w:sz w:val="22"/>
          <w:szCs w:val="22"/>
        </w:rPr>
        <w:t>300</w:t>
      </w:r>
      <w:r>
        <w:rPr>
          <w:rFonts w:cs="Calibri"/>
          <w:sz w:val="22"/>
          <w:szCs w:val="22"/>
        </w:rPr>
        <w:t xml:space="preserve"> kalendárnych dní. Maximálna lehota je </w:t>
      </w:r>
      <w:r w:rsidR="00447831">
        <w:rPr>
          <w:rFonts w:cs="Calibri"/>
          <w:sz w:val="22"/>
          <w:szCs w:val="22"/>
        </w:rPr>
        <w:t xml:space="preserve">570 </w:t>
      </w:r>
      <w:r>
        <w:rPr>
          <w:rFonts w:cs="Calibri"/>
          <w:sz w:val="22"/>
          <w:szCs w:val="22"/>
        </w:rPr>
        <w:t xml:space="preserve">kalendárnych dní. </w:t>
      </w:r>
    </w:p>
    <w:p w14:paraId="7D97A7E6" w14:textId="77777777" w:rsidR="00EE278A" w:rsidRPr="00C77FA3" w:rsidRDefault="00EE278A" w:rsidP="00EE278A">
      <w:pPr>
        <w:jc w:val="both"/>
        <w:rPr>
          <w:rFonts w:cs="Calibri"/>
          <w:b/>
          <w:sz w:val="22"/>
          <w:szCs w:val="22"/>
        </w:rPr>
      </w:pPr>
    </w:p>
    <w:p w14:paraId="3E112BD3" w14:textId="77777777" w:rsidR="00EE278A" w:rsidRPr="00C77FA3" w:rsidRDefault="00EE278A" w:rsidP="00EE278A">
      <w:pPr>
        <w:jc w:val="both"/>
        <w:rPr>
          <w:rFonts w:cs="Calibri"/>
          <w:b/>
          <w:bCs/>
          <w:sz w:val="22"/>
          <w:szCs w:val="22"/>
        </w:rPr>
      </w:pPr>
      <w:r w:rsidRPr="00C77FA3">
        <w:rPr>
          <w:rFonts w:cs="Calibri"/>
          <w:b/>
          <w:bCs/>
          <w:sz w:val="22"/>
          <w:szCs w:val="22"/>
        </w:rPr>
        <w:t>Identifikačné údaje uchádzača:</w:t>
      </w:r>
    </w:p>
    <w:p w14:paraId="0FF81DF8" w14:textId="77777777" w:rsidR="00EE278A" w:rsidRPr="00C77FA3" w:rsidRDefault="00EE278A" w:rsidP="00EE278A">
      <w:pPr>
        <w:jc w:val="both"/>
        <w:rPr>
          <w:rFonts w:cs="Calibri"/>
          <w:sz w:val="22"/>
          <w:szCs w:val="22"/>
        </w:rPr>
      </w:pPr>
      <w:r w:rsidRPr="00C77FA3">
        <w:rPr>
          <w:rFonts w:cs="Calibri"/>
          <w:sz w:val="22"/>
          <w:szCs w:val="22"/>
        </w:rPr>
        <w:t>Obchodný názov:</w:t>
      </w:r>
    </w:p>
    <w:p w14:paraId="3CA261ED" w14:textId="77777777" w:rsidR="00EE278A" w:rsidRPr="00C77FA3" w:rsidRDefault="00EE278A" w:rsidP="00EE278A">
      <w:pPr>
        <w:jc w:val="both"/>
        <w:rPr>
          <w:rFonts w:cs="Calibri"/>
          <w:sz w:val="22"/>
          <w:szCs w:val="22"/>
        </w:rPr>
      </w:pPr>
      <w:r w:rsidRPr="00C77FA3">
        <w:rPr>
          <w:rFonts w:cs="Calibri"/>
          <w:sz w:val="22"/>
          <w:szCs w:val="22"/>
        </w:rPr>
        <w:t>Sídlo/ miesto podnikania:</w:t>
      </w:r>
    </w:p>
    <w:p w14:paraId="3C9388BB" w14:textId="77777777" w:rsidR="00EE278A" w:rsidRPr="00C77FA3" w:rsidRDefault="00EE278A" w:rsidP="00EE278A">
      <w:pPr>
        <w:jc w:val="both"/>
        <w:rPr>
          <w:rFonts w:cs="Calibri"/>
          <w:sz w:val="22"/>
          <w:szCs w:val="22"/>
        </w:rPr>
      </w:pPr>
      <w:r w:rsidRPr="00C77FA3">
        <w:rPr>
          <w:rFonts w:cs="Calibri"/>
          <w:sz w:val="22"/>
          <w:szCs w:val="22"/>
        </w:rPr>
        <w:t>IČO:</w:t>
      </w:r>
    </w:p>
    <w:p w14:paraId="02F13A4A" w14:textId="77777777" w:rsidR="00EE278A" w:rsidRPr="00C77FA3" w:rsidRDefault="00EE278A" w:rsidP="00EE278A">
      <w:pPr>
        <w:jc w:val="both"/>
        <w:rPr>
          <w:rFonts w:cs="Calibri"/>
          <w:sz w:val="22"/>
          <w:szCs w:val="22"/>
        </w:rPr>
      </w:pPr>
      <w:r w:rsidRPr="00C77FA3">
        <w:rPr>
          <w:rFonts w:cs="Calibri"/>
          <w:sz w:val="22"/>
          <w:szCs w:val="22"/>
        </w:rPr>
        <w:t>DIČ</w:t>
      </w:r>
    </w:p>
    <w:p w14:paraId="7B55DFE0" w14:textId="77777777" w:rsidR="00EE278A" w:rsidRPr="00C77FA3" w:rsidRDefault="00EE278A" w:rsidP="00EE278A">
      <w:pPr>
        <w:jc w:val="both"/>
        <w:rPr>
          <w:rFonts w:cs="Calibri"/>
          <w:sz w:val="22"/>
          <w:szCs w:val="22"/>
        </w:rPr>
      </w:pPr>
      <w:r w:rsidRPr="00C77FA3">
        <w:rPr>
          <w:rFonts w:cs="Calibri"/>
          <w:sz w:val="22"/>
          <w:szCs w:val="22"/>
        </w:rPr>
        <w:t xml:space="preserve">IČ DPH: </w:t>
      </w:r>
    </w:p>
    <w:p w14:paraId="287AA105" w14:textId="77777777" w:rsidR="00EE278A" w:rsidRPr="00C77FA3" w:rsidRDefault="00EE278A" w:rsidP="00EE278A">
      <w:pPr>
        <w:jc w:val="both"/>
        <w:rPr>
          <w:rFonts w:cs="Calibri"/>
          <w:sz w:val="22"/>
          <w:szCs w:val="22"/>
        </w:rPr>
      </w:pPr>
      <w:r w:rsidRPr="00C77FA3">
        <w:rPr>
          <w:rFonts w:cs="Calibri"/>
          <w:sz w:val="22"/>
          <w:szCs w:val="22"/>
        </w:rPr>
        <w:t>Štatutárny orgán:</w:t>
      </w:r>
    </w:p>
    <w:p w14:paraId="038004FA" w14:textId="77777777" w:rsidR="00EE278A" w:rsidRPr="00C77FA3" w:rsidRDefault="00EE278A" w:rsidP="00EE278A">
      <w:pPr>
        <w:jc w:val="both"/>
        <w:rPr>
          <w:rFonts w:cs="Calibri"/>
          <w:sz w:val="22"/>
          <w:szCs w:val="22"/>
        </w:rPr>
      </w:pPr>
      <w:r w:rsidRPr="00C77FA3">
        <w:rPr>
          <w:rFonts w:cs="Calibri"/>
          <w:sz w:val="22"/>
          <w:szCs w:val="22"/>
        </w:rPr>
        <w:lastRenderedPageBreak/>
        <w:t>(meno, priezvisko a funkcia)</w:t>
      </w:r>
    </w:p>
    <w:p w14:paraId="614B9B39" w14:textId="77777777" w:rsidR="00EE278A" w:rsidRPr="00C77FA3" w:rsidRDefault="00EE278A" w:rsidP="00EE278A">
      <w:pPr>
        <w:jc w:val="both"/>
        <w:rPr>
          <w:rFonts w:cs="Calibri"/>
          <w:sz w:val="22"/>
          <w:szCs w:val="22"/>
        </w:rPr>
      </w:pPr>
      <w:r w:rsidRPr="00C77FA3">
        <w:rPr>
          <w:rFonts w:cs="Calibri"/>
          <w:sz w:val="22"/>
          <w:szCs w:val="22"/>
        </w:rPr>
        <w:t>Telefón/Fax:</w:t>
      </w:r>
    </w:p>
    <w:p w14:paraId="2C8EC096" w14:textId="77777777" w:rsidR="00EE278A" w:rsidRPr="00C77FA3" w:rsidRDefault="00EE278A" w:rsidP="00EE278A">
      <w:pPr>
        <w:jc w:val="both"/>
        <w:rPr>
          <w:rFonts w:cs="Calibri"/>
          <w:sz w:val="22"/>
          <w:szCs w:val="22"/>
        </w:rPr>
      </w:pPr>
      <w:r w:rsidRPr="00C77FA3">
        <w:rPr>
          <w:rFonts w:cs="Calibri"/>
          <w:sz w:val="22"/>
          <w:szCs w:val="22"/>
        </w:rPr>
        <w:t>E-mail:</w:t>
      </w:r>
    </w:p>
    <w:p w14:paraId="7B7EFD06" w14:textId="77777777" w:rsidR="00EE278A" w:rsidRPr="00C77FA3" w:rsidRDefault="00EE278A" w:rsidP="00EE278A">
      <w:pPr>
        <w:jc w:val="both"/>
        <w:rPr>
          <w:rFonts w:cs="Calibri"/>
          <w:sz w:val="22"/>
          <w:szCs w:val="22"/>
        </w:rPr>
      </w:pPr>
      <w:r w:rsidRPr="00C77FA3">
        <w:rPr>
          <w:rFonts w:cs="Calibri"/>
          <w:sz w:val="22"/>
          <w:szCs w:val="22"/>
        </w:rPr>
        <w:t xml:space="preserve">Bankové spojenie, číslo bankového účtu v tvare IBAN: </w:t>
      </w:r>
    </w:p>
    <w:p w14:paraId="7B7EA0B0" w14:textId="77777777" w:rsidR="00EE278A" w:rsidRPr="00C77FA3" w:rsidRDefault="00EE278A" w:rsidP="00EE278A">
      <w:pPr>
        <w:jc w:val="both"/>
        <w:rPr>
          <w:rFonts w:cs="Calibri"/>
          <w:b/>
          <w:sz w:val="22"/>
          <w:szCs w:val="22"/>
        </w:rPr>
      </w:pPr>
    </w:p>
    <w:p w14:paraId="43E77A12" w14:textId="77777777" w:rsidR="00EE278A" w:rsidRPr="00C77FA3" w:rsidRDefault="00EE278A" w:rsidP="00EE278A">
      <w:pPr>
        <w:jc w:val="both"/>
        <w:rPr>
          <w:rFonts w:cs="Calibri"/>
          <w:b/>
          <w:sz w:val="22"/>
          <w:szCs w:val="22"/>
        </w:rPr>
      </w:pPr>
      <w:r w:rsidRPr="00C77FA3">
        <w:rPr>
          <w:rFonts w:cs="Calibri"/>
          <w:b/>
          <w:sz w:val="22"/>
          <w:szCs w:val="22"/>
        </w:rPr>
        <w:t>Uchádzač vyhlasuje, že * JE / NIE JE platiteľom DPH (uchádzač zakrúžkuje relevantný údaj).</w:t>
      </w:r>
    </w:p>
    <w:p w14:paraId="2242E161" w14:textId="77777777" w:rsidR="00EE278A" w:rsidRPr="00C77FA3" w:rsidRDefault="00EE278A" w:rsidP="00EE278A">
      <w:pPr>
        <w:jc w:val="both"/>
        <w:rPr>
          <w:rFonts w:cs="Calibri"/>
          <w:b/>
          <w:sz w:val="22"/>
          <w:szCs w:val="22"/>
        </w:rPr>
      </w:pPr>
    </w:p>
    <w:p w14:paraId="7ACCFBBC" w14:textId="2B08547D" w:rsidR="00EE278A" w:rsidRPr="00C77FA3" w:rsidRDefault="00EE278A" w:rsidP="00EE278A">
      <w:pPr>
        <w:jc w:val="both"/>
        <w:rPr>
          <w:rFonts w:cs="Calibri"/>
          <w:b/>
          <w:sz w:val="22"/>
          <w:szCs w:val="22"/>
        </w:rPr>
      </w:pPr>
      <w:r w:rsidRPr="00C77FA3">
        <w:rPr>
          <w:rFonts w:cs="Calibri"/>
          <w:b/>
          <w:sz w:val="22"/>
          <w:szCs w:val="22"/>
        </w:rPr>
        <w:t xml:space="preserve">Ako uchádzač týmto čestne vyhlasujem, že uvedený návrh na plnenie </w:t>
      </w:r>
      <w:r w:rsidR="00715435" w:rsidRPr="00C77FA3">
        <w:rPr>
          <w:rFonts w:cs="Calibri"/>
          <w:b/>
          <w:sz w:val="22"/>
          <w:szCs w:val="22"/>
        </w:rPr>
        <w:t>stanoven</w:t>
      </w:r>
      <w:r w:rsidR="00715435">
        <w:rPr>
          <w:rFonts w:cs="Calibri"/>
          <w:b/>
          <w:sz w:val="22"/>
          <w:szCs w:val="22"/>
        </w:rPr>
        <w:t>ých</w:t>
      </w:r>
      <w:r w:rsidR="00715435" w:rsidRPr="00C77FA3">
        <w:rPr>
          <w:rFonts w:cs="Calibri"/>
          <w:b/>
          <w:sz w:val="22"/>
          <w:szCs w:val="22"/>
        </w:rPr>
        <w:t xml:space="preserve"> </w:t>
      </w:r>
      <w:r w:rsidRPr="00C77FA3">
        <w:rPr>
          <w:rFonts w:cs="Calibri"/>
          <w:b/>
          <w:sz w:val="22"/>
          <w:szCs w:val="22"/>
        </w:rPr>
        <w:t>kritéri</w:t>
      </w:r>
      <w:r w:rsidR="00715435">
        <w:rPr>
          <w:rFonts w:cs="Calibri"/>
          <w:b/>
          <w:sz w:val="22"/>
          <w:szCs w:val="22"/>
        </w:rPr>
        <w:t>í</w:t>
      </w:r>
      <w:r w:rsidRPr="00C77FA3">
        <w:rPr>
          <w:rFonts w:cs="Calibri"/>
          <w:b/>
          <w:sz w:val="22"/>
          <w:szCs w:val="22"/>
        </w:rPr>
        <w:t xml:space="preserve"> je v</w:t>
      </w:r>
      <w:r w:rsidR="00390090">
        <w:rPr>
          <w:rFonts w:cs="Calibri"/>
          <w:b/>
          <w:sz w:val="22"/>
          <w:szCs w:val="22"/>
        </w:rPr>
        <w:t> </w:t>
      </w:r>
      <w:r w:rsidRPr="00C77FA3">
        <w:rPr>
          <w:rFonts w:cs="Calibri"/>
          <w:b/>
          <w:sz w:val="22"/>
          <w:szCs w:val="22"/>
        </w:rPr>
        <w:t>súlade s predloženou ponukou a jej prílohami.</w:t>
      </w:r>
    </w:p>
    <w:p w14:paraId="24E24FAA" w14:textId="53029570" w:rsidR="00EE278A" w:rsidRPr="00C77FA3" w:rsidRDefault="00EE278A" w:rsidP="00EE278A">
      <w:pPr>
        <w:jc w:val="both"/>
        <w:rPr>
          <w:rFonts w:cs="Calibri"/>
          <w:b/>
          <w:sz w:val="22"/>
          <w:szCs w:val="22"/>
        </w:rPr>
      </w:pPr>
      <w:r w:rsidRPr="00C77FA3">
        <w:rPr>
          <w:rFonts w:cs="Calibri"/>
          <w:b/>
          <w:sz w:val="22"/>
          <w:szCs w:val="22"/>
        </w:rPr>
        <w:t>Predložením ponuky vyjadrujem súhlas so zmluvnými podmienkami uvedenými v prílohe súťažných podkladov.</w:t>
      </w:r>
    </w:p>
    <w:p w14:paraId="1E296986" w14:textId="77777777" w:rsidR="00EE278A" w:rsidRPr="00C77FA3" w:rsidRDefault="00EE278A" w:rsidP="00EE278A">
      <w:pPr>
        <w:jc w:val="both"/>
        <w:rPr>
          <w:rFonts w:cs="Calibri"/>
          <w:b/>
          <w:sz w:val="22"/>
          <w:szCs w:val="22"/>
        </w:rPr>
      </w:pPr>
    </w:p>
    <w:p w14:paraId="35C1EEF4" w14:textId="77777777" w:rsidR="00EE278A" w:rsidRPr="00C77FA3" w:rsidRDefault="00EE278A" w:rsidP="00EE278A">
      <w:pPr>
        <w:jc w:val="both"/>
        <w:rPr>
          <w:rFonts w:cs="Calibri"/>
          <w:b/>
          <w:sz w:val="22"/>
          <w:szCs w:val="22"/>
        </w:rPr>
      </w:pPr>
      <w:r w:rsidRPr="00C77FA3">
        <w:rPr>
          <w:rFonts w:cs="Calibri"/>
          <w:color w:val="000000"/>
          <w:sz w:val="22"/>
          <w:szCs w:val="22"/>
        </w:rPr>
        <w:t xml:space="preserve">V .............................. dňa ........ </w:t>
      </w:r>
    </w:p>
    <w:p w14:paraId="6BF8E619" w14:textId="77777777" w:rsidR="00EE278A" w:rsidRPr="00C77FA3" w:rsidRDefault="00EE278A" w:rsidP="00EE278A">
      <w:pPr>
        <w:shd w:val="clear" w:color="auto" w:fill="FFFFFF"/>
        <w:tabs>
          <w:tab w:val="left" w:pos="0"/>
        </w:tabs>
        <w:spacing w:line="280" w:lineRule="atLeast"/>
        <w:ind w:right="66"/>
        <w:jc w:val="both"/>
        <w:rPr>
          <w:rFonts w:cs="Calibri"/>
          <w:color w:val="000000"/>
          <w:sz w:val="22"/>
          <w:szCs w:val="22"/>
        </w:rPr>
      </w:pPr>
      <w:r w:rsidRPr="00C77FA3">
        <w:rPr>
          <w:rFonts w:cs="Calibri"/>
          <w:color w:val="000000"/>
          <w:sz w:val="22"/>
          <w:szCs w:val="22"/>
        </w:rPr>
        <w:tab/>
      </w:r>
      <w:r w:rsidRPr="00C77FA3">
        <w:rPr>
          <w:rFonts w:cs="Calibri"/>
          <w:color w:val="000000"/>
          <w:sz w:val="22"/>
          <w:szCs w:val="22"/>
        </w:rPr>
        <w:tab/>
      </w:r>
      <w:r w:rsidRPr="00C77FA3">
        <w:rPr>
          <w:rFonts w:cs="Calibri"/>
          <w:color w:val="000000"/>
          <w:sz w:val="22"/>
          <w:szCs w:val="22"/>
        </w:rPr>
        <w:tab/>
      </w:r>
    </w:p>
    <w:p w14:paraId="46A036A8" w14:textId="10BD4CE8" w:rsidR="00EE278A" w:rsidRPr="00C77FA3" w:rsidRDefault="00EE278A" w:rsidP="00EE278A">
      <w:pPr>
        <w:shd w:val="clear" w:color="auto" w:fill="FFFFFF"/>
        <w:tabs>
          <w:tab w:val="left" w:pos="6237"/>
        </w:tabs>
        <w:spacing w:line="280" w:lineRule="atLeast"/>
        <w:ind w:left="6237" w:right="66"/>
        <w:jc w:val="center"/>
        <w:rPr>
          <w:rFonts w:cs="Calibri"/>
          <w:color w:val="000000"/>
          <w:sz w:val="22"/>
          <w:szCs w:val="22"/>
        </w:rPr>
      </w:pPr>
      <w:r w:rsidRPr="00C77FA3">
        <w:rPr>
          <w:rFonts w:cs="Calibri"/>
          <w:color w:val="000000"/>
          <w:sz w:val="22"/>
          <w:szCs w:val="22"/>
        </w:rPr>
        <w:t>.................................................</w:t>
      </w:r>
    </w:p>
    <w:p w14:paraId="1604A083" w14:textId="493C17BA" w:rsidR="00D125C4" w:rsidRDefault="00EE278A" w:rsidP="00C77FA3">
      <w:pPr>
        <w:tabs>
          <w:tab w:val="left" w:pos="6237"/>
        </w:tabs>
        <w:spacing w:line="280" w:lineRule="atLeast"/>
        <w:ind w:left="6237" w:right="66"/>
        <w:jc w:val="center"/>
      </w:pPr>
      <w:r w:rsidRPr="00C77FA3">
        <w:rPr>
          <w:rFonts w:cs="Calibri"/>
          <w:color w:val="000000"/>
          <w:sz w:val="22"/>
          <w:szCs w:val="22"/>
        </w:rPr>
        <w:t>Meno a podpis opr</w:t>
      </w:r>
      <w:r w:rsidRPr="00C77FA3">
        <w:rPr>
          <w:rFonts w:eastAsia="Times New Roman" w:cs="Calibri"/>
          <w:color w:val="000000"/>
          <w:sz w:val="22"/>
          <w:szCs w:val="22"/>
        </w:rPr>
        <w:t>ávnenej osoby uchádzača</w:t>
      </w:r>
    </w:p>
    <w:sectPr w:rsidR="00D125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78A"/>
    <w:rsid w:val="00390090"/>
    <w:rsid w:val="003D2BDB"/>
    <w:rsid w:val="00447831"/>
    <w:rsid w:val="004E6ECB"/>
    <w:rsid w:val="005206E5"/>
    <w:rsid w:val="00715435"/>
    <w:rsid w:val="00762010"/>
    <w:rsid w:val="00871EBF"/>
    <w:rsid w:val="00A122E0"/>
    <w:rsid w:val="00B04AB1"/>
    <w:rsid w:val="00C2481D"/>
    <w:rsid w:val="00C77FA3"/>
    <w:rsid w:val="00CB2EF3"/>
    <w:rsid w:val="00D125C4"/>
    <w:rsid w:val="00DB1C46"/>
    <w:rsid w:val="00E850D5"/>
    <w:rsid w:val="00EE278A"/>
    <w:rsid w:val="00EF40B5"/>
    <w:rsid w:val="00F733B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B64D"/>
  <w15:chartTrackingRefBased/>
  <w15:docId w15:val="{4819FA92-3911-4907-96E1-8752EB420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EE278A"/>
    <w:pPr>
      <w:widowControl w:val="0"/>
      <w:autoSpaceDE w:val="0"/>
      <w:autoSpaceDN w:val="0"/>
      <w:adjustRightInd w:val="0"/>
      <w:spacing w:after="0" w:line="240" w:lineRule="auto"/>
    </w:pPr>
    <w:rPr>
      <w:rFonts w:ascii="Calibri" w:eastAsiaTheme="minorEastAsia" w:hAnsi="Calibri" w:cs="Times New Roman"/>
      <w:kern w:val="0"/>
      <w:sz w:val="20"/>
      <w:szCs w:val="20"/>
      <w:lang w:eastAsia="sk-SK"/>
      <w14:ligatures w14:val="none"/>
    </w:rPr>
  </w:style>
  <w:style w:type="paragraph" w:styleId="Nadpis1">
    <w:name w:val="heading 1"/>
    <w:basedOn w:val="Normlny"/>
    <w:next w:val="Normlny"/>
    <w:link w:val="Nadpis1Char"/>
    <w:uiPriority w:val="99"/>
    <w:qFormat/>
    <w:rsid w:val="00EE278A"/>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dpis2">
    <w:name w:val="heading 2"/>
    <w:basedOn w:val="Normlny"/>
    <w:next w:val="Normlny"/>
    <w:link w:val="Nadpis2Char"/>
    <w:uiPriority w:val="9"/>
    <w:semiHidden/>
    <w:unhideWhenUsed/>
    <w:qFormat/>
    <w:rsid w:val="00EE278A"/>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dpis3">
    <w:name w:val="heading 3"/>
    <w:basedOn w:val="Normlny"/>
    <w:next w:val="Normlny"/>
    <w:link w:val="Nadpis3Char"/>
    <w:uiPriority w:val="9"/>
    <w:semiHidden/>
    <w:unhideWhenUsed/>
    <w:qFormat/>
    <w:rsid w:val="00EE278A"/>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dpis4">
    <w:name w:val="heading 4"/>
    <w:basedOn w:val="Normlny"/>
    <w:next w:val="Normlny"/>
    <w:link w:val="Nadpis4Char"/>
    <w:uiPriority w:val="9"/>
    <w:semiHidden/>
    <w:unhideWhenUsed/>
    <w:qFormat/>
    <w:rsid w:val="00EE278A"/>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Nadpis5">
    <w:name w:val="heading 5"/>
    <w:basedOn w:val="Normlny"/>
    <w:next w:val="Normlny"/>
    <w:link w:val="Nadpis5Char"/>
    <w:uiPriority w:val="9"/>
    <w:semiHidden/>
    <w:unhideWhenUsed/>
    <w:qFormat/>
    <w:rsid w:val="00EE278A"/>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Nadpis6">
    <w:name w:val="heading 6"/>
    <w:basedOn w:val="Normlny"/>
    <w:next w:val="Normlny"/>
    <w:link w:val="Nadpis6Char"/>
    <w:uiPriority w:val="9"/>
    <w:semiHidden/>
    <w:unhideWhenUsed/>
    <w:qFormat/>
    <w:rsid w:val="00EE278A"/>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Nadpis7">
    <w:name w:val="heading 7"/>
    <w:basedOn w:val="Normlny"/>
    <w:next w:val="Normlny"/>
    <w:link w:val="Nadpis7Char"/>
    <w:uiPriority w:val="9"/>
    <w:semiHidden/>
    <w:unhideWhenUsed/>
    <w:qFormat/>
    <w:rsid w:val="00EE278A"/>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Nadpis8">
    <w:name w:val="heading 8"/>
    <w:basedOn w:val="Normlny"/>
    <w:next w:val="Normlny"/>
    <w:link w:val="Nadpis8Char"/>
    <w:uiPriority w:val="9"/>
    <w:semiHidden/>
    <w:unhideWhenUsed/>
    <w:qFormat/>
    <w:rsid w:val="00EE278A"/>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Nadpis9">
    <w:name w:val="heading 9"/>
    <w:basedOn w:val="Normlny"/>
    <w:next w:val="Normlny"/>
    <w:link w:val="Nadpis9Char"/>
    <w:uiPriority w:val="9"/>
    <w:semiHidden/>
    <w:unhideWhenUsed/>
    <w:qFormat/>
    <w:rsid w:val="00EE278A"/>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rsid w:val="00EE278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EE278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EE278A"/>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EE278A"/>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EE278A"/>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EE278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E278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E278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E278A"/>
    <w:rPr>
      <w:rFonts w:eastAsiaTheme="majorEastAsia" w:cstheme="majorBidi"/>
      <w:color w:val="272727" w:themeColor="text1" w:themeTint="D8"/>
    </w:rPr>
  </w:style>
  <w:style w:type="paragraph" w:styleId="Nzov">
    <w:name w:val="Title"/>
    <w:basedOn w:val="Normlny"/>
    <w:next w:val="Normlny"/>
    <w:link w:val="NzovChar"/>
    <w:uiPriority w:val="10"/>
    <w:qFormat/>
    <w:rsid w:val="00EE278A"/>
    <w:pPr>
      <w:widowControl/>
      <w:autoSpaceDE/>
      <w:autoSpaceDN/>
      <w:adjustRightInd/>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uiPriority w:val="10"/>
    <w:rsid w:val="00EE278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E278A"/>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EE278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E278A"/>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ciaChar">
    <w:name w:val="Citácia Char"/>
    <w:basedOn w:val="Predvolenpsmoodseku"/>
    <w:link w:val="Citcia"/>
    <w:uiPriority w:val="29"/>
    <w:rsid w:val="00EE278A"/>
    <w:rPr>
      <w:i/>
      <w:iCs/>
      <w:color w:val="404040" w:themeColor="text1" w:themeTint="BF"/>
    </w:rPr>
  </w:style>
  <w:style w:type="paragraph" w:styleId="Odsekzoznamu">
    <w:name w:val="List Paragraph"/>
    <w:basedOn w:val="Normlny"/>
    <w:uiPriority w:val="34"/>
    <w:qFormat/>
    <w:rsid w:val="00EE278A"/>
    <w:pPr>
      <w:widowControl/>
      <w:autoSpaceDE/>
      <w:autoSpaceDN/>
      <w:adjustRightInd/>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zvnezvraznenie">
    <w:name w:val="Intense Emphasis"/>
    <w:basedOn w:val="Predvolenpsmoodseku"/>
    <w:uiPriority w:val="21"/>
    <w:qFormat/>
    <w:rsid w:val="00EE278A"/>
    <w:rPr>
      <w:i/>
      <w:iCs/>
      <w:color w:val="0F4761" w:themeColor="accent1" w:themeShade="BF"/>
    </w:rPr>
  </w:style>
  <w:style w:type="paragraph" w:styleId="Zvraznencitcia">
    <w:name w:val="Intense Quote"/>
    <w:basedOn w:val="Normlny"/>
    <w:next w:val="Normlny"/>
    <w:link w:val="ZvraznencitciaChar"/>
    <w:uiPriority w:val="30"/>
    <w:qFormat/>
    <w:rsid w:val="00EE278A"/>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ZvraznencitciaChar">
    <w:name w:val="Zvýraznená citácia Char"/>
    <w:basedOn w:val="Predvolenpsmoodseku"/>
    <w:link w:val="Zvraznencitcia"/>
    <w:uiPriority w:val="30"/>
    <w:rsid w:val="00EE278A"/>
    <w:rPr>
      <w:i/>
      <w:iCs/>
      <w:color w:val="0F4761" w:themeColor="accent1" w:themeShade="BF"/>
    </w:rPr>
  </w:style>
  <w:style w:type="character" w:styleId="Zvraznenodkaz">
    <w:name w:val="Intense Reference"/>
    <w:basedOn w:val="Predvolenpsmoodseku"/>
    <w:uiPriority w:val="32"/>
    <w:qFormat/>
    <w:rsid w:val="00EE278A"/>
    <w:rPr>
      <w:b/>
      <w:bCs/>
      <w:smallCaps/>
      <w:color w:val="0F4761" w:themeColor="accent1" w:themeShade="BF"/>
      <w:spacing w:val="5"/>
    </w:rPr>
  </w:style>
  <w:style w:type="paragraph" w:styleId="Revzia">
    <w:name w:val="Revision"/>
    <w:hidden/>
    <w:uiPriority w:val="99"/>
    <w:semiHidden/>
    <w:rsid w:val="005206E5"/>
    <w:pPr>
      <w:spacing w:after="0" w:line="240" w:lineRule="auto"/>
    </w:pPr>
    <w:rPr>
      <w:rFonts w:ascii="Calibri" w:eastAsiaTheme="minorEastAsia" w:hAnsi="Calibri" w:cs="Times New Roman"/>
      <w:kern w:val="0"/>
      <w:sz w:val="20"/>
      <w:szCs w:val="20"/>
      <w:lang w:eastAsia="sk-S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443ed94-b0af-4a18-a177-edbead11ba76" xsi:nil="true"/>
    <lcf76f155ced4ddcb4097134ff3c332f xmlns="816923b8-2942-4f26-b09f-b4b1fc0a692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9F71B411D9CF649912DAB78F6A2729F" ma:contentTypeVersion="15" ma:contentTypeDescription="Umožňuje vytvoriť nový dokument." ma:contentTypeScope="" ma:versionID="e83facba75647ad6a0dfd23fcfb63527">
  <xsd:schema xmlns:xsd="http://www.w3.org/2001/XMLSchema" xmlns:xs="http://www.w3.org/2001/XMLSchema" xmlns:p="http://schemas.microsoft.com/office/2006/metadata/properties" xmlns:ns2="816923b8-2942-4f26-b09f-b4b1fc0a6926" xmlns:ns3="7443ed94-b0af-4a18-a177-edbead11ba76" targetNamespace="http://schemas.microsoft.com/office/2006/metadata/properties" ma:root="true" ma:fieldsID="88614770a299045f46eb44aa7e9099ed" ns2:_="" ns3:_="">
    <xsd:import namespace="816923b8-2942-4f26-b09f-b4b1fc0a6926"/>
    <xsd:import namespace="7443ed94-b0af-4a18-a177-edbead11ba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923b8-2942-4f26-b09f-b4b1fc0a6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Značky obrázka" ma:readOnly="false" ma:fieldId="{5cf76f15-5ced-4ddc-b409-7134ff3c332f}" ma:taxonomyMulti="true" ma:sspId="e9bdf739-7c70-4563-9f89-6ce25a63cf2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43ed94-b0af-4a18-a177-edbead11ba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d8be750-3337-489d-bea7-6067ccde1e55}" ma:internalName="TaxCatchAll" ma:showField="CatchAllData" ma:web="7443ed94-b0af-4a18-a177-edbead11ba7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827C16-CC36-4F47-8663-772F5C9BF9E0}">
  <ds:schemaRefs>
    <ds:schemaRef ds:uri="http://schemas.microsoft.com/sharepoint/v3/contenttype/forms"/>
  </ds:schemaRefs>
</ds:datastoreItem>
</file>

<file path=customXml/itemProps2.xml><?xml version="1.0" encoding="utf-8"?>
<ds:datastoreItem xmlns:ds="http://schemas.openxmlformats.org/officeDocument/2006/customXml" ds:itemID="{CA834CD8-27C6-4A7C-A4D1-3FB47739203B}">
  <ds:schemaRefs>
    <ds:schemaRef ds:uri="http://schemas.microsoft.com/office/2006/metadata/properties"/>
    <ds:schemaRef ds:uri="http://schemas.microsoft.com/office/infopath/2007/PartnerControls"/>
    <ds:schemaRef ds:uri="7443ed94-b0af-4a18-a177-edbead11ba76"/>
    <ds:schemaRef ds:uri="816923b8-2942-4f26-b09f-b4b1fc0a6926"/>
  </ds:schemaRefs>
</ds:datastoreItem>
</file>

<file path=customXml/itemProps3.xml><?xml version="1.0" encoding="utf-8"?>
<ds:datastoreItem xmlns:ds="http://schemas.openxmlformats.org/officeDocument/2006/customXml" ds:itemID="{76580F92-2ED4-4EB4-8D92-5918EB4DC9E3}"/>
</file>

<file path=docProps/app.xml><?xml version="1.0" encoding="utf-8"?>
<Properties xmlns="http://schemas.openxmlformats.org/officeDocument/2006/extended-properties" xmlns:vt="http://schemas.openxmlformats.org/officeDocument/2006/docPropsVTypes">
  <Template>Normal</Template>
  <TotalTime>19</TotalTime>
  <Pages>2</Pages>
  <Words>272</Words>
  <Characters>1554</Characters>
  <DocSecurity>0</DocSecurity>
  <Lines>12</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2026-06-01T13:44:00Z</dcterms:created>
  <dcterms:modified xsi:type="dcterms:W3CDTF">2026-10-01T11:16:00Z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0x01010019F71B411D9CF649912DAB78F6A2729F</vt:lpwstr>
  </property>
  <property fmtid="{D5CDD505-2E9C-101B-9397-08002B2CF9AE}" pid="3" name="MediaServiceImageTags">
    <vt:lpwstr/>
  </property>
</Properties>
</file>