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D4AE5" w14:textId="77777777" w:rsidR="00936EA8" w:rsidRDefault="00936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0"/>
      </w:tblGrid>
      <w:tr w:rsidR="00936EA8" w14:paraId="720C0E4E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1F4E79"/>
            <w:tcMar>
              <w:top w:w="220" w:type="dxa"/>
              <w:left w:w="240" w:type="dxa"/>
              <w:bottom w:w="220" w:type="dxa"/>
              <w:right w:w="240" w:type="dxa"/>
            </w:tcMar>
          </w:tcPr>
          <w:p w14:paraId="1EAF1700" w14:textId="77777777" w:rsidR="00936EA8" w:rsidRDefault="0021147A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ČESTNÉ VYHLÁSENIE</w:t>
            </w:r>
            <w:r w:rsidR="00840B7F">
              <w:rPr>
                <w:b/>
                <w:bCs/>
                <w:color w:val="FFFFFF"/>
                <w:sz w:val="28"/>
                <w:szCs w:val="28"/>
              </w:rPr>
              <w:t xml:space="preserve"> O ZABEZPEČENÍ INTEGRÁCIE S TRET</w:t>
            </w:r>
            <w:r>
              <w:rPr>
                <w:b/>
                <w:bCs/>
                <w:color w:val="FFFFFF"/>
                <w:sz w:val="28"/>
                <w:szCs w:val="28"/>
              </w:rPr>
              <w:t>ÍMI STRANAMI</w:t>
            </w:r>
          </w:p>
          <w:p w14:paraId="3E120C61" w14:textId="77777777" w:rsidR="00936EA8" w:rsidRDefault="0021147A">
            <w:pPr>
              <w:spacing w:before="80" w:after="40"/>
              <w:jc w:val="center"/>
            </w:pPr>
            <w:r>
              <w:rPr>
                <w:color w:val="BDD7EE"/>
                <w:sz w:val="19"/>
                <w:szCs w:val="19"/>
              </w:rPr>
              <w:t>Príloha k ponuke uchádzača</w:t>
            </w:r>
          </w:p>
          <w:p w14:paraId="5571B39D" w14:textId="77777777" w:rsidR="00936EA8" w:rsidRDefault="0021147A">
            <w:pPr>
              <w:spacing w:before="60" w:after="40"/>
              <w:jc w:val="center"/>
            </w:pPr>
            <w:proofErr w:type="spellStart"/>
            <w:r>
              <w:rPr>
                <w:color w:val="BDD7EE"/>
                <w:sz w:val="19"/>
                <w:szCs w:val="19"/>
              </w:rPr>
              <w:t>Smart</w:t>
            </w:r>
            <w:proofErr w:type="spellEnd"/>
            <w:r>
              <w:rPr>
                <w:color w:val="BDD7EE"/>
                <w:sz w:val="19"/>
                <w:szCs w:val="19"/>
              </w:rPr>
              <w:t xml:space="preserve"> život a služby v meste Liptovský Mikuláš</w:t>
            </w:r>
          </w:p>
          <w:p w14:paraId="060467BA" w14:textId="77777777" w:rsidR="00936EA8" w:rsidRDefault="0021147A">
            <w:pPr>
              <w:spacing w:before="60" w:after="40"/>
              <w:jc w:val="center"/>
            </w:pPr>
            <w:r>
              <w:rPr>
                <w:b/>
                <w:bCs/>
                <w:color w:val="FFFFFF"/>
              </w:rPr>
              <w:t>Mesto Liptovský Mikuláš</w:t>
            </w:r>
          </w:p>
        </w:tc>
      </w:tr>
    </w:tbl>
    <w:p w14:paraId="538DA7F7" w14:textId="77777777" w:rsidR="00936EA8" w:rsidRDefault="00936EA8">
      <w:pPr>
        <w:spacing w:before="80" w:after="80"/>
      </w:pPr>
    </w:p>
    <w:tbl>
      <w:tblPr>
        <w:tblStyle w:val="a0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0"/>
        <w:gridCol w:w="6160"/>
      </w:tblGrid>
      <w:tr w:rsidR="00936EA8" w14:paraId="0372839C" w14:textId="77777777">
        <w:tc>
          <w:tcPr>
            <w:tcW w:w="3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4F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71A2A4" w14:textId="77777777" w:rsidR="00936EA8" w:rsidRDefault="0021147A">
            <w:pPr>
              <w:spacing w:before="40" w:after="40"/>
            </w:pPr>
            <w:r>
              <w:rPr>
                <w:b/>
                <w:bCs/>
                <w:color w:val="1A1A1A"/>
              </w:rPr>
              <w:t>Verejný obstarávateľ:</w:t>
            </w:r>
          </w:p>
        </w:tc>
        <w:tc>
          <w:tcPr>
            <w:tcW w:w="61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796DB5" w14:textId="77777777" w:rsidR="00936EA8" w:rsidRDefault="0021147A">
            <w:r>
              <w:t>Mesto Liptovský Mikuláš</w:t>
            </w:r>
          </w:p>
        </w:tc>
      </w:tr>
      <w:tr w:rsidR="00936EA8" w14:paraId="499A3004" w14:textId="77777777">
        <w:tc>
          <w:tcPr>
            <w:tcW w:w="3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4F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B2FBCC1" w14:textId="77777777" w:rsidR="00936EA8" w:rsidRDefault="0021147A">
            <w:r>
              <w:t>Projekt:</w:t>
            </w:r>
          </w:p>
        </w:tc>
        <w:tc>
          <w:tcPr>
            <w:tcW w:w="61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692416" w14:textId="77777777" w:rsidR="00936EA8" w:rsidRDefault="0021147A">
            <w:proofErr w:type="spellStart"/>
            <w:r>
              <w:t>Smart</w:t>
            </w:r>
            <w:proofErr w:type="spellEnd"/>
            <w:r>
              <w:t xml:space="preserve"> život a služby v meste Liptovský Mikuláš</w:t>
            </w:r>
          </w:p>
        </w:tc>
      </w:tr>
      <w:tr w:rsidR="00936EA8" w14:paraId="39E0BA33" w14:textId="77777777">
        <w:tc>
          <w:tcPr>
            <w:tcW w:w="3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4F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30E2FE" w14:textId="77777777" w:rsidR="00936EA8" w:rsidRDefault="0021147A">
            <w:r>
              <w:t>Uchádzač (obchodné meno, sídlo, IČO):</w:t>
            </w:r>
          </w:p>
        </w:tc>
        <w:tc>
          <w:tcPr>
            <w:tcW w:w="61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81066F" w14:textId="77777777" w:rsidR="00936EA8" w:rsidRDefault="00936EA8"/>
        </w:tc>
      </w:tr>
    </w:tbl>
    <w:p w14:paraId="7D540340" w14:textId="77777777" w:rsidR="00936EA8" w:rsidRDefault="00936EA8">
      <w:pPr>
        <w:spacing w:before="80" w:after="80"/>
      </w:pPr>
    </w:p>
    <w:p w14:paraId="1B0DAE74" w14:textId="77777777" w:rsidR="00936EA8" w:rsidRDefault="00936EA8">
      <w:pPr>
        <w:spacing w:before="80" w:after="80"/>
      </w:pPr>
    </w:p>
    <w:p w14:paraId="76EA69E2" w14:textId="77777777" w:rsidR="00936EA8" w:rsidRDefault="00936EA8">
      <w:pPr>
        <w:spacing w:before="80" w:after="80"/>
      </w:pPr>
    </w:p>
    <w:tbl>
      <w:tblPr>
        <w:tblStyle w:val="a3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0"/>
      </w:tblGrid>
      <w:tr w:rsidR="00936EA8" w14:paraId="359EADE8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1F4E79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9ED09D3" w14:textId="77777777" w:rsidR="00936EA8" w:rsidRDefault="0021147A">
            <w:r>
              <w:t>Text čestného vyhlásenia</w:t>
            </w:r>
          </w:p>
        </w:tc>
      </w:tr>
    </w:tbl>
    <w:p w14:paraId="23827759" w14:textId="77777777" w:rsidR="00936EA8" w:rsidRDefault="00936EA8">
      <w:pPr>
        <w:spacing w:before="80" w:after="80"/>
      </w:pPr>
    </w:p>
    <w:p w14:paraId="5F29518B" w14:textId="77777777" w:rsidR="00936EA8" w:rsidRDefault="0021147A">
      <w:pPr>
        <w:spacing w:before="40" w:after="40"/>
      </w:pPr>
      <w:r>
        <w:rPr>
          <w:color w:val="1A1A1A"/>
          <w:sz w:val="19"/>
          <w:szCs w:val="19"/>
        </w:rPr>
        <w:t>Uchádzač (obchodné meno, sídlo, IČO): .............................................................................. týmto čestne vyhlasuje, že:</w:t>
      </w:r>
    </w:p>
    <w:p w14:paraId="4F2A34E3" w14:textId="77777777" w:rsidR="00936EA8" w:rsidRDefault="00936EA8">
      <w:pPr>
        <w:spacing w:before="80" w:after="80"/>
      </w:pPr>
    </w:p>
    <w:p w14:paraId="213BB7D1" w14:textId="0521A0FD" w:rsidR="00936EA8" w:rsidRDefault="0021147A" w:rsidP="00840B7F">
      <w:pPr>
        <w:spacing w:before="40" w:after="40"/>
        <w:jc w:val="both"/>
      </w:pPr>
      <w:r>
        <w:rPr>
          <w:color w:val="1A1A1A"/>
          <w:sz w:val="19"/>
          <w:szCs w:val="19"/>
        </w:rPr>
        <w:t xml:space="preserve">a) sa v plnom rozsahu oboznámil s požiadavkami na integráciu na systémy a subjekty tretích strán uvedenými v Prílohe č. 1 – Opis predmetu zákazky (najmä </w:t>
      </w:r>
      <w:proofErr w:type="spellStart"/>
      <w:r>
        <w:rPr>
          <w:color w:val="1A1A1A"/>
          <w:sz w:val="19"/>
          <w:szCs w:val="19"/>
        </w:rPr>
        <w:t>Meta</w:t>
      </w:r>
      <w:r w:rsidR="007761F1">
        <w:rPr>
          <w:color w:val="1A1A1A"/>
          <w:sz w:val="19"/>
          <w:szCs w:val="19"/>
        </w:rPr>
        <w:t>I</w:t>
      </w:r>
      <w:r>
        <w:rPr>
          <w:color w:val="1A1A1A"/>
          <w:sz w:val="19"/>
          <w:szCs w:val="19"/>
        </w:rPr>
        <w:t>S</w:t>
      </w:r>
      <w:proofErr w:type="spellEnd"/>
      <w:r>
        <w:rPr>
          <w:color w:val="1A1A1A"/>
          <w:sz w:val="19"/>
          <w:szCs w:val="19"/>
        </w:rPr>
        <w:t xml:space="preserve">, MIRRI analytická vrstva/KAV, SPARQL, LKOD, data.gov.sk, IDS ŽK, ARRIVA, ZSSK, OOCR Liptov, Park </w:t>
      </w:r>
      <w:proofErr w:type="spellStart"/>
      <w:r>
        <w:rPr>
          <w:color w:val="1A1A1A"/>
          <w:sz w:val="19"/>
          <w:szCs w:val="19"/>
        </w:rPr>
        <w:t>Dots</w:t>
      </w:r>
      <w:proofErr w:type="spellEnd"/>
      <w:r>
        <w:rPr>
          <w:color w:val="1A1A1A"/>
          <w:sz w:val="19"/>
          <w:szCs w:val="19"/>
        </w:rPr>
        <w:t xml:space="preserve">, ÚPVS, </w:t>
      </w:r>
      <w:proofErr w:type="spellStart"/>
      <w:r>
        <w:rPr>
          <w:color w:val="1A1A1A"/>
          <w:sz w:val="19"/>
          <w:szCs w:val="19"/>
        </w:rPr>
        <w:t>CoraGeo</w:t>
      </w:r>
      <w:proofErr w:type="spellEnd"/>
      <w:r>
        <w:rPr>
          <w:color w:val="1A1A1A"/>
          <w:sz w:val="19"/>
          <w:szCs w:val="19"/>
        </w:rPr>
        <w:t>), vrátane ich technických, procesných a licenčných podmienok;</w:t>
      </w:r>
    </w:p>
    <w:p w14:paraId="0B078E1E" w14:textId="77777777" w:rsidR="00936EA8" w:rsidRDefault="0021147A" w:rsidP="00840B7F">
      <w:pPr>
        <w:spacing w:before="40" w:after="40"/>
        <w:jc w:val="both"/>
      </w:pPr>
      <w:r>
        <w:rPr>
          <w:color w:val="1A1A1A"/>
          <w:sz w:val="19"/>
          <w:szCs w:val="19"/>
        </w:rPr>
        <w:t>b) do celkovej cenovej ponuky zahrnul všetky náklady súvisiace s realizáciou týchto integrácií, vrátane akýchkoľvek poplatkov, licenčných, prístupových alebo iných nákladov, ktoré môžu tretie strany v súvislosti s integráciou požadovať, a že cenová ponuka uchádzača je z tohto hľadiska úplná a konečná;</w:t>
      </w:r>
    </w:p>
    <w:p w14:paraId="3BE3C96C" w14:textId="77777777" w:rsidR="00936EA8" w:rsidRDefault="0021147A" w:rsidP="00840B7F">
      <w:pPr>
        <w:spacing w:before="40" w:after="40"/>
        <w:jc w:val="both"/>
      </w:pPr>
      <w:r>
        <w:rPr>
          <w:color w:val="1A1A1A"/>
          <w:sz w:val="19"/>
          <w:szCs w:val="19"/>
        </w:rPr>
        <w:t>c) sa zaväzuje počas realizácie diela zabezpečiť potrebnú súčinnosť a uzatvoriť s uvedenými subjektmi príslušné dohody potrebné na riadnu funkčnosť integrácie, bez toho, aby si voči verejnému obstarávateľovi uplatňoval nárok na navýšenie ceny alebo predĺženie termínu plnenia z tohto dôvodu;</w:t>
      </w:r>
    </w:p>
    <w:p w14:paraId="2CB31ABD" w14:textId="77777777" w:rsidR="00936EA8" w:rsidRDefault="0021147A" w:rsidP="00840B7F">
      <w:pPr>
        <w:spacing w:before="40" w:after="40"/>
        <w:jc w:val="both"/>
      </w:pPr>
      <w:r>
        <w:rPr>
          <w:color w:val="1A1A1A"/>
          <w:sz w:val="19"/>
          <w:szCs w:val="19"/>
        </w:rPr>
        <w:t>d) berie na vedomie, že verejný obstarávateľ je oprávnený kedykoľvek po skončení súťaže, najmä počas realizácie diela, požiadať uchádzača (zhotoviteľa) o predloženie dôkazov o zabezpečení súčinnosti s treťou stranou, najmä vzájomnú komunikáciu, potvrdenia alebo uzatvorené dohody, prípadne v anonymizovanej alebo skrátenej podobe, ak úplné znenie podlieha ochrane dôverných informácií tretej strany, a že tieto dôkazy je povinný predložiť do 5 (piatich) pracovných dní od doručenia žiadosti;</w:t>
      </w:r>
    </w:p>
    <w:p w14:paraId="6E158AB7" w14:textId="7629BB49" w:rsidR="00936EA8" w:rsidRDefault="0021147A" w:rsidP="00840B7F">
      <w:pPr>
        <w:spacing w:before="40" w:after="40"/>
        <w:jc w:val="both"/>
      </w:pPr>
      <w:r>
        <w:rPr>
          <w:color w:val="1A1A1A"/>
          <w:sz w:val="19"/>
          <w:szCs w:val="19"/>
        </w:rPr>
        <w:t xml:space="preserve">e) je si vedomý, že uvedenie nepravdivých údajov v tomto čestnom vyhlásení je dôvodom na vylúčenie z verejného obstarávania podľa § 40 ods. 6 písm. </w:t>
      </w:r>
      <w:r w:rsidR="00840B7F">
        <w:rPr>
          <w:color w:val="1A1A1A"/>
          <w:sz w:val="19"/>
          <w:szCs w:val="19"/>
        </w:rPr>
        <w:t>c</w:t>
      </w:r>
      <w:r>
        <w:rPr>
          <w:color w:val="1A1A1A"/>
          <w:sz w:val="19"/>
          <w:szCs w:val="19"/>
        </w:rPr>
        <w:t>) zákona č. 343/2015 Z. z. o verejnom obstarávaní a že nesplnenie záväzkov podľa tohto vyhlásenia počas realizácie diela zakladá nárok objednávateľa na zmluvnú pokutu podľa Zmluvy.</w:t>
      </w:r>
    </w:p>
    <w:p w14:paraId="4B778850" w14:textId="77777777" w:rsidR="00936EA8" w:rsidRDefault="00936EA8">
      <w:pPr>
        <w:spacing w:before="40" w:after="40"/>
      </w:pPr>
    </w:p>
    <w:p w14:paraId="43B54C64" w14:textId="77777777" w:rsidR="00936EA8" w:rsidRDefault="00936EA8">
      <w:pPr>
        <w:spacing w:before="80" w:after="80"/>
      </w:pPr>
    </w:p>
    <w:p w14:paraId="1D405E50" w14:textId="77777777" w:rsidR="00936EA8" w:rsidRDefault="0021147A">
      <w:pPr>
        <w:spacing w:before="40" w:after="40"/>
      </w:pPr>
      <w:r>
        <w:t>V ................................................, dňa ................................</w:t>
      </w:r>
      <w:r>
        <w:br/>
      </w:r>
      <w:r>
        <w:br/>
      </w:r>
      <w:r>
        <w:br/>
        <w:t>.............................................................</w:t>
      </w:r>
      <w:r>
        <w:br/>
        <w:t>Meno, priezvisko a podpis štatutárneho zástupcu uchádzača</w:t>
      </w:r>
      <w:r>
        <w:br/>
      </w:r>
    </w:p>
    <w:sectPr w:rsidR="00936EA8">
      <w:headerReference w:type="default" r:id="rId10"/>
      <w:footerReference w:type="default" r:id="rId11"/>
      <w:pgSz w:w="11906" w:h="16838"/>
      <w:pgMar w:top="1260" w:right="1100" w:bottom="1260" w:left="126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1BE7" w14:textId="77777777" w:rsidR="008E6DF6" w:rsidRDefault="008E6DF6">
      <w:r>
        <w:separator/>
      </w:r>
    </w:p>
  </w:endnote>
  <w:endnote w:type="continuationSeparator" w:id="0">
    <w:p w14:paraId="42914CFA" w14:textId="77777777" w:rsidR="008E6DF6" w:rsidRDefault="008E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5AD0B5E7-D8F2-4C7E-97AA-B4EB28D527C9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D84C3147-5ACE-41CC-9B33-5D1CA7F81C7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F5BC5BE-7737-4262-BD17-BA0487290B3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BFF43" w14:textId="77777777" w:rsidR="00936EA8" w:rsidRDefault="0021147A">
    <w:pPr>
      <w:pBdr>
        <w:top w:val="single" w:sz="6" w:space="1" w:color="2E75B6"/>
      </w:pBdr>
      <w:spacing w:before="100"/>
    </w:pPr>
    <w:r>
      <w:rPr>
        <w:color w:val="666666"/>
        <w:sz w:val="18"/>
        <w:szCs w:val="18"/>
      </w:rPr>
      <w:t>Mesto Liptovský Mikuláš  |  Štúrova 1989/41, 031 42 Liptovský Mikuláš  |  www.mikulas.sk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5B022" w14:textId="77777777" w:rsidR="008E6DF6" w:rsidRDefault="008E6DF6">
      <w:r>
        <w:separator/>
      </w:r>
    </w:p>
  </w:footnote>
  <w:footnote w:type="continuationSeparator" w:id="0">
    <w:p w14:paraId="0D83CF60" w14:textId="77777777" w:rsidR="008E6DF6" w:rsidRDefault="008E6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AC10" w14:textId="77777777" w:rsidR="00936EA8" w:rsidRDefault="0021147A">
    <w:pPr>
      <w:pBdr>
        <w:bottom w:val="single" w:sz="6" w:space="1" w:color="2E75B6"/>
      </w:pBdr>
      <w:spacing w:after="100"/>
    </w:pPr>
    <w:proofErr w:type="spellStart"/>
    <w:r>
      <w:rPr>
        <w:color w:val="555555"/>
        <w:sz w:val="18"/>
        <w:szCs w:val="18"/>
      </w:rPr>
      <w:t>Smart</w:t>
    </w:r>
    <w:proofErr w:type="spellEnd"/>
    <w:r>
      <w:rPr>
        <w:color w:val="555555"/>
        <w:sz w:val="18"/>
        <w:szCs w:val="18"/>
      </w:rPr>
      <w:t xml:space="preserve"> život a služby v meste Liptovský Mikuláš  |  Verejné obstarávanie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EA8"/>
    <w:rsid w:val="0021147A"/>
    <w:rsid w:val="007761F1"/>
    <w:rsid w:val="00840B7F"/>
    <w:rsid w:val="008E6DF6"/>
    <w:rsid w:val="00936EA8"/>
    <w:rsid w:val="00AC6BCF"/>
    <w:rsid w:val="00D23931"/>
    <w:rsid w:val="00EF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AC62"/>
  <w15:docId w15:val="{EDAFB317-192C-4687-8CD0-FB4ABEC3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Nadpis2">
    <w:name w:val="heading 2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Nadpis3">
    <w:name w:val="heading 3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Nadpis4">
    <w:name w:val="heading 4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Nadpis5">
    <w:name w:val="heading 5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Nadpis6">
    <w:name w:val="heading 6"/>
    <w:basedOn w:val="Normlny"/>
    <w:next w:val="Normlny"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Podtitul">
    <w:name w:val="Subtitle"/>
    <w:basedOn w:val="Normlny"/>
    <w:next w:val="Norm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Revzia">
    <w:name w:val="Revision"/>
    <w:hidden/>
    <w:uiPriority w:val="99"/>
    <w:semiHidden/>
    <w:rsid w:val="00776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F71B411D9CF649912DAB78F6A2729F" ma:contentTypeVersion="15" ma:contentTypeDescription="Umožňuje vytvoriť nový dokument." ma:contentTypeScope="" ma:versionID="e83facba75647ad6a0dfd23fcfb63527">
  <xsd:schema xmlns:xsd="http://www.w3.org/2001/XMLSchema" xmlns:xs="http://www.w3.org/2001/XMLSchema" xmlns:p="http://schemas.microsoft.com/office/2006/metadata/properties" xmlns:ns2="816923b8-2942-4f26-b09f-b4b1fc0a6926" xmlns:ns3="7443ed94-b0af-4a18-a177-edbead11ba76" targetNamespace="http://schemas.microsoft.com/office/2006/metadata/properties" ma:root="true" ma:fieldsID="88614770a299045f46eb44aa7e9099ed" ns2:_="" ns3:_="">
    <xsd:import namespace="816923b8-2942-4f26-b09f-b4b1fc0a6926"/>
    <xsd:import namespace="7443ed94-b0af-4a18-a177-edbead11ba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23b8-2942-4f26-b09f-b4b1fc0a69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e9bdf739-7c70-4563-9f89-6ce25a63cf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3ed94-b0af-4a18-a177-edbead11ba7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8be750-3337-489d-bea7-6067ccde1e55}" ma:internalName="TaxCatchAll" ma:showField="CatchAllData" ma:web="7443ed94-b0af-4a18-a177-edbead11ba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OxJuDM9qluEFQOmk9kdkb1HKeA==">CgMxLjA4AHIhMWRMQWR1eTBISEM2NTZ3a3J2THRhWm1yWVYyTE1zZjkx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43ed94-b0af-4a18-a177-edbead11ba76" xsi:nil="true"/>
    <lcf76f155ced4ddcb4097134ff3c332f xmlns="816923b8-2942-4f26-b09f-b4b1fc0a692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D6EA4F-6007-45BB-BDD6-55EEAB5D4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923b8-2942-4f26-b09f-b4b1fc0a6926"/>
    <ds:schemaRef ds:uri="7443ed94-b0af-4a18-a177-edbead11b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C41A3BA-173D-4E92-8A62-5D500C4D94C6}">
  <ds:schemaRefs>
    <ds:schemaRef ds:uri="http://schemas.microsoft.com/office/2006/metadata/properties"/>
    <ds:schemaRef ds:uri="http://schemas.microsoft.com/office/infopath/2007/PartnerControls"/>
    <ds:schemaRef ds:uri="7443ed94-b0af-4a18-a177-edbead11ba76"/>
    <ds:schemaRef ds:uri="816923b8-2942-4f26-b09f-b4b1fc0a6926"/>
  </ds:schemaRefs>
</ds:datastoreItem>
</file>

<file path=customXml/itemProps4.xml><?xml version="1.0" encoding="utf-8"?>
<ds:datastoreItem xmlns:ds="http://schemas.openxmlformats.org/officeDocument/2006/customXml" ds:itemID="{B3BF478A-F2B6-4541-A07E-84AE537B28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2087</Characters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2026-08-04T20:41:00Z</dcterms:created>
  <dcterms:modified xsi:type="dcterms:W3CDTF">2026-10-01T12:07:00Z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0x01010019F71B411D9CF649912DAB78F6A2729F</vt:lpwstr>
  </property>
  <property fmtid="{D5CDD505-2E9C-101B-9397-08002B2CF9AE}" pid="3" name="MediaServiceImageTags">
    <vt:lpwstr/>
  </property>
</Properties>
</file>